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29" w:rsidRDefault="006F2529" w:rsidP="006F252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SQL ASSIGNMENT 8</w:t>
      </w:r>
    </w:p>
    <w:p w:rsidR="006F2529" w:rsidRDefault="006F2529" w:rsidP="006F25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Q1. Write an SQL query to fetch intersecting records of two tables.</w:t>
      </w:r>
    </w:p>
    <w:p w:rsidR="006F2529" w:rsidRDefault="006F2529" w:rsidP="006F2529">
      <w:pPr>
        <w:rPr>
          <w:b/>
          <w:color w:val="000000" w:themeColor="text1"/>
          <w:sz w:val="28"/>
          <w:szCs w:val="28"/>
        </w:rPr>
      </w:pPr>
      <w:r w:rsidRPr="006F2529">
        <w:rPr>
          <w:b/>
          <w:color w:val="000000" w:themeColor="text1"/>
          <w:sz w:val="28"/>
          <w:szCs w:val="28"/>
        </w:rPr>
        <w:t>Solution:</w:t>
      </w:r>
    </w:p>
    <w:p w:rsidR="006F2529" w:rsidRDefault="006F2529" w:rsidP="006F252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Step-1.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434591">
        <w:rPr>
          <w:color w:val="000000" w:themeColor="text1"/>
          <w:sz w:val="28"/>
          <w:szCs w:val="28"/>
        </w:rPr>
        <w:t>Since worker</w:t>
      </w:r>
      <w:r w:rsidR="00C61BFA">
        <w:rPr>
          <w:color w:val="000000" w:themeColor="text1"/>
          <w:sz w:val="28"/>
          <w:szCs w:val="28"/>
        </w:rPr>
        <w:t>s</w:t>
      </w:r>
      <w:r w:rsidR="00434591">
        <w:rPr>
          <w:color w:val="000000" w:themeColor="text1"/>
          <w:sz w:val="28"/>
          <w:szCs w:val="28"/>
        </w:rPr>
        <w:t xml:space="preserve"> and wo</w:t>
      </w:r>
      <w:r w:rsidR="00C61BFA">
        <w:rPr>
          <w:color w:val="000000" w:themeColor="text1"/>
          <w:sz w:val="28"/>
          <w:szCs w:val="28"/>
        </w:rPr>
        <w:t>r</w:t>
      </w:r>
      <w:r w:rsidR="00434591">
        <w:rPr>
          <w:color w:val="000000" w:themeColor="text1"/>
          <w:sz w:val="28"/>
          <w:szCs w:val="28"/>
        </w:rPr>
        <w:t>ker2 table contains same records. Let’s</w:t>
      </w:r>
      <w:r w:rsidR="00C61BFA">
        <w:rPr>
          <w:color w:val="000000" w:themeColor="text1"/>
          <w:sz w:val="28"/>
          <w:szCs w:val="28"/>
        </w:rPr>
        <w:t xml:space="preserve"> add few more records to workers</w:t>
      </w:r>
      <w:r w:rsidR="00434591">
        <w:rPr>
          <w:color w:val="000000" w:themeColor="text1"/>
          <w:sz w:val="28"/>
          <w:szCs w:val="28"/>
        </w:rPr>
        <w:t xml:space="preserve"> table to obtain the intersecting and non-intersecting records.</w:t>
      </w:r>
    </w:p>
    <w:p w:rsidR="008A6A28" w:rsidRDefault="008A6A28" w:rsidP="006F2529">
      <w:pPr>
        <w:rPr>
          <w:noProof/>
          <w:color w:val="000000" w:themeColor="text1"/>
          <w:sz w:val="28"/>
          <w:szCs w:val="28"/>
        </w:rPr>
      </w:pPr>
    </w:p>
    <w:p w:rsidR="00C61BFA" w:rsidRDefault="00C61BFA" w:rsidP="006F252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972744" cy="3667637"/>
            <wp:effectExtent l="19050" t="0" r="0" b="0"/>
            <wp:docPr id="1" name="Picture 0" descr="Wor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er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28" w:rsidRDefault="008A6A28" w:rsidP="006F2529">
      <w:pPr>
        <w:rPr>
          <w:color w:val="000000" w:themeColor="text1"/>
          <w:sz w:val="28"/>
          <w:szCs w:val="28"/>
        </w:rPr>
      </w:pPr>
    </w:p>
    <w:p w:rsidR="00434591" w:rsidRDefault="00434591" w:rsidP="006F25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* from worker</w:t>
      </w:r>
    </w:p>
    <w:p w:rsidR="00434591" w:rsidRDefault="00434591" w:rsidP="006F25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Intersect</w:t>
      </w:r>
    </w:p>
    <w:p w:rsidR="00434591" w:rsidRDefault="00434591" w:rsidP="006F25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* from worker2</w:t>
      </w:r>
    </w:p>
    <w:p w:rsidR="00C61BFA" w:rsidRDefault="00C61BFA" w:rsidP="006F252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896534" cy="3362795"/>
            <wp:effectExtent l="19050" t="0" r="0" b="0"/>
            <wp:docPr id="2" name="Picture 1" descr="Inters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sec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A5" w:rsidRDefault="00D623A5" w:rsidP="006F2529">
      <w:pPr>
        <w:rPr>
          <w:color w:val="000000" w:themeColor="text1"/>
          <w:sz w:val="24"/>
          <w:szCs w:val="24"/>
        </w:rPr>
      </w:pPr>
    </w:p>
    <w:p w:rsidR="00434591" w:rsidRDefault="00241F7E" w:rsidP="006F25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Q2. </w:t>
      </w:r>
      <w:r w:rsidR="005723BD">
        <w:rPr>
          <w:color w:val="000000" w:themeColor="text1"/>
          <w:sz w:val="24"/>
          <w:szCs w:val="24"/>
        </w:rPr>
        <w:t>Write an SQL query to show records from one table that another table does not have.</w:t>
      </w:r>
    </w:p>
    <w:p w:rsidR="005723BD" w:rsidRDefault="005723BD" w:rsidP="006F2529">
      <w:pPr>
        <w:rPr>
          <w:b/>
          <w:color w:val="000000" w:themeColor="text1"/>
          <w:sz w:val="24"/>
          <w:szCs w:val="24"/>
        </w:rPr>
      </w:pPr>
      <w:r w:rsidRPr="00610E56">
        <w:rPr>
          <w:b/>
          <w:color w:val="000000" w:themeColor="text1"/>
          <w:sz w:val="24"/>
          <w:szCs w:val="24"/>
        </w:rPr>
        <w:t>Solution</w:t>
      </w:r>
      <w:r w:rsidR="00610E56" w:rsidRPr="00610E56">
        <w:rPr>
          <w:b/>
          <w:color w:val="000000" w:themeColor="text1"/>
          <w:sz w:val="24"/>
          <w:szCs w:val="24"/>
        </w:rPr>
        <w:t>:</w:t>
      </w:r>
    </w:p>
    <w:p w:rsidR="00610E56" w:rsidRDefault="00610E56" w:rsidP="006F2529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Step-2.</w:t>
      </w:r>
      <w:proofErr w:type="gramEnd"/>
      <w:r>
        <w:rPr>
          <w:color w:val="000000" w:themeColor="text1"/>
          <w:sz w:val="24"/>
          <w:szCs w:val="24"/>
        </w:rPr>
        <w:t xml:space="preserve"> Select * from worker</w:t>
      </w:r>
    </w:p>
    <w:p w:rsidR="00610E56" w:rsidRDefault="008A6A28" w:rsidP="006F25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Where </w:t>
      </w:r>
      <w:proofErr w:type="spellStart"/>
      <w:r>
        <w:rPr>
          <w:color w:val="000000" w:themeColor="text1"/>
          <w:sz w:val="24"/>
          <w:szCs w:val="24"/>
        </w:rPr>
        <w:t>emp_id</w:t>
      </w:r>
      <w:proofErr w:type="spellEnd"/>
      <w:r>
        <w:rPr>
          <w:color w:val="000000" w:themeColor="text1"/>
          <w:sz w:val="24"/>
          <w:szCs w:val="24"/>
        </w:rPr>
        <w:t xml:space="preserve"> not in </w:t>
      </w:r>
      <w:proofErr w:type="gramStart"/>
      <w:r>
        <w:rPr>
          <w:color w:val="000000" w:themeColor="text1"/>
          <w:sz w:val="24"/>
          <w:szCs w:val="24"/>
        </w:rPr>
        <w:t>( select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emp_id</w:t>
      </w:r>
      <w:proofErr w:type="spellEnd"/>
      <w:r>
        <w:rPr>
          <w:color w:val="000000" w:themeColor="text1"/>
          <w:sz w:val="24"/>
          <w:szCs w:val="24"/>
        </w:rPr>
        <w:t xml:space="preserve"> from workers2</w:t>
      </w:r>
      <w:r w:rsidR="00610E56">
        <w:rPr>
          <w:color w:val="000000" w:themeColor="text1"/>
          <w:sz w:val="24"/>
          <w:szCs w:val="24"/>
        </w:rPr>
        <w:t>)</w:t>
      </w:r>
      <w:r w:rsidR="004C57F5">
        <w:rPr>
          <w:color w:val="000000" w:themeColor="text1"/>
          <w:sz w:val="24"/>
          <w:szCs w:val="24"/>
        </w:rPr>
        <w:t>;</w:t>
      </w:r>
    </w:p>
    <w:p w:rsidR="008A6A28" w:rsidRPr="00610E56" w:rsidRDefault="008A6A28" w:rsidP="006F252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01376" cy="2124372"/>
            <wp:effectExtent l="19050" t="0" r="0" b="0"/>
            <wp:docPr id="3" name="Picture 2" descr="Notinother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notherta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A28" w:rsidRPr="00610E56" w:rsidSect="00315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F2529"/>
    <w:rsid w:val="00241F7E"/>
    <w:rsid w:val="0031501F"/>
    <w:rsid w:val="00326486"/>
    <w:rsid w:val="00434591"/>
    <w:rsid w:val="004C57F5"/>
    <w:rsid w:val="005723BD"/>
    <w:rsid w:val="00610E56"/>
    <w:rsid w:val="006F2529"/>
    <w:rsid w:val="008A6A28"/>
    <w:rsid w:val="0093781E"/>
    <w:rsid w:val="00C61BFA"/>
    <w:rsid w:val="00D6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2022-03-23T14:46:00Z</dcterms:created>
  <dcterms:modified xsi:type="dcterms:W3CDTF">2022-03-23T15:18:00Z</dcterms:modified>
</cp:coreProperties>
</file>