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2AA" w:rsidRDefault="001D5838" w:rsidP="00224AFC">
      <w:pPr>
        <w:spacing w:after="0"/>
        <w:rPr>
          <w:sz w:val="40"/>
          <w:szCs w:val="40"/>
        </w:rPr>
      </w:pPr>
      <w:r w:rsidRPr="007E2F27">
        <w:rPr>
          <w:sz w:val="40"/>
          <w:szCs w:val="40"/>
        </w:rPr>
        <w:t>Vinod B</w:t>
      </w:r>
    </w:p>
    <w:p w:rsidR="00224AFC" w:rsidRPr="00224AFC" w:rsidRDefault="00A52A3B" w:rsidP="001D5838">
      <w:pPr>
        <w:rPr>
          <w:sz w:val="20"/>
          <w:szCs w:val="20"/>
        </w:rPr>
      </w:pPr>
      <w:r>
        <w:rPr>
          <w:sz w:val="20"/>
          <w:szCs w:val="20"/>
        </w:rPr>
        <w:t xml:space="preserve">Quality Assurance, </w:t>
      </w:r>
      <w:r w:rsidR="00224AFC">
        <w:rPr>
          <w:sz w:val="20"/>
          <w:szCs w:val="20"/>
        </w:rPr>
        <w:t xml:space="preserve">Technical </w:t>
      </w:r>
      <w:r w:rsidR="00224AFC" w:rsidRPr="00224AFC">
        <w:rPr>
          <w:sz w:val="20"/>
          <w:szCs w:val="20"/>
        </w:rPr>
        <w:t>Test Lead</w:t>
      </w:r>
    </w:p>
    <w:p w:rsidR="001D5838" w:rsidRDefault="0059167E" w:rsidP="001D5838">
      <w:pPr>
        <w:spacing w:after="0"/>
        <w:rPr>
          <w:color w:val="0000FF"/>
          <w:sz w:val="20"/>
          <w:szCs w:val="20"/>
          <w:u w:val="single" w:color="0000FF"/>
        </w:rPr>
      </w:pPr>
      <w:hyperlink r:id="rId7" w:history="1">
        <w:r w:rsidR="001D5838" w:rsidRPr="001D5838">
          <w:rPr>
            <w:rStyle w:val="Hyperlink"/>
            <w:sz w:val="20"/>
            <w:szCs w:val="20"/>
            <w:u w:color="0000FF"/>
          </w:rPr>
          <w:t>Vinodbhaskaran87@gmail.com</w:t>
        </w:r>
      </w:hyperlink>
    </w:p>
    <w:p w:rsidR="001D5838" w:rsidRDefault="004B722B" w:rsidP="001D5838">
      <w:pPr>
        <w:spacing w:after="0"/>
        <w:rPr>
          <w:color w:val="0000FF"/>
          <w:sz w:val="20"/>
          <w:szCs w:val="20"/>
          <w:u w:val="single" w:color="0000FF"/>
        </w:rPr>
      </w:pPr>
      <w:r>
        <w:rPr>
          <w:color w:val="0000FF"/>
          <w:sz w:val="20"/>
          <w:szCs w:val="20"/>
          <w:u w:val="single" w:color="0000FF"/>
        </w:rPr>
        <w:t>+1 669 278 8901</w:t>
      </w:r>
    </w:p>
    <w:p w:rsidR="00BE73FF" w:rsidRPr="00BE73FF" w:rsidRDefault="00BE73FF" w:rsidP="001D5838">
      <w:pPr>
        <w:spacing w:after="0"/>
        <w:rPr>
          <w:rStyle w:val="Hyperlink"/>
          <w:sz w:val="20"/>
          <w:szCs w:val="20"/>
          <w:u w:color="0000FF"/>
        </w:rPr>
      </w:pPr>
      <w:r>
        <w:rPr>
          <w:color w:val="0000FF"/>
          <w:sz w:val="20"/>
          <w:szCs w:val="20"/>
          <w:u w:val="single" w:color="0000FF"/>
        </w:rPr>
        <w:fldChar w:fldCharType="begin"/>
      </w:r>
      <w:r>
        <w:rPr>
          <w:color w:val="0000FF"/>
          <w:sz w:val="20"/>
          <w:szCs w:val="20"/>
          <w:u w:val="single" w:color="0000FF"/>
        </w:rPr>
        <w:instrText xml:space="preserve"> HYPERLINK "https://in.linkedin.com/in/vinod-b-12430323" </w:instrText>
      </w:r>
      <w:r>
        <w:rPr>
          <w:color w:val="0000FF"/>
          <w:sz w:val="20"/>
          <w:szCs w:val="20"/>
          <w:u w:val="single" w:color="0000FF"/>
        </w:rPr>
        <w:fldChar w:fldCharType="separate"/>
      </w:r>
      <w:r w:rsidRPr="00BE73FF">
        <w:rPr>
          <w:rStyle w:val="Hyperlink"/>
          <w:sz w:val="20"/>
          <w:szCs w:val="20"/>
          <w:u w:color="0000FF"/>
        </w:rPr>
        <w:t>Linkedin profile</w:t>
      </w:r>
    </w:p>
    <w:p w:rsidR="001D5838" w:rsidRDefault="00BE73FF" w:rsidP="001D5838">
      <w:pPr>
        <w:rPr>
          <w:sz w:val="24"/>
          <w:szCs w:val="24"/>
        </w:rPr>
      </w:pPr>
      <w:r>
        <w:rPr>
          <w:color w:val="0000FF"/>
          <w:sz w:val="20"/>
          <w:szCs w:val="20"/>
          <w:u w:val="single" w:color="0000FF"/>
        </w:rPr>
        <w:fldChar w:fldCharType="end"/>
      </w:r>
    </w:p>
    <w:p w:rsidR="00882928" w:rsidRDefault="00882928" w:rsidP="001D5838">
      <w:pPr>
        <w:rPr>
          <w:sz w:val="24"/>
          <w:szCs w:val="24"/>
        </w:rPr>
      </w:pPr>
    </w:p>
    <w:p w:rsidR="00882928" w:rsidRDefault="00882928" w:rsidP="001D5838">
      <w:pPr>
        <w:rPr>
          <w:sz w:val="24"/>
          <w:szCs w:val="24"/>
        </w:rPr>
      </w:pPr>
    </w:p>
    <w:p w:rsidR="001D5838" w:rsidRDefault="001D5838" w:rsidP="001D5838">
      <w:pPr>
        <w:rPr>
          <w:sz w:val="24"/>
          <w:szCs w:val="24"/>
        </w:rPr>
      </w:pPr>
    </w:p>
    <w:p w:rsidR="00C90A29" w:rsidRDefault="00C90A29" w:rsidP="001D5838">
      <w:pPr>
        <w:rPr>
          <w:sz w:val="24"/>
          <w:szCs w:val="24"/>
        </w:rPr>
      </w:pPr>
    </w:p>
    <w:p w:rsidR="00C90A29" w:rsidRDefault="00C90A29" w:rsidP="001D5838">
      <w:pPr>
        <w:rPr>
          <w:sz w:val="24"/>
          <w:szCs w:val="24"/>
        </w:rPr>
      </w:pPr>
    </w:p>
    <w:p w:rsidR="00C90A29" w:rsidRDefault="00C90A29" w:rsidP="001D5838">
      <w:pPr>
        <w:rPr>
          <w:sz w:val="24"/>
          <w:szCs w:val="24"/>
        </w:rPr>
      </w:pPr>
    </w:p>
    <w:p w:rsidR="00882928" w:rsidRPr="00882928" w:rsidRDefault="00882928" w:rsidP="00882928">
      <w:pPr>
        <w:spacing w:after="0"/>
        <w:rPr>
          <w:color w:val="0070C0"/>
          <w:u w:val="single"/>
        </w:rPr>
      </w:pPr>
      <w:r w:rsidRPr="00882928">
        <w:rPr>
          <w:color w:val="0070C0"/>
          <w:u w:val="single"/>
        </w:rPr>
        <w:t>EDUCATIONAL QUALIFICATION:</w:t>
      </w:r>
    </w:p>
    <w:p w:rsidR="00882928" w:rsidRDefault="00882928" w:rsidP="0088292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Bachelor of Engineering specialized in Electrical and Electronics from VTU passed out in the year 2010 </w:t>
      </w:r>
    </w:p>
    <w:p w:rsidR="00882928" w:rsidRDefault="00882928" w:rsidP="001D5838">
      <w:pPr>
        <w:rPr>
          <w:sz w:val="24"/>
          <w:szCs w:val="24"/>
        </w:rPr>
      </w:pPr>
    </w:p>
    <w:p w:rsidR="00882928" w:rsidRPr="00882928" w:rsidRDefault="00882928" w:rsidP="00882928">
      <w:pPr>
        <w:spacing w:after="0"/>
        <w:rPr>
          <w:color w:val="0070C0"/>
          <w:u w:val="single"/>
        </w:rPr>
      </w:pPr>
      <w:r w:rsidRPr="00882928">
        <w:rPr>
          <w:color w:val="0070C0"/>
          <w:u w:val="single"/>
        </w:rPr>
        <w:t>SPOKEN LANGUAGES:</w:t>
      </w:r>
    </w:p>
    <w:p w:rsidR="001D5838" w:rsidRDefault="00882928" w:rsidP="001D5838">
      <w:pPr>
        <w:spacing w:after="0"/>
        <w:rPr>
          <w:sz w:val="24"/>
          <w:szCs w:val="24"/>
        </w:rPr>
      </w:pPr>
      <w:r>
        <w:rPr>
          <w:sz w:val="24"/>
          <w:szCs w:val="24"/>
        </w:rPr>
        <w:t>English, Kannada, Tamil, Telugu and Hindi</w:t>
      </w:r>
    </w:p>
    <w:p w:rsidR="001D5838" w:rsidRDefault="001D5838" w:rsidP="001D5838">
      <w:pPr>
        <w:rPr>
          <w:sz w:val="24"/>
          <w:szCs w:val="24"/>
        </w:rPr>
      </w:pPr>
    </w:p>
    <w:p w:rsidR="00882928" w:rsidRDefault="00882928" w:rsidP="001D5838">
      <w:pPr>
        <w:rPr>
          <w:sz w:val="24"/>
          <w:szCs w:val="24"/>
        </w:rPr>
      </w:pPr>
    </w:p>
    <w:p w:rsidR="001D18A0" w:rsidRDefault="001D18A0" w:rsidP="001D5838">
      <w:pPr>
        <w:rPr>
          <w:sz w:val="24"/>
          <w:szCs w:val="24"/>
        </w:rPr>
      </w:pPr>
      <w:bookmarkStart w:id="0" w:name="_GoBack"/>
      <w:bookmarkEnd w:id="0"/>
    </w:p>
    <w:p w:rsidR="001D5838" w:rsidRDefault="001D5838" w:rsidP="001D5838">
      <w:pPr>
        <w:rPr>
          <w:sz w:val="24"/>
          <w:szCs w:val="24"/>
        </w:rPr>
      </w:pPr>
    </w:p>
    <w:p w:rsidR="00224AFC" w:rsidRDefault="00224AFC" w:rsidP="001D5838">
      <w:pPr>
        <w:rPr>
          <w:sz w:val="24"/>
          <w:szCs w:val="24"/>
        </w:rPr>
      </w:pPr>
    </w:p>
    <w:p w:rsidR="00224AFC" w:rsidRDefault="00224AFC" w:rsidP="001D5838">
      <w:pPr>
        <w:rPr>
          <w:sz w:val="24"/>
          <w:szCs w:val="24"/>
        </w:rPr>
      </w:pPr>
    </w:p>
    <w:p w:rsidR="00224AFC" w:rsidRDefault="00224AFC" w:rsidP="001D5838">
      <w:pPr>
        <w:rPr>
          <w:sz w:val="24"/>
          <w:szCs w:val="24"/>
        </w:rPr>
      </w:pPr>
    </w:p>
    <w:p w:rsidR="00224AFC" w:rsidRDefault="00224AFC" w:rsidP="001D5838">
      <w:pPr>
        <w:rPr>
          <w:sz w:val="24"/>
          <w:szCs w:val="24"/>
        </w:rPr>
      </w:pPr>
    </w:p>
    <w:p w:rsidR="00224AFC" w:rsidRDefault="00224AFC" w:rsidP="001D5838">
      <w:pPr>
        <w:rPr>
          <w:sz w:val="24"/>
          <w:szCs w:val="24"/>
        </w:rPr>
      </w:pPr>
    </w:p>
    <w:p w:rsidR="00224AFC" w:rsidRDefault="00224AFC" w:rsidP="001D5838">
      <w:pPr>
        <w:rPr>
          <w:sz w:val="24"/>
          <w:szCs w:val="24"/>
        </w:rPr>
      </w:pPr>
    </w:p>
    <w:p w:rsidR="00224AFC" w:rsidRDefault="00224AFC" w:rsidP="001D5838">
      <w:pPr>
        <w:rPr>
          <w:sz w:val="24"/>
          <w:szCs w:val="24"/>
        </w:rPr>
      </w:pPr>
    </w:p>
    <w:p w:rsidR="005D24A9" w:rsidRDefault="004B722B" w:rsidP="001D5838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AB19C5">
        <w:rPr>
          <w:sz w:val="24"/>
          <w:szCs w:val="24"/>
        </w:rPr>
        <w:t xml:space="preserve">ix </w:t>
      </w:r>
      <w:r>
        <w:rPr>
          <w:sz w:val="24"/>
          <w:szCs w:val="24"/>
        </w:rPr>
        <w:t xml:space="preserve">plus </w:t>
      </w:r>
      <w:r w:rsidR="00AB19C5">
        <w:rPr>
          <w:sz w:val="24"/>
          <w:szCs w:val="24"/>
        </w:rPr>
        <w:t xml:space="preserve">years of </w:t>
      </w:r>
      <w:r>
        <w:rPr>
          <w:sz w:val="24"/>
          <w:szCs w:val="24"/>
        </w:rPr>
        <w:t>interaction with Business and IT users</w:t>
      </w:r>
      <w:r w:rsidR="005D24A9">
        <w:rPr>
          <w:sz w:val="24"/>
          <w:szCs w:val="24"/>
        </w:rPr>
        <w:t xml:space="preserve"> and a curiosity to break the code has led to involve myself in all phases of testing and assume roles of Lead and acting QA manager.</w:t>
      </w:r>
    </w:p>
    <w:p w:rsidR="00DC1AB6" w:rsidRDefault="00DC1AB6" w:rsidP="001D5838">
      <w:pPr>
        <w:rPr>
          <w:sz w:val="24"/>
          <w:szCs w:val="24"/>
        </w:rPr>
      </w:pPr>
    </w:p>
    <w:p w:rsidR="005D24A9" w:rsidRDefault="005D24A9" w:rsidP="001D5838">
      <w:pPr>
        <w:rPr>
          <w:color w:val="0070C0"/>
          <w:u w:val="single"/>
        </w:rPr>
      </w:pPr>
      <w:r w:rsidRPr="005D24A9">
        <w:rPr>
          <w:color w:val="0070C0"/>
          <w:u w:val="single"/>
        </w:rPr>
        <w:t>WORK EXPERIENCE:</w:t>
      </w:r>
    </w:p>
    <w:p w:rsidR="005D24A9" w:rsidRDefault="005D24A9" w:rsidP="00DC1AB6">
      <w:pPr>
        <w:spacing w:after="0"/>
        <w:rPr>
          <w:sz w:val="24"/>
          <w:szCs w:val="24"/>
        </w:rPr>
      </w:pPr>
      <w:r w:rsidRPr="00A82A2D">
        <w:rPr>
          <w:b/>
          <w:sz w:val="24"/>
          <w:szCs w:val="24"/>
        </w:rPr>
        <w:t>Test Analyst</w:t>
      </w:r>
      <w:r>
        <w:rPr>
          <w:sz w:val="24"/>
          <w:szCs w:val="24"/>
        </w:rPr>
        <w:t xml:space="preserve"> – 2010 to 2013 – Tech Mahindra</w:t>
      </w:r>
    </w:p>
    <w:p w:rsidR="005D24A9" w:rsidRDefault="005D24A9" w:rsidP="00DC1AB6">
      <w:pPr>
        <w:spacing w:after="0"/>
        <w:rPr>
          <w:sz w:val="24"/>
          <w:szCs w:val="24"/>
        </w:rPr>
      </w:pPr>
      <w:r w:rsidRPr="00A82A2D">
        <w:rPr>
          <w:b/>
          <w:sz w:val="24"/>
          <w:szCs w:val="24"/>
        </w:rPr>
        <w:t>Senior Test Analyst</w:t>
      </w:r>
      <w:r>
        <w:rPr>
          <w:sz w:val="24"/>
          <w:szCs w:val="24"/>
        </w:rPr>
        <w:t xml:space="preserve"> – 2013 </w:t>
      </w:r>
      <w:r w:rsidR="00A82A2D">
        <w:rPr>
          <w:sz w:val="24"/>
          <w:szCs w:val="24"/>
        </w:rPr>
        <w:t>to 2016 June</w:t>
      </w:r>
      <w:r>
        <w:rPr>
          <w:sz w:val="24"/>
          <w:szCs w:val="24"/>
        </w:rPr>
        <w:t xml:space="preserve"> – Tech Mahindra</w:t>
      </w:r>
      <w:r w:rsidR="00A82A2D">
        <w:rPr>
          <w:sz w:val="24"/>
          <w:szCs w:val="24"/>
        </w:rPr>
        <w:t>, Infosys</w:t>
      </w:r>
    </w:p>
    <w:p w:rsidR="005D24A9" w:rsidRDefault="005D24A9" w:rsidP="001D5838">
      <w:pPr>
        <w:rPr>
          <w:sz w:val="24"/>
          <w:szCs w:val="24"/>
        </w:rPr>
      </w:pPr>
      <w:r w:rsidRPr="00A82A2D">
        <w:rPr>
          <w:b/>
          <w:sz w:val="24"/>
          <w:szCs w:val="24"/>
        </w:rPr>
        <w:t>Technical Test Lead</w:t>
      </w:r>
      <w:r>
        <w:rPr>
          <w:sz w:val="24"/>
          <w:szCs w:val="24"/>
        </w:rPr>
        <w:t xml:space="preserve"> </w:t>
      </w:r>
      <w:r w:rsidR="009B3311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9B3311">
        <w:rPr>
          <w:sz w:val="24"/>
          <w:szCs w:val="24"/>
        </w:rPr>
        <w:t xml:space="preserve">2016 July to till date – Infosys </w:t>
      </w:r>
      <w:r w:rsidR="00B60CA9">
        <w:rPr>
          <w:noProof/>
          <w:sz w:val="24"/>
          <w:szCs w:val="24"/>
        </w:rPr>
        <w:drawing>
          <wp:inline distT="0" distB="0" distL="0" distR="0" wp14:anchorId="317BCD53" wp14:editId="7580B580">
            <wp:extent cx="4143375" cy="2057400"/>
            <wp:effectExtent l="38100" t="0" r="4762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D93FCF" w:rsidRDefault="00D93FCF" w:rsidP="00B32015">
      <w:pPr>
        <w:autoSpaceDE w:val="0"/>
        <w:autoSpaceDN w:val="0"/>
        <w:adjustRightInd w:val="0"/>
        <w:spacing w:after="0" w:line="240" w:lineRule="auto"/>
        <w:rPr>
          <w:color w:val="0070C0"/>
          <w:u w:val="single"/>
        </w:rPr>
      </w:pPr>
      <w:r>
        <w:rPr>
          <w:color w:val="0070C0"/>
          <w:u w:val="single"/>
        </w:rPr>
        <w:t>TECHNICAL SKILLS:</w:t>
      </w:r>
    </w:p>
    <w:tbl>
      <w:tblPr>
        <w:tblStyle w:val="TableGrid"/>
        <w:tblW w:w="6385" w:type="dxa"/>
        <w:tblLook w:val="04A0" w:firstRow="1" w:lastRow="0" w:firstColumn="1" w:lastColumn="0" w:noHBand="0" w:noVBand="1"/>
      </w:tblPr>
      <w:tblGrid>
        <w:gridCol w:w="1885"/>
        <w:gridCol w:w="4500"/>
      </w:tblGrid>
      <w:tr w:rsidR="00D93FCF" w:rsidTr="008F588D">
        <w:trPr>
          <w:trHeight w:val="455"/>
        </w:trPr>
        <w:tc>
          <w:tcPr>
            <w:tcW w:w="1885" w:type="dxa"/>
          </w:tcPr>
          <w:p w:rsidR="00D93FCF" w:rsidRPr="00D93FCF" w:rsidRDefault="00D93FCF" w:rsidP="00B32015">
            <w:pPr>
              <w:autoSpaceDE w:val="0"/>
              <w:autoSpaceDN w:val="0"/>
              <w:adjustRightInd w:val="0"/>
              <w:rPr>
                <w:color w:val="0070C0"/>
              </w:rPr>
            </w:pPr>
            <w:r w:rsidRPr="00D93FCF">
              <w:t>Languages</w:t>
            </w:r>
          </w:p>
        </w:tc>
        <w:tc>
          <w:tcPr>
            <w:tcW w:w="4500" w:type="dxa"/>
          </w:tcPr>
          <w:p w:rsidR="00D93FCF" w:rsidRPr="00D93FCF" w:rsidRDefault="00D93FCF" w:rsidP="00B32015">
            <w:pPr>
              <w:autoSpaceDE w:val="0"/>
              <w:autoSpaceDN w:val="0"/>
              <w:adjustRightInd w:val="0"/>
              <w:rPr>
                <w:color w:val="0070C0"/>
              </w:rPr>
            </w:pPr>
            <w:r w:rsidRPr="00D93FCF">
              <w:t>Core</w:t>
            </w:r>
            <w:r>
              <w:t xml:space="preserve"> Java, C, Python and </w:t>
            </w:r>
            <w:r w:rsidRPr="003C4738">
              <w:t>Unix Shell Scripting</w:t>
            </w:r>
            <w:r>
              <w:t xml:space="preserve"> </w:t>
            </w:r>
            <w:r w:rsidRPr="003C4738">
              <w:t>(Novice)</w:t>
            </w:r>
            <w:r w:rsidR="008F588D">
              <w:t>, VBA</w:t>
            </w:r>
          </w:p>
        </w:tc>
      </w:tr>
      <w:tr w:rsidR="00D93FCF" w:rsidTr="008F588D">
        <w:trPr>
          <w:trHeight w:val="430"/>
        </w:trPr>
        <w:tc>
          <w:tcPr>
            <w:tcW w:w="1885" w:type="dxa"/>
          </w:tcPr>
          <w:p w:rsidR="00D93FCF" w:rsidRPr="008F588D" w:rsidRDefault="008F588D" w:rsidP="00B32015">
            <w:pPr>
              <w:autoSpaceDE w:val="0"/>
              <w:autoSpaceDN w:val="0"/>
              <w:adjustRightInd w:val="0"/>
              <w:rPr>
                <w:color w:val="0070C0"/>
              </w:rPr>
            </w:pPr>
            <w:r w:rsidRPr="008F588D">
              <w:t>Database</w:t>
            </w:r>
          </w:p>
        </w:tc>
        <w:tc>
          <w:tcPr>
            <w:tcW w:w="4500" w:type="dxa"/>
          </w:tcPr>
          <w:p w:rsidR="00D93FCF" w:rsidRPr="008F588D" w:rsidRDefault="008F588D" w:rsidP="00B32015">
            <w:pPr>
              <w:autoSpaceDE w:val="0"/>
              <w:autoSpaceDN w:val="0"/>
              <w:adjustRightInd w:val="0"/>
              <w:rPr>
                <w:color w:val="0070C0"/>
              </w:rPr>
            </w:pPr>
            <w:r w:rsidRPr="008F588D">
              <w:t>Teradata</w:t>
            </w:r>
            <w:r>
              <w:t>, Oracle, HDFS/HIVE, IBM Netezza, Oracle, MySQL</w:t>
            </w:r>
          </w:p>
        </w:tc>
      </w:tr>
      <w:tr w:rsidR="00D93FCF" w:rsidTr="008F588D">
        <w:trPr>
          <w:trHeight w:val="455"/>
        </w:trPr>
        <w:tc>
          <w:tcPr>
            <w:tcW w:w="1885" w:type="dxa"/>
          </w:tcPr>
          <w:p w:rsidR="00D93FCF" w:rsidRPr="008F588D" w:rsidRDefault="008F588D" w:rsidP="00B32015">
            <w:pPr>
              <w:autoSpaceDE w:val="0"/>
              <w:autoSpaceDN w:val="0"/>
              <w:adjustRightInd w:val="0"/>
              <w:rPr>
                <w:color w:val="0070C0"/>
              </w:rPr>
            </w:pPr>
            <w:r w:rsidRPr="008F588D">
              <w:t>Test Management Tool</w:t>
            </w:r>
          </w:p>
        </w:tc>
        <w:tc>
          <w:tcPr>
            <w:tcW w:w="4500" w:type="dxa"/>
          </w:tcPr>
          <w:p w:rsidR="00D93FCF" w:rsidRPr="008F588D" w:rsidRDefault="008F588D" w:rsidP="00B32015">
            <w:pPr>
              <w:autoSpaceDE w:val="0"/>
              <w:autoSpaceDN w:val="0"/>
              <w:adjustRightInd w:val="0"/>
              <w:rPr>
                <w:color w:val="0070C0"/>
              </w:rPr>
            </w:pPr>
            <w:r w:rsidRPr="008F588D">
              <w:t>HP ALM</w:t>
            </w:r>
            <w:r>
              <w:t>, JIRA and Rally</w:t>
            </w:r>
          </w:p>
        </w:tc>
      </w:tr>
      <w:tr w:rsidR="00D93FCF" w:rsidTr="008F588D">
        <w:trPr>
          <w:trHeight w:val="430"/>
        </w:trPr>
        <w:tc>
          <w:tcPr>
            <w:tcW w:w="1885" w:type="dxa"/>
          </w:tcPr>
          <w:p w:rsidR="00D93FCF" w:rsidRPr="008F588D" w:rsidRDefault="008F588D" w:rsidP="00B32015">
            <w:pPr>
              <w:autoSpaceDE w:val="0"/>
              <w:autoSpaceDN w:val="0"/>
              <w:adjustRightInd w:val="0"/>
              <w:rPr>
                <w:color w:val="0070C0"/>
              </w:rPr>
            </w:pPr>
            <w:r w:rsidRPr="008F588D">
              <w:t>Tools &amp; Utilities</w:t>
            </w:r>
          </w:p>
        </w:tc>
        <w:tc>
          <w:tcPr>
            <w:tcW w:w="4500" w:type="dxa"/>
          </w:tcPr>
          <w:p w:rsidR="00D93FCF" w:rsidRPr="008F588D" w:rsidRDefault="008F588D" w:rsidP="008F588D">
            <w:pPr>
              <w:autoSpaceDE w:val="0"/>
              <w:autoSpaceDN w:val="0"/>
              <w:adjustRightInd w:val="0"/>
              <w:rPr>
                <w:color w:val="0070C0"/>
              </w:rPr>
            </w:pPr>
            <w:r w:rsidRPr="008F588D">
              <w:t xml:space="preserve">TOAD, </w:t>
            </w:r>
            <w:r w:rsidR="004B722B" w:rsidRPr="008F588D">
              <w:t>FileZilla</w:t>
            </w:r>
            <w:r w:rsidRPr="008F588D">
              <w:t>, Putty, WINSCP</w:t>
            </w:r>
            <w:r>
              <w:t>, HUE, SAS CI studio</w:t>
            </w:r>
          </w:p>
        </w:tc>
      </w:tr>
      <w:tr w:rsidR="00D93FCF" w:rsidTr="008F588D">
        <w:trPr>
          <w:trHeight w:val="455"/>
        </w:trPr>
        <w:tc>
          <w:tcPr>
            <w:tcW w:w="1885" w:type="dxa"/>
          </w:tcPr>
          <w:p w:rsidR="00D93FCF" w:rsidRPr="008F588D" w:rsidRDefault="008F588D" w:rsidP="00B32015">
            <w:pPr>
              <w:autoSpaceDE w:val="0"/>
              <w:autoSpaceDN w:val="0"/>
              <w:adjustRightInd w:val="0"/>
              <w:rPr>
                <w:color w:val="0070C0"/>
              </w:rPr>
            </w:pPr>
            <w:r w:rsidRPr="008F588D">
              <w:t>Others</w:t>
            </w:r>
          </w:p>
        </w:tc>
        <w:tc>
          <w:tcPr>
            <w:tcW w:w="4500" w:type="dxa"/>
          </w:tcPr>
          <w:p w:rsidR="00D93FCF" w:rsidRPr="008F588D" w:rsidRDefault="008F588D" w:rsidP="00B32015">
            <w:pPr>
              <w:autoSpaceDE w:val="0"/>
              <w:autoSpaceDN w:val="0"/>
              <w:adjustRightInd w:val="0"/>
              <w:rPr>
                <w:color w:val="0070C0"/>
              </w:rPr>
            </w:pPr>
            <w:r w:rsidRPr="008F588D">
              <w:t>Selenium web driver</w:t>
            </w:r>
            <w:r>
              <w:t>, ELK stack (Novice)</w:t>
            </w:r>
          </w:p>
        </w:tc>
      </w:tr>
    </w:tbl>
    <w:p w:rsidR="00D93FCF" w:rsidRDefault="00D93FCF" w:rsidP="00B32015">
      <w:pPr>
        <w:autoSpaceDE w:val="0"/>
        <w:autoSpaceDN w:val="0"/>
        <w:adjustRightInd w:val="0"/>
        <w:spacing w:after="0" w:line="240" w:lineRule="auto"/>
        <w:rPr>
          <w:color w:val="0070C0"/>
          <w:u w:val="single"/>
        </w:rPr>
      </w:pPr>
    </w:p>
    <w:p w:rsidR="00B32015" w:rsidRPr="00D93FCF" w:rsidRDefault="00B32015" w:rsidP="00B32015">
      <w:pPr>
        <w:autoSpaceDE w:val="0"/>
        <w:autoSpaceDN w:val="0"/>
        <w:adjustRightInd w:val="0"/>
        <w:spacing w:after="0" w:line="240" w:lineRule="auto"/>
        <w:rPr>
          <w:color w:val="0070C0"/>
          <w:u w:val="single"/>
        </w:rPr>
      </w:pPr>
      <w:r w:rsidRPr="00D93FCF">
        <w:rPr>
          <w:color w:val="0070C0"/>
          <w:u w:val="single"/>
        </w:rPr>
        <w:t>CERTIFICATIONS:</w:t>
      </w:r>
    </w:p>
    <w:p w:rsidR="00B32015" w:rsidRPr="007A1CD3" w:rsidRDefault="00B32015" w:rsidP="00B3201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Times New Roman"/>
          <w:szCs w:val="20"/>
        </w:rPr>
      </w:pPr>
      <w:r w:rsidRPr="007A1CD3">
        <w:rPr>
          <w:rFonts w:eastAsia="Times New Roman"/>
          <w:szCs w:val="20"/>
        </w:rPr>
        <w:t>Certified Tester Foundation Level (CFTL) – ISTQB.</w:t>
      </w:r>
    </w:p>
    <w:p w:rsidR="00B32015" w:rsidRPr="00A32C73" w:rsidRDefault="00B32015" w:rsidP="00B3201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Times New Roman"/>
          <w:szCs w:val="20"/>
        </w:rPr>
      </w:pPr>
      <w:r w:rsidRPr="007A1CD3">
        <w:rPr>
          <w:rFonts w:eastAsia="Times New Roman"/>
          <w:szCs w:val="20"/>
        </w:rPr>
        <w:t>Teradata 12 Certified Professional.</w:t>
      </w:r>
    </w:p>
    <w:p w:rsidR="00B32015" w:rsidRDefault="00B32015" w:rsidP="00B32015">
      <w:pPr>
        <w:spacing w:after="0"/>
        <w:rPr>
          <w:color w:val="0070C0"/>
        </w:rPr>
      </w:pPr>
    </w:p>
    <w:p w:rsidR="00B32015" w:rsidRPr="00D93FCF" w:rsidRDefault="00B32015" w:rsidP="00B32015">
      <w:pPr>
        <w:spacing w:after="0"/>
        <w:rPr>
          <w:color w:val="0070C0"/>
          <w:u w:val="single"/>
        </w:rPr>
      </w:pPr>
      <w:r w:rsidRPr="00D93FCF">
        <w:rPr>
          <w:color w:val="0070C0"/>
          <w:u w:val="single"/>
        </w:rPr>
        <w:t>ACHIEVEMENTS:</w:t>
      </w:r>
    </w:p>
    <w:p w:rsidR="00B32015" w:rsidRPr="005B45D6" w:rsidRDefault="00B32015" w:rsidP="00B32015">
      <w:pPr>
        <w:numPr>
          <w:ilvl w:val="0"/>
          <w:numId w:val="4"/>
        </w:numPr>
        <w:spacing w:after="0"/>
        <w:rPr>
          <w:rFonts w:eastAsia="Times New Roman"/>
        </w:rPr>
      </w:pPr>
      <w:r w:rsidRPr="005B45D6">
        <w:rPr>
          <w:rFonts w:eastAsia="Times New Roman"/>
        </w:rPr>
        <w:t>“Consistent Performer” awarde</w:t>
      </w:r>
      <w:r w:rsidR="004B722B">
        <w:rPr>
          <w:rFonts w:eastAsia="Times New Roman"/>
        </w:rPr>
        <w:t>e in Infosys Bangalore DC level, selected for this category out of 25k members</w:t>
      </w:r>
    </w:p>
    <w:p w:rsidR="00D93FCF" w:rsidRDefault="00D93FCF" w:rsidP="00B32015">
      <w:pPr>
        <w:numPr>
          <w:ilvl w:val="0"/>
          <w:numId w:val="4"/>
        </w:numPr>
        <w:spacing w:after="0"/>
        <w:rPr>
          <w:rFonts w:eastAsia="Times New Roman"/>
          <w:szCs w:val="20"/>
        </w:rPr>
      </w:pPr>
      <w:r>
        <w:rPr>
          <w:rFonts w:eastAsia="Times New Roman"/>
          <w:szCs w:val="20"/>
        </w:rPr>
        <w:t xml:space="preserve">“Domain/Tech Champion” </w:t>
      </w:r>
    </w:p>
    <w:p w:rsidR="00DC1AB6" w:rsidRPr="007A616F" w:rsidRDefault="00D93FCF" w:rsidP="00A646F5">
      <w:pPr>
        <w:numPr>
          <w:ilvl w:val="0"/>
          <w:numId w:val="4"/>
        </w:numPr>
        <w:spacing w:after="0"/>
        <w:rPr>
          <w:color w:val="0070C0"/>
          <w:u w:val="single"/>
        </w:rPr>
      </w:pPr>
      <w:r w:rsidRPr="007A616F">
        <w:rPr>
          <w:rFonts w:eastAsia="Times New Roman"/>
          <w:szCs w:val="20"/>
        </w:rPr>
        <w:t>Multiple client appreciations for delivering the projects beyond expectations and well within the deadlines</w:t>
      </w:r>
      <w:r w:rsidR="007A616F">
        <w:rPr>
          <w:rFonts w:eastAsia="Times New Roman"/>
          <w:szCs w:val="20"/>
        </w:rPr>
        <w:t>.</w:t>
      </w:r>
    </w:p>
    <w:sectPr w:rsidR="00DC1AB6" w:rsidRPr="007A616F" w:rsidSect="00D93FCF">
      <w:pgSz w:w="12240" w:h="15840"/>
      <w:pgMar w:top="864" w:right="1440" w:bottom="1440" w:left="1440" w:header="0" w:footer="720" w:gutter="0"/>
      <w:cols w:num="2" w:space="720" w:equalWidth="0">
        <w:col w:w="3312" w:space="720"/>
        <w:col w:w="532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67E" w:rsidRDefault="0059167E" w:rsidP="00224AFC">
      <w:pPr>
        <w:spacing w:after="0" w:line="240" w:lineRule="auto"/>
      </w:pPr>
      <w:r>
        <w:separator/>
      </w:r>
    </w:p>
  </w:endnote>
  <w:endnote w:type="continuationSeparator" w:id="0">
    <w:p w:rsidR="0059167E" w:rsidRDefault="0059167E" w:rsidP="00224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67E" w:rsidRDefault="0059167E" w:rsidP="00224AFC">
      <w:pPr>
        <w:spacing w:after="0" w:line="240" w:lineRule="auto"/>
      </w:pPr>
      <w:r>
        <w:separator/>
      </w:r>
    </w:p>
  </w:footnote>
  <w:footnote w:type="continuationSeparator" w:id="0">
    <w:p w:rsidR="0059167E" w:rsidRDefault="0059167E" w:rsidP="00224A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4235F"/>
    <w:multiLevelType w:val="hybridMultilevel"/>
    <w:tmpl w:val="425C16D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E304E1"/>
    <w:multiLevelType w:val="hybridMultilevel"/>
    <w:tmpl w:val="B3427F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E7218"/>
    <w:multiLevelType w:val="hybridMultilevel"/>
    <w:tmpl w:val="995276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10535"/>
    <w:multiLevelType w:val="hybridMultilevel"/>
    <w:tmpl w:val="2CC87FA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838"/>
    <w:rsid w:val="000636BB"/>
    <w:rsid w:val="00101294"/>
    <w:rsid w:val="001D18A0"/>
    <w:rsid w:val="001D5838"/>
    <w:rsid w:val="00224AFC"/>
    <w:rsid w:val="00333B4B"/>
    <w:rsid w:val="004B722B"/>
    <w:rsid w:val="005550D8"/>
    <w:rsid w:val="0059167E"/>
    <w:rsid w:val="005B45D6"/>
    <w:rsid w:val="005D24A9"/>
    <w:rsid w:val="007A616F"/>
    <w:rsid w:val="007E2F27"/>
    <w:rsid w:val="00882928"/>
    <w:rsid w:val="008F588D"/>
    <w:rsid w:val="009962AA"/>
    <w:rsid w:val="009B3311"/>
    <w:rsid w:val="00A52A3B"/>
    <w:rsid w:val="00A82A2D"/>
    <w:rsid w:val="00AB19C5"/>
    <w:rsid w:val="00B10EDB"/>
    <w:rsid w:val="00B32015"/>
    <w:rsid w:val="00B60CA9"/>
    <w:rsid w:val="00BE73FF"/>
    <w:rsid w:val="00C90A29"/>
    <w:rsid w:val="00D63DEE"/>
    <w:rsid w:val="00D93FCF"/>
    <w:rsid w:val="00DC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FF54E"/>
  <w15:chartTrackingRefBased/>
  <w15:docId w15:val="{FCB8FC5D-D6B5-49BB-B97C-2B2E86D31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83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4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AFC"/>
  </w:style>
  <w:style w:type="paragraph" w:styleId="Footer">
    <w:name w:val="footer"/>
    <w:basedOn w:val="Normal"/>
    <w:link w:val="FooterChar"/>
    <w:uiPriority w:val="99"/>
    <w:unhideWhenUsed/>
    <w:rsid w:val="00224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AFC"/>
  </w:style>
  <w:style w:type="paragraph" w:styleId="ListParagraph">
    <w:name w:val="List Paragraph"/>
    <w:basedOn w:val="Normal"/>
    <w:uiPriority w:val="34"/>
    <w:qFormat/>
    <w:rsid w:val="00B32015"/>
    <w:pPr>
      <w:ind w:left="720"/>
      <w:contextualSpacing/>
    </w:pPr>
  </w:style>
  <w:style w:type="table" w:styleId="TableGrid">
    <w:name w:val="Table Grid"/>
    <w:basedOn w:val="TableNormal"/>
    <w:uiPriority w:val="39"/>
    <w:rsid w:val="00D93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B72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inodbhaskaran87@gmail.com" TargetMode="Externa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70110B8-78B1-4DF0-AC8B-13DE8C7D071B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0E3F4D2-D52D-44DC-BDC9-B97F0A6CFD2B}">
      <dgm:prSet phldrT="[Text]" custT="1"/>
      <dgm:spPr>
        <a:solidFill>
          <a:schemeClr val="tx2">
            <a:lumMod val="20000"/>
            <a:lumOff val="80000"/>
          </a:schemeClr>
        </a:solidFill>
        <a:ln>
          <a:solidFill>
            <a:schemeClr val="bg1">
              <a:lumMod val="95000"/>
            </a:schemeClr>
          </a:solidFill>
        </a:ln>
      </dgm:spPr>
      <dgm:t>
        <a:bodyPr/>
        <a:lstStyle/>
        <a:p>
          <a:pPr algn="ctr"/>
          <a:r>
            <a:rPr lang="en-US" sz="1200" b="1">
              <a:solidFill>
                <a:sysClr val="windowText" lastClr="000000"/>
              </a:solidFill>
            </a:rPr>
            <a:t>Test Analyst</a:t>
          </a:r>
        </a:p>
        <a:p>
          <a:pPr algn="l"/>
          <a:r>
            <a:rPr lang="en-US" sz="1050">
              <a:solidFill>
                <a:sysClr val="windowText" lastClr="000000"/>
              </a:solidFill>
            </a:rPr>
            <a:t>Started with functional testing project for australia's telecom giant after gaining the front-end data flow moved to Data warehousing projects</a:t>
          </a:r>
        </a:p>
      </dgm:t>
    </dgm:pt>
    <dgm:pt modelId="{0795F338-4040-4F47-898D-6996F0DED217}" type="parTrans" cxnId="{56F69C3B-8080-44E3-88DA-83AA67545E86}">
      <dgm:prSet/>
      <dgm:spPr/>
      <dgm:t>
        <a:bodyPr/>
        <a:lstStyle/>
        <a:p>
          <a:endParaRPr lang="en-US"/>
        </a:p>
      </dgm:t>
    </dgm:pt>
    <dgm:pt modelId="{8EAA1819-1887-4236-A17D-1AD43114E586}" type="sibTrans" cxnId="{56F69C3B-8080-44E3-88DA-83AA67545E86}">
      <dgm:prSet/>
      <dgm:spPr/>
      <dgm:t>
        <a:bodyPr/>
        <a:lstStyle/>
        <a:p>
          <a:endParaRPr lang="en-US"/>
        </a:p>
      </dgm:t>
    </dgm:pt>
    <dgm:pt modelId="{42950009-47F9-4BE1-86AF-3C82BCC51A25}">
      <dgm:prSet phldrT="[Text]" custT="1"/>
      <dgm:spPr>
        <a:solidFill>
          <a:schemeClr val="tx2">
            <a:lumMod val="20000"/>
            <a:lumOff val="80000"/>
          </a:schemeClr>
        </a:solidFill>
        <a:ln>
          <a:solidFill>
            <a:schemeClr val="bg1">
              <a:lumMod val="95000"/>
            </a:schemeClr>
          </a:solidFill>
        </a:ln>
      </dgm:spPr>
      <dgm:t>
        <a:bodyPr/>
        <a:lstStyle/>
        <a:p>
          <a:pPr algn="ctr"/>
          <a:r>
            <a:rPr lang="en-US" sz="900" b="1">
              <a:solidFill>
                <a:sysClr val="windowText" lastClr="000000"/>
              </a:solidFill>
            </a:rPr>
            <a:t>Senior Test Analyst</a:t>
          </a:r>
        </a:p>
        <a:p>
          <a:pPr algn="l"/>
          <a:r>
            <a:rPr lang="en-US" sz="1000" b="0">
              <a:solidFill>
                <a:sysClr val="windowText" lastClr="000000"/>
              </a:solidFill>
            </a:rPr>
            <a:t>Leveraging functional data flow knowledge have involved in E2E BI/DW projects </a:t>
          </a:r>
          <a:r>
            <a:rPr lang="en-US" sz="1000">
              <a:solidFill>
                <a:sysClr val="windowText" lastClr="000000"/>
              </a:solidFill>
            </a:rPr>
            <a:t>where source data is cleansed, transformed and used for sampling while creating targeted campaigns through SAS CI studio</a:t>
          </a:r>
          <a:endParaRPr lang="en-US" sz="1000" b="0">
            <a:solidFill>
              <a:sysClr val="windowText" lastClr="000000"/>
            </a:solidFill>
          </a:endParaRPr>
        </a:p>
      </dgm:t>
    </dgm:pt>
    <dgm:pt modelId="{F9DD369D-BF44-42F6-BEFF-5CBF5327798C}" type="parTrans" cxnId="{4E4E51FA-83BB-4863-99B4-6E5DF9FAAFAD}">
      <dgm:prSet/>
      <dgm:spPr/>
      <dgm:t>
        <a:bodyPr/>
        <a:lstStyle/>
        <a:p>
          <a:endParaRPr lang="en-US"/>
        </a:p>
      </dgm:t>
    </dgm:pt>
    <dgm:pt modelId="{0C76A9FE-673E-42C9-AFC4-907F3944B3BE}" type="sibTrans" cxnId="{4E4E51FA-83BB-4863-99B4-6E5DF9FAAFAD}">
      <dgm:prSet/>
      <dgm:spPr/>
      <dgm:t>
        <a:bodyPr/>
        <a:lstStyle/>
        <a:p>
          <a:endParaRPr lang="en-US"/>
        </a:p>
      </dgm:t>
    </dgm:pt>
    <dgm:pt modelId="{2B422994-5C27-4703-8B52-8BDED5A78BDF}">
      <dgm:prSet phldrT="[Text]" custT="1"/>
      <dgm:spPr>
        <a:solidFill>
          <a:schemeClr val="tx2">
            <a:lumMod val="20000"/>
            <a:lumOff val="80000"/>
          </a:schemeClr>
        </a:solidFill>
        <a:ln>
          <a:solidFill>
            <a:schemeClr val="bg1">
              <a:lumMod val="95000"/>
            </a:schemeClr>
          </a:solidFill>
        </a:ln>
      </dgm:spPr>
      <dgm:t>
        <a:bodyPr/>
        <a:lstStyle/>
        <a:p>
          <a:pPr algn="ctr"/>
          <a:r>
            <a:rPr lang="en-US" sz="900" b="1">
              <a:solidFill>
                <a:sysClr val="windowText" lastClr="000000"/>
              </a:solidFill>
            </a:rPr>
            <a:t>TTL</a:t>
          </a:r>
        </a:p>
        <a:p>
          <a:pPr algn="l"/>
          <a:r>
            <a:rPr lang="en-US" sz="900">
              <a:solidFill>
                <a:sysClr val="windowText" lastClr="000000"/>
              </a:solidFill>
            </a:rPr>
            <a:t>Proactive automation POC to client, who is a networking giant, led to BIG DATA project being awarded and an opportunity to lead a team of 10. Active discussion with client and open source automation solution led to savings of close to 70% </a:t>
          </a:r>
        </a:p>
        <a:p>
          <a:pPr algn="ctr"/>
          <a:endParaRPr lang="en-US" sz="900">
            <a:solidFill>
              <a:sysClr val="windowText" lastClr="000000"/>
            </a:solidFill>
          </a:endParaRPr>
        </a:p>
      </dgm:t>
    </dgm:pt>
    <dgm:pt modelId="{6AD33CFB-F0EC-4877-AB2B-18F8837E879C}" type="parTrans" cxnId="{870C4909-E42D-49FE-B362-80CB2000D252}">
      <dgm:prSet/>
      <dgm:spPr/>
      <dgm:t>
        <a:bodyPr/>
        <a:lstStyle/>
        <a:p>
          <a:endParaRPr lang="en-US"/>
        </a:p>
      </dgm:t>
    </dgm:pt>
    <dgm:pt modelId="{1C11EBE4-7163-4945-A96C-8F9DBE3E0084}" type="sibTrans" cxnId="{870C4909-E42D-49FE-B362-80CB2000D252}">
      <dgm:prSet/>
      <dgm:spPr/>
      <dgm:t>
        <a:bodyPr/>
        <a:lstStyle/>
        <a:p>
          <a:endParaRPr lang="en-US"/>
        </a:p>
      </dgm:t>
    </dgm:pt>
    <dgm:pt modelId="{18B07190-AD2C-48A8-AE60-1D4C5191BB26}" type="pres">
      <dgm:prSet presAssocID="{070110B8-78B1-4DF0-AC8B-13DE8C7D071B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69FBD4B9-65AF-4E5B-BC3C-972CCB611024}" type="pres">
      <dgm:prSet presAssocID="{10E3F4D2-D52D-44DC-BDC9-B97F0A6CFD2B}" presName="node" presStyleLbl="node1" presStyleIdx="0" presStyleCnt="3" custScaleX="72800" custScaleY="175732" custLinFactNeighborX="-5164" custLinFactNeighborY="-860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523EC54-051D-4A60-B297-B78CD6F15130}" type="pres">
      <dgm:prSet presAssocID="{8EAA1819-1887-4236-A17D-1AD43114E586}" presName="sibTrans" presStyleCnt="0"/>
      <dgm:spPr/>
    </dgm:pt>
    <dgm:pt modelId="{F51A185B-A0E5-4DF8-8EA2-2AD48143F8A7}" type="pres">
      <dgm:prSet presAssocID="{42950009-47F9-4BE1-86AF-3C82BCC51A25}" presName="node" presStyleLbl="node1" presStyleIdx="1" presStyleCnt="3" custScaleX="72800" custScaleY="175732" custLinFactNeighborX="-732" custLinFactNeighborY="-976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3337D4E-CE6F-49CB-A5AE-98125C6E4E3F}" type="pres">
      <dgm:prSet presAssocID="{0C76A9FE-673E-42C9-AFC4-907F3944B3BE}" presName="sibTrans" presStyleCnt="0"/>
      <dgm:spPr/>
    </dgm:pt>
    <dgm:pt modelId="{F2AF8509-9272-4605-B70D-00BA48D28F1C}" type="pres">
      <dgm:prSet presAssocID="{2B422994-5C27-4703-8B52-8BDED5A78BDF}" presName="node" presStyleLbl="node1" presStyleIdx="2" presStyleCnt="3" custScaleX="72800" custScaleY="175732" custLinFactNeighborX="0" custLinFactNeighborY="-976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70C4909-E42D-49FE-B362-80CB2000D252}" srcId="{070110B8-78B1-4DF0-AC8B-13DE8C7D071B}" destId="{2B422994-5C27-4703-8B52-8BDED5A78BDF}" srcOrd="2" destOrd="0" parTransId="{6AD33CFB-F0EC-4877-AB2B-18F8837E879C}" sibTransId="{1C11EBE4-7163-4945-A96C-8F9DBE3E0084}"/>
    <dgm:cxn modelId="{1A92279A-5955-46CF-A6D5-0724086DDA93}" type="presOf" srcId="{2B422994-5C27-4703-8B52-8BDED5A78BDF}" destId="{F2AF8509-9272-4605-B70D-00BA48D28F1C}" srcOrd="0" destOrd="0" presId="urn:microsoft.com/office/officeart/2005/8/layout/default"/>
    <dgm:cxn modelId="{56F69C3B-8080-44E3-88DA-83AA67545E86}" srcId="{070110B8-78B1-4DF0-AC8B-13DE8C7D071B}" destId="{10E3F4D2-D52D-44DC-BDC9-B97F0A6CFD2B}" srcOrd="0" destOrd="0" parTransId="{0795F338-4040-4F47-898D-6996F0DED217}" sibTransId="{8EAA1819-1887-4236-A17D-1AD43114E586}"/>
    <dgm:cxn modelId="{4E4E51FA-83BB-4863-99B4-6E5DF9FAAFAD}" srcId="{070110B8-78B1-4DF0-AC8B-13DE8C7D071B}" destId="{42950009-47F9-4BE1-86AF-3C82BCC51A25}" srcOrd="1" destOrd="0" parTransId="{F9DD369D-BF44-42F6-BEFF-5CBF5327798C}" sibTransId="{0C76A9FE-673E-42C9-AFC4-907F3944B3BE}"/>
    <dgm:cxn modelId="{DBF7B330-5EBD-4DA0-A022-4F995F4A80E4}" type="presOf" srcId="{42950009-47F9-4BE1-86AF-3C82BCC51A25}" destId="{F51A185B-A0E5-4DF8-8EA2-2AD48143F8A7}" srcOrd="0" destOrd="0" presId="urn:microsoft.com/office/officeart/2005/8/layout/default"/>
    <dgm:cxn modelId="{9D4EEEB9-FE81-494D-ACA3-280876E63939}" type="presOf" srcId="{070110B8-78B1-4DF0-AC8B-13DE8C7D071B}" destId="{18B07190-AD2C-48A8-AE60-1D4C5191BB26}" srcOrd="0" destOrd="0" presId="urn:microsoft.com/office/officeart/2005/8/layout/default"/>
    <dgm:cxn modelId="{62C472E7-BAD5-427E-99E2-477A883850EB}" type="presOf" srcId="{10E3F4D2-D52D-44DC-BDC9-B97F0A6CFD2B}" destId="{69FBD4B9-65AF-4E5B-BC3C-972CCB611024}" srcOrd="0" destOrd="0" presId="urn:microsoft.com/office/officeart/2005/8/layout/default"/>
    <dgm:cxn modelId="{C040049A-CBD0-4966-A5EB-E026537732E3}" type="presParOf" srcId="{18B07190-AD2C-48A8-AE60-1D4C5191BB26}" destId="{69FBD4B9-65AF-4E5B-BC3C-972CCB611024}" srcOrd="0" destOrd="0" presId="urn:microsoft.com/office/officeart/2005/8/layout/default"/>
    <dgm:cxn modelId="{8C2A9B40-E716-45F1-8CC8-2F2A0B113688}" type="presParOf" srcId="{18B07190-AD2C-48A8-AE60-1D4C5191BB26}" destId="{4523EC54-051D-4A60-B297-B78CD6F15130}" srcOrd="1" destOrd="0" presId="urn:microsoft.com/office/officeart/2005/8/layout/default"/>
    <dgm:cxn modelId="{AA7DB2F4-628E-4474-8FCF-830C250264A4}" type="presParOf" srcId="{18B07190-AD2C-48A8-AE60-1D4C5191BB26}" destId="{F51A185B-A0E5-4DF8-8EA2-2AD48143F8A7}" srcOrd="2" destOrd="0" presId="urn:microsoft.com/office/officeart/2005/8/layout/default"/>
    <dgm:cxn modelId="{6DC76843-4904-41CD-BEE1-E6CC172C627B}" type="presParOf" srcId="{18B07190-AD2C-48A8-AE60-1D4C5191BB26}" destId="{23337D4E-CE6F-49CB-A5AE-98125C6E4E3F}" srcOrd="3" destOrd="0" presId="urn:microsoft.com/office/officeart/2005/8/layout/default"/>
    <dgm:cxn modelId="{820E9CCD-321B-4B3C-AE21-C30DBF37B133}" type="presParOf" srcId="{18B07190-AD2C-48A8-AE60-1D4C5191BB26}" destId="{F2AF8509-9272-4605-B70D-00BA48D28F1C}" srcOrd="4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9FBD4B9-65AF-4E5B-BC3C-972CCB611024}">
      <dsp:nvSpPr>
        <dsp:cNvPr id="0" name=""/>
        <dsp:cNvSpPr/>
      </dsp:nvSpPr>
      <dsp:spPr>
        <a:xfrm>
          <a:off x="0" y="22754"/>
          <a:ext cx="1265169" cy="1832396"/>
        </a:xfrm>
        <a:prstGeom prst="rect">
          <a:avLst/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bg1">
              <a:lumMod val="9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solidFill>
                <a:sysClr val="windowText" lastClr="000000"/>
              </a:solidFill>
            </a:rPr>
            <a:t>Test Analyst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solidFill>
                <a:sysClr val="windowText" lastClr="000000"/>
              </a:solidFill>
            </a:rPr>
            <a:t>Started with functional testing project for australia's telecom giant after gaining the front-end data flow moved to Data warehousing projects</a:t>
          </a:r>
        </a:p>
      </dsp:txBody>
      <dsp:txXfrm>
        <a:off x="0" y="22754"/>
        <a:ext cx="1265169" cy="1832396"/>
      </dsp:txXfrm>
    </dsp:sp>
    <dsp:sp modelId="{F51A185B-A0E5-4DF8-8EA2-2AD48143F8A7}">
      <dsp:nvSpPr>
        <dsp:cNvPr id="0" name=""/>
        <dsp:cNvSpPr/>
      </dsp:nvSpPr>
      <dsp:spPr>
        <a:xfrm>
          <a:off x="1426381" y="10690"/>
          <a:ext cx="1265169" cy="1832396"/>
        </a:xfrm>
        <a:prstGeom prst="rect">
          <a:avLst/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bg1">
              <a:lumMod val="9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>
              <a:solidFill>
                <a:sysClr val="windowText" lastClr="000000"/>
              </a:solidFill>
            </a:rPr>
            <a:t>Senior Test Analyst</a:t>
          </a:r>
        </a:p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kern="1200">
              <a:solidFill>
                <a:sysClr val="windowText" lastClr="000000"/>
              </a:solidFill>
            </a:rPr>
            <a:t>Leveraging functional data flow knowledge have involved in E2E BI/DW projects </a:t>
          </a:r>
          <a:r>
            <a:rPr lang="en-US" sz="1000" kern="1200">
              <a:solidFill>
                <a:sysClr val="windowText" lastClr="000000"/>
              </a:solidFill>
            </a:rPr>
            <a:t>where source data is cleansed, transformed and used for sampling while creating targeted campaigns through SAS CI studio</a:t>
          </a:r>
          <a:endParaRPr lang="en-US" sz="1000" b="0" kern="1200">
            <a:solidFill>
              <a:sysClr val="windowText" lastClr="000000"/>
            </a:solidFill>
          </a:endParaRPr>
        </a:p>
      </dsp:txBody>
      <dsp:txXfrm>
        <a:off x="1426381" y="10690"/>
        <a:ext cx="1265169" cy="1832396"/>
      </dsp:txXfrm>
    </dsp:sp>
    <dsp:sp modelId="{F2AF8509-9272-4605-B70D-00BA48D28F1C}">
      <dsp:nvSpPr>
        <dsp:cNvPr id="0" name=""/>
        <dsp:cNvSpPr/>
      </dsp:nvSpPr>
      <dsp:spPr>
        <a:xfrm>
          <a:off x="2878059" y="10690"/>
          <a:ext cx="1265169" cy="1832396"/>
        </a:xfrm>
        <a:prstGeom prst="rect">
          <a:avLst/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bg1">
              <a:lumMod val="9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>
              <a:solidFill>
                <a:sysClr val="windowText" lastClr="000000"/>
              </a:solidFill>
            </a:rPr>
            <a:t>TTL</a:t>
          </a:r>
        </a:p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solidFill>
                <a:sysClr val="windowText" lastClr="000000"/>
              </a:solidFill>
            </a:rPr>
            <a:t>Proactive automation POC to client, who is a networking giant, led to BIG DATA project being awarded and an opportunity to lead a team of 10. Active discussion with client and open source automation solution led to savings of close to 70% 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>
            <a:solidFill>
              <a:sysClr val="windowText" lastClr="000000"/>
            </a:solidFill>
          </a:endParaRPr>
        </a:p>
      </dsp:txBody>
      <dsp:txXfrm>
        <a:off x="2878059" y="10690"/>
        <a:ext cx="1265169" cy="18323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</dc:creator>
  <cp:keywords/>
  <dc:description/>
  <cp:lastModifiedBy>Vinod Bhaskaran -X (vinbhask - INFOSYS LIMITED at Cisco)</cp:lastModifiedBy>
  <cp:revision>16</cp:revision>
  <cp:lastPrinted>2016-11-07T18:51:00Z</cp:lastPrinted>
  <dcterms:created xsi:type="dcterms:W3CDTF">2016-11-07T16:22:00Z</dcterms:created>
  <dcterms:modified xsi:type="dcterms:W3CDTF">2018-01-02T06:01:00Z</dcterms:modified>
</cp:coreProperties>
</file>