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Linux File Backup and Synchronization System</w:t>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Abstract</w:t>
      </w:r>
    </w:p>
    <w:p w:rsidR="00000000" w:rsidDel="00000000" w:rsidP="00000000" w:rsidRDefault="00000000" w:rsidRPr="00000000" w14:paraId="00000003">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1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2520030149 - Vineetha</w:t>
      </w:r>
    </w:p>
    <w:p w:rsidR="00000000" w:rsidDel="00000000" w:rsidP="00000000" w:rsidRDefault="00000000" w:rsidRPr="00000000" w14:paraId="0000001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2520030469 - Mahitha</w:t>
      </w:r>
    </w:p>
    <w:p w:rsidR="00000000" w:rsidDel="00000000" w:rsidP="00000000" w:rsidRDefault="00000000" w:rsidRPr="00000000" w14:paraId="0000001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2520030618 - Nityay</w:t>
      </w:r>
    </w:p>
    <w:p w:rsidR="00000000" w:rsidDel="00000000" w:rsidP="00000000" w:rsidRDefault="00000000" w:rsidRPr="00000000" w14:paraId="00000016">
      <w:pPr>
        <w:jc w:val="left"/>
        <w:rPr>
          <w:rFonts w:ascii="Times New Roman" w:cs="Times New Roman" w:eastAsia="Times New Roman" w:hAnsi="Times New Roman"/>
          <w:b w:val="1"/>
          <w:bCs w:val="1"/>
          <w:sz w:val="48"/>
          <w:szCs w:val="48"/>
          <w:u w:val="single"/>
        </w:rPr>
      </w:pPr>
      <w:r w:rsidDel="00000000" w:rsidR="00000000" w:rsidRPr="00000000">
        <w:br w:type="page"/>
      </w:r>
      <w:r w:rsidDel="00000000" w:rsidR="00000000" w:rsidRPr="00000000">
        <w:rPr>
          <w:rFonts w:ascii="Times New Roman" w:cs="Times New Roman" w:eastAsia="Times New Roman" w:hAnsi="Times New Roman"/>
          <w:b w:val="1"/>
          <w:bCs w:val="1"/>
          <w:sz w:val="48"/>
          <w:szCs w:val="48"/>
          <w:u w:val="single"/>
          <w:rtl w:val="0"/>
        </w:rPr>
        <w:t xml:space="preserve">Abstract</w:t>
      </w:r>
    </w:p>
    <w:p w:rsidR="00000000" w:rsidDel="00000000" w:rsidP="00000000" w:rsidRDefault="00000000" w:rsidRPr="00000000" w14:paraId="00000017">
      <w:pPr>
        <w:jc w:val="left"/>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w:t>
      </w:r>
      <w:r w:rsidDel="00000000" w:rsidR="00000000" w:rsidRPr="00000000">
        <w:rPr>
          <w:rFonts w:ascii="Times New Roman" w:cs="Times New Roman" w:eastAsia="Times New Roman" w:hAnsi="Times New Roman"/>
          <w:b w:val="1"/>
          <w:bCs w:val="1"/>
          <w:sz w:val="32"/>
          <w:szCs w:val="32"/>
          <w:rtl w:val="0"/>
        </w:rPr>
        <w:t xml:space="preserve">Linux File Backup and Synchronization System</w:t>
      </w:r>
      <w:r w:rsidDel="00000000" w:rsidR="00000000" w:rsidRPr="00000000">
        <w:rPr>
          <w:rFonts w:ascii="Times New Roman" w:cs="Times New Roman" w:eastAsia="Times New Roman" w:hAnsi="Times New Roman"/>
          <w:sz w:val="32"/>
          <w:szCs w:val="32"/>
          <w:rtl w:val="0"/>
        </w:rPr>
        <w:t xml:space="preserve"> is designed to provide a reliable and efficient solution for automated file backup in a Linux environment. The system recursively scans the source directories and identifies new or modified files by comparing their metadata, such as file size, modification time, and permissions. Instead of repeatedly copying the entire directory, it performs incremental backups by transferring only the files that have changed. The project is implemented in C using POSIX/Linux system calls, including open(), read(), write(), and stat(), demonstrating low-level file and directory management.</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ensure reliability and data consistency, the system incorporates checksum-based integrity verification after file synchronization. It also supports automated scheduling, allowing backup operations to be performed periodically without continuous manual intervention. By combining incremental backup, file synchronization, integrity verification, and automation, the proposed system reduces unnecessary disk operations and provides an effective approach for maintaining up-to-date backup copies of important files in a Linux environment.</w:t>
      </w:r>
    </w:p>
    <w:p w:rsidR="00000000" w:rsidDel="00000000" w:rsidP="00000000" w:rsidRDefault="00000000" w:rsidRPr="00000000" w14:paraId="0000001A">
      <w:pPr>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