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BFB30" w14:textId="77777777" w:rsidR="006D4DB9" w:rsidRPr="00700144" w:rsidRDefault="006D4DB9" w:rsidP="006D4DB9">
      <w:pPr>
        <w:spacing w:after="0" w:line="276" w:lineRule="auto"/>
        <w:jc w:val="center"/>
        <w:rPr>
          <w:rFonts w:ascii="Times New Roman" w:eastAsia="Times New Roman" w:hAnsi="Times New Roman" w:cs="Times New Roman"/>
          <w:sz w:val="24"/>
          <w:szCs w:val="24"/>
          <w:lang w:val="fr-CA"/>
        </w:rPr>
      </w:pPr>
      <w:r w:rsidRPr="00700144">
        <w:rPr>
          <w:rFonts w:ascii="Times New Roman" w:eastAsia="Times New Roman" w:hAnsi="Times New Roman" w:cs="Times New Roman"/>
          <w:sz w:val="24"/>
          <w:szCs w:val="24"/>
          <w:lang w:val="fr-CA"/>
        </w:rPr>
        <w:t>DÉPARTEMENT DE GÉOMATIQUE APPLIQUÉE</w:t>
      </w:r>
    </w:p>
    <w:p w14:paraId="55204464" w14:textId="77777777" w:rsidR="006D4DB9" w:rsidRPr="00700144" w:rsidRDefault="006D4DB9" w:rsidP="006D4DB9">
      <w:pPr>
        <w:spacing w:after="0" w:line="276" w:lineRule="auto"/>
        <w:jc w:val="center"/>
        <w:rPr>
          <w:rFonts w:ascii="Times New Roman" w:eastAsia="Times New Roman" w:hAnsi="Times New Roman" w:cs="Times New Roman"/>
          <w:sz w:val="24"/>
          <w:szCs w:val="24"/>
          <w:lang w:val="fr-CA"/>
        </w:rPr>
      </w:pPr>
      <w:r w:rsidRPr="00700144">
        <w:rPr>
          <w:rFonts w:ascii="Times New Roman" w:eastAsia="Times New Roman" w:hAnsi="Times New Roman" w:cs="Times New Roman"/>
          <w:sz w:val="24"/>
          <w:szCs w:val="24"/>
          <w:lang w:val="fr-CA"/>
        </w:rPr>
        <w:t>Faculté des lettres et sciences humaines</w:t>
      </w:r>
    </w:p>
    <w:p w14:paraId="51EC9601" w14:textId="77777777" w:rsidR="006D4DB9" w:rsidRPr="00700144" w:rsidRDefault="006D4DB9" w:rsidP="006D4DB9">
      <w:pPr>
        <w:spacing w:after="0" w:line="276" w:lineRule="auto"/>
        <w:jc w:val="center"/>
        <w:rPr>
          <w:rFonts w:ascii="Times New Roman" w:eastAsia="Times New Roman" w:hAnsi="Times New Roman" w:cs="Times New Roman"/>
          <w:sz w:val="24"/>
          <w:szCs w:val="24"/>
          <w:lang w:val="fr-CA"/>
        </w:rPr>
      </w:pPr>
      <w:r w:rsidRPr="00700144">
        <w:rPr>
          <w:rFonts w:ascii="Times New Roman" w:eastAsia="Times New Roman" w:hAnsi="Times New Roman" w:cs="Times New Roman"/>
          <w:sz w:val="24"/>
          <w:szCs w:val="24"/>
          <w:lang w:val="fr-CA"/>
        </w:rPr>
        <w:t>Université de Sherbrooke</w:t>
      </w:r>
    </w:p>
    <w:p w14:paraId="7C4390DB" w14:textId="77777777" w:rsidR="006D4DB9" w:rsidRPr="00700144" w:rsidRDefault="006D4DB9" w:rsidP="006D4DB9">
      <w:pPr>
        <w:spacing w:after="0" w:line="276" w:lineRule="auto"/>
        <w:rPr>
          <w:rFonts w:ascii="Times New Roman" w:hAnsi="Times New Roman" w:cs="Times New Roman"/>
          <w:b/>
          <w:bCs/>
          <w:color w:val="000000"/>
          <w:sz w:val="24"/>
          <w:szCs w:val="24"/>
          <w:lang w:val="fr-CA"/>
        </w:rPr>
      </w:pPr>
    </w:p>
    <w:p w14:paraId="4719225C" w14:textId="77777777" w:rsidR="006D4DB9" w:rsidRPr="00700144" w:rsidRDefault="006D4DB9" w:rsidP="006D4DB9">
      <w:pPr>
        <w:spacing w:after="0" w:line="276" w:lineRule="auto"/>
        <w:rPr>
          <w:rFonts w:ascii="Times New Roman" w:hAnsi="Times New Roman" w:cs="Times New Roman"/>
          <w:b/>
          <w:bCs/>
          <w:color w:val="000000"/>
          <w:sz w:val="24"/>
          <w:szCs w:val="24"/>
          <w:lang w:val="fr-CA"/>
        </w:rPr>
      </w:pPr>
    </w:p>
    <w:p w14:paraId="2A48068E" w14:textId="77777777" w:rsidR="006D4DB9" w:rsidRPr="00700144" w:rsidRDefault="006D4DB9" w:rsidP="006D4DB9">
      <w:pPr>
        <w:spacing w:after="0" w:line="276" w:lineRule="auto"/>
        <w:rPr>
          <w:rFonts w:ascii="Times New Roman" w:hAnsi="Times New Roman" w:cs="Times New Roman"/>
          <w:b/>
          <w:bCs/>
          <w:color w:val="000000"/>
          <w:sz w:val="24"/>
          <w:szCs w:val="24"/>
          <w:lang w:val="fr-CA"/>
        </w:rPr>
      </w:pPr>
    </w:p>
    <w:p w14:paraId="283034FA" w14:textId="77777777" w:rsidR="006D4DB9" w:rsidRPr="00700144" w:rsidRDefault="006D4DB9" w:rsidP="006D4DB9">
      <w:pPr>
        <w:spacing w:after="0" w:line="276" w:lineRule="auto"/>
        <w:rPr>
          <w:rFonts w:ascii="Times New Roman" w:hAnsi="Times New Roman" w:cs="Times New Roman"/>
          <w:b/>
          <w:bCs/>
          <w:color w:val="000000"/>
          <w:sz w:val="24"/>
          <w:szCs w:val="24"/>
          <w:lang w:val="fr-CA"/>
        </w:rPr>
      </w:pPr>
    </w:p>
    <w:p w14:paraId="5C6D27EC" w14:textId="77777777" w:rsidR="006D4DB9" w:rsidRPr="00700144" w:rsidRDefault="006D4DB9" w:rsidP="006D4DB9">
      <w:pPr>
        <w:spacing w:after="0" w:line="276" w:lineRule="auto"/>
        <w:rPr>
          <w:rFonts w:ascii="Times New Roman" w:hAnsi="Times New Roman" w:cs="Times New Roman"/>
          <w:b/>
          <w:bCs/>
          <w:color w:val="000000"/>
          <w:sz w:val="24"/>
          <w:szCs w:val="24"/>
          <w:lang w:val="fr-CA"/>
        </w:rPr>
      </w:pPr>
    </w:p>
    <w:p w14:paraId="62A15F0D" w14:textId="77777777" w:rsidR="006D4DB9" w:rsidRPr="00700144" w:rsidRDefault="006D4DB9" w:rsidP="006D4DB9">
      <w:pPr>
        <w:spacing w:after="0" w:line="276" w:lineRule="auto"/>
        <w:rPr>
          <w:rFonts w:ascii="Times New Roman" w:hAnsi="Times New Roman" w:cs="Times New Roman"/>
          <w:bCs/>
          <w:color w:val="000000"/>
          <w:sz w:val="24"/>
          <w:szCs w:val="24"/>
          <w:lang w:val="fr-CA"/>
        </w:rPr>
      </w:pPr>
    </w:p>
    <w:p w14:paraId="63C85927" w14:textId="77777777" w:rsidR="006D4DB9" w:rsidRPr="00700144" w:rsidRDefault="006D4DB9" w:rsidP="006D4DB9">
      <w:pPr>
        <w:spacing w:after="0" w:line="276" w:lineRule="auto"/>
        <w:jc w:val="center"/>
        <w:rPr>
          <w:rFonts w:ascii="Times New Roman" w:hAnsi="Times New Roman" w:cs="Times New Roman"/>
          <w:bCs/>
          <w:color w:val="000000"/>
          <w:sz w:val="28"/>
          <w:szCs w:val="24"/>
          <w:lang w:val="fr-CA"/>
        </w:rPr>
      </w:pPr>
      <w:r w:rsidRPr="00700144">
        <w:rPr>
          <w:rFonts w:ascii="Times New Roman" w:hAnsi="Times New Roman" w:cs="Times New Roman"/>
          <w:bCs/>
          <w:color w:val="000000"/>
          <w:sz w:val="28"/>
          <w:szCs w:val="24"/>
          <w:lang w:val="fr-CA"/>
        </w:rPr>
        <w:t>TRAVAIL PRA</w:t>
      </w:r>
      <w:bookmarkStart w:id="0" w:name="_GoBack"/>
      <w:bookmarkEnd w:id="0"/>
      <w:r w:rsidRPr="00700144">
        <w:rPr>
          <w:rFonts w:ascii="Times New Roman" w:hAnsi="Times New Roman" w:cs="Times New Roman"/>
          <w:bCs/>
          <w:color w:val="000000"/>
          <w:sz w:val="28"/>
          <w:szCs w:val="24"/>
          <w:lang w:val="fr-CA"/>
        </w:rPr>
        <w:t xml:space="preserve">TIQUE 2 : </w:t>
      </w:r>
    </w:p>
    <w:p w14:paraId="1811086F" w14:textId="77777777" w:rsidR="006D4DB9" w:rsidRPr="00700144" w:rsidRDefault="006D4DB9" w:rsidP="006D4DB9">
      <w:pPr>
        <w:spacing w:after="0" w:line="276" w:lineRule="auto"/>
        <w:jc w:val="center"/>
        <w:rPr>
          <w:rFonts w:ascii="Times New Roman" w:hAnsi="Times New Roman" w:cs="Times New Roman"/>
          <w:bCs/>
          <w:color w:val="000000"/>
          <w:sz w:val="28"/>
          <w:szCs w:val="24"/>
          <w:lang w:val="fr-CA"/>
        </w:rPr>
      </w:pPr>
      <w:r w:rsidRPr="00700144">
        <w:rPr>
          <w:rFonts w:ascii="Times New Roman" w:hAnsi="Times New Roman" w:cs="Times New Roman"/>
          <w:bCs/>
          <w:color w:val="000000"/>
          <w:sz w:val="28"/>
          <w:szCs w:val="24"/>
          <w:lang w:val="fr-CA"/>
        </w:rPr>
        <w:t>ANALYSE ET INTERPRÉTATION DE DONNÉES RADAR</w:t>
      </w:r>
    </w:p>
    <w:p w14:paraId="607D46F1" w14:textId="77777777" w:rsidR="006D4DB9" w:rsidRPr="00700144" w:rsidRDefault="006D4DB9" w:rsidP="006D4DB9">
      <w:pPr>
        <w:spacing w:after="0" w:line="276" w:lineRule="auto"/>
        <w:jc w:val="center"/>
        <w:rPr>
          <w:rFonts w:ascii="Times New Roman" w:hAnsi="Times New Roman" w:cs="Times New Roman"/>
          <w:b/>
          <w:bCs/>
          <w:color w:val="000000"/>
          <w:sz w:val="24"/>
          <w:szCs w:val="24"/>
          <w:lang w:val="fr-CA"/>
        </w:rPr>
      </w:pPr>
    </w:p>
    <w:p w14:paraId="4117635E" w14:textId="77777777" w:rsidR="006D4DB9" w:rsidRPr="00700144" w:rsidRDefault="006D4DB9" w:rsidP="006D4DB9">
      <w:pPr>
        <w:spacing w:after="0" w:line="276" w:lineRule="auto"/>
        <w:jc w:val="center"/>
        <w:rPr>
          <w:rFonts w:ascii="Times New Roman" w:hAnsi="Times New Roman" w:cs="Times New Roman"/>
          <w:b/>
          <w:bCs/>
          <w:color w:val="000000"/>
          <w:sz w:val="24"/>
          <w:szCs w:val="24"/>
          <w:lang w:val="fr-CA"/>
        </w:rPr>
      </w:pPr>
    </w:p>
    <w:p w14:paraId="394BE27E" w14:textId="77777777" w:rsidR="006D4DB9" w:rsidRPr="00700144" w:rsidRDefault="006D4DB9" w:rsidP="006D4DB9">
      <w:pPr>
        <w:spacing w:after="0" w:line="276" w:lineRule="auto"/>
        <w:jc w:val="center"/>
        <w:rPr>
          <w:rFonts w:ascii="Times New Roman" w:hAnsi="Times New Roman" w:cs="Times New Roman"/>
          <w:b/>
          <w:bCs/>
          <w:color w:val="000000"/>
          <w:sz w:val="24"/>
          <w:szCs w:val="24"/>
          <w:lang w:val="fr-CA"/>
        </w:rPr>
      </w:pPr>
    </w:p>
    <w:p w14:paraId="2F3CD158" w14:textId="77777777" w:rsidR="006D4DB9" w:rsidRPr="00700144" w:rsidRDefault="006D4DB9" w:rsidP="006D4DB9">
      <w:pPr>
        <w:spacing w:after="0" w:line="276" w:lineRule="auto"/>
        <w:jc w:val="center"/>
        <w:rPr>
          <w:rFonts w:ascii="Times New Roman" w:hAnsi="Times New Roman" w:cs="Times New Roman"/>
          <w:b/>
          <w:bCs/>
          <w:color w:val="000000"/>
          <w:sz w:val="24"/>
          <w:szCs w:val="24"/>
          <w:lang w:val="fr-CA"/>
        </w:rPr>
      </w:pPr>
    </w:p>
    <w:p w14:paraId="4B37E114" w14:textId="77777777" w:rsidR="006D4DB9" w:rsidRPr="00700144" w:rsidRDefault="006D4DB9" w:rsidP="006D4DB9">
      <w:pPr>
        <w:spacing w:after="0" w:line="276" w:lineRule="auto"/>
        <w:jc w:val="center"/>
        <w:rPr>
          <w:rFonts w:ascii="Times New Roman" w:hAnsi="Times New Roman" w:cs="Times New Roman"/>
          <w:b/>
          <w:bCs/>
          <w:color w:val="000000"/>
          <w:sz w:val="24"/>
          <w:szCs w:val="24"/>
          <w:lang w:val="fr-CA"/>
        </w:rPr>
      </w:pPr>
    </w:p>
    <w:p w14:paraId="39C29A60" w14:textId="77777777" w:rsidR="006D4DB9" w:rsidRPr="00700144" w:rsidRDefault="006D4DB9" w:rsidP="006D4DB9">
      <w:pPr>
        <w:spacing w:after="0" w:line="276" w:lineRule="auto"/>
        <w:rPr>
          <w:rFonts w:ascii="Times New Roman" w:hAnsi="Times New Roman" w:cs="Times New Roman"/>
          <w:b/>
          <w:bCs/>
          <w:color w:val="000000"/>
          <w:sz w:val="24"/>
          <w:szCs w:val="24"/>
          <w:lang w:val="fr-CA"/>
        </w:rPr>
      </w:pPr>
    </w:p>
    <w:p w14:paraId="79A9341B"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 xml:space="preserve">par </w:t>
      </w:r>
    </w:p>
    <w:p w14:paraId="6B40EAD7"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LOUIS CARRIER</w:t>
      </w:r>
    </w:p>
    <w:p w14:paraId="347E1DD6"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NOÉMIE GERMAIN-PAQUETTE</w:t>
      </w:r>
    </w:p>
    <w:p w14:paraId="654B6B96"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VINCENT LE FALHER</w:t>
      </w:r>
    </w:p>
    <w:p w14:paraId="196B5953" w14:textId="77777777" w:rsidR="006D4DB9" w:rsidRPr="00700144" w:rsidRDefault="006D4DB9" w:rsidP="006D4DB9">
      <w:pPr>
        <w:spacing w:after="0" w:line="276" w:lineRule="auto"/>
        <w:rPr>
          <w:rFonts w:ascii="Times New Roman" w:hAnsi="Times New Roman" w:cs="Times New Roman"/>
          <w:bCs/>
          <w:color w:val="000000"/>
          <w:sz w:val="24"/>
          <w:szCs w:val="24"/>
          <w:lang w:val="fr-CA"/>
        </w:rPr>
      </w:pPr>
    </w:p>
    <w:p w14:paraId="464E73FC" w14:textId="77777777" w:rsidR="006D4DB9" w:rsidRPr="00700144" w:rsidRDefault="006D4DB9" w:rsidP="006D4DB9">
      <w:pPr>
        <w:spacing w:after="0" w:line="276" w:lineRule="auto"/>
        <w:rPr>
          <w:rFonts w:ascii="Times New Roman" w:hAnsi="Times New Roman" w:cs="Times New Roman"/>
          <w:bCs/>
          <w:color w:val="000000"/>
          <w:sz w:val="24"/>
          <w:szCs w:val="24"/>
          <w:lang w:val="fr-CA"/>
        </w:rPr>
      </w:pPr>
    </w:p>
    <w:p w14:paraId="4AC4522E" w14:textId="77777777" w:rsidR="006D4DB9" w:rsidRPr="00700144" w:rsidRDefault="006D4DB9" w:rsidP="006D4DB9">
      <w:pPr>
        <w:spacing w:after="0" w:line="276" w:lineRule="auto"/>
        <w:rPr>
          <w:rFonts w:ascii="Times New Roman" w:hAnsi="Times New Roman" w:cs="Times New Roman"/>
          <w:bCs/>
          <w:color w:val="000000"/>
          <w:sz w:val="24"/>
          <w:szCs w:val="24"/>
          <w:lang w:val="fr-CA"/>
        </w:rPr>
      </w:pPr>
    </w:p>
    <w:p w14:paraId="68917B10" w14:textId="77777777" w:rsidR="006D4DB9" w:rsidRPr="00700144" w:rsidRDefault="006D4DB9" w:rsidP="006D4DB9">
      <w:pPr>
        <w:spacing w:after="0" w:line="276" w:lineRule="auto"/>
        <w:rPr>
          <w:rFonts w:ascii="Times New Roman" w:hAnsi="Times New Roman" w:cs="Times New Roman"/>
          <w:bCs/>
          <w:color w:val="000000"/>
          <w:sz w:val="24"/>
          <w:szCs w:val="24"/>
          <w:lang w:val="fr-CA"/>
        </w:rPr>
      </w:pPr>
    </w:p>
    <w:p w14:paraId="302AF22D"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7A996842"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6A41A9DB"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Dans le cadre du cours</w:t>
      </w:r>
    </w:p>
    <w:p w14:paraId="741E1664"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GMQ708</w:t>
      </w:r>
    </w:p>
    <w:p w14:paraId="414DE061"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Télédétection optique et radar</w:t>
      </w:r>
    </w:p>
    <w:p w14:paraId="63A5D25C"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6B840D8D"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4408DD46"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231D946F"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40D41D2C"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246FF954"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76BCC4E8"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42DAFDBB"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p>
    <w:p w14:paraId="6644B5BD" w14:textId="77777777" w:rsidR="006D4DB9" w:rsidRPr="00700144" w:rsidRDefault="006D4DB9" w:rsidP="006D4DB9">
      <w:pPr>
        <w:spacing w:after="0" w:line="276" w:lineRule="auto"/>
        <w:jc w:val="center"/>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t xml:space="preserve">Longueuil </w:t>
      </w:r>
    </w:p>
    <w:p w14:paraId="74FD0673" w14:textId="77777777" w:rsidR="006D4DB9" w:rsidRPr="00700144" w:rsidRDefault="006D4DB9" w:rsidP="006D4DB9">
      <w:pPr>
        <w:jc w:val="center"/>
        <w:rPr>
          <w:rFonts w:ascii="Times New Roman" w:hAnsi="Times New Roman" w:cs="Times New Roman"/>
          <w:bCs/>
          <w:color w:val="000000"/>
          <w:sz w:val="24"/>
          <w:szCs w:val="24"/>
          <w:lang w:val="fr-CA"/>
        </w:rPr>
        <w:sectPr w:rsidR="006D4DB9" w:rsidRPr="00700144" w:rsidSect="00972E85">
          <w:pgSz w:w="12240" w:h="15840"/>
          <w:pgMar w:top="1417" w:right="1417" w:bottom="1417" w:left="1417" w:header="708" w:footer="708" w:gutter="0"/>
          <w:cols w:space="708"/>
          <w:docGrid w:linePitch="360"/>
        </w:sectPr>
      </w:pPr>
      <w:r w:rsidRPr="00700144">
        <w:rPr>
          <w:rFonts w:ascii="Times New Roman" w:hAnsi="Times New Roman" w:cs="Times New Roman"/>
          <w:bCs/>
          <w:color w:val="000000"/>
          <w:sz w:val="24"/>
          <w:szCs w:val="24"/>
          <w:lang w:val="fr-CA"/>
        </w:rPr>
        <w:t>30 Octobre 2018</w:t>
      </w:r>
    </w:p>
    <w:p w14:paraId="29ED4E1C" w14:textId="77777777" w:rsidR="006D4DB9" w:rsidRPr="00700144" w:rsidRDefault="006D4DB9" w:rsidP="006D4DB9">
      <w:pPr>
        <w:jc w:val="both"/>
        <w:rPr>
          <w:rFonts w:ascii="Times New Roman" w:hAnsi="Times New Roman" w:cs="Times New Roman"/>
          <w:bCs/>
          <w:color w:val="000000"/>
          <w:sz w:val="24"/>
          <w:szCs w:val="24"/>
          <w:lang w:val="fr-CA"/>
        </w:rPr>
      </w:pPr>
    </w:p>
    <w:p w14:paraId="0FDA440B" w14:textId="0D64E504" w:rsidR="006D4DB9" w:rsidRPr="00700144" w:rsidRDefault="00CF47C9" w:rsidP="00CF47C9">
      <w:pPr>
        <w:spacing w:before="120" w:line="276" w:lineRule="auto"/>
        <w:jc w:val="both"/>
        <w:rPr>
          <w:rFonts w:ascii="Times New Roman" w:hAnsi="Times New Roman" w:cs="Times New Roman"/>
          <w:b/>
          <w:bCs/>
          <w:color w:val="000000"/>
          <w:sz w:val="28"/>
          <w:szCs w:val="24"/>
          <w:lang w:val="fr-CA"/>
        </w:rPr>
      </w:pPr>
      <w:r w:rsidRPr="00700144">
        <w:rPr>
          <w:rFonts w:ascii="Times New Roman" w:hAnsi="Times New Roman" w:cs="Times New Roman"/>
          <w:b/>
          <w:bCs/>
          <w:color w:val="000000"/>
          <w:sz w:val="28"/>
          <w:szCs w:val="24"/>
          <w:lang w:val="fr-CA"/>
        </w:rPr>
        <w:t>Table des matières</w:t>
      </w:r>
    </w:p>
    <w:p w14:paraId="677EF072" w14:textId="5AA4D03F" w:rsidR="004A7575" w:rsidRPr="00700144" w:rsidRDefault="004125F6">
      <w:pPr>
        <w:pStyle w:val="TOC2"/>
        <w:rPr>
          <w:rFonts w:eastAsiaTheme="minorEastAsia"/>
          <w:b w:val="0"/>
          <w:noProof/>
          <w:lang w:val="fr-CA" w:eastAsia="en-CA"/>
        </w:rPr>
      </w:pPr>
      <w:r w:rsidRPr="00700144">
        <w:rPr>
          <w:rFonts w:ascii="Times New Roman" w:hAnsi="Times New Roman" w:cs="Times New Roman"/>
          <w:bCs/>
          <w:color w:val="000000"/>
          <w:sz w:val="24"/>
          <w:szCs w:val="24"/>
          <w:lang w:val="fr-CA"/>
        </w:rPr>
        <w:fldChar w:fldCharType="begin"/>
      </w:r>
      <w:r w:rsidRPr="00700144">
        <w:rPr>
          <w:rFonts w:ascii="Times New Roman" w:hAnsi="Times New Roman" w:cs="Times New Roman"/>
          <w:bCs/>
          <w:color w:val="000000"/>
          <w:sz w:val="24"/>
          <w:szCs w:val="24"/>
          <w:lang w:val="fr-CA"/>
        </w:rPr>
        <w:instrText xml:space="preserve"> TOC \o "1-4" </w:instrText>
      </w:r>
      <w:r w:rsidRPr="00700144">
        <w:rPr>
          <w:rFonts w:ascii="Times New Roman" w:hAnsi="Times New Roman" w:cs="Times New Roman"/>
          <w:bCs/>
          <w:color w:val="000000"/>
          <w:sz w:val="24"/>
          <w:szCs w:val="24"/>
          <w:lang w:val="fr-CA"/>
        </w:rPr>
        <w:fldChar w:fldCharType="separate"/>
      </w:r>
      <w:r w:rsidR="004A7575" w:rsidRPr="00D712F7">
        <w:rPr>
          <w:rFonts w:ascii="Times New Roman" w:hAnsi="Times New Roman" w:cs="Times New Roman"/>
          <w:noProof/>
          <w:lang w:val="fr-CA"/>
        </w:rPr>
        <w:t>PARTIE I : CONCEPTS THÉORIQUES</w:t>
      </w:r>
      <w:r w:rsidR="004A7575" w:rsidRPr="00700144">
        <w:rPr>
          <w:noProof/>
          <w:lang w:val="fr-CA"/>
        </w:rPr>
        <w:tab/>
      </w:r>
      <w:r w:rsidR="004A7575">
        <w:rPr>
          <w:noProof/>
        </w:rPr>
        <w:fldChar w:fldCharType="begin"/>
      </w:r>
      <w:r w:rsidR="004A7575" w:rsidRPr="00700144">
        <w:rPr>
          <w:noProof/>
          <w:lang w:val="fr-CA"/>
        </w:rPr>
        <w:instrText xml:space="preserve"> PAGEREF _Toc528615121 \h </w:instrText>
      </w:r>
      <w:r w:rsidR="004A7575">
        <w:rPr>
          <w:noProof/>
        </w:rPr>
      </w:r>
      <w:r w:rsidR="004A7575">
        <w:rPr>
          <w:noProof/>
        </w:rPr>
        <w:fldChar w:fldCharType="separate"/>
      </w:r>
      <w:r w:rsidR="00D11802">
        <w:rPr>
          <w:noProof/>
          <w:lang w:val="fr-CA"/>
        </w:rPr>
        <w:t>1</w:t>
      </w:r>
      <w:r w:rsidR="004A7575">
        <w:rPr>
          <w:noProof/>
        </w:rPr>
        <w:fldChar w:fldCharType="end"/>
      </w:r>
    </w:p>
    <w:p w14:paraId="0BDB2C72" w14:textId="4AE43B5A" w:rsidR="004A7575" w:rsidRPr="00700144" w:rsidRDefault="004A7575">
      <w:pPr>
        <w:pStyle w:val="TOC3"/>
        <w:rPr>
          <w:rFonts w:eastAsiaTheme="minorEastAsia"/>
          <w:noProof/>
          <w:lang w:val="fr-CA" w:eastAsia="en-CA"/>
        </w:rPr>
      </w:pPr>
      <w:r w:rsidRPr="00D712F7">
        <w:rPr>
          <w:rFonts w:ascii="Times New Roman" w:hAnsi="Times New Roman" w:cs="Times New Roman"/>
          <w:noProof/>
          <w:lang w:val="fr-CA"/>
        </w:rPr>
        <w:t>1. Chatoiement (6 pts)</w:t>
      </w:r>
      <w:r w:rsidRPr="00700144">
        <w:rPr>
          <w:noProof/>
          <w:lang w:val="fr-CA"/>
        </w:rPr>
        <w:tab/>
      </w:r>
      <w:r>
        <w:rPr>
          <w:noProof/>
        </w:rPr>
        <w:fldChar w:fldCharType="begin"/>
      </w:r>
      <w:r w:rsidRPr="00700144">
        <w:rPr>
          <w:noProof/>
          <w:lang w:val="fr-CA"/>
        </w:rPr>
        <w:instrText xml:space="preserve"> PAGEREF _Toc528615122 \h </w:instrText>
      </w:r>
      <w:r>
        <w:rPr>
          <w:noProof/>
        </w:rPr>
      </w:r>
      <w:r>
        <w:rPr>
          <w:noProof/>
        </w:rPr>
        <w:fldChar w:fldCharType="separate"/>
      </w:r>
      <w:r w:rsidR="00D11802">
        <w:rPr>
          <w:noProof/>
          <w:lang w:val="fr-CA"/>
        </w:rPr>
        <w:t>1</w:t>
      </w:r>
      <w:r>
        <w:rPr>
          <w:noProof/>
        </w:rPr>
        <w:fldChar w:fldCharType="end"/>
      </w:r>
    </w:p>
    <w:p w14:paraId="7244BB85" w14:textId="30BBCD79"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1.1 Définir le chatoiement en quelques lignes (3 pt)</w:t>
      </w:r>
      <w:r w:rsidRPr="00700144">
        <w:rPr>
          <w:noProof/>
          <w:lang w:val="fr-CA"/>
        </w:rPr>
        <w:tab/>
      </w:r>
      <w:r>
        <w:rPr>
          <w:noProof/>
        </w:rPr>
        <w:fldChar w:fldCharType="begin"/>
      </w:r>
      <w:r w:rsidRPr="00700144">
        <w:rPr>
          <w:noProof/>
          <w:lang w:val="fr-CA"/>
        </w:rPr>
        <w:instrText xml:space="preserve"> PAGEREF _Toc528615123 \h </w:instrText>
      </w:r>
      <w:r>
        <w:rPr>
          <w:noProof/>
        </w:rPr>
      </w:r>
      <w:r>
        <w:rPr>
          <w:noProof/>
        </w:rPr>
        <w:fldChar w:fldCharType="separate"/>
      </w:r>
      <w:r w:rsidR="00D11802">
        <w:rPr>
          <w:noProof/>
          <w:lang w:val="fr-CA"/>
        </w:rPr>
        <w:t>1</w:t>
      </w:r>
      <w:r>
        <w:rPr>
          <w:noProof/>
        </w:rPr>
        <w:fldChar w:fldCharType="end"/>
      </w:r>
    </w:p>
    <w:p w14:paraId="51DAE0AA" w14:textId="6B0E4CB1"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1.2. Quelles sont les caractéristiques de la cible et du capteur qui peuvent influencer le chatoiement. Justifiez. (3 pts)</w:t>
      </w:r>
      <w:r w:rsidRPr="00700144">
        <w:rPr>
          <w:noProof/>
          <w:lang w:val="fr-CA"/>
        </w:rPr>
        <w:tab/>
      </w:r>
      <w:r>
        <w:rPr>
          <w:noProof/>
        </w:rPr>
        <w:fldChar w:fldCharType="begin"/>
      </w:r>
      <w:r w:rsidRPr="00700144">
        <w:rPr>
          <w:noProof/>
          <w:lang w:val="fr-CA"/>
        </w:rPr>
        <w:instrText xml:space="preserve"> PAGEREF _Toc528615124 \h </w:instrText>
      </w:r>
      <w:r>
        <w:rPr>
          <w:noProof/>
        </w:rPr>
      </w:r>
      <w:r>
        <w:rPr>
          <w:noProof/>
        </w:rPr>
        <w:fldChar w:fldCharType="separate"/>
      </w:r>
      <w:r w:rsidR="00D11802">
        <w:rPr>
          <w:noProof/>
          <w:lang w:val="fr-CA"/>
        </w:rPr>
        <w:t>1</w:t>
      </w:r>
      <w:r>
        <w:rPr>
          <w:noProof/>
        </w:rPr>
        <w:fldChar w:fldCharType="end"/>
      </w:r>
    </w:p>
    <w:p w14:paraId="54E9C3A1" w14:textId="271CFBF5" w:rsidR="004A7575" w:rsidRPr="00700144" w:rsidRDefault="004A7575">
      <w:pPr>
        <w:pStyle w:val="TOC3"/>
        <w:rPr>
          <w:rFonts w:eastAsiaTheme="minorEastAsia"/>
          <w:noProof/>
          <w:lang w:val="fr-CA" w:eastAsia="en-CA"/>
        </w:rPr>
      </w:pPr>
      <w:r w:rsidRPr="00D712F7">
        <w:rPr>
          <w:rFonts w:ascii="Times New Roman" w:hAnsi="Times New Roman" w:cs="Times New Roman"/>
          <w:noProof/>
          <w:lang w:val="fr-CA"/>
        </w:rPr>
        <w:t>2.0. Analyse signal/capteur (24 pts) d’analyser selon la bande, chercher les caractéristiques de ces capteurs, pourquoi ils sont différents</w:t>
      </w:r>
      <w:r w:rsidRPr="00700144">
        <w:rPr>
          <w:noProof/>
          <w:lang w:val="fr-CA"/>
        </w:rPr>
        <w:tab/>
      </w:r>
      <w:r>
        <w:rPr>
          <w:noProof/>
        </w:rPr>
        <w:fldChar w:fldCharType="begin"/>
      </w:r>
      <w:r w:rsidRPr="00700144">
        <w:rPr>
          <w:noProof/>
          <w:lang w:val="fr-CA"/>
        </w:rPr>
        <w:instrText xml:space="preserve"> PAGEREF _Toc528615125 \h </w:instrText>
      </w:r>
      <w:r>
        <w:rPr>
          <w:noProof/>
        </w:rPr>
      </w:r>
      <w:r>
        <w:rPr>
          <w:noProof/>
        </w:rPr>
        <w:fldChar w:fldCharType="separate"/>
      </w:r>
      <w:r w:rsidR="00D11802">
        <w:rPr>
          <w:noProof/>
          <w:lang w:val="fr-CA"/>
        </w:rPr>
        <w:t>4</w:t>
      </w:r>
      <w:r>
        <w:rPr>
          <w:noProof/>
        </w:rPr>
        <w:fldChar w:fldCharType="end"/>
      </w:r>
    </w:p>
    <w:p w14:paraId="2702EA94" w14:textId="339C6150"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2.1 Donner la longueur d’onde, la polarisation, l’angle d’incidence et la résolution azimutale de chaque capteur. (6 pts)</w:t>
      </w:r>
      <w:r w:rsidRPr="00700144">
        <w:rPr>
          <w:noProof/>
          <w:lang w:val="fr-CA"/>
        </w:rPr>
        <w:tab/>
      </w:r>
      <w:r>
        <w:rPr>
          <w:noProof/>
        </w:rPr>
        <w:fldChar w:fldCharType="begin"/>
      </w:r>
      <w:r w:rsidRPr="00700144">
        <w:rPr>
          <w:noProof/>
          <w:lang w:val="fr-CA"/>
        </w:rPr>
        <w:instrText xml:space="preserve"> PAGEREF _Toc528615126 \h </w:instrText>
      </w:r>
      <w:r>
        <w:rPr>
          <w:noProof/>
        </w:rPr>
      </w:r>
      <w:r>
        <w:rPr>
          <w:noProof/>
        </w:rPr>
        <w:fldChar w:fldCharType="separate"/>
      </w:r>
      <w:r w:rsidR="00D11802">
        <w:rPr>
          <w:noProof/>
          <w:lang w:val="fr-CA"/>
        </w:rPr>
        <w:t>4</w:t>
      </w:r>
      <w:r>
        <w:rPr>
          <w:noProof/>
        </w:rPr>
        <w:fldChar w:fldCharType="end"/>
      </w:r>
    </w:p>
    <w:p w14:paraId="35EE099B" w14:textId="778FE26E"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 xml:space="preserve">2.2. Commenter sommairement l’aspect visuel de ces deux images en vous basant sur les caractéristiques des deux capteurs (c.-à-d. comportement de </w:t>
      </w:r>
      <w:r w:rsidRPr="00E01F80">
        <w:rPr>
          <w:rFonts w:ascii="Times New Roman" w:hAnsi="Times New Roman" w:cs="Times New Roman"/>
          <w:noProof/>
          <w:sz w:val="24"/>
          <w:szCs w:val="24"/>
          <w:lang w:val="fr-CA"/>
        </w:rPr>
        <w:sym w:font="Symbol" w:char="F073"/>
      </w:r>
      <w:r w:rsidRPr="00D712F7">
        <w:rPr>
          <w:rFonts w:ascii="Times New Roman" w:hAnsi="Times New Roman" w:cs="Times New Roman"/>
          <w:noProof/>
          <w:lang w:val="fr-CA"/>
        </w:rPr>
        <w:t>° en fonction de l’angle d’incidence et fréquence). Sur quelle image est le meilleur contraste et pourquoi ? (4 pts)</w:t>
      </w:r>
      <w:r w:rsidRPr="00700144">
        <w:rPr>
          <w:noProof/>
          <w:lang w:val="fr-CA"/>
        </w:rPr>
        <w:tab/>
      </w:r>
      <w:r>
        <w:rPr>
          <w:noProof/>
        </w:rPr>
        <w:fldChar w:fldCharType="begin"/>
      </w:r>
      <w:r w:rsidRPr="00700144">
        <w:rPr>
          <w:noProof/>
          <w:lang w:val="fr-CA"/>
        </w:rPr>
        <w:instrText xml:space="preserve"> PAGEREF _Toc528615127 \h </w:instrText>
      </w:r>
      <w:r>
        <w:rPr>
          <w:noProof/>
        </w:rPr>
      </w:r>
      <w:r>
        <w:rPr>
          <w:noProof/>
        </w:rPr>
        <w:fldChar w:fldCharType="separate"/>
      </w:r>
      <w:r w:rsidR="00D11802">
        <w:rPr>
          <w:noProof/>
          <w:lang w:val="fr-CA"/>
        </w:rPr>
        <w:t>4</w:t>
      </w:r>
      <w:r>
        <w:rPr>
          <w:noProof/>
        </w:rPr>
        <w:fldChar w:fldCharType="end"/>
      </w:r>
    </w:p>
    <w:p w14:paraId="07F350FC" w14:textId="0996E287"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2.3. Un agrandissement du carré 2 est donné sur la figure 5. À quoi est due la forte différence de ton de gris entre les 2 images ? (5 pts)</w:t>
      </w:r>
      <w:r w:rsidRPr="00700144">
        <w:rPr>
          <w:noProof/>
          <w:lang w:val="fr-CA"/>
        </w:rPr>
        <w:tab/>
      </w:r>
      <w:r>
        <w:rPr>
          <w:noProof/>
        </w:rPr>
        <w:fldChar w:fldCharType="begin"/>
      </w:r>
      <w:r w:rsidRPr="00700144">
        <w:rPr>
          <w:noProof/>
          <w:lang w:val="fr-CA"/>
        </w:rPr>
        <w:instrText xml:space="preserve"> PAGEREF _Toc528615128 \h </w:instrText>
      </w:r>
      <w:r>
        <w:rPr>
          <w:noProof/>
        </w:rPr>
      </w:r>
      <w:r>
        <w:rPr>
          <w:noProof/>
        </w:rPr>
        <w:fldChar w:fldCharType="separate"/>
      </w:r>
      <w:r w:rsidR="00D11802">
        <w:rPr>
          <w:noProof/>
          <w:lang w:val="fr-CA"/>
        </w:rPr>
        <w:t>7</w:t>
      </w:r>
      <w:r>
        <w:rPr>
          <w:noProof/>
        </w:rPr>
        <w:fldChar w:fldCharType="end"/>
      </w:r>
    </w:p>
    <w:p w14:paraId="1C768693" w14:textId="6466405B"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2.4. Un agrandissement du carré 3 est donné sur la figure 7. En vous basant sur vos connaissances sur l’acquisition des images radar, confirmez que c’est l’image de gauche qui est issue de ERS-1 et non de JERS-1. (5 pts)</w:t>
      </w:r>
      <w:r w:rsidRPr="00700144">
        <w:rPr>
          <w:noProof/>
          <w:lang w:val="fr-CA"/>
        </w:rPr>
        <w:tab/>
      </w:r>
      <w:r>
        <w:rPr>
          <w:noProof/>
        </w:rPr>
        <w:fldChar w:fldCharType="begin"/>
      </w:r>
      <w:r w:rsidRPr="00700144">
        <w:rPr>
          <w:noProof/>
          <w:lang w:val="fr-CA"/>
        </w:rPr>
        <w:instrText xml:space="preserve"> PAGEREF _Toc528615129 \h </w:instrText>
      </w:r>
      <w:r>
        <w:rPr>
          <w:noProof/>
        </w:rPr>
      </w:r>
      <w:r>
        <w:rPr>
          <w:noProof/>
        </w:rPr>
        <w:fldChar w:fldCharType="separate"/>
      </w:r>
      <w:r w:rsidR="00D11802">
        <w:rPr>
          <w:noProof/>
          <w:lang w:val="fr-CA"/>
        </w:rPr>
        <w:t>8</w:t>
      </w:r>
      <w:r>
        <w:rPr>
          <w:noProof/>
        </w:rPr>
        <w:fldChar w:fldCharType="end"/>
      </w:r>
    </w:p>
    <w:p w14:paraId="0A1583A2" w14:textId="777EAA07"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2.5. Dans quel(s) cas aurait-on eu une ombre sur les images ? (4 pts)</w:t>
      </w:r>
      <w:r w:rsidRPr="00700144">
        <w:rPr>
          <w:noProof/>
          <w:lang w:val="fr-CA"/>
        </w:rPr>
        <w:tab/>
      </w:r>
      <w:r>
        <w:rPr>
          <w:noProof/>
        </w:rPr>
        <w:fldChar w:fldCharType="begin"/>
      </w:r>
      <w:r w:rsidRPr="00700144">
        <w:rPr>
          <w:noProof/>
          <w:lang w:val="fr-CA"/>
        </w:rPr>
        <w:instrText xml:space="preserve"> PAGEREF _Toc528615130 \h </w:instrText>
      </w:r>
      <w:r>
        <w:rPr>
          <w:noProof/>
        </w:rPr>
      </w:r>
      <w:r>
        <w:rPr>
          <w:noProof/>
        </w:rPr>
        <w:fldChar w:fldCharType="separate"/>
      </w:r>
      <w:r w:rsidR="00D11802">
        <w:rPr>
          <w:noProof/>
          <w:lang w:val="fr-CA"/>
        </w:rPr>
        <w:t>10</w:t>
      </w:r>
      <w:r>
        <w:rPr>
          <w:noProof/>
        </w:rPr>
        <w:fldChar w:fldCharType="end"/>
      </w:r>
    </w:p>
    <w:p w14:paraId="7667833D" w14:textId="31A23FE4" w:rsidR="004A7575" w:rsidRPr="00700144" w:rsidRDefault="004A7575">
      <w:pPr>
        <w:pStyle w:val="TOC3"/>
        <w:rPr>
          <w:rFonts w:eastAsiaTheme="minorEastAsia"/>
          <w:noProof/>
          <w:lang w:val="fr-CA" w:eastAsia="en-CA"/>
        </w:rPr>
      </w:pPr>
      <w:r w:rsidRPr="00D712F7">
        <w:rPr>
          <w:rFonts w:ascii="Times New Roman" w:hAnsi="Times New Roman" w:cs="Times New Roman"/>
          <w:noProof/>
          <w:lang w:val="fr-CA"/>
        </w:rPr>
        <w:t>3.0. Applications agricoles (15 pts) capables d’expliquer pourquoi il y a des différences entre les deux images</w:t>
      </w:r>
      <w:r w:rsidRPr="00700144">
        <w:rPr>
          <w:noProof/>
          <w:lang w:val="fr-CA"/>
        </w:rPr>
        <w:tab/>
      </w:r>
      <w:r>
        <w:rPr>
          <w:noProof/>
        </w:rPr>
        <w:fldChar w:fldCharType="begin"/>
      </w:r>
      <w:r w:rsidRPr="00700144">
        <w:rPr>
          <w:noProof/>
          <w:lang w:val="fr-CA"/>
        </w:rPr>
        <w:instrText xml:space="preserve"> PAGEREF _Toc528615131 \h </w:instrText>
      </w:r>
      <w:r>
        <w:rPr>
          <w:noProof/>
        </w:rPr>
      </w:r>
      <w:r>
        <w:rPr>
          <w:noProof/>
        </w:rPr>
        <w:fldChar w:fldCharType="separate"/>
      </w:r>
      <w:r w:rsidR="00D11802">
        <w:rPr>
          <w:noProof/>
          <w:lang w:val="fr-CA"/>
        </w:rPr>
        <w:t>11</w:t>
      </w:r>
      <w:r>
        <w:rPr>
          <w:noProof/>
        </w:rPr>
        <w:fldChar w:fldCharType="end"/>
      </w:r>
    </w:p>
    <w:p w14:paraId="7C22AD7F" w14:textId="389C7294"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3.1. La figure 9 ci-dessous représente deux images radar de la même zone agricole, sur deux bandes : L et C. Associer chaque image à la bonne bande et justifier. (5 pts)</w:t>
      </w:r>
      <w:r w:rsidRPr="00700144">
        <w:rPr>
          <w:noProof/>
          <w:lang w:val="fr-CA"/>
        </w:rPr>
        <w:tab/>
      </w:r>
      <w:r>
        <w:rPr>
          <w:noProof/>
        </w:rPr>
        <w:fldChar w:fldCharType="begin"/>
      </w:r>
      <w:r w:rsidRPr="00700144">
        <w:rPr>
          <w:noProof/>
          <w:lang w:val="fr-CA"/>
        </w:rPr>
        <w:instrText xml:space="preserve"> PAGEREF _Toc528615132 \h </w:instrText>
      </w:r>
      <w:r>
        <w:rPr>
          <w:noProof/>
        </w:rPr>
      </w:r>
      <w:r>
        <w:rPr>
          <w:noProof/>
        </w:rPr>
        <w:fldChar w:fldCharType="separate"/>
      </w:r>
      <w:r w:rsidR="00D11802">
        <w:rPr>
          <w:noProof/>
          <w:lang w:val="fr-CA"/>
        </w:rPr>
        <w:t>11</w:t>
      </w:r>
      <w:r>
        <w:rPr>
          <w:noProof/>
        </w:rPr>
        <w:fldChar w:fldCharType="end"/>
      </w:r>
    </w:p>
    <w:p w14:paraId="5966E888" w14:textId="280A19F6"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3.2. On vous donne l’image radar du satellite TerraSAR suivante (figure 10). Cette image a été prise dans une région agricole de Russie. À quoi peuvent être dues les variations de niveau de gris entre les parcelles agricoles ? Quel(s) processus physique(s) contrôle (nt) ces variations ? (5 pts)</w:t>
      </w:r>
      <w:r w:rsidRPr="00700144">
        <w:rPr>
          <w:noProof/>
          <w:lang w:val="fr-CA"/>
        </w:rPr>
        <w:tab/>
      </w:r>
      <w:r>
        <w:rPr>
          <w:noProof/>
        </w:rPr>
        <w:fldChar w:fldCharType="begin"/>
      </w:r>
      <w:r w:rsidRPr="00700144">
        <w:rPr>
          <w:noProof/>
          <w:lang w:val="fr-CA"/>
        </w:rPr>
        <w:instrText xml:space="preserve"> PAGEREF _Toc528615133 \h </w:instrText>
      </w:r>
      <w:r>
        <w:rPr>
          <w:noProof/>
        </w:rPr>
      </w:r>
      <w:r>
        <w:rPr>
          <w:noProof/>
        </w:rPr>
        <w:fldChar w:fldCharType="separate"/>
      </w:r>
      <w:r w:rsidR="00D11802">
        <w:rPr>
          <w:noProof/>
          <w:lang w:val="fr-CA"/>
        </w:rPr>
        <w:t>14</w:t>
      </w:r>
      <w:r>
        <w:rPr>
          <w:noProof/>
        </w:rPr>
        <w:fldChar w:fldCharType="end"/>
      </w:r>
    </w:p>
    <w:p w14:paraId="5BF38BF0" w14:textId="6521A7EC"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3.3. Expliquez les teintes blanches vives à proximité de la rivière et expliquez pourquoi la rivière parait noire. (5 pts)</w:t>
      </w:r>
      <w:r w:rsidRPr="00700144">
        <w:rPr>
          <w:noProof/>
          <w:lang w:val="fr-CA"/>
        </w:rPr>
        <w:tab/>
      </w:r>
      <w:r>
        <w:rPr>
          <w:noProof/>
        </w:rPr>
        <w:fldChar w:fldCharType="begin"/>
      </w:r>
      <w:r w:rsidRPr="00700144">
        <w:rPr>
          <w:noProof/>
          <w:lang w:val="fr-CA"/>
        </w:rPr>
        <w:instrText xml:space="preserve"> PAGEREF _Toc528615134 \h </w:instrText>
      </w:r>
      <w:r>
        <w:rPr>
          <w:noProof/>
        </w:rPr>
      </w:r>
      <w:r>
        <w:rPr>
          <w:noProof/>
        </w:rPr>
        <w:fldChar w:fldCharType="separate"/>
      </w:r>
      <w:r w:rsidR="00D11802">
        <w:rPr>
          <w:noProof/>
          <w:lang w:val="fr-CA"/>
        </w:rPr>
        <w:t>15</w:t>
      </w:r>
      <w:r>
        <w:rPr>
          <w:noProof/>
        </w:rPr>
        <w:fldChar w:fldCharType="end"/>
      </w:r>
    </w:p>
    <w:p w14:paraId="294C4A8F" w14:textId="7CC4505B" w:rsidR="004A7575" w:rsidRPr="00700144" w:rsidRDefault="004A7575">
      <w:pPr>
        <w:pStyle w:val="TOC3"/>
        <w:rPr>
          <w:rFonts w:eastAsiaTheme="minorEastAsia"/>
          <w:noProof/>
          <w:lang w:val="fr-CA" w:eastAsia="en-CA"/>
        </w:rPr>
      </w:pPr>
      <w:r w:rsidRPr="00D712F7">
        <w:rPr>
          <w:rFonts w:ascii="Times New Roman" w:hAnsi="Times New Roman" w:cs="Times New Roman"/>
          <w:noProof/>
          <w:lang w:val="fr-CA"/>
        </w:rPr>
        <w:t>4.0. Schématisation radar (5 pts) capable d’expliquer pourquoi on obtient ces images</w:t>
      </w:r>
      <w:r w:rsidRPr="00700144">
        <w:rPr>
          <w:noProof/>
          <w:lang w:val="fr-CA"/>
        </w:rPr>
        <w:tab/>
      </w:r>
      <w:r>
        <w:rPr>
          <w:noProof/>
        </w:rPr>
        <w:fldChar w:fldCharType="begin"/>
      </w:r>
      <w:r w:rsidRPr="00700144">
        <w:rPr>
          <w:noProof/>
          <w:lang w:val="fr-CA"/>
        </w:rPr>
        <w:instrText xml:space="preserve"> PAGEREF _Toc528615135 \h </w:instrText>
      </w:r>
      <w:r>
        <w:rPr>
          <w:noProof/>
        </w:rPr>
      </w:r>
      <w:r>
        <w:rPr>
          <w:noProof/>
        </w:rPr>
        <w:fldChar w:fldCharType="separate"/>
      </w:r>
      <w:r w:rsidR="00D11802">
        <w:rPr>
          <w:noProof/>
          <w:lang w:val="fr-CA"/>
        </w:rPr>
        <w:t>17</w:t>
      </w:r>
      <w:r>
        <w:rPr>
          <w:noProof/>
        </w:rPr>
        <w:fldChar w:fldCharType="end"/>
      </w:r>
    </w:p>
    <w:p w14:paraId="6ED517A7" w14:textId="7B9F14E0" w:rsidR="004A7575" w:rsidRPr="00700144" w:rsidRDefault="004A7575">
      <w:pPr>
        <w:pStyle w:val="TOC4"/>
        <w:tabs>
          <w:tab w:val="right" w:leader="dot" w:pos="9396"/>
        </w:tabs>
        <w:rPr>
          <w:rFonts w:eastAsiaTheme="minorEastAsia"/>
          <w:noProof/>
          <w:sz w:val="22"/>
          <w:szCs w:val="22"/>
          <w:lang w:val="fr-CA" w:eastAsia="en-CA"/>
        </w:rPr>
      </w:pPr>
      <w:r w:rsidRPr="00D712F7">
        <w:rPr>
          <w:rFonts w:ascii="Times New Roman" w:hAnsi="Times New Roman" w:cs="Times New Roman"/>
          <w:noProof/>
          <w:lang w:val="fr-CA"/>
        </w:rPr>
        <w:t>4.1. La figure 11 illustre différentes cibles accompagnées de leurs images radar respectives. En utilisant vos connaissances théoriques, interpréter l’aspect visuel de ces images. (C.-à-d. qu’est-ce qui cause les variations de ton de gris ?) (5 pts)</w:t>
      </w:r>
      <w:r w:rsidRPr="00700144">
        <w:rPr>
          <w:noProof/>
          <w:lang w:val="fr-CA"/>
        </w:rPr>
        <w:tab/>
      </w:r>
      <w:r>
        <w:rPr>
          <w:noProof/>
        </w:rPr>
        <w:fldChar w:fldCharType="begin"/>
      </w:r>
      <w:r w:rsidRPr="00700144">
        <w:rPr>
          <w:noProof/>
          <w:lang w:val="fr-CA"/>
        </w:rPr>
        <w:instrText xml:space="preserve"> PAGEREF _Toc528615136 \h </w:instrText>
      </w:r>
      <w:r>
        <w:rPr>
          <w:noProof/>
        </w:rPr>
      </w:r>
      <w:r>
        <w:rPr>
          <w:noProof/>
        </w:rPr>
        <w:fldChar w:fldCharType="separate"/>
      </w:r>
      <w:r w:rsidR="00D11802">
        <w:rPr>
          <w:noProof/>
          <w:lang w:val="fr-CA"/>
        </w:rPr>
        <w:t>17</w:t>
      </w:r>
      <w:r>
        <w:rPr>
          <w:noProof/>
        </w:rPr>
        <w:fldChar w:fldCharType="end"/>
      </w:r>
    </w:p>
    <w:p w14:paraId="7FF95B59" w14:textId="52A2FC0F" w:rsidR="004A7575" w:rsidRPr="00700144" w:rsidRDefault="004A7575">
      <w:pPr>
        <w:pStyle w:val="TOC1"/>
        <w:tabs>
          <w:tab w:val="right" w:leader="dot" w:pos="9396"/>
        </w:tabs>
        <w:rPr>
          <w:rFonts w:eastAsiaTheme="minorEastAsia"/>
          <w:b w:val="0"/>
          <w:noProof/>
          <w:sz w:val="22"/>
          <w:szCs w:val="22"/>
          <w:lang w:val="fr-CA" w:eastAsia="en-CA"/>
        </w:rPr>
      </w:pPr>
      <w:r w:rsidRPr="00D712F7">
        <w:rPr>
          <w:rFonts w:ascii="Times New Roman" w:hAnsi="Times New Roman" w:cs="Times New Roman"/>
          <w:noProof/>
          <w:lang w:val="fr-CA"/>
        </w:rPr>
        <w:t>Bibliographie</w:t>
      </w:r>
      <w:r w:rsidRPr="00700144">
        <w:rPr>
          <w:noProof/>
          <w:lang w:val="fr-CA"/>
        </w:rPr>
        <w:tab/>
      </w:r>
      <w:r>
        <w:rPr>
          <w:noProof/>
        </w:rPr>
        <w:fldChar w:fldCharType="begin"/>
      </w:r>
      <w:r w:rsidRPr="00700144">
        <w:rPr>
          <w:noProof/>
          <w:lang w:val="fr-CA"/>
        </w:rPr>
        <w:instrText xml:space="preserve"> PAGEREF _Toc528615137 \h </w:instrText>
      </w:r>
      <w:r>
        <w:rPr>
          <w:noProof/>
        </w:rPr>
      </w:r>
      <w:r>
        <w:rPr>
          <w:noProof/>
        </w:rPr>
        <w:fldChar w:fldCharType="separate"/>
      </w:r>
      <w:r w:rsidR="00D11802">
        <w:rPr>
          <w:noProof/>
          <w:lang w:val="fr-CA"/>
        </w:rPr>
        <w:t>25</w:t>
      </w:r>
      <w:r>
        <w:rPr>
          <w:noProof/>
        </w:rPr>
        <w:fldChar w:fldCharType="end"/>
      </w:r>
    </w:p>
    <w:p w14:paraId="72681097" w14:textId="4154445F" w:rsidR="006D4DB9" w:rsidRPr="00700144" w:rsidRDefault="004125F6" w:rsidP="006D4DB9">
      <w:pPr>
        <w:jc w:val="both"/>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fldChar w:fldCharType="end"/>
      </w:r>
    </w:p>
    <w:p w14:paraId="0FC92E67" w14:textId="77777777" w:rsidR="00CF47C9" w:rsidRPr="00700144" w:rsidRDefault="00CF47C9" w:rsidP="006D4DB9">
      <w:pPr>
        <w:jc w:val="both"/>
        <w:rPr>
          <w:rFonts w:ascii="Times New Roman" w:hAnsi="Times New Roman" w:cs="Times New Roman"/>
          <w:bCs/>
          <w:color w:val="000000"/>
          <w:sz w:val="24"/>
          <w:szCs w:val="24"/>
          <w:lang w:val="fr-CA"/>
        </w:rPr>
      </w:pPr>
    </w:p>
    <w:p w14:paraId="3405E3E9" w14:textId="77777777" w:rsidR="00CF47C9" w:rsidRPr="00700144" w:rsidRDefault="00CF47C9" w:rsidP="006D4DB9">
      <w:pPr>
        <w:jc w:val="both"/>
        <w:rPr>
          <w:rFonts w:ascii="Times New Roman" w:hAnsi="Times New Roman" w:cs="Times New Roman"/>
          <w:bCs/>
          <w:color w:val="000000"/>
          <w:sz w:val="24"/>
          <w:szCs w:val="24"/>
          <w:lang w:val="fr-CA"/>
        </w:rPr>
      </w:pPr>
    </w:p>
    <w:p w14:paraId="610527DA" w14:textId="77777777" w:rsidR="00CF47C9" w:rsidRPr="00700144" w:rsidRDefault="00CF47C9" w:rsidP="006D4DB9">
      <w:pPr>
        <w:jc w:val="both"/>
        <w:rPr>
          <w:rFonts w:ascii="Times New Roman" w:hAnsi="Times New Roman" w:cs="Times New Roman"/>
          <w:bCs/>
          <w:color w:val="000000"/>
          <w:sz w:val="24"/>
          <w:szCs w:val="24"/>
          <w:lang w:val="fr-CA"/>
        </w:rPr>
      </w:pPr>
    </w:p>
    <w:p w14:paraId="1DD6B79B" w14:textId="77777777" w:rsidR="00CF47C9" w:rsidRPr="00700144" w:rsidRDefault="00CF47C9" w:rsidP="006D4DB9">
      <w:pPr>
        <w:jc w:val="both"/>
        <w:rPr>
          <w:rFonts w:ascii="Times New Roman" w:hAnsi="Times New Roman" w:cs="Times New Roman"/>
          <w:bCs/>
          <w:color w:val="000000"/>
          <w:sz w:val="24"/>
          <w:szCs w:val="24"/>
          <w:lang w:val="fr-CA"/>
        </w:rPr>
      </w:pPr>
    </w:p>
    <w:p w14:paraId="514E6DE1" w14:textId="77777777" w:rsidR="00CF47C9" w:rsidRPr="00700144" w:rsidRDefault="00CF47C9" w:rsidP="006D4DB9">
      <w:pPr>
        <w:jc w:val="both"/>
        <w:rPr>
          <w:rFonts w:ascii="Times New Roman" w:hAnsi="Times New Roman" w:cs="Times New Roman"/>
          <w:bCs/>
          <w:color w:val="000000"/>
          <w:sz w:val="24"/>
          <w:szCs w:val="24"/>
          <w:lang w:val="fr-CA"/>
        </w:rPr>
      </w:pPr>
    </w:p>
    <w:p w14:paraId="48DA2FE6" w14:textId="77777777" w:rsidR="00CF47C9" w:rsidRPr="00700144" w:rsidRDefault="00CF47C9" w:rsidP="006D4DB9">
      <w:pPr>
        <w:jc w:val="both"/>
        <w:rPr>
          <w:rFonts w:ascii="Times New Roman" w:hAnsi="Times New Roman" w:cs="Times New Roman"/>
          <w:bCs/>
          <w:color w:val="000000"/>
          <w:sz w:val="24"/>
          <w:szCs w:val="24"/>
          <w:lang w:val="fr-CA"/>
        </w:rPr>
      </w:pPr>
    </w:p>
    <w:p w14:paraId="756C5841" w14:textId="77777777" w:rsidR="00CF47C9" w:rsidRPr="00700144" w:rsidRDefault="00CF47C9" w:rsidP="006D4DB9">
      <w:pPr>
        <w:jc w:val="both"/>
        <w:rPr>
          <w:rFonts w:ascii="Times New Roman" w:hAnsi="Times New Roman" w:cs="Times New Roman"/>
          <w:bCs/>
          <w:color w:val="000000"/>
          <w:sz w:val="24"/>
          <w:szCs w:val="24"/>
          <w:lang w:val="fr-CA"/>
        </w:rPr>
      </w:pPr>
    </w:p>
    <w:p w14:paraId="2DC44EE1" w14:textId="10C91630" w:rsidR="00CF47C9" w:rsidRPr="00700144" w:rsidRDefault="00CF47C9" w:rsidP="00CF47C9">
      <w:pPr>
        <w:spacing w:before="120" w:line="276" w:lineRule="auto"/>
        <w:jc w:val="both"/>
        <w:rPr>
          <w:rFonts w:ascii="Times New Roman" w:hAnsi="Times New Roman" w:cs="Times New Roman"/>
          <w:b/>
          <w:bCs/>
          <w:color w:val="000000"/>
          <w:sz w:val="28"/>
          <w:szCs w:val="24"/>
          <w:lang w:val="fr-CA"/>
        </w:rPr>
      </w:pPr>
      <w:r w:rsidRPr="00700144">
        <w:rPr>
          <w:rFonts w:ascii="Times New Roman" w:hAnsi="Times New Roman" w:cs="Times New Roman"/>
          <w:b/>
          <w:bCs/>
          <w:color w:val="000000"/>
          <w:sz w:val="28"/>
          <w:szCs w:val="24"/>
          <w:lang w:val="fr-CA"/>
        </w:rPr>
        <w:lastRenderedPageBreak/>
        <w:t>Liste des figures</w:t>
      </w:r>
    </w:p>
    <w:p w14:paraId="04D0EE2C" w14:textId="16E88351" w:rsidR="004A7575" w:rsidRPr="00700144" w:rsidRDefault="00CF47C9">
      <w:pPr>
        <w:pStyle w:val="TableofFigures"/>
        <w:tabs>
          <w:tab w:val="right" w:leader="dot" w:pos="9396"/>
        </w:tabs>
        <w:rPr>
          <w:rFonts w:eastAsiaTheme="minorEastAsia"/>
          <w:noProof/>
          <w:lang w:val="fr-CA" w:eastAsia="en-CA"/>
        </w:rPr>
      </w:pPr>
      <w:r w:rsidRPr="00700144">
        <w:rPr>
          <w:rFonts w:ascii="Times New Roman" w:hAnsi="Times New Roman" w:cs="Times New Roman"/>
          <w:bCs/>
          <w:color w:val="000000"/>
          <w:sz w:val="24"/>
          <w:szCs w:val="24"/>
          <w:lang w:val="fr-CA"/>
        </w:rPr>
        <w:fldChar w:fldCharType="begin"/>
      </w:r>
      <w:r w:rsidRPr="00700144">
        <w:rPr>
          <w:rFonts w:ascii="Times New Roman" w:hAnsi="Times New Roman" w:cs="Times New Roman"/>
          <w:bCs/>
          <w:color w:val="000000"/>
          <w:sz w:val="24"/>
          <w:szCs w:val="24"/>
          <w:lang w:val="fr-CA"/>
        </w:rPr>
        <w:instrText xml:space="preserve"> TOC \c "Figure" </w:instrText>
      </w:r>
      <w:r w:rsidRPr="00700144">
        <w:rPr>
          <w:rFonts w:ascii="Times New Roman" w:hAnsi="Times New Roman" w:cs="Times New Roman"/>
          <w:bCs/>
          <w:color w:val="000000"/>
          <w:sz w:val="24"/>
          <w:szCs w:val="24"/>
          <w:lang w:val="fr-CA"/>
        </w:rPr>
        <w:fldChar w:fldCharType="separate"/>
      </w:r>
      <w:r w:rsidR="004A7575" w:rsidRPr="00554FEC">
        <w:rPr>
          <w:rFonts w:ascii="Times New Roman" w:hAnsi="Times New Roman" w:cs="Times New Roman"/>
          <w:noProof/>
          <w:lang w:val="fr-CA"/>
        </w:rPr>
        <w:t>Figure 1: Cellule de résolution (Centre Canadien de Télédétection; GLOBE SAR, p. 12)</w:t>
      </w:r>
      <w:r w:rsidR="004A7575" w:rsidRPr="00700144">
        <w:rPr>
          <w:noProof/>
          <w:lang w:val="fr-CA"/>
        </w:rPr>
        <w:tab/>
      </w:r>
      <w:r w:rsidR="004A7575">
        <w:rPr>
          <w:noProof/>
        </w:rPr>
        <w:fldChar w:fldCharType="begin"/>
      </w:r>
      <w:r w:rsidR="004A7575" w:rsidRPr="00700144">
        <w:rPr>
          <w:noProof/>
          <w:lang w:val="fr-CA"/>
        </w:rPr>
        <w:instrText xml:space="preserve"> PAGEREF _Toc528615100 \h </w:instrText>
      </w:r>
      <w:r w:rsidR="004A7575">
        <w:rPr>
          <w:noProof/>
        </w:rPr>
      </w:r>
      <w:r w:rsidR="004A7575">
        <w:rPr>
          <w:noProof/>
        </w:rPr>
        <w:fldChar w:fldCharType="separate"/>
      </w:r>
      <w:r w:rsidR="00D11802">
        <w:rPr>
          <w:noProof/>
          <w:lang w:val="fr-CA"/>
        </w:rPr>
        <w:t>1</w:t>
      </w:r>
      <w:r w:rsidR="004A7575">
        <w:rPr>
          <w:noProof/>
        </w:rPr>
        <w:fldChar w:fldCharType="end"/>
      </w:r>
    </w:p>
    <w:p w14:paraId="5E4DCA73" w14:textId="073611F6"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2. Schéma représentant les interférences du chatoiement (Centre Canadien de Télédétection; GLOBE SAR, p. 37).</w:t>
      </w:r>
      <w:r w:rsidRPr="00700144">
        <w:rPr>
          <w:noProof/>
          <w:lang w:val="fr-CA"/>
        </w:rPr>
        <w:tab/>
      </w:r>
      <w:r>
        <w:rPr>
          <w:noProof/>
        </w:rPr>
        <w:fldChar w:fldCharType="begin"/>
      </w:r>
      <w:r w:rsidRPr="00700144">
        <w:rPr>
          <w:noProof/>
          <w:lang w:val="fr-CA"/>
        </w:rPr>
        <w:instrText xml:space="preserve"> PAGEREF _Toc528615101 \h </w:instrText>
      </w:r>
      <w:r>
        <w:rPr>
          <w:noProof/>
        </w:rPr>
      </w:r>
      <w:r>
        <w:rPr>
          <w:noProof/>
        </w:rPr>
        <w:fldChar w:fldCharType="separate"/>
      </w:r>
      <w:r w:rsidR="00D11802">
        <w:rPr>
          <w:noProof/>
          <w:lang w:val="fr-CA"/>
        </w:rPr>
        <w:t>3</w:t>
      </w:r>
      <w:r>
        <w:rPr>
          <w:noProof/>
        </w:rPr>
        <w:fldChar w:fldCharType="end"/>
      </w:r>
    </w:p>
    <w:p w14:paraId="695C8E05" w14:textId="1BA88C78"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3. Figure démontrant l’impact du chatoiement (NRCAN, 2016, p. 111)</w:t>
      </w:r>
      <w:r w:rsidRPr="00700144">
        <w:rPr>
          <w:noProof/>
          <w:lang w:val="fr-CA"/>
        </w:rPr>
        <w:tab/>
      </w:r>
      <w:r>
        <w:rPr>
          <w:noProof/>
        </w:rPr>
        <w:fldChar w:fldCharType="begin"/>
      </w:r>
      <w:r w:rsidRPr="00700144">
        <w:rPr>
          <w:noProof/>
          <w:lang w:val="fr-CA"/>
        </w:rPr>
        <w:instrText xml:space="preserve"> PAGEREF _Toc528615102 \h </w:instrText>
      </w:r>
      <w:r>
        <w:rPr>
          <w:noProof/>
        </w:rPr>
      </w:r>
      <w:r>
        <w:rPr>
          <w:noProof/>
        </w:rPr>
        <w:fldChar w:fldCharType="separate"/>
      </w:r>
      <w:r w:rsidR="00D11802">
        <w:rPr>
          <w:noProof/>
          <w:lang w:val="fr-CA"/>
        </w:rPr>
        <w:t>3</w:t>
      </w:r>
      <w:r>
        <w:rPr>
          <w:noProof/>
        </w:rPr>
        <w:fldChar w:fldCharType="end"/>
      </w:r>
    </w:p>
    <w:p w14:paraId="1EC13367" w14:textId="208764B1"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4: Exemple des effets des longueurs d’onde de la bande C selon le type de couverture (Blanchard &amp; Courtemanche, 2018, p. 25).</w:t>
      </w:r>
      <w:r w:rsidRPr="00700144">
        <w:rPr>
          <w:noProof/>
          <w:lang w:val="fr-CA"/>
        </w:rPr>
        <w:tab/>
      </w:r>
      <w:r>
        <w:rPr>
          <w:noProof/>
        </w:rPr>
        <w:fldChar w:fldCharType="begin"/>
      </w:r>
      <w:r w:rsidRPr="00700144">
        <w:rPr>
          <w:noProof/>
          <w:lang w:val="fr-CA"/>
        </w:rPr>
        <w:instrText xml:space="preserve"> PAGEREF _Toc528615103 \h </w:instrText>
      </w:r>
      <w:r>
        <w:rPr>
          <w:noProof/>
        </w:rPr>
      </w:r>
      <w:r>
        <w:rPr>
          <w:noProof/>
        </w:rPr>
        <w:fldChar w:fldCharType="separate"/>
      </w:r>
      <w:r w:rsidR="00D11802">
        <w:rPr>
          <w:noProof/>
          <w:lang w:val="fr-CA"/>
        </w:rPr>
        <w:t>5</w:t>
      </w:r>
      <w:r>
        <w:rPr>
          <w:noProof/>
        </w:rPr>
        <w:fldChar w:fldCharType="end"/>
      </w:r>
    </w:p>
    <w:p w14:paraId="74DDCB3C" w14:textId="69AAF2CD"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5: Exemple des effets des longueurs d’onde de la bande L selon le type de couverture (Blanchard &amp; Courtemanche, 2018, p. 25).</w:t>
      </w:r>
      <w:r w:rsidRPr="00700144">
        <w:rPr>
          <w:noProof/>
          <w:lang w:val="fr-CA"/>
        </w:rPr>
        <w:tab/>
      </w:r>
      <w:r>
        <w:rPr>
          <w:noProof/>
        </w:rPr>
        <w:fldChar w:fldCharType="begin"/>
      </w:r>
      <w:r w:rsidRPr="00700144">
        <w:rPr>
          <w:noProof/>
          <w:lang w:val="fr-CA"/>
        </w:rPr>
        <w:instrText xml:space="preserve"> PAGEREF _Toc528615104 \h </w:instrText>
      </w:r>
      <w:r>
        <w:rPr>
          <w:noProof/>
        </w:rPr>
      </w:r>
      <w:r>
        <w:rPr>
          <w:noProof/>
        </w:rPr>
        <w:fldChar w:fldCharType="separate"/>
      </w:r>
      <w:r w:rsidR="00D11802">
        <w:rPr>
          <w:noProof/>
          <w:lang w:val="fr-CA"/>
        </w:rPr>
        <w:t>6</w:t>
      </w:r>
      <w:r>
        <w:rPr>
          <w:noProof/>
        </w:rPr>
        <w:fldChar w:fldCharType="end"/>
      </w:r>
    </w:p>
    <w:p w14:paraId="7BCAAE4F" w14:textId="310C9A97"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6. Images radar d’une même zone prise par ERS-1 et JERS-1</w:t>
      </w:r>
      <w:r w:rsidRPr="00700144">
        <w:rPr>
          <w:noProof/>
          <w:lang w:val="fr-CA"/>
        </w:rPr>
        <w:tab/>
      </w:r>
      <w:r>
        <w:rPr>
          <w:noProof/>
        </w:rPr>
        <w:fldChar w:fldCharType="begin"/>
      </w:r>
      <w:r w:rsidRPr="00700144">
        <w:rPr>
          <w:noProof/>
          <w:lang w:val="fr-CA"/>
        </w:rPr>
        <w:instrText xml:space="preserve"> PAGEREF _Toc528615105 \h </w:instrText>
      </w:r>
      <w:r>
        <w:rPr>
          <w:noProof/>
        </w:rPr>
      </w:r>
      <w:r>
        <w:rPr>
          <w:noProof/>
        </w:rPr>
        <w:fldChar w:fldCharType="separate"/>
      </w:r>
      <w:r w:rsidR="00D11802">
        <w:rPr>
          <w:noProof/>
          <w:lang w:val="fr-CA"/>
        </w:rPr>
        <w:t>7</w:t>
      </w:r>
      <w:r>
        <w:rPr>
          <w:noProof/>
        </w:rPr>
        <w:fldChar w:fldCharType="end"/>
      </w:r>
    </w:p>
    <w:p w14:paraId="298E1419" w14:textId="700E8DBB"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7. Zone à l’étude (Google, 2018)</w:t>
      </w:r>
      <w:r w:rsidRPr="00700144">
        <w:rPr>
          <w:noProof/>
          <w:lang w:val="fr-CA"/>
        </w:rPr>
        <w:tab/>
      </w:r>
      <w:r>
        <w:rPr>
          <w:noProof/>
        </w:rPr>
        <w:fldChar w:fldCharType="begin"/>
      </w:r>
      <w:r w:rsidRPr="00700144">
        <w:rPr>
          <w:noProof/>
          <w:lang w:val="fr-CA"/>
        </w:rPr>
        <w:instrText xml:space="preserve"> PAGEREF _Toc528615106 \h </w:instrText>
      </w:r>
      <w:r>
        <w:rPr>
          <w:noProof/>
        </w:rPr>
      </w:r>
      <w:r>
        <w:rPr>
          <w:noProof/>
        </w:rPr>
        <w:fldChar w:fldCharType="separate"/>
      </w:r>
      <w:r w:rsidR="00D11802">
        <w:rPr>
          <w:noProof/>
          <w:lang w:val="fr-CA"/>
        </w:rPr>
        <w:t>7</w:t>
      </w:r>
      <w:r>
        <w:rPr>
          <w:noProof/>
        </w:rPr>
        <w:fldChar w:fldCharType="end"/>
      </w:r>
    </w:p>
    <w:p w14:paraId="4AA5BF40" w14:textId="7CF86CBC"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8. Agrandissements du carrée 2 (Lac Medecine)</w:t>
      </w:r>
      <w:r w:rsidRPr="00700144">
        <w:rPr>
          <w:noProof/>
          <w:lang w:val="fr-CA"/>
        </w:rPr>
        <w:tab/>
      </w:r>
      <w:r>
        <w:rPr>
          <w:noProof/>
        </w:rPr>
        <w:fldChar w:fldCharType="begin"/>
      </w:r>
      <w:r w:rsidRPr="00700144">
        <w:rPr>
          <w:noProof/>
          <w:lang w:val="fr-CA"/>
        </w:rPr>
        <w:instrText xml:space="preserve"> PAGEREF _Toc528615107 \h </w:instrText>
      </w:r>
      <w:r>
        <w:rPr>
          <w:noProof/>
        </w:rPr>
      </w:r>
      <w:r>
        <w:rPr>
          <w:noProof/>
        </w:rPr>
        <w:fldChar w:fldCharType="separate"/>
      </w:r>
      <w:r w:rsidR="00D11802">
        <w:rPr>
          <w:noProof/>
          <w:lang w:val="fr-CA"/>
        </w:rPr>
        <w:t>8</w:t>
      </w:r>
      <w:r>
        <w:rPr>
          <w:noProof/>
        </w:rPr>
        <w:fldChar w:fldCharType="end"/>
      </w:r>
    </w:p>
    <w:p w14:paraId="53A6CE9E" w14:textId="2E0463AA"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9. Zone à l’étude (Lac Medecine) (Google, 2018).</w:t>
      </w:r>
      <w:r w:rsidRPr="00700144">
        <w:rPr>
          <w:noProof/>
          <w:lang w:val="fr-CA"/>
        </w:rPr>
        <w:tab/>
      </w:r>
      <w:r>
        <w:rPr>
          <w:noProof/>
        </w:rPr>
        <w:fldChar w:fldCharType="begin"/>
      </w:r>
      <w:r w:rsidRPr="00700144">
        <w:rPr>
          <w:noProof/>
          <w:lang w:val="fr-CA"/>
        </w:rPr>
        <w:instrText xml:space="preserve"> PAGEREF _Toc528615108 \h </w:instrText>
      </w:r>
      <w:r>
        <w:rPr>
          <w:noProof/>
        </w:rPr>
      </w:r>
      <w:r>
        <w:rPr>
          <w:noProof/>
        </w:rPr>
        <w:fldChar w:fldCharType="separate"/>
      </w:r>
      <w:r w:rsidR="00D11802">
        <w:rPr>
          <w:noProof/>
          <w:lang w:val="fr-CA"/>
        </w:rPr>
        <w:t>8</w:t>
      </w:r>
      <w:r>
        <w:rPr>
          <w:noProof/>
        </w:rPr>
        <w:fldChar w:fldCharType="end"/>
      </w:r>
    </w:p>
    <w:p w14:paraId="41517178" w14:textId="63974501"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10: Schématisation du repliement (foreshortening) (NRCAN, 2016, p. 104)</w:t>
      </w:r>
      <w:r w:rsidRPr="00700144">
        <w:rPr>
          <w:noProof/>
          <w:lang w:val="fr-CA"/>
        </w:rPr>
        <w:tab/>
      </w:r>
      <w:r>
        <w:rPr>
          <w:noProof/>
        </w:rPr>
        <w:fldChar w:fldCharType="begin"/>
      </w:r>
      <w:r w:rsidRPr="00700144">
        <w:rPr>
          <w:noProof/>
          <w:lang w:val="fr-CA"/>
        </w:rPr>
        <w:instrText xml:space="preserve"> PAGEREF _Toc528615109 \h </w:instrText>
      </w:r>
      <w:r>
        <w:rPr>
          <w:noProof/>
        </w:rPr>
      </w:r>
      <w:r>
        <w:rPr>
          <w:noProof/>
        </w:rPr>
        <w:fldChar w:fldCharType="separate"/>
      </w:r>
      <w:r w:rsidR="00D11802">
        <w:rPr>
          <w:noProof/>
          <w:lang w:val="fr-CA"/>
        </w:rPr>
        <w:t>9</w:t>
      </w:r>
      <w:r>
        <w:rPr>
          <w:noProof/>
        </w:rPr>
        <w:fldChar w:fldCharType="end"/>
      </w:r>
    </w:p>
    <w:p w14:paraId="6C7ADBE9" w14:textId="381F0294"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11: Schématisation des angles d’incidences des radars ERS-1 et JERS-1, et angles d’incidence locaux selon différents degrés d’inclinaison de pente de montagnes.</w:t>
      </w:r>
      <w:r w:rsidRPr="00700144">
        <w:rPr>
          <w:noProof/>
          <w:lang w:val="fr-CA"/>
        </w:rPr>
        <w:tab/>
      </w:r>
      <w:r>
        <w:rPr>
          <w:noProof/>
        </w:rPr>
        <w:fldChar w:fldCharType="begin"/>
      </w:r>
      <w:r w:rsidRPr="00700144">
        <w:rPr>
          <w:noProof/>
          <w:lang w:val="fr-CA"/>
        </w:rPr>
        <w:instrText xml:space="preserve"> PAGEREF _Toc528615110 \h </w:instrText>
      </w:r>
      <w:r>
        <w:rPr>
          <w:noProof/>
        </w:rPr>
      </w:r>
      <w:r>
        <w:rPr>
          <w:noProof/>
        </w:rPr>
        <w:fldChar w:fldCharType="separate"/>
      </w:r>
      <w:r w:rsidR="00D11802">
        <w:rPr>
          <w:noProof/>
          <w:lang w:val="fr-CA"/>
        </w:rPr>
        <w:t>9</w:t>
      </w:r>
      <w:r>
        <w:rPr>
          <w:noProof/>
        </w:rPr>
        <w:fldChar w:fldCharType="end"/>
      </w:r>
    </w:p>
    <w:p w14:paraId="4053793F" w14:textId="1DCE1C91"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12. Agrandissement du carré 3 (White Mountains).</w:t>
      </w:r>
      <w:r w:rsidRPr="00700144">
        <w:rPr>
          <w:noProof/>
          <w:lang w:val="fr-CA"/>
        </w:rPr>
        <w:tab/>
      </w:r>
      <w:r>
        <w:rPr>
          <w:noProof/>
        </w:rPr>
        <w:fldChar w:fldCharType="begin"/>
      </w:r>
      <w:r w:rsidRPr="00700144">
        <w:rPr>
          <w:noProof/>
          <w:lang w:val="fr-CA"/>
        </w:rPr>
        <w:instrText xml:space="preserve"> PAGEREF _Toc528615111 \h </w:instrText>
      </w:r>
      <w:r>
        <w:rPr>
          <w:noProof/>
        </w:rPr>
      </w:r>
      <w:r>
        <w:rPr>
          <w:noProof/>
        </w:rPr>
        <w:fldChar w:fldCharType="separate"/>
      </w:r>
      <w:r w:rsidR="00D11802">
        <w:rPr>
          <w:noProof/>
          <w:lang w:val="fr-CA"/>
        </w:rPr>
        <w:t>10</w:t>
      </w:r>
      <w:r>
        <w:rPr>
          <w:noProof/>
        </w:rPr>
        <w:fldChar w:fldCharType="end"/>
      </w:r>
    </w:p>
    <w:p w14:paraId="5D5F4C9D" w14:textId="0C4B2F19"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13. Zone à l’étude (White Mountains) (Google, 2018).</w:t>
      </w:r>
      <w:r w:rsidRPr="00700144">
        <w:rPr>
          <w:noProof/>
          <w:lang w:val="fr-CA"/>
        </w:rPr>
        <w:tab/>
      </w:r>
      <w:r>
        <w:rPr>
          <w:noProof/>
        </w:rPr>
        <w:fldChar w:fldCharType="begin"/>
      </w:r>
      <w:r w:rsidRPr="00700144">
        <w:rPr>
          <w:noProof/>
          <w:lang w:val="fr-CA"/>
        </w:rPr>
        <w:instrText xml:space="preserve"> PAGEREF _Toc528615112 \h </w:instrText>
      </w:r>
      <w:r>
        <w:rPr>
          <w:noProof/>
        </w:rPr>
      </w:r>
      <w:r>
        <w:rPr>
          <w:noProof/>
        </w:rPr>
        <w:fldChar w:fldCharType="separate"/>
      </w:r>
      <w:r w:rsidR="00D11802">
        <w:rPr>
          <w:noProof/>
          <w:lang w:val="fr-CA"/>
        </w:rPr>
        <w:t>10</w:t>
      </w:r>
      <w:r>
        <w:rPr>
          <w:noProof/>
        </w:rPr>
        <w:fldChar w:fldCharType="end"/>
      </w:r>
    </w:p>
    <w:p w14:paraId="2C0AFE00" w14:textId="19BA1C86"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14. Image radar TerraSAR</w:t>
      </w:r>
      <w:r w:rsidRPr="00700144">
        <w:rPr>
          <w:noProof/>
          <w:lang w:val="fr-CA"/>
        </w:rPr>
        <w:tab/>
      </w:r>
      <w:r>
        <w:rPr>
          <w:noProof/>
        </w:rPr>
        <w:fldChar w:fldCharType="begin"/>
      </w:r>
      <w:r w:rsidRPr="00700144">
        <w:rPr>
          <w:noProof/>
          <w:lang w:val="fr-CA"/>
        </w:rPr>
        <w:instrText xml:space="preserve"> PAGEREF _Toc528615113 \h </w:instrText>
      </w:r>
      <w:r>
        <w:rPr>
          <w:noProof/>
        </w:rPr>
      </w:r>
      <w:r>
        <w:rPr>
          <w:noProof/>
        </w:rPr>
        <w:fldChar w:fldCharType="separate"/>
      </w:r>
      <w:r w:rsidR="00D11802">
        <w:rPr>
          <w:noProof/>
          <w:lang w:val="fr-CA"/>
        </w:rPr>
        <w:t>14</w:t>
      </w:r>
      <w:r>
        <w:rPr>
          <w:noProof/>
        </w:rPr>
        <w:fldChar w:fldCharType="end"/>
      </w:r>
    </w:p>
    <w:p w14:paraId="3CBF0D1C" w14:textId="50B9BCBD"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15: Exemple des effets des longueurs d’onde de la bande X selon le type de couverture (Blanchard &amp; Courtemanche, 2018).</w:t>
      </w:r>
      <w:r w:rsidRPr="00700144">
        <w:rPr>
          <w:noProof/>
          <w:lang w:val="fr-CA"/>
        </w:rPr>
        <w:tab/>
      </w:r>
      <w:r>
        <w:rPr>
          <w:noProof/>
        </w:rPr>
        <w:fldChar w:fldCharType="begin"/>
      </w:r>
      <w:r w:rsidRPr="00700144">
        <w:rPr>
          <w:noProof/>
          <w:lang w:val="fr-CA"/>
        </w:rPr>
        <w:instrText xml:space="preserve"> PAGEREF _Toc528615114 \h </w:instrText>
      </w:r>
      <w:r>
        <w:rPr>
          <w:noProof/>
        </w:rPr>
      </w:r>
      <w:r>
        <w:rPr>
          <w:noProof/>
        </w:rPr>
        <w:fldChar w:fldCharType="separate"/>
      </w:r>
      <w:r w:rsidR="00D11802">
        <w:rPr>
          <w:noProof/>
          <w:lang w:val="fr-CA"/>
        </w:rPr>
        <w:t>15</w:t>
      </w:r>
      <w:r>
        <w:rPr>
          <w:noProof/>
        </w:rPr>
        <w:fldChar w:fldCharType="end"/>
      </w:r>
    </w:p>
    <w:p w14:paraId="0866AD1D" w14:textId="5BB092FF" w:rsidR="004A7575" w:rsidRPr="00700144" w:rsidRDefault="004A7575">
      <w:pPr>
        <w:pStyle w:val="TableofFigures"/>
        <w:tabs>
          <w:tab w:val="right" w:leader="dot" w:pos="9396"/>
        </w:tabs>
        <w:rPr>
          <w:rFonts w:eastAsiaTheme="minorEastAsia"/>
          <w:noProof/>
          <w:lang w:val="fr-CA" w:eastAsia="en-CA"/>
        </w:rPr>
      </w:pPr>
      <w:r w:rsidRPr="00554FEC">
        <w:rPr>
          <w:rFonts w:ascii="Times New Roman" w:hAnsi="Times New Roman" w:cs="Times New Roman"/>
          <w:noProof/>
          <w:lang w:val="fr-CA"/>
        </w:rPr>
        <w:t>Figure 16. Images radar de différentes cibles.</w:t>
      </w:r>
      <w:r w:rsidRPr="00700144">
        <w:rPr>
          <w:noProof/>
          <w:lang w:val="fr-CA"/>
        </w:rPr>
        <w:tab/>
      </w:r>
      <w:r>
        <w:rPr>
          <w:noProof/>
        </w:rPr>
        <w:fldChar w:fldCharType="begin"/>
      </w:r>
      <w:r w:rsidRPr="00700144">
        <w:rPr>
          <w:noProof/>
          <w:lang w:val="fr-CA"/>
        </w:rPr>
        <w:instrText xml:space="preserve"> PAGEREF _Toc528615115 \h </w:instrText>
      </w:r>
      <w:r>
        <w:rPr>
          <w:noProof/>
        </w:rPr>
      </w:r>
      <w:r>
        <w:rPr>
          <w:noProof/>
        </w:rPr>
        <w:fldChar w:fldCharType="separate"/>
      </w:r>
      <w:r w:rsidR="00D11802">
        <w:rPr>
          <w:noProof/>
          <w:lang w:val="fr-CA"/>
        </w:rPr>
        <w:t>17</w:t>
      </w:r>
      <w:r>
        <w:rPr>
          <w:noProof/>
        </w:rPr>
        <w:fldChar w:fldCharType="end"/>
      </w:r>
    </w:p>
    <w:p w14:paraId="660BDF04" w14:textId="5C7229AC" w:rsidR="004A7575" w:rsidRPr="00700144" w:rsidRDefault="004A7575">
      <w:pPr>
        <w:pStyle w:val="TableofFigures"/>
        <w:tabs>
          <w:tab w:val="right" w:leader="dot" w:pos="9396"/>
        </w:tabs>
        <w:rPr>
          <w:rFonts w:eastAsiaTheme="minorEastAsia"/>
          <w:noProof/>
          <w:lang w:val="fr-CA" w:eastAsia="en-CA"/>
        </w:rPr>
      </w:pPr>
      <w:r w:rsidRPr="00554FEC">
        <w:rPr>
          <w:noProof/>
          <w:lang w:val="fr-CA"/>
        </w:rPr>
        <w:t>Figure 17: Image de RADARSAT-1 de points d’eau (ASC, 2013)</w:t>
      </w:r>
      <w:r w:rsidRPr="00700144">
        <w:rPr>
          <w:noProof/>
          <w:lang w:val="fr-CA"/>
        </w:rPr>
        <w:tab/>
      </w:r>
      <w:r>
        <w:rPr>
          <w:noProof/>
        </w:rPr>
        <w:fldChar w:fldCharType="begin"/>
      </w:r>
      <w:r w:rsidRPr="00700144">
        <w:rPr>
          <w:noProof/>
          <w:lang w:val="fr-CA"/>
        </w:rPr>
        <w:instrText xml:space="preserve"> PAGEREF _Toc528615116 \h </w:instrText>
      </w:r>
      <w:r>
        <w:rPr>
          <w:noProof/>
        </w:rPr>
      </w:r>
      <w:r>
        <w:rPr>
          <w:noProof/>
        </w:rPr>
        <w:fldChar w:fldCharType="separate"/>
      </w:r>
      <w:r w:rsidR="00D11802">
        <w:rPr>
          <w:noProof/>
          <w:lang w:val="fr-CA"/>
        </w:rPr>
        <w:t>18</w:t>
      </w:r>
      <w:r>
        <w:rPr>
          <w:noProof/>
        </w:rPr>
        <w:fldChar w:fldCharType="end"/>
      </w:r>
    </w:p>
    <w:p w14:paraId="7077801B" w14:textId="2D1B4109" w:rsidR="004A7575" w:rsidRPr="00700144" w:rsidRDefault="004A7575">
      <w:pPr>
        <w:pStyle w:val="TableofFigures"/>
        <w:tabs>
          <w:tab w:val="right" w:leader="dot" w:pos="9396"/>
        </w:tabs>
        <w:rPr>
          <w:rFonts w:eastAsiaTheme="minorEastAsia"/>
          <w:noProof/>
          <w:lang w:val="fr-CA" w:eastAsia="en-CA"/>
        </w:rPr>
      </w:pPr>
      <w:r w:rsidRPr="00554FEC">
        <w:rPr>
          <w:noProof/>
          <w:lang w:val="fr-CA"/>
        </w:rPr>
        <w:t>Figure 18: Image de RADARSAT-1 de forêts (ASC, 2013).</w:t>
      </w:r>
      <w:r w:rsidRPr="00700144">
        <w:rPr>
          <w:noProof/>
          <w:lang w:val="fr-CA"/>
        </w:rPr>
        <w:tab/>
      </w:r>
      <w:r>
        <w:rPr>
          <w:noProof/>
        </w:rPr>
        <w:fldChar w:fldCharType="begin"/>
      </w:r>
      <w:r w:rsidRPr="00700144">
        <w:rPr>
          <w:noProof/>
          <w:lang w:val="fr-CA"/>
        </w:rPr>
        <w:instrText xml:space="preserve"> PAGEREF _Toc528615117 \h </w:instrText>
      </w:r>
      <w:r>
        <w:rPr>
          <w:noProof/>
        </w:rPr>
      </w:r>
      <w:r>
        <w:rPr>
          <w:noProof/>
        </w:rPr>
        <w:fldChar w:fldCharType="separate"/>
      </w:r>
      <w:r w:rsidR="00D11802">
        <w:rPr>
          <w:noProof/>
          <w:lang w:val="fr-CA"/>
        </w:rPr>
        <w:t>19</w:t>
      </w:r>
      <w:r>
        <w:rPr>
          <w:noProof/>
        </w:rPr>
        <w:fldChar w:fldCharType="end"/>
      </w:r>
    </w:p>
    <w:p w14:paraId="337A7BFA" w14:textId="110F4C4A" w:rsidR="004A7575" w:rsidRPr="00700144" w:rsidRDefault="004A7575">
      <w:pPr>
        <w:pStyle w:val="TableofFigures"/>
        <w:tabs>
          <w:tab w:val="right" w:leader="dot" w:pos="9396"/>
        </w:tabs>
        <w:rPr>
          <w:rFonts w:eastAsiaTheme="minorEastAsia"/>
          <w:noProof/>
          <w:lang w:val="fr-CA" w:eastAsia="en-CA"/>
        </w:rPr>
      </w:pPr>
      <w:r w:rsidRPr="00554FEC">
        <w:rPr>
          <w:noProof/>
          <w:lang w:val="fr-CA"/>
        </w:rPr>
        <w:t>Figure 19: Exemple d’une image présentant un repliement de type "layover" (NRCAN, 2016, p. 105).</w:t>
      </w:r>
      <w:r w:rsidRPr="00700144">
        <w:rPr>
          <w:noProof/>
          <w:lang w:val="fr-CA"/>
        </w:rPr>
        <w:tab/>
      </w:r>
      <w:r>
        <w:rPr>
          <w:noProof/>
        </w:rPr>
        <w:fldChar w:fldCharType="begin"/>
      </w:r>
      <w:r w:rsidRPr="00700144">
        <w:rPr>
          <w:noProof/>
          <w:lang w:val="fr-CA"/>
        </w:rPr>
        <w:instrText xml:space="preserve"> PAGEREF _Toc528615118 \h </w:instrText>
      </w:r>
      <w:r>
        <w:rPr>
          <w:noProof/>
        </w:rPr>
      </w:r>
      <w:r>
        <w:rPr>
          <w:noProof/>
        </w:rPr>
        <w:fldChar w:fldCharType="separate"/>
      </w:r>
      <w:r w:rsidR="00D11802">
        <w:rPr>
          <w:noProof/>
          <w:lang w:val="fr-CA"/>
        </w:rPr>
        <w:t>20</w:t>
      </w:r>
      <w:r>
        <w:rPr>
          <w:noProof/>
        </w:rPr>
        <w:fldChar w:fldCharType="end"/>
      </w:r>
    </w:p>
    <w:p w14:paraId="7CF2FC82" w14:textId="6085F5D3" w:rsidR="004A7575" w:rsidRPr="00700144" w:rsidRDefault="004A7575">
      <w:pPr>
        <w:pStyle w:val="TableofFigures"/>
        <w:tabs>
          <w:tab w:val="right" w:leader="dot" w:pos="9396"/>
        </w:tabs>
        <w:rPr>
          <w:rFonts w:eastAsiaTheme="minorEastAsia"/>
          <w:noProof/>
          <w:lang w:val="fr-CA" w:eastAsia="en-CA"/>
        </w:rPr>
      </w:pPr>
      <w:r w:rsidRPr="00554FEC">
        <w:rPr>
          <w:noProof/>
          <w:lang w:val="fr-CA"/>
        </w:rPr>
        <w:t>Figure 20: Exemple d’une image présentant un effet d’ombrage (NRCAN, 2016, p. 106).</w:t>
      </w:r>
      <w:r w:rsidRPr="00700144">
        <w:rPr>
          <w:noProof/>
          <w:lang w:val="fr-CA"/>
        </w:rPr>
        <w:tab/>
      </w:r>
      <w:r>
        <w:rPr>
          <w:noProof/>
        </w:rPr>
        <w:fldChar w:fldCharType="begin"/>
      </w:r>
      <w:r w:rsidRPr="00700144">
        <w:rPr>
          <w:noProof/>
          <w:lang w:val="fr-CA"/>
        </w:rPr>
        <w:instrText xml:space="preserve"> PAGEREF _Toc528615119 \h </w:instrText>
      </w:r>
      <w:r>
        <w:rPr>
          <w:noProof/>
        </w:rPr>
      </w:r>
      <w:r>
        <w:rPr>
          <w:noProof/>
        </w:rPr>
        <w:fldChar w:fldCharType="separate"/>
      </w:r>
      <w:r w:rsidR="00D11802">
        <w:rPr>
          <w:noProof/>
          <w:lang w:val="fr-CA"/>
        </w:rPr>
        <w:t>20</w:t>
      </w:r>
      <w:r>
        <w:rPr>
          <w:noProof/>
        </w:rPr>
        <w:fldChar w:fldCharType="end"/>
      </w:r>
    </w:p>
    <w:p w14:paraId="10CE0D80" w14:textId="0E0BC99D" w:rsidR="004A7575" w:rsidRPr="00700144" w:rsidRDefault="004A7575">
      <w:pPr>
        <w:pStyle w:val="TableofFigures"/>
        <w:tabs>
          <w:tab w:val="right" w:leader="dot" w:pos="9396"/>
        </w:tabs>
        <w:rPr>
          <w:rFonts w:eastAsiaTheme="minorEastAsia"/>
          <w:noProof/>
          <w:lang w:val="fr-CA" w:eastAsia="en-CA"/>
        </w:rPr>
      </w:pPr>
      <w:r w:rsidRPr="00554FEC">
        <w:rPr>
          <w:noProof/>
          <w:lang w:val="fr-CA"/>
        </w:rPr>
        <w:t>Figure 21: Schéma explicatif de la rétrodiffusion selon le niveau de rugosité (Blanchard &amp; Courtemanche, 2018)</w:t>
      </w:r>
      <w:r w:rsidRPr="00700144">
        <w:rPr>
          <w:noProof/>
          <w:lang w:val="fr-CA"/>
        </w:rPr>
        <w:tab/>
      </w:r>
      <w:r>
        <w:rPr>
          <w:noProof/>
        </w:rPr>
        <w:fldChar w:fldCharType="begin"/>
      </w:r>
      <w:r w:rsidRPr="00700144">
        <w:rPr>
          <w:noProof/>
          <w:lang w:val="fr-CA"/>
        </w:rPr>
        <w:instrText xml:space="preserve"> PAGEREF _Toc528615120 \h </w:instrText>
      </w:r>
      <w:r>
        <w:rPr>
          <w:noProof/>
        </w:rPr>
      </w:r>
      <w:r>
        <w:rPr>
          <w:noProof/>
        </w:rPr>
        <w:fldChar w:fldCharType="separate"/>
      </w:r>
      <w:r w:rsidR="00D11802">
        <w:rPr>
          <w:noProof/>
          <w:lang w:val="fr-CA"/>
        </w:rPr>
        <w:t>21</w:t>
      </w:r>
      <w:r>
        <w:rPr>
          <w:noProof/>
        </w:rPr>
        <w:fldChar w:fldCharType="end"/>
      </w:r>
    </w:p>
    <w:p w14:paraId="7DF64C65" w14:textId="32E3C699" w:rsidR="00CF47C9" w:rsidRPr="00700144" w:rsidRDefault="00CF47C9" w:rsidP="006D4DB9">
      <w:pPr>
        <w:jc w:val="both"/>
        <w:rPr>
          <w:rFonts w:ascii="Times New Roman" w:hAnsi="Times New Roman" w:cs="Times New Roman"/>
          <w:bCs/>
          <w:color w:val="000000"/>
          <w:sz w:val="24"/>
          <w:szCs w:val="24"/>
          <w:lang w:val="fr-CA"/>
        </w:rPr>
      </w:pPr>
      <w:r w:rsidRPr="00700144">
        <w:rPr>
          <w:rFonts w:ascii="Times New Roman" w:hAnsi="Times New Roman" w:cs="Times New Roman"/>
          <w:bCs/>
          <w:color w:val="000000"/>
          <w:sz w:val="24"/>
          <w:szCs w:val="24"/>
          <w:lang w:val="fr-CA"/>
        </w:rPr>
        <w:fldChar w:fldCharType="end"/>
      </w:r>
    </w:p>
    <w:p w14:paraId="0FE34066" w14:textId="77777777" w:rsidR="00391439" w:rsidRPr="00E01F80" w:rsidRDefault="00CF47C9">
      <w:pPr>
        <w:pStyle w:val="TableofFigures"/>
        <w:tabs>
          <w:tab w:val="right" w:leader="dot" w:pos="9396"/>
        </w:tabs>
        <w:rPr>
          <w:rFonts w:ascii="Times New Roman" w:hAnsi="Times New Roman" w:cs="Times New Roman"/>
          <w:b/>
          <w:bCs/>
          <w:color w:val="000000"/>
          <w:sz w:val="28"/>
          <w:szCs w:val="24"/>
          <w:lang w:val="fr-CA"/>
        </w:rPr>
      </w:pPr>
      <w:r w:rsidRPr="00700144">
        <w:rPr>
          <w:rFonts w:ascii="Times New Roman" w:hAnsi="Times New Roman" w:cs="Times New Roman"/>
          <w:b/>
          <w:bCs/>
          <w:color w:val="000000"/>
          <w:sz w:val="28"/>
          <w:szCs w:val="24"/>
          <w:lang w:val="fr-CA"/>
        </w:rPr>
        <w:t>Liste des tableaux</w:t>
      </w:r>
    </w:p>
    <w:p w14:paraId="07DD57D2" w14:textId="0949393D" w:rsidR="003C6499" w:rsidRPr="00700144" w:rsidRDefault="00CF47C9">
      <w:pPr>
        <w:pStyle w:val="TableofFigures"/>
        <w:tabs>
          <w:tab w:val="right" w:leader="dot" w:pos="9396"/>
        </w:tabs>
        <w:rPr>
          <w:rFonts w:eastAsiaTheme="minorEastAsia"/>
          <w:noProof/>
          <w:lang w:val="fr-CA" w:eastAsia="en-CA"/>
        </w:rPr>
      </w:pPr>
      <w:r w:rsidRPr="00700144">
        <w:rPr>
          <w:rFonts w:ascii="Times New Roman" w:hAnsi="Times New Roman" w:cs="Times New Roman"/>
          <w:b/>
          <w:bCs/>
          <w:color w:val="000000"/>
          <w:sz w:val="28"/>
          <w:szCs w:val="24"/>
          <w:lang w:val="fr-CA"/>
        </w:rPr>
        <w:fldChar w:fldCharType="begin"/>
      </w:r>
      <w:r w:rsidRPr="00700144">
        <w:rPr>
          <w:rFonts w:ascii="Times New Roman" w:hAnsi="Times New Roman" w:cs="Times New Roman"/>
          <w:b/>
          <w:bCs/>
          <w:color w:val="000000"/>
          <w:sz w:val="28"/>
          <w:szCs w:val="24"/>
          <w:lang w:val="fr-CA"/>
        </w:rPr>
        <w:instrText xml:space="preserve"> TOC \c "Tableau" </w:instrText>
      </w:r>
      <w:r w:rsidRPr="00700144">
        <w:rPr>
          <w:rFonts w:ascii="Times New Roman" w:hAnsi="Times New Roman" w:cs="Times New Roman"/>
          <w:b/>
          <w:bCs/>
          <w:color w:val="000000"/>
          <w:sz w:val="28"/>
          <w:szCs w:val="24"/>
          <w:lang w:val="fr-CA"/>
        </w:rPr>
        <w:fldChar w:fldCharType="separate"/>
      </w:r>
      <w:r w:rsidR="003C6499" w:rsidRPr="00B13546">
        <w:rPr>
          <w:rFonts w:ascii="Times New Roman" w:hAnsi="Times New Roman" w:cs="Times New Roman"/>
          <w:noProof/>
          <w:lang w:val="fr-CA"/>
        </w:rPr>
        <w:t>Tableau 1. Informations concernant le satellite ERS-1 et JERS-1.</w:t>
      </w:r>
      <w:r w:rsidR="003C6499" w:rsidRPr="00700144">
        <w:rPr>
          <w:noProof/>
          <w:lang w:val="fr-CA"/>
        </w:rPr>
        <w:tab/>
      </w:r>
      <w:r w:rsidR="003C6499">
        <w:rPr>
          <w:noProof/>
        </w:rPr>
        <w:fldChar w:fldCharType="begin"/>
      </w:r>
      <w:r w:rsidR="003C6499" w:rsidRPr="00700144">
        <w:rPr>
          <w:noProof/>
          <w:lang w:val="fr-CA"/>
        </w:rPr>
        <w:instrText xml:space="preserve"> PAGEREF _Toc528451151 \h </w:instrText>
      </w:r>
      <w:r w:rsidR="003C6499">
        <w:rPr>
          <w:noProof/>
        </w:rPr>
      </w:r>
      <w:r w:rsidR="003C6499">
        <w:rPr>
          <w:noProof/>
        </w:rPr>
        <w:fldChar w:fldCharType="separate"/>
      </w:r>
      <w:r w:rsidR="00D11802">
        <w:rPr>
          <w:noProof/>
          <w:lang w:val="fr-CA"/>
        </w:rPr>
        <w:t>4</w:t>
      </w:r>
      <w:r w:rsidR="003C6499">
        <w:rPr>
          <w:noProof/>
        </w:rPr>
        <w:fldChar w:fldCharType="end"/>
      </w:r>
    </w:p>
    <w:p w14:paraId="5F12E7F3" w14:textId="77777777" w:rsidR="00CF47C9" w:rsidRPr="00700144" w:rsidRDefault="00CF47C9" w:rsidP="006D4DB9">
      <w:pPr>
        <w:jc w:val="both"/>
        <w:rPr>
          <w:rFonts w:ascii="Times New Roman" w:hAnsi="Times New Roman" w:cs="Times New Roman"/>
          <w:bCs/>
          <w:color w:val="000000"/>
          <w:sz w:val="24"/>
          <w:szCs w:val="24"/>
          <w:lang w:val="fr-CA"/>
        </w:rPr>
        <w:sectPr w:rsidR="00CF47C9" w:rsidRPr="00700144" w:rsidSect="00972E85">
          <w:pgSz w:w="12240" w:h="15840"/>
          <w:pgMar w:top="1417" w:right="1417" w:bottom="1417" w:left="1417" w:header="708" w:footer="708" w:gutter="0"/>
          <w:cols w:space="708"/>
          <w:docGrid w:linePitch="360"/>
        </w:sectPr>
      </w:pPr>
      <w:r w:rsidRPr="00700144">
        <w:rPr>
          <w:rFonts w:ascii="Times New Roman" w:hAnsi="Times New Roman" w:cs="Times New Roman"/>
          <w:bCs/>
          <w:color w:val="000000"/>
          <w:sz w:val="24"/>
          <w:szCs w:val="24"/>
          <w:lang w:val="fr-CA"/>
        </w:rPr>
        <w:fldChar w:fldCharType="end"/>
      </w:r>
    </w:p>
    <w:p w14:paraId="1D516F0A" w14:textId="54B589E7" w:rsidR="006D4DB9" w:rsidRPr="00E01F80" w:rsidRDefault="006D4DB9" w:rsidP="00D410FA">
      <w:pPr>
        <w:pStyle w:val="Heading2"/>
        <w:jc w:val="both"/>
        <w:rPr>
          <w:rFonts w:ascii="Times New Roman" w:hAnsi="Times New Roman" w:cs="Times New Roman"/>
          <w:color w:val="auto"/>
          <w:sz w:val="28"/>
          <w:lang w:val="fr-CA"/>
        </w:rPr>
      </w:pPr>
      <w:bookmarkStart w:id="1" w:name="_Toc528615121"/>
      <w:r w:rsidRPr="00E01F80">
        <w:rPr>
          <w:rFonts w:ascii="Times New Roman" w:hAnsi="Times New Roman" w:cs="Times New Roman"/>
          <w:color w:val="auto"/>
          <w:sz w:val="28"/>
          <w:lang w:val="fr-CA"/>
        </w:rPr>
        <w:lastRenderedPageBreak/>
        <w:t xml:space="preserve">PARTIE </w:t>
      </w:r>
      <w:r w:rsidR="00FA7E5A" w:rsidRPr="00E01F80">
        <w:rPr>
          <w:rFonts w:ascii="Times New Roman" w:hAnsi="Times New Roman" w:cs="Times New Roman"/>
          <w:color w:val="auto"/>
          <w:sz w:val="28"/>
          <w:lang w:val="fr-CA"/>
        </w:rPr>
        <w:t>I</w:t>
      </w:r>
      <w:r w:rsidR="00CF47C9" w:rsidRPr="00E01F80">
        <w:rPr>
          <w:rFonts w:ascii="Times New Roman" w:hAnsi="Times New Roman" w:cs="Times New Roman"/>
          <w:color w:val="auto"/>
          <w:sz w:val="28"/>
          <w:lang w:val="fr-CA"/>
        </w:rPr>
        <w:t> </w:t>
      </w:r>
      <w:r w:rsidR="00FA7E5A" w:rsidRPr="00E01F80">
        <w:rPr>
          <w:rFonts w:ascii="Times New Roman" w:hAnsi="Times New Roman" w:cs="Times New Roman"/>
          <w:color w:val="auto"/>
          <w:sz w:val="28"/>
          <w:lang w:val="fr-CA"/>
        </w:rPr>
        <w:t>:</w:t>
      </w:r>
      <w:r w:rsidRPr="00E01F80">
        <w:rPr>
          <w:rFonts w:ascii="Times New Roman" w:hAnsi="Times New Roman" w:cs="Times New Roman"/>
          <w:color w:val="auto"/>
          <w:sz w:val="28"/>
          <w:lang w:val="fr-CA"/>
        </w:rPr>
        <w:t xml:space="preserve"> CONCEPTS THÉORIQUES</w:t>
      </w:r>
      <w:bookmarkEnd w:id="1"/>
    </w:p>
    <w:p w14:paraId="581D819D" w14:textId="77777777" w:rsidR="006D4DB9" w:rsidRPr="00E01F80" w:rsidRDefault="006D4DB9" w:rsidP="00D410FA">
      <w:pPr>
        <w:jc w:val="both"/>
        <w:rPr>
          <w:rFonts w:ascii="Times New Roman" w:hAnsi="Times New Roman" w:cs="Times New Roman"/>
          <w:b/>
          <w:lang w:val="fr-CA"/>
        </w:rPr>
      </w:pPr>
    </w:p>
    <w:p w14:paraId="7F02399A" w14:textId="77777777" w:rsidR="006D4DB9" w:rsidRPr="00E01F80" w:rsidRDefault="004125F6" w:rsidP="00A42B85">
      <w:pPr>
        <w:pStyle w:val="Heading3"/>
        <w:spacing w:before="120" w:after="120" w:line="276" w:lineRule="auto"/>
        <w:jc w:val="both"/>
        <w:rPr>
          <w:rFonts w:ascii="Times New Roman" w:hAnsi="Times New Roman" w:cs="Times New Roman"/>
          <w:sz w:val="28"/>
          <w:lang w:val="fr-CA"/>
        </w:rPr>
      </w:pPr>
      <w:bookmarkStart w:id="2" w:name="_Toc528615122"/>
      <w:r w:rsidRPr="00E01F80">
        <w:rPr>
          <w:rFonts w:ascii="Times New Roman" w:hAnsi="Times New Roman" w:cs="Times New Roman"/>
          <w:sz w:val="28"/>
          <w:lang w:val="fr-CA"/>
        </w:rPr>
        <w:t xml:space="preserve">1. </w:t>
      </w:r>
      <w:r w:rsidR="006D4DB9" w:rsidRPr="00E01F80">
        <w:rPr>
          <w:rFonts w:ascii="Times New Roman" w:hAnsi="Times New Roman" w:cs="Times New Roman"/>
          <w:sz w:val="28"/>
          <w:lang w:val="fr-CA"/>
        </w:rPr>
        <w:t>Chatoiement (6 pts)</w:t>
      </w:r>
      <w:bookmarkEnd w:id="2"/>
      <w:r w:rsidR="006D4DB9" w:rsidRPr="00E01F80">
        <w:rPr>
          <w:rFonts w:ascii="Times New Roman" w:hAnsi="Times New Roman" w:cs="Times New Roman"/>
          <w:sz w:val="28"/>
          <w:lang w:val="fr-CA"/>
        </w:rPr>
        <w:t xml:space="preserve"> </w:t>
      </w:r>
    </w:p>
    <w:p w14:paraId="1368B36C" w14:textId="3780777E" w:rsidR="006D4DB9" w:rsidRPr="00E01F80" w:rsidRDefault="004125F6" w:rsidP="00A42B85">
      <w:pPr>
        <w:pStyle w:val="Heading4"/>
        <w:spacing w:before="120" w:after="120" w:line="276" w:lineRule="auto"/>
        <w:jc w:val="both"/>
        <w:rPr>
          <w:rFonts w:ascii="Times New Roman" w:hAnsi="Times New Roman" w:cs="Times New Roman"/>
          <w:sz w:val="24"/>
          <w:szCs w:val="24"/>
          <w:lang w:val="fr-CA"/>
        </w:rPr>
      </w:pPr>
      <w:bookmarkStart w:id="3" w:name="_Toc528615123"/>
      <w:r w:rsidRPr="00E01F80">
        <w:rPr>
          <w:rFonts w:ascii="Times New Roman" w:hAnsi="Times New Roman" w:cs="Times New Roman"/>
          <w:sz w:val="24"/>
          <w:szCs w:val="24"/>
          <w:lang w:val="fr-CA"/>
        </w:rPr>
        <w:t xml:space="preserve">1.1 </w:t>
      </w:r>
      <w:r w:rsidR="006D4DB9" w:rsidRPr="00E01F80">
        <w:rPr>
          <w:rFonts w:ascii="Times New Roman" w:hAnsi="Times New Roman" w:cs="Times New Roman"/>
          <w:sz w:val="24"/>
          <w:szCs w:val="24"/>
          <w:lang w:val="fr-CA"/>
        </w:rPr>
        <w:t>Définir le chatoiement en quelques lignes (3 pt)</w:t>
      </w:r>
      <w:bookmarkEnd w:id="3"/>
    </w:p>
    <w:p w14:paraId="5534754A" w14:textId="3160E143" w:rsidR="00A81B8E" w:rsidRPr="00E01F80" w:rsidRDefault="00A81B8E" w:rsidP="00700144">
      <w:pPr>
        <w:spacing w:before="120" w:after="120" w:line="276" w:lineRule="auto"/>
        <w:ind w:firstLine="426"/>
        <w:jc w:val="both"/>
        <w:rPr>
          <w:rFonts w:ascii="Times New Roman" w:hAnsi="Times New Roman" w:cs="Times New Roman"/>
          <w:sz w:val="24"/>
          <w:lang w:val="fr-CA"/>
        </w:rPr>
      </w:pPr>
      <w:r w:rsidRPr="00E01F80">
        <w:rPr>
          <w:rFonts w:ascii="Times New Roman" w:hAnsi="Times New Roman" w:cs="Times New Roman"/>
          <w:sz w:val="24"/>
          <w:lang w:val="fr-CA"/>
        </w:rPr>
        <w:t xml:space="preserve">Le chatoiement </w:t>
      </w:r>
      <w:r w:rsidR="0062257A" w:rsidRPr="00E01F80">
        <w:rPr>
          <w:rFonts w:ascii="Times New Roman" w:hAnsi="Times New Roman" w:cs="Times New Roman"/>
          <w:sz w:val="24"/>
          <w:lang w:val="fr-CA"/>
        </w:rPr>
        <w:t>se produit l</w:t>
      </w:r>
      <w:r w:rsidRPr="00E01F80">
        <w:rPr>
          <w:rFonts w:ascii="Times New Roman" w:hAnsi="Times New Roman" w:cs="Times New Roman"/>
          <w:sz w:val="24"/>
          <w:lang w:val="fr-CA"/>
        </w:rPr>
        <w:t>orsque les images radars sont perturbées par l’interférence des signaux de retour qui proviennent de différents point</w:t>
      </w:r>
      <w:r w:rsidR="008B0657" w:rsidRPr="00E01F80">
        <w:rPr>
          <w:rFonts w:ascii="Times New Roman" w:hAnsi="Times New Roman" w:cs="Times New Roman"/>
          <w:sz w:val="24"/>
          <w:lang w:val="fr-CA"/>
        </w:rPr>
        <w:t>s</w:t>
      </w:r>
      <w:r w:rsidRPr="00E01F80">
        <w:rPr>
          <w:rFonts w:ascii="Times New Roman" w:hAnsi="Times New Roman" w:cs="Times New Roman"/>
          <w:sz w:val="24"/>
          <w:lang w:val="fr-CA"/>
        </w:rPr>
        <w:t xml:space="preserve"> de cible qui sont observés</w:t>
      </w:r>
      <w:sdt>
        <w:sdtPr>
          <w:rPr>
            <w:rFonts w:ascii="Times New Roman" w:hAnsi="Times New Roman" w:cs="Times New Roman"/>
            <w:sz w:val="24"/>
            <w:lang w:val="fr-CA"/>
          </w:rPr>
          <w:id w:val="-643278271"/>
          <w:citation/>
        </w:sdtPr>
        <w:sdtEndPr/>
        <w:sdtContent>
          <w:r w:rsidR="00391439" w:rsidRPr="0031261A">
            <w:rPr>
              <w:rFonts w:ascii="Times New Roman" w:hAnsi="Times New Roman" w:cs="Times New Roman"/>
              <w:sz w:val="24"/>
              <w:lang w:val="fr-CA"/>
            </w:rPr>
            <w:fldChar w:fldCharType="begin"/>
          </w:r>
          <w:r w:rsidR="00391439" w:rsidRPr="00E01F80">
            <w:rPr>
              <w:rFonts w:ascii="Times New Roman" w:hAnsi="Times New Roman" w:cs="Times New Roman"/>
              <w:sz w:val="24"/>
              <w:lang w:val="fr-CA"/>
            </w:rPr>
            <w:instrText xml:space="preserve">CITATION Bla18 \l 3084 </w:instrText>
          </w:r>
          <w:r w:rsidR="00391439" w:rsidRPr="0031261A">
            <w:rPr>
              <w:rFonts w:ascii="Times New Roman" w:hAnsi="Times New Roman" w:cs="Times New Roman"/>
              <w:sz w:val="24"/>
              <w:lang w:val="fr-CA"/>
            </w:rPr>
            <w:fldChar w:fldCharType="separate"/>
          </w:r>
          <w:r w:rsidR="00DD573F">
            <w:rPr>
              <w:rFonts w:ascii="Times New Roman" w:hAnsi="Times New Roman" w:cs="Times New Roman"/>
              <w:noProof/>
              <w:sz w:val="24"/>
              <w:lang w:val="fr-CA"/>
            </w:rPr>
            <w:t xml:space="preserve"> </w:t>
          </w:r>
          <w:r w:rsidR="00DD573F" w:rsidRPr="00DD573F">
            <w:rPr>
              <w:rFonts w:ascii="Times New Roman" w:hAnsi="Times New Roman" w:cs="Times New Roman"/>
              <w:noProof/>
              <w:sz w:val="24"/>
              <w:lang w:val="fr-CA"/>
            </w:rPr>
            <w:t>(Blanchard &amp; Courtemanche, 2018)</w:t>
          </w:r>
          <w:r w:rsidR="00391439" w:rsidRPr="0031261A">
            <w:rPr>
              <w:rFonts w:ascii="Times New Roman" w:hAnsi="Times New Roman" w:cs="Times New Roman"/>
              <w:sz w:val="24"/>
              <w:lang w:val="fr-CA"/>
            </w:rPr>
            <w:fldChar w:fldCharType="end"/>
          </w:r>
        </w:sdtContent>
      </w:sdt>
      <w:r w:rsidR="00391439" w:rsidRPr="00E01F80">
        <w:rPr>
          <w:rFonts w:ascii="Times New Roman" w:hAnsi="Times New Roman" w:cs="Times New Roman"/>
          <w:sz w:val="24"/>
          <w:lang w:val="fr-CA"/>
        </w:rPr>
        <w:t xml:space="preserve">. </w:t>
      </w:r>
      <w:r w:rsidR="008B0657" w:rsidRPr="00E01F80">
        <w:rPr>
          <w:rFonts w:ascii="Times New Roman" w:hAnsi="Times New Roman" w:cs="Times New Roman"/>
          <w:sz w:val="24"/>
          <w:lang w:val="fr-CA"/>
        </w:rPr>
        <w:t xml:space="preserve">Il influence et perturbe le signal de retour. </w:t>
      </w:r>
      <w:r w:rsidRPr="00E01F80">
        <w:rPr>
          <w:rFonts w:ascii="Times New Roman" w:hAnsi="Times New Roman" w:cs="Times New Roman"/>
          <w:sz w:val="24"/>
          <w:lang w:val="fr-CA"/>
        </w:rPr>
        <w:t>En fait, on considère le chatoiement comme du bruit qui augmente selon la magnitude du signal qu</w:t>
      </w:r>
      <w:r w:rsidR="002600A7" w:rsidRPr="00E01F80">
        <w:rPr>
          <w:rFonts w:ascii="Times New Roman" w:hAnsi="Times New Roman" w:cs="Times New Roman"/>
          <w:sz w:val="24"/>
          <w:lang w:val="fr-CA"/>
        </w:rPr>
        <w:t>i est reçu par le capteur radar</w:t>
      </w:r>
      <w:r w:rsidR="00391439" w:rsidRPr="00E01F80">
        <w:rPr>
          <w:rFonts w:ascii="Times New Roman" w:hAnsi="Times New Roman" w:cs="Times New Roman"/>
          <w:sz w:val="24"/>
          <w:lang w:val="fr-CA"/>
        </w:rPr>
        <w:t xml:space="preserve"> </w:t>
      </w:r>
      <w:sdt>
        <w:sdtPr>
          <w:rPr>
            <w:rFonts w:ascii="Times New Roman" w:hAnsi="Times New Roman" w:cs="Times New Roman"/>
            <w:sz w:val="24"/>
            <w:lang w:val="fr-CA"/>
          </w:rPr>
          <w:id w:val="-1252354427"/>
          <w:citation/>
        </w:sdtPr>
        <w:sdtEndPr/>
        <w:sdtContent>
          <w:r w:rsidR="00391439" w:rsidRPr="0031261A">
            <w:rPr>
              <w:rFonts w:ascii="Times New Roman" w:hAnsi="Times New Roman" w:cs="Times New Roman"/>
              <w:sz w:val="24"/>
              <w:lang w:val="fr-CA"/>
            </w:rPr>
            <w:fldChar w:fldCharType="begin"/>
          </w:r>
          <w:r w:rsidR="00391439" w:rsidRPr="00E01F80">
            <w:rPr>
              <w:rFonts w:ascii="Times New Roman" w:hAnsi="Times New Roman" w:cs="Times New Roman"/>
              <w:sz w:val="24"/>
              <w:lang w:val="fr-CA"/>
            </w:rPr>
            <w:instrText xml:space="preserve"> CITATION Bla18 \l 3084 </w:instrText>
          </w:r>
          <w:r w:rsidR="00391439" w:rsidRPr="0031261A">
            <w:rPr>
              <w:rFonts w:ascii="Times New Roman" w:hAnsi="Times New Roman" w:cs="Times New Roman"/>
              <w:sz w:val="24"/>
              <w:lang w:val="fr-CA"/>
            </w:rPr>
            <w:fldChar w:fldCharType="separate"/>
          </w:r>
          <w:r w:rsidR="00DD573F" w:rsidRPr="00DD573F">
            <w:rPr>
              <w:rFonts w:ascii="Times New Roman" w:hAnsi="Times New Roman" w:cs="Times New Roman"/>
              <w:noProof/>
              <w:sz w:val="24"/>
              <w:lang w:val="fr-CA"/>
            </w:rPr>
            <w:t>(Blanchard &amp; Courtemanche, 2018)</w:t>
          </w:r>
          <w:r w:rsidR="00391439" w:rsidRPr="0031261A">
            <w:rPr>
              <w:rFonts w:ascii="Times New Roman" w:hAnsi="Times New Roman" w:cs="Times New Roman"/>
              <w:sz w:val="24"/>
              <w:lang w:val="fr-CA"/>
            </w:rPr>
            <w:fldChar w:fldCharType="end"/>
          </w:r>
        </w:sdtContent>
      </w:sdt>
      <w:r w:rsidR="002600A7" w:rsidRPr="00E01F80">
        <w:rPr>
          <w:rFonts w:ascii="Times New Roman" w:hAnsi="Times New Roman" w:cs="Times New Roman"/>
          <w:sz w:val="24"/>
          <w:lang w:val="fr-CA"/>
        </w:rPr>
        <w:t>.</w:t>
      </w:r>
      <w:r w:rsidRPr="00E01F80">
        <w:rPr>
          <w:rFonts w:ascii="Times New Roman" w:hAnsi="Times New Roman" w:cs="Times New Roman"/>
          <w:sz w:val="24"/>
          <w:lang w:val="fr-CA"/>
        </w:rPr>
        <w:t xml:space="preserve"> </w:t>
      </w:r>
      <w:r w:rsidR="004C788E" w:rsidRPr="00E01F80">
        <w:rPr>
          <w:rFonts w:ascii="Times New Roman" w:hAnsi="Times New Roman" w:cs="Times New Roman"/>
          <w:sz w:val="24"/>
          <w:lang w:val="fr-CA"/>
        </w:rPr>
        <w:t>C’est un très grand nombre de cibles élémentaires dans un</w:t>
      </w:r>
      <w:r w:rsidR="002600A7" w:rsidRPr="00E01F80">
        <w:rPr>
          <w:rFonts w:ascii="Times New Roman" w:hAnsi="Times New Roman" w:cs="Times New Roman"/>
          <w:sz w:val="24"/>
          <w:lang w:val="fr-CA"/>
        </w:rPr>
        <w:t>e cellule de résolution</w:t>
      </w:r>
      <w:r w:rsidR="00391439" w:rsidRPr="00E01F80">
        <w:rPr>
          <w:rFonts w:ascii="Times New Roman" w:hAnsi="Times New Roman" w:cs="Times New Roman"/>
          <w:sz w:val="24"/>
          <w:lang w:val="fr-CA"/>
        </w:rPr>
        <w:t xml:space="preserve"> </w:t>
      </w:r>
      <w:sdt>
        <w:sdtPr>
          <w:rPr>
            <w:rFonts w:ascii="Times New Roman" w:hAnsi="Times New Roman" w:cs="Times New Roman"/>
            <w:sz w:val="24"/>
            <w:lang w:val="fr-CA"/>
          </w:rPr>
          <w:id w:val="-1016539501"/>
          <w:citation/>
        </w:sdtPr>
        <w:sdtEndPr/>
        <w:sdtContent>
          <w:r w:rsidR="00391439" w:rsidRPr="0031261A">
            <w:rPr>
              <w:rFonts w:ascii="Times New Roman" w:hAnsi="Times New Roman" w:cs="Times New Roman"/>
              <w:sz w:val="24"/>
              <w:lang w:val="fr-CA"/>
            </w:rPr>
            <w:fldChar w:fldCharType="begin"/>
          </w:r>
          <w:r w:rsidR="00391439" w:rsidRPr="00E01F80">
            <w:rPr>
              <w:rFonts w:ascii="Times New Roman" w:hAnsi="Times New Roman" w:cs="Times New Roman"/>
              <w:sz w:val="24"/>
              <w:lang w:val="fr-CA"/>
            </w:rPr>
            <w:instrText xml:space="preserve">CITATION Flo12 \l 3084 </w:instrText>
          </w:r>
          <w:r w:rsidR="00391439" w:rsidRPr="0031261A">
            <w:rPr>
              <w:rFonts w:ascii="Times New Roman" w:hAnsi="Times New Roman" w:cs="Times New Roman"/>
              <w:sz w:val="24"/>
              <w:lang w:val="fr-CA"/>
            </w:rPr>
            <w:fldChar w:fldCharType="separate"/>
          </w:r>
          <w:r w:rsidR="00DD573F" w:rsidRPr="00DD573F">
            <w:rPr>
              <w:rFonts w:ascii="Times New Roman" w:hAnsi="Times New Roman" w:cs="Times New Roman"/>
              <w:noProof/>
              <w:sz w:val="24"/>
              <w:lang w:val="fr-CA"/>
            </w:rPr>
            <w:t>(Tupin &amp; Nicolas, 2012)</w:t>
          </w:r>
          <w:r w:rsidR="00391439" w:rsidRPr="0031261A">
            <w:rPr>
              <w:rFonts w:ascii="Times New Roman" w:hAnsi="Times New Roman" w:cs="Times New Roman"/>
              <w:sz w:val="24"/>
              <w:lang w:val="fr-CA"/>
            </w:rPr>
            <w:fldChar w:fldCharType="end"/>
          </w:r>
        </w:sdtContent>
      </w:sdt>
      <w:r w:rsidR="004B4015" w:rsidRPr="00E01F80">
        <w:rPr>
          <w:rFonts w:ascii="Times New Roman" w:hAnsi="Times New Roman" w:cs="Times New Roman"/>
          <w:sz w:val="24"/>
          <w:lang w:val="fr-CA"/>
        </w:rPr>
        <w:t>.</w:t>
      </w:r>
      <w:r w:rsidR="004C788E" w:rsidRPr="00E01F80">
        <w:rPr>
          <w:rFonts w:ascii="Times New Roman" w:hAnsi="Times New Roman" w:cs="Times New Roman"/>
          <w:sz w:val="24"/>
          <w:lang w:val="fr-CA"/>
        </w:rPr>
        <w:t xml:space="preserve"> </w:t>
      </w:r>
      <w:r w:rsidRPr="00E01F80">
        <w:rPr>
          <w:rFonts w:ascii="Times New Roman" w:hAnsi="Times New Roman" w:cs="Times New Roman"/>
          <w:sz w:val="24"/>
          <w:lang w:val="fr-CA"/>
        </w:rPr>
        <w:t>Il donne un aspect poivre et sel aux images obtenu</w:t>
      </w:r>
      <w:r w:rsidR="008B0657" w:rsidRPr="00E01F80">
        <w:rPr>
          <w:rFonts w:ascii="Times New Roman" w:hAnsi="Times New Roman" w:cs="Times New Roman"/>
          <w:sz w:val="24"/>
          <w:lang w:val="fr-CA"/>
        </w:rPr>
        <w:t>e</w:t>
      </w:r>
      <w:r w:rsidRPr="00E01F80">
        <w:rPr>
          <w:rFonts w:ascii="Times New Roman" w:hAnsi="Times New Roman" w:cs="Times New Roman"/>
          <w:sz w:val="24"/>
          <w:lang w:val="fr-CA"/>
        </w:rPr>
        <w:t xml:space="preserve">s </w:t>
      </w:r>
      <w:r w:rsidR="004B4015" w:rsidRPr="00E01F80">
        <w:rPr>
          <w:rFonts w:ascii="Times New Roman" w:hAnsi="Times New Roman" w:cs="Times New Roman"/>
          <w:sz w:val="24"/>
          <w:lang w:val="fr-CA"/>
        </w:rPr>
        <w:t xml:space="preserve">en dégradant la lisibilité de l’image </w:t>
      </w:r>
      <w:r w:rsidRPr="00E01F80">
        <w:rPr>
          <w:rFonts w:ascii="Times New Roman" w:hAnsi="Times New Roman" w:cs="Times New Roman"/>
          <w:sz w:val="24"/>
          <w:lang w:val="fr-CA"/>
        </w:rPr>
        <w:t>et peut être réduit à l’aide de méthodes de filtrage</w:t>
      </w:r>
      <w:r w:rsidR="002600A7" w:rsidRPr="00E01F80">
        <w:rPr>
          <w:rFonts w:ascii="Times New Roman" w:hAnsi="Times New Roman" w:cs="Times New Roman"/>
          <w:sz w:val="24"/>
          <w:lang w:val="fr-CA"/>
        </w:rPr>
        <w:t xml:space="preserve"> </w:t>
      </w:r>
      <w:sdt>
        <w:sdtPr>
          <w:rPr>
            <w:rFonts w:ascii="Times New Roman" w:hAnsi="Times New Roman" w:cs="Times New Roman"/>
            <w:sz w:val="24"/>
            <w:lang w:val="fr-CA"/>
          </w:rPr>
          <w:id w:val="-1480294565"/>
          <w:citation/>
        </w:sdtPr>
        <w:sdtEndPr/>
        <w:sdtContent>
          <w:r w:rsidR="00391439" w:rsidRPr="0031261A">
            <w:rPr>
              <w:rFonts w:ascii="Times New Roman" w:hAnsi="Times New Roman" w:cs="Times New Roman"/>
              <w:sz w:val="24"/>
              <w:lang w:val="fr-CA"/>
            </w:rPr>
            <w:fldChar w:fldCharType="begin"/>
          </w:r>
          <w:r w:rsidR="00391439" w:rsidRPr="00E01F80">
            <w:rPr>
              <w:rFonts w:ascii="Times New Roman" w:hAnsi="Times New Roman" w:cs="Times New Roman"/>
              <w:sz w:val="24"/>
              <w:lang w:val="fr-CA"/>
            </w:rPr>
            <w:instrText xml:space="preserve"> CITATION Flo12 \l 3084  \m Bla18</w:instrText>
          </w:r>
          <w:r w:rsidR="00391439" w:rsidRPr="0031261A">
            <w:rPr>
              <w:rFonts w:ascii="Times New Roman" w:hAnsi="Times New Roman" w:cs="Times New Roman"/>
              <w:sz w:val="24"/>
              <w:lang w:val="fr-CA"/>
            </w:rPr>
            <w:fldChar w:fldCharType="separate"/>
          </w:r>
          <w:r w:rsidR="00DD573F" w:rsidRPr="00DD573F">
            <w:rPr>
              <w:rFonts w:ascii="Times New Roman" w:hAnsi="Times New Roman" w:cs="Times New Roman"/>
              <w:noProof/>
              <w:sz w:val="24"/>
              <w:lang w:val="fr-CA"/>
            </w:rPr>
            <w:t>(Tupin &amp; Nicolas, 2012; Blanchard &amp; Courtemanche, 2018)</w:t>
          </w:r>
          <w:r w:rsidR="00391439" w:rsidRPr="0031261A">
            <w:rPr>
              <w:rFonts w:ascii="Times New Roman" w:hAnsi="Times New Roman" w:cs="Times New Roman"/>
              <w:sz w:val="24"/>
              <w:lang w:val="fr-CA"/>
            </w:rPr>
            <w:fldChar w:fldCharType="end"/>
          </w:r>
        </w:sdtContent>
      </w:sdt>
      <w:r w:rsidR="008B0657" w:rsidRPr="00E01F80">
        <w:rPr>
          <w:rFonts w:ascii="Times New Roman" w:hAnsi="Times New Roman" w:cs="Times New Roman"/>
          <w:sz w:val="24"/>
          <w:lang w:val="fr-CA"/>
        </w:rPr>
        <w:t xml:space="preserve">. </w:t>
      </w:r>
      <w:r w:rsidR="004B4015" w:rsidRPr="00E01F80">
        <w:rPr>
          <w:rFonts w:ascii="Times New Roman" w:hAnsi="Times New Roman" w:cs="Times New Roman"/>
          <w:sz w:val="24"/>
          <w:lang w:val="fr-CA"/>
        </w:rPr>
        <w:t xml:space="preserve">En anglais, ce phénomène s’appelle « speckle ». </w:t>
      </w:r>
    </w:p>
    <w:p w14:paraId="25CAC8E6" w14:textId="77777777" w:rsidR="00DD4BB6" w:rsidRPr="00E01F80" w:rsidRDefault="00DD4BB6" w:rsidP="00DD4BB6">
      <w:pPr>
        <w:spacing w:before="120" w:after="120" w:line="276" w:lineRule="auto"/>
        <w:jc w:val="both"/>
        <w:rPr>
          <w:rFonts w:ascii="Times New Roman" w:hAnsi="Times New Roman" w:cs="Times New Roman"/>
          <w:sz w:val="24"/>
          <w:szCs w:val="24"/>
          <w:lang w:val="fr-CA"/>
        </w:rPr>
      </w:pPr>
    </w:p>
    <w:p w14:paraId="5884686E" w14:textId="54D89380" w:rsidR="006D4DB9" w:rsidRPr="00E01F80" w:rsidRDefault="006D4DB9" w:rsidP="00A42B85">
      <w:pPr>
        <w:pStyle w:val="Heading4"/>
        <w:spacing w:before="120" w:after="120" w:line="276" w:lineRule="auto"/>
        <w:ind w:left="426" w:hanging="426"/>
        <w:jc w:val="both"/>
        <w:rPr>
          <w:rFonts w:ascii="Times New Roman" w:hAnsi="Times New Roman" w:cs="Times New Roman"/>
          <w:sz w:val="24"/>
          <w:szCs w:val="24"/>
          <w:lang w:val="fr-CA"/>
        </w:rPr>
      </w:pPr>
      <w:bookmarkStart w:id="4" w:name="_Toc528615124"/>
      <w:r w:rsidRPr="00E01F80">
        <w:rPr>
          <w:rFonts w:ascii="Times New Roman" w:hAnsi="Times New Roman" w:cs="Times New Roman"/>
          <w:sz w:val="24"/>
          <w:szCs w:val="24"/>
          <w:lang w:val="fr-CA"/>
        </w:rPr>
        <w:t>1.2. Quelles sont les caractéristiques de la cible et du capteur qui peuvent influencer le chatoiement. Justifiez. (3 pts)</w:t>
      </w:r>
      <w:bookmarkEnd w:id="4"/>
    </w:p>
    <w:p w14:paraId="6AA727EA" w14:textId="5AFA9410" w:rsidR="006D4DB9" w:rsidRPr="00E01F80" w:rsidRDefault="00F354D7" w:rsidP="00A42B85">
      <w:pPr>
        <w:spacing w:before="120" w:after="120" w:line="276" w:lineRule="auto"/>
        <w:jc w:val="both"/>
        <w:rPr>
          <w:rFonts w:ascii="Times New Roman" w:hAnsi="Times New Roman" w:cs="Times New Roman"/>
          <w:color w:val="000000" w:themeColor="text1"/>
          <w:sz w:val="24"/>
          <w:szCs w:val="24"/>
          <w:lang w:val="fr-CA"/>
        </w:rPr>
      </w:pPr>
      <w:r>
        <w:rPr>
          <w:rFonts w:ascii="Times New Roman" w:hAnsi="Times New Roman" w:cs="Times New Roman"/>
          <w:lang w:val="fr-CA"/>
        </w:rPr>
        <w:tab/>
      </w:r>
      <w:r w:rsidR="00394ECB" w:rsidRPr="00E01F80">
        <w:rPr>
          <w:rFonts w:ascii="Times New Roman" w:hAnsi="Times New Roman" w:cs="Times New Roman"/>
          <w:color w:val="000000" w:themeColor="text1"/>
          <w:sz w:val="24"/>
          <w:szCs w:val="24"/>
          <w:lang w:val="fr-CA"/>
        </w:rPr>
        <w:t xml:space="preserve">Le chatoiement peut être </w:t>
      </w:r>
      <w:r w:rsidR="00A520D3" w:rsidRPr="00E01F80">
        <w:rPr>
          <w:rFonts w:ascii="Times New Roman" w:hAnsi="Times New Roman" w:cs="Times New Roman"/>
          <w:color w:val="000000" w:themeColor="text1"/>
          <w:sz w:val="24"/>
          <w:szCs w:val="24"/>
          <w:lang w:val="fr-CA"/>
        </w:rPr>
        <w:t>influencé</w:t>
      </w:r>
      <w:r w:rsidR="00394ECB" w:rsidRPr="00E01F80">
        <w:rPr>
          <w:rFonts w:ascii="Times New Roman" w:hAnsi="Times New Roman" w:cs="Times New Roman"/>
          <w:color w:val="000000" w:themeColor="text1"/>
          <w:sz w:val="24"/>
          <w:szCs w:val="24"/>
          <w:lang w:val="fr-CA"/>
        </w:rPr>
        <w:t xml:space="preserve"> pa</w:t>
      </w:r>
      <w:r w:rsidR="00A520D3" w:rsidRPr="00E01F80">
        <w:rPr>
          <w:rFonts w:ascii="Times New Roman" w:hAnsi="Times New Roman" w:cs="Times New Roman"/>
          <w:color w:val="000000" w:themeColor="text1"/>
          <w:sz w:val="24"/>
          <w:szCs w:val="24"/>
          <w:lang w:val="fr-CA"/>
        </w:rPr>
        <w:t>r tout ce qui peut augmenter le signal de retour, comme une forte rétrodiffusion de la cible ou du capteur, la rugosité de la cible, l’humidité de la cible, la fréquence du capteur, etc</w:t>
      </w:r>
      <w:r w:rsidR="004404AE" w:rsidRPr="00E01F80">
        <w:rPr>
          <w:rFonts w:ascii="Times New Roman" w:hAnsi="Times New Roman" w:cs="Times New Roman"/>
          <w:color w:val="000000" w:themeColor="text1"/>
          <w:sz w:val="24"/>
          <w:szCs w:val="24"/>
          <w:lang w:val="fr-CA"/>
        </w:rPr>
        <w:t>.</w:t>
      </w:r>
      <w:r w:rsidR="00391439"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1866358304"/>
          <w:citation/>
        </w:sdtPr>
        <w:sdtEndPr/>
        <w:sdtContent>
          <w:r w:rsidR="00391439" w:rsidRPr="0031261A">
            <w:rPr>
              <w:rFonts w:ascii="Times New Roman" w:hAnsi="Times New Roman" w:cs="Times New Roman"/>
              <w:color w:val="000000" w:themeColor="text1"/>
              <w:sz w:val="24"/>
              <w:szCs w:val="24"/>
              <w:lang w:val="fr-CA"/>
            </w:rPr>
            <w:fldChar w:fldCharType="begin"/>
          </w:r>
          <w:r w:rsidR="00391439" w:rsidRPr="00E01F80">
            <w:rPr>
              <w:rFonts w:ascii="Times New Roman" w:hAnsi="Times New Roman" w:cs="Times New Roman"/>
              <w:color w:val="000000" w:themeColor="text1"/>
              <w:sz w:val="24"/>
              <w:szCs w:val="24"/>
              <w:lang w:val="fr-CA"/>
            </w:rPr>
            <w:instrText xml:space="preserve"> CITATION Bla18 \l 3084 </w:instrText>
          </w:r>
          <w:r w:rsidR="00391439"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(Blanchard &amp; Courtemanche, 2018)</w:t>
          </w:r>
          <w:r w:rsidR="00391439" w:rsidRPr="0031261A">
            <w:rPr>
              <w:rFonts w:ascii="Times New Roman" w:hAnsi="Times New Roman" w:cs="Times New Roman"/>
              <w:color w:val="000000" w:themeColor="text1"/>
              <w:sz w:val="24"/>
              <w:szCs w:val="24"/>
              <w:lang w:val="fr-CA"/>
            </w:rPr>
            <w:fldChar w:fldCharType="end"/>
          </w:r>
        </w:sdtContent>
      </w:sdt>
      <w:r w:rsidR="00A520D3" w:rsidRPr="00E01F80">
        <w:rPr>
          <w:rFonts w:ascii="Times New Roman" w:hAnsi="Times New Roman" w:cs="Times New Roman"/>
          <w:color w:val="000000" w:themeColor="text1"/>
          <w:sz w:val="24"/>
          <w:szCs w:val="24"/>
          <w:lang w:val="fr-CA"/>
        </w:rPr>
        <w:t xml:space="preserve">. </w:t>
      </w:r>
      <w:r w:rsidR="004404AE" w:rsidRPr="00E01F80">
        <w:rPr>
          <w:rFonts w:ascii="Times New Roman" w:hAnsi="Times New Roman" w:cs="Times New Roman"/>
          <w:color w:val="000000" w:themeColor="text1"/>
          <w:sz w:val="24"/>
          <w:szCs w:val="24"/>
          <w:lang w:val="fr-CA"/>
        </w:rPr>
        <w:t xml:space="preserve">Par exemple, </w:t>
      </w:r>
      <w:r w:rsidR="0009741E" w:rsidRPr="00E01F80">
        <w:rPr>
          <w:rFonts w:ascii="Times New Roman" w:hAnsi="Times New Roman" w:cs="Times New Roman"/>
          <w:color w:val="000000" w:themeColor="text1"/>
          <w:sz w:val="24"/>
          <w:szCs w:val="24"/>
          <w:lang w:val="fr-CA"/>
        </w:rPr>
        <w:t>si</w:t>
      </w:r>
      <w:r w:rsidR="00497570" w:rsidRPr="00E01F80">
        <w:rPr>
          <w:rFonts w:ascii="Times New Roman" w:hAnsi="Times New Roman" w:cs="Times New Roman"/>
          <w:color w:val="000000" w:themeColor="text1"/>
          <w:sz w:val="24"/>
          <w:szCs w:val="24"/>
          <w:lang w:val="fr-CA"/>
        </w:rPr>
        <w:t xml:space="preserve"> une cible est fortement humide, comme un sol humide, et bien l’eau contenue dans le sol va perturber les signaux de retour et créer du chatoiement. </w:t>
      </w:r>
    </w:p>
    <w:p w14:paraId="7F1AC3FB" w14:textId="1B2C1210" w:rsidR="00673CDA" w:rsidRPr="00E01F80" w:rsidRDefault="00673CDA" w:rsidP="00673CDA">
      <w:pPr>
        <w:spacing w:before="120" w:after="120" w:line="276" w:lineRule="auto"/>
        <w:ind w:firstLine="709"/>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 xml:space="preserve">Également, </w:t>
      </w:r>
      <w:r w:rsidR="00054A5D" w:rsidRPr="00E01F80">
        <w:rPr>
          <w:rFonts w:ascii="Times New Roman" w:hAnsi="Times New Roman" w:cs="Times New Roman"/>
          <w:color w:val="000000" w:themeColor="text1"/>
          <w:sz w:val="24"/>
          <w:szCs w:val="24"/>
          <w:lang w:val="fr-CA"/>
        </w:rPr>
        <w:t>comme i</w:t>
      </w:r>
      <w:r w:rsidRPr="00E01F80">
        <w:rPr>
          <w:rFonts w:ascii="Times New Roman" w:hAnsi="Times New Roman" w:cs="Times New Roman"/>
          <w:color w:val="000000" w:themeColor="text1"/>
          <w:sz w:val="24"/>
          <w:szCs w:val="24"/>
          <w:lang w:val="fr-CA"/>
        </w:rPr>
        <w:t xml:space="preserve">ndiqué ci-dessus, le chatoiement est dû à un retour multiple du signal rétrodiffusé </w:t>
      </w:r>
      <w:r w:rsidRPr="00E01F80">
        <w:rPr>
          <w:rFonts w:ascii="Times New Roman" w:hAnsi="Times New Roman" w:cs="Times New Roman"/>
          <w:color w:val="000000" w:themeColor="text1"/>
          <w:sz w:val="24"/>
          <w:szCs w:val="24"/>
          <w:lang w:val="fr-CA"/>
        </w:rPr>
        <w:sym w:font="Symbol" w:char="F073"/>
      </w:r>
      <w:r w:rsidRPr="00E01F80">
        <w:rPr>
          <w:rFonts w:ascii="Times New Roman" w:hAnsi="Times New Roman" w:cs="Times New Roman"/>
          <w:color w:val="000000" w:themeColor="text1"/>
          <w:sz w:val="24"/>
          <w:szCs w:val="24"/>
          <w:lang w:val="fr-CA"/>
        </w:rPr>
        <w:t>° dans la même cellule de résolution</w:t>
      </w:r>
      <w:r w:rsidR="00FF6E43"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895508411"/>
          <w:citation/>
        </w:sdtPr>
        <w:sdtEndPr/>
        <w:sdtContent>
          <w:r w:rsidR="00981842" w:rsidRPr="0031261A">
            <w:rPr>
              <w:rFonts w:ascii="Times New Roman" w:hAnsi="Times New Roman" w:cs="Times New Roman"/>
              <w:color w:val="000000" w:themeColor="text1"/>
              <w:sz w:val="24"/>
              <w:szCs w:val="24"/>
              <w:lang w:val="fr-CA"/>
            </w:rPr>
            <w:fldChar w:fldCharType="begin"/>
          </w:r>
          <w:r w:rsidR="00A51C74" w:rsidRPr="00E01F80">
            <w:rPr>
              <w:rFonts w:ascii="Times New Roman" w:hAnsi="Times New Roman" w:cs="Times New Roman"/>
              <w:color w:val="000000" w:themeColor="text1"/>
              <w:sz w:val="24"/>
              <w:szCs w:val="24"/>
              <w:lang w:val="fr-CA"/>
            </w:rPr>
            <w:instrText xml:space="preserve">CITATION Gou16 \p 111 \l 3084 </w:instrText>
          </w:r>
          <w:r w:rsidR="00981842"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(NRCAN, 2016, p. 111)</w:t>
          </w:r>
          <w:r w:rsidR="00981842" w:rsidRPr="0031261A">
            <w:rPr>
              <w:rFonts w:ascii="Times New Roman" w:hAnsi="Times New Roman" w:cs="Times New Roman"/>
              <w:color w:val="000000" w:themeColor="text1"/>
              <w:sz w:val="24"/>
              <w:szCs w:val="24"/>
              <w:lang w:val="fr-CA"/>
            </w:rPr>
            <w:fldChar w:fldCharType="end"/>
          </w:r>
        </w:sdtContent>
      </w:sdt>
      <w:r w:rsidRPr="00E01F80">
        <w:rPr>
          <w:rFonts w:ascii="Times New Roman" w:hAnsi="Times New Roman" w:cs="Times New Roman"/>
          <w:color w:val="000000" w:themeColor="text1"/>
          <w:sz w:val="24"/>
          <w:szCs w:val="24"/>
          <w:lang w:val="fr-CA"/>
        </w:rPr>
        <w:t xml:space="preserve">. </w:t>
      </w:r>
    </w:p>
    <w:p w14:paraId="698DEC39" w14:textId="67E44A64" w:rsidR="00355E3B" w:rsidRPr="00700144" w:rsidRDefault="00981842" w:rsidP="00700144">
      <w:pPr>
        <w:keepNext/>
        <w:spacing w:before="120" w:after="120" w:line="276" w:lineRule="auto"/>
        <w:ind w:firstLine="709"/>
        <w:jc w:val="both"/>
        <w:rPr>
          <w:rFonts w:ascii="Times New Roman" w:hAnsi="Times New Roman" w:cs="Times New Roman"/>
        </w:rPr>
      </w:pPr>
      <w:r w:rsidRPr="0031261A">
        <w:rPr>
          <w:rFonts w:ascii="Times New Roman" w:hAnsi="Times New Roman" w:cs="Times New Roman"/>
          <w:noProof/>
          <w:color w:val="000000" w:themeColor="text1"/>
          <w:sz w:val="24"/>
          <w:szCs w:val="24"/>
          <w:lang w:eastAsia="en-CA"/>
        </w:rPr>
        <w:drawing>
          <wp:inline distT="0" distB="0" distL="0" distR="0" wp14:anchorId="1506204E" wp14:editId="271200D1">
            <wp:extent cx="4072269" cy="230163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2269" cy="2301630"/>
                    </a:xfrm>
                    <a:prstGeom prst="rect">
                      <a:avLst/>
                    </a:prstGeom>
                  </pic:spPr>
                </pic:pic>
              </a:graphicData>
            </a:graphic>
          </wp:inline>
        </w:drawing>
      </w:r>
    </w:p>
    <w:p w14:paraId="4873B099" w14:textId="567D1879" w:rsidR="00981842" w:rsidRPr="0031261A" w:rsidRDefault="00355E3B" w:rsidP="00700144">
      <w:pPr>
        <w:pStyle w:val="Caption"/>
        <w:jc w:val="center"/>
        <w:rPr>
          <w:rFonts w:ascii="Times New Roman" w:hAnsi="Times New Roman" w:cs="Times New Roman"/>
          <w:color w:val="000000" w:themeColor="text1"/>
          <w:sz w:val="24"/>
          <w:szCs w:val="24"/>
          <w:lang w:val="fr-CA"/>
        </w:rPr>
      </w:pPr>
      <w:bookmarkStart w:id="5" w:name="_Toc528615100"/>
      <w:r w:rsidRPr="00700144">
        <w:rPr>
          <w:rFonts w:ascii="Times New Roman" w:hAnsi="Times New Roman" w:cs="Times New Roman"/>
          <w:lang w:val="fr-CA"/>
        </w:rPr>
        <w:t xml:space="preserve">Figure </w:t>
      </w:r>
      <w:r w:rsidRPr="00700144">
        <w:rPr>
          <w:rFonts w:ascii="Times New Roman" w:hAnsi="Times New Roman" w:cs="Times New Roman"/>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rPr>
        <w:fldChar w:fldCharType="separate"/>
      </w:r>
      <w:r w:rsidR="00D11802">
        <w:rPr>
          <w:rFonts w:ascii="Times New Roman" w:hAnsi="Times New Roman" w:cs="Times New Roman"/>
          <w:noProof/>
          <w:lang w:val="fr-CA"/>
        </w:rPr>
        <w:t>1</w:t>
      </w:r>
      <w:r w:rsidRPr="00700144">
        <w:rPr>
          <w:rFonts w:ascii="Times New Roman" w:hAnsi="Times New Roman" w:cs="Times New Roman"/>
        </w:rPr>
        <w:fldChar w:fldCharType="end"/>
      </w:r>
      <w:r w:rsidRPr="00700144">
        <w:rPr>
          <w:rFonts w:ascii="Times New Roman" w:hAnsi="Times New Roman" w:cs="Times New Roman"/>
          <w:lang w:val="fr-CA"/>
        </w:rPr>
        <w:t>: Cellule de r</w:t>
      </w:r>
      <w:r w:rsidR="00D62F8C">
        <w:rPr>
          <w:rFonts w:ascii="Times New Roman" w:hAnsi="Times New Roman" w:cs="Times New Roman"/>
          <w:lang w:val="fr-CA"/>
        </w:rPr>
        <w:t>é</w:t>
      </w:r>
      <w:r w:rsidRPr="00700144">
        <w:rPr>
          <w:rFonts w:ascii="Times New Roman" w:hAnsi="Times New Roman" w:cs="Times New Roman"/>
          <w:lang w:val="fr-CA"/>
        </w:rPr>
        <w:t xml:space="preserve">solution </w:t>
      </w:r>
      <w:sdt>
        <w:sdtPr>
          <w:rPr>
            <w:rFonts w:ascii="Times New Roman" w:hAnsi="Times New Roman" w:cs="Times New Roman"/>
            <w:lang w:val="fr-CA"/>
          </w:rPr>
          <w:id w:val="1153026215"/>
          <w:citation/>
        </w:sdtPr>
        <w:sdtEndPr/>
        <w:sdtContent>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CITATION Cen \p 12 \l 3084 </w:instrText>
          </w:r>
          <w:r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(Centre Canadien de Télédétection; GLOBE SAR, p. 12)</w:t>
          </w:r>
          <w:r w:rsidRPr="00700144">
            <w:rPr>
              <w:rFonts w:ascii="Times New Roman" w:hAnsi="Times New Roman" w:cs="Times New Roman"/>
              <w:lang w:val="fr-CA"/>
            </w:rPr>
            <w:fldChar w:fldCharType="end"/>
          </w:r>
        </w:sdtContent>
      </w:sdt>
      <w:bookmarkEnd w:id="5"/>
    </w:p>
    <w:p w14:paraId="1401AD53" w14:textId="7E1637D1" w:rsidR="00981842" w:rsidRPr="00E01F80" w:rsidRDefault="00981842" w:rsidP="00700144">
      <w:pPr>
        <w:spacing w:before="120" w:after="120" w:line="276" w:lineRule="auto"/>
        <w:ind w:firstLine="709"/>
        <w:jc w:val="center"/>
        <w:rPr>
          <w:rFonts w:ascii="Times New Roman" w:hAnsi="Times New Roman" w:cs="Times New Roman"/>
          <w:color w:val="000000" w:themeColor="text1"/>
          <w:sz w:val="24"/>
          <w:szCs w:val="24"/>
          <w:lang w:val="fr-CA"/>
        </w:rPr>
      </w:pPr>
    </w:p>
    <w:p w14:paraId="40DD6314" w14:textId="5872CF0B" w:rsidR="00673CDA" w:rsidRPr="00E01F80" w:rsidRDefault="00673CDA" w:rsidP="00673CDA">
      <w:pPr>
        <w:spacing w:before="120" w:after="120" w:line="276" w:lineRule="auto"/>
        <w:ind w:firstLine="709"/>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lastRenderedPageBreak/>
        <w:t>Au niveau du capteur, il existe diverses caractéristiques qui peuvent influencer le chatoiement. Le type de radar, à ouverture réelle ou à synthèse d’ouverture (RSO), les résolutions spectrales du radar – c’est à dire les bandes de longueurs d’onde plus ou moins courtes ou longues, la résolution en portée et en azimut du radar, la polarisation,</w:t>
      </w:r>
      <w:r w:rsidR="00286E7C" w:rsidRPr="00E01F80">
        <w:rPr>
          <w:rFonts w:ascii="Times New Roman" w:hAnsi="Times New Roman" w:cs="Times New Roman"/>
          <w:color w:val="000000" w:themeColor="text1"/>
          <w:sz w:val="24"/>
          <w:szCs w:val="24"/>
          <w:lang w:val="fr-CA"/>
        </w:rPr>
        <w:t xml:space="preserve"> </w:t>
      </w:r>
      <w:r w:rsidRPr="00E01F80">
        <w:rPr>
          <w:rFonts w:ascii="Times New Roman" w:hAnsi="Times New Roman" w:cs="Times New Roman"/>
          <w:color w:val="000000" w:themeColor="text1"/>
          <w:sz w:val="24"/>
          <w:szCs w:val="24"/>
          <w:lang w:val="fr-CA"/>
        </w:rPr>
        <w:t xml:space="preserve">toutes </w:t>
      </w:r>
      <w:r w:rsidR="00254085" w:rsidRPr="00E01F80">
        <w:rPr>
          <w:rFonts w:ascii="Times New Roman" w:hAnsi="Times New Roman" w:cs="Times New Roman"/>
          <w:color w:val="000000" w:themeColor="text1"/>
          <w:sz w:val="24"/>
          <w:szCs w:val="24"/>
          <w:lang w:val="fr-CA"/>
        </w:rPr>
        <w:t>c</w:t>
      </w:r>
      <w:r w:rsidRPr="00E01F80">
        <w:rPr>
          <w:rFonts w:ascii="Times New Roman" w:hAnsi="Times New Roman" w:cs="Times New Roman"/>
          <w:color w:val="000000" w:themeColor="text1"/>
          <w:sz w:val="24"/>
          <w:szCs w:val="24"/>
          <w:lang w:val="fr-CA"/>
        </w:rPr>
        <w:t>es caractéristiques vont faire varier le nombre de cibles potentiellement détectées dans une cellule de résolution, et donc les chances de retour multiples. Le type de visée influence aussi le chatoiement : en visée simple, l’image va être créée avec tous les signaux de retour, incluant les interférences aléatoires constructives et destructives provenant de la diffusion multiple</w:t>
      </w:r>
      <w:r w:rsidR="00A51C74"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107894910"/>
          <w:citation/>
        </w:sdtPr>
        <w:sdtEndPr/>
        <w:sdtContent>
          <w:r w:rsidR="00A51C74" w:rsidRPr="0031261A">
            <w:rPr>
              <w:rFonts w:ascii="Times New Roman" w:hAnsi="Times New Roman" w:cs="Times New Roman"/>
              <w:color w:val="000000" w:themeColor="text1"/>
              <w:sz w:val="24"/>
              <w:szCs w:val="24"/>
              <w:lang w:val="fr-CA"/>
            </w:rPr>
            <w:fldChar w:fldCharType="begin"/>
          </w:r>
          <w:r w:rsidR="00A51C74" w:rsidRPr="00E01F80">
            <w:rPr>
              <w:rFonts w:ascii="Times New Roman" w:hAnsi="Times New Roman" w:cs="Times New Roman"/>
              <w:color w:val="000000" w:themeColor="text1"/>
              <w:sz w:val="24"/>
              <w:szCs w:val="24"/>
              <w:lang w:val="fr-CA"/>
            </w:rPr>
            <w:instrText xml:space="preserve">CITATION Gou16 \p 111 \l 3084 </w:instrText>
          </w:r>
          <w:r w:rsidR="00A51C74"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(NRCAN, 2016, p. 111)</w:t>
          </w:r>
          <w:r w:rsidR="00A51C74" w:rsidRPr="0031261A">
            <w:rPr>
              <w:rFonts w:ascii="Times New Roman" w:hAnsi="Times New Roman" w:cs="Times New Roman"/>
              <w:color w:val="000000" w:themeColor="text1"/>
              <w:sz w:val="24"/>
              <w:szCs w:val="24"/>
              <w:lang w:val="fr-CA"/>
            </w:rPr>
            <w:fldChar w:fldCharType="end"/>
          </w:r>
        </w:sdtContent>
      </w:sdt>
      <w:r w:rsidR="00A51C74" w:rsidRPr="00E01F80">
        <w:rPr>
          <w:rFonts w:ascii="Times New Roman" w:hAnsi="Times New Roman" w:cs="Times New Roman"/>
          <w:color w:val="000000" w:themeColor="text1"/>
          <w:sz w:val="24"/>
          <w:szCs w:val="24"/>
          <w:lang w:val="fr-CA"/>
        </w:rPr>
        <w:t>.</w:t>
      </w:r>
      <w:r w:rsidRPr="00E01F80">
        <w:rPr>
          <w:rFonts w:ascii="Times New Roman" w:hAnsi="Times New Roman" w:cs="Times New Roman"/>
          <w:color w:val="000000" w:themeColor="text1"/>
          <w:sz w:val="24"/>
          <w:szCs w:val="24"/>
          <w:lang w:val="fr-CA"/>
        </w:rPr>
        <w:t xml:space="preserve"> En visée multiple, plusieurs images sont générées pour la même scène, chacune contenant les interférences, mais grâce à un traitement approprié cet effet de bruit peut être réduit</w:t>
      </w:r>
      <w:r w:rsidR="006B740F"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1293179955"/>
          <w:citation/>
        </w:sdtPr>
        <w:sdtEndPr/>
        <w:sdtContent>
          <w:r w:rsidR="006B740F" w:rsidRPr="0031261A">
            <w:rPr>
              <w:rFonts w:ascii="Times New Roman" w:hAnsi="Times New Roman" w:cs="Times New Roman"/>
              <w:color w:val="000000" w:themeColor="text1"/>
              <w:sz w:val="24"/>
              <w:szCs w:val="24"/>
              <w:lang w:val="fr-CA"/>
            </w:rPr>
            <w:fldChar w:fldCharType="begin"/>
          </w:r>
          <w:r w:rsidR="0074462F" w:rsidRPr="00E01F80">
            <w:rPr>
              <w:rFonts w:ascii="Times New Roman" w:hAnsi="Times New Roman" w:cs="Times New Roman"/>
              <w:color w:val="000000" w:themeColor="text1"/>
              <w:sz w:val="24"/>
              <w:szCs w:val="24"/>
              <w:lang w:val="fr-CA"/>
            </w:rPr>
            <w:instrText xml:space="preserve">CITATION Cen1 \p 67 \l 3084 </w:instrText>
          </w:r>
          <w:r w:rsidR="006B740F"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(Centre Canadien de Télédétection; GLOBE SAR, p. 67)</w:t>
          </w:r>
          <w:r w:rsidR="006B740F" w:rsidRPr="0031261A">
            <w:rPr>
              <w:rFonts w:ascii="Times New Roman" w:hAnsi="Times New Roman" w:cs="Times New Roman"/>
              <w:color w:val="000000" w:themeColor="text1"/>
              <w:sz w:val="24"/>
              <w:szCs w:val="24"/>
              <w:lang w:val="fr-CA"/>
            </w:rPr>
            <w:fldChar w:fldCharType="end"/>
          </w:r>
        </w:sdtContent>
      </w:sdt>
      <w:r w:rsidR="006B740F" w:rsidRPr="00E01F80">
        <w:rPr>
          <w:rFonts w:ascii="Times New Roman" w:hAnsi="Times New Roman" w:cs="Times New Roman"/>
          <w:color w:val="000000" w:themeColor="text1"/>
          <w:sz w:val="24"/>
          <w:szCs w:val="24"/>
          <w:lang w:val="fr-CA"/>
        </w:rPr>
        <w:t>.</w:t>
      </w:r>
      <w:r w:rsidR="005C40C5" w:rsidRPr="00E01F80">
        <w:rPr>
          <w:rFonts w:ascii="Times New Roman" w:hAnsi="Times New Roman" w:cs="Times New Roman"/>
          <w:color w:val="000000" w:themeColor="text1"/>
          <w:sz w:val="24"/>
          <w:szCs w:val="24"/>
          <w:lang w:val="fr-CA"/>
        </w:rPr>
        <w:t xml:space="preserve"> </w:t>
      </w:r>
    </w:p>
    <w:p w14:paraId="082EC984" w14:textId="1C90280E" w:rsidR="00673CDA" w:rsidRPr="00E01F80" w:rsidRDefault="00673CDA" w:rsidP="00673CDA">
      <w:pPr>
        <w:spacing w:before="120" w:after="120" w:line="276" w:lineRule="auto"/>
        <w:ind w:firstLine="709"/>
        <w:jc w:val="both"/>
        <w:rPr>
          <w:rFonts w:ascii="Times New Roman" w:hAnsi="Times New Roman" w:cs="Times New Roman"/>
          <w:bCs/>
          <w:color w:val="000000" w:themeColor="text1"/>
          <w:sz w:val="24"/>
          <w:lang w:val="fr-CA"/>
        </w:rPr>
      </w:pPr>
      <w:r w:rsidRPr="00E01F80">
        <w:rPr>
          <w:rFonts w:ascii="Times New Roman" w:hAnsi="Times New Roman" w:cs="Times New Roman"/>
          <w:color w:val="000000" w:themeColor="text1"/>
          <w:sz w:val="24"/>
          <w:szCs w:val="24"/>
          <w:lang w:val="fr-CA"/>
        </w:rPr>
        <w:t xml:space="preserve">Au niveau de la cible, les caractéristiques de la surface, </w:t>
      </w:r>
      <w:r w:rsidR="00054A5D" w:rsidRPr="00E01F80">
        <w:rPr>
          <w:rFonts w:ascii="Times New Roman" w:hAnsi="Times New Roman" w:cs="Times New Roman"/>
          <w:color w:val="000000" w:themeColor="text1"/>
          <w:sz w:val="24"/>
          <w:szCs w:val="24"/>
          <w:lang w:val="fr-CA"/>
        </w:rPr>
        <w:t>comme</w:t>
      </w:r>
      <w:r w:rsidRPr="00E01F80">
        <w:rPr>
          <w:rFonts w:ascii="Times New Roman" w:hAnsi="Times New Roman" w:cs="Times New Roman"/>
          <w:color w:val="000000" w:themeColor="text1"/>
          <w:sz w:val="24"/>
          <w:szCs w:val="24"/>
          <w:lang w:val="fr-CA"/>
        </w:rPr>
        <w:t xml:space="preserve"> le type de couverture - urbain, végétation, désert, glace, mer – la topographie, le relief</w:t>
      </w:r>
      <w:r w:rsidR="00B261A9"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1551967793"/>
          <w:citation/>
        </w:sdtPr>
        <w:sdtEndPr/>
        <w:sdtContent>
          <w:r w:rsidR="00B261A9" w:rsidRPr="0031261A">
            <w:rPr>
              <w:rFonts w:ascii="Times New Roman" w:hAnsi="Times New Roman" w:cs="Times New Roman"/>
              <w:color w:val="000000" w:themeColor="text1"/>
              <w:sz w:val="24"/>
              <w:szCs w:val="24"/>
              <w:lang w:val="fr-CA"/>
            </w:rPr>
            <w:fldChar w:fldCharType="begin"/>
          </w:r>
          <w:r w:rsidR="00B261A9" w:rsidRPr="00E01F80">
            <w:rPr>
              <w:rFonts w:ascii="Times New Roman" w:hAnsi="Times New Roman" w:cs="Times New Roman"/>
              <w:color w:val="000000" w:themeColor="text1"/>
              <w:sz w:val="24"/>
              <w:szCs w:val="24"/>
              <w:lang w:val="fr-CA"/>
            </w:rPr>
            <w:instrText xml:space="preserve">CITATION Gou16 \p 107 \l 3084 </w:instrText>
          </w:r>
          <w:r w:rsidR="00B261A9"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(NRCAN, 2016, p. 107)</w:t>
          </w:r>
          <w:r w:rsidR="00B261A9" w:rsidRPr="0031261A">
            <w:rPr>
              <w:rFonts w:ascii="Times New Roman" w:hAnsi="Times New Roman" w:cs="Times New Roman"/>
              <w:color w:val="000000" w:themeColor="text1"/>
              <w:sz w:val="24"/>
              <w:szCs w:val="24"/>
              <w:lang w:val="fr-CA"/>
            </w:rPr>
            <w:fldChar w:fldCharType="end"/>
          </w:r>
        </w:sdtContent>
      </w:sdt>
      <w:r w:rsidRPr="00E01F80">
        <w:rPr>
          <w:rFonts w:ascii="Times New Roman" w:hAnsi="Times New Roman" w:cs="Times New Roman"/>
          <w:color w:val="000000" w:themeColor="text1"/>
          <w:sz w:val="24"/>
          <w:szCs w:val="24"/>
          <w:lang w:val="fr-CA"/>
        </w:rPr>
        <w:t>, la</w:t>
      </w:r>
      <w:r w:rsidRPr="00E01F80">
        <w:rPr>
          <w:rFonts w:ascii="Times New Roman" w:hAnsi="Times New Roman" w:cs="Times New Roman"/>
          <w:bCs/>
          <w:color w:val="000000" w:themeColor="text1"/>
          <w:sz w:val="24"/>
          <w:lang w:val="fr-CA"/>
        </w:rPr>
        <w:t xml:space="preserve"> rugosité de la surface, l’angle d’incidence du radar et l’angle d’incidence local vont faire augmenter ou diminuer les chances de diffusion multiple pour la même cellule de résolution. En effet</w:t>
      </w:r>
      <w:r w:rsidR="003A6D5E" w:rsidRPr="00E01F80">
        <w:rPr>
          <w:rFonts w:ascii="Times New Roman" w:hAnsi="Times New Roman" w:cs="Times New Roman"/>
          <w:bCs/>
          <w:color w:val="000000" w:themeColor="text1"/>
          <w:sz w:val="24"/>
          <w:lang w:val="fr-CA"/>
        </w:rPr>
        <w:t>,</w:t>
      </w:r>
      <w:r w:rsidRPr="00E01F80">
        <w:rPr>
          <w:rFonts w:ascii="Times New Roman" w:hAnsi="Times New Roman" w:cs="Times New Roman"/>
          <w:bCs/>
          <w:color w:val="000000" w:themeColor="text1"/>
          <w:sz w:val="24"/>
          <w:lang w:val="fr-CA"/>
        </w:rPr>
        <w:t xml:space="preserve"> la cible atteinte par le faisceau du radar sera vue telle une surface plus ou moins rugueuse, ou bien vue tel un volume. La diffusion et la rétrodiffusion du signal seront alors plus ou moins fortes, et la chance d’avoir une diffusion multiple retournée </w:t>
      </w:r>
      <w:r w:rsidR="003A6D5E" w:rsidRPr="00E01F80">
        <w:rPr>
          <w:rFonts w:ascii="Times New Roman" w:hAnsi="Times New Roman" w:cs="Times New Roman"/>
          <w:bCs/>
          <w:color w:val="000000" w:themeColor="text1"/>
          <w:sz w:val="24"/>
          <w:lang w:val="fr-CA"/>
        </w:rPr>
        <w:t>au capteur</w:t>
      </w:r>
      <w:r w:rsidRPr="00E01F80">
        <w:rPr>
          <w:rFonts w:ascii="Times New Roman" w:hAnsi="Times New Roman" w:cs="Times New Roman"/>
          <w:bCs/>
          <w:color w:val="000000" w:themeColor="text1"/>
          <w:sz w:val="24"/>
          <w:lang w:val="fr-CA"/>
        </w:rPr>
        <w:t xml:space="preserve"> radar sera donc différente. Les scènes qui possèdent un effet de chatoiement peuvent être rapidement détectées avec un minimum d’expérience en analyse d’imagerie radar</w:t>
      </w:r>
      <w:r w:rsidR="00636A19" w:rsidRPr="00E01F80">
        <w:rPr>
          <w:rFonts w:ascii="Times New Roman" w:hAnsi="Times New Roman" w:cs="Times New Roman"/>
          <w:bCs/>
          <w:color w:val="000000" w:themeColor="text1"/>
          <w:sz w:val="24"/>
          <w:lang w:val="fr-CA"/>
        </w:rPr>
        <w:t xml:space="preserve"> grâce à leur texture particulière</w:t>
      </w:r>
      <w:r w:rsidRPr="00E01F80">
        <w:rPr>
          <w:rFonts w:ascii="Times New Roman" w:hAnsi="Times New Roman" w:cs="Times New Roman"/>
          <w:bCs/>
          <w:color w:val="000000" w:themeColor="text1"/>
          <w:sz w:val="24"/>
          <w:lang w:val="fr-CA"/>
        </w:rPr>
        <w:t xml:space="preserve">, surtout si des images </w:t>
      </w:r>
      <w:r w:rsidR="00180F89" w:rsidRPr="00E01F80">
        <w:rPr>
          <w:rFonts w:ascii="Times New Roman" w:hAnsi="Times New Roman" w:cs="Times New Roman"/>
          <w:bCs/>
          <w:color w:val="000000" w:themeColor="text1"/>
          <w:sz w:val="24"/>
          <w:lang w:val="fr-CA"/>
        </w:rPr>
        <w:t xml:space="preserve">de la même scène </w:t>
      </w:r>
      <w:r w:rsidRPr="00E01F80">
        <w:rPr>
          <w:rFonts w:ascii="Times New Roman" w:hAnsi="Times New Roman" w:cs="Times New Roman"/>
          <w:bCs/>
          <w:color w:val="000000" w:themeColor="text1"/>
          <w:sz w:val="24"/>
          <w:lang w:val="fr-CA"/>
        </w:rPr>
        <w:t>dans le visible</w:t>
      </w:r>
      <w:r w:rsidR="008E42F7">
        <w:rPr>
          <w:rFonts w:ascii="Times New Roman" w:hAnsi="Times New Roman" w:cs="Times New Roman"/>
          <w:bCs/>
          <w:color w:val="000000" w:themeColor="text1"/>
          <w:sz w:val="24"/>
          <w:lang w:val="fr-CA"/>
        </w:rPr>
        <w:t xml:space="preserve"> sont disponibles</w:t>
      </w:r>
      <w:r w:rsidR="003A6D5E" w:rsidRPr="00E01F80">
        <w:rPr>
          <w:rFonts w:ascii="Times New Roman" w:hAnsi="Times New Roman" w:cs="Times New Roman"/>
          <w:bCs/>
          <w:color w:val="000000" w:themeColor="text1"/>
          <w:sz w:val="24"/>
          <w:lang w:val="fr-CA"/>
        </w:rPr>
        <w:t xml:space="preserve">. Ces </w:t>
      </w:r>
      <w:r w:rsidR="00B261A9" w:rsidRPr="00E01F80">
        <w:rPr>
          <w:rFonts w:ascii="Times New Roman" w:hAnsi="Times New Roman" w:cs="Times New Roman"/>
          <w:bCs/>
          <w:color w:val="000000" w:themeColor="text1"/>
          <w:sz w:val="24"/>
          <w:lang w:val="fr-CA"/>
        </w:rPr>
        <w:t xml:space="preserve">images </w:t>
      </w:r>
      <w:r w:rsidR="002D4428">
        <w:rPr>
          <w:rFonts w:ascii="Times New Roman" w:hAnsi="Times New Roman" w:cs="Times New Roman"/>
          <w:bCs/>
          <w:color w:val="000000" w:themeColor="text1"/>
          <w:sz w:val="24"/>
          <w:lang w:val="fr-CA"/>
        </w:rPr>
        <w:t xml:space="preserve">assistent </w:t>
      </w:r>
      <w:r w:rsidR="003A6D5E" w:rsidRPr="00E01F80">
        <w:rPr>
          <w:rFonts w:ascii="Times New Roman" w:hAnsi="Times New Roman" w:cs="Times New Roman"/>
          <w:bCs/>
          <w:color w:val="000000" w:themeColor="text1"/>
          <w:sz w:val="24"/>
          <w:lang w:val="fr-CA"/>
        </w:rPr>
        <w:t>l’analyse de la</w:t>
      </w:r>
      <w:r w:rsidRPr="00E01F80">
        <w:rPr>
          <w:rFonts w:ascii="Times New Roman" w:hAnsi="Times New Roman" w:cs="Times New Roman"/>
          <w:bCs/>
          <w:color w:val="000000" w:themeColor="text1"/>
          <w:sz w:val="24"/>
          <w:lang w:val="fr-CA"/>
        </w:rPr>
        <w:t xml:space="preserve"> végétation</w:t>
      </w:r>
      <w:r w:rsidR="00636A19" w:rsidRPr="00E01F80">
        <w:rPr>
          <w:rFonts w:ascii="Times New Roman" w:hAnsi="Times New Roman" w:cs="Times New Roman"/>
          <w:bCs/>
          <w:color w:val="000000" w:themeColor="text1"/>
          <w:sz w:val="24"/>
          <w:lang w:val="fr-CA"/>
        </w:rPr>
        <w:t>, comme une forêt</w:t>
      </w:r>
      <w:r w:rsidRPr="00E01F80">
        <w:rPr>
          <w:rFonts w:ascii="Times New Roman" w:hAnsi="Times New Roman" w:cs="Times New Roman"/>
          <w:bCs/>
          <w:color w:val="000000" w:themeColor="text1"/>
          <w:sz w:val="24"/>
          <w:lang w:val="fr-CA"/>
        </w:rPr>
        <w:t>; un sol rugueux</w:t>
      </w:r>
      <w:r w:rsidR="00636A19" w:rsidRPr="00E01F80">
        <w:rPr>
          <w:rFonts w:ascii="Times New Roman" w:hAnsi="Times New Roman" w:cs="Times New Roman"/>
          <w:bCs/>
          <w:color w:val="000000" w:themeColor="text1"/>
          <w:sz w:val="24"/>
          <w:lang w:val="fr-CA"/>
        </w:rPr>
        <w:t>, comme les champs</w:t>
      </w:r>
      <w:r w:rsidR="00CF47C9" w:rsidRPr="00E01F80">
        <w:rPr>
          <w:rFonts w:ascii="Times New Roman" w:hAnsi="Times New Roman" w:cs="Times New Roman"/>
          <w:bCs/>
          <w:color w:val="000000" w:themeColor="text1"/>
          <w:sz w:val="24"/>
          <w:lang w:val="fr-CA"/>
        </w:rPr>
        <w:t> </w:t>
      </w:r>
      <w:r w:rsidRPr="00E01F80">
        <w:rPr>
          <w:rFonts w:ascii="Times New Roman" w:hAnsi="Times New Roman" w:cs="Times New Roman"/>
          <w:bCs/>
          <w:color w:val="000000" w:themeColor="text1"/>
          <w:sz w:val="24"/>
          <w:lang w:val="fr-CA"/>
        </w:rPr>
        <w:t>; une mer agitée par le vent</w:t>
      </w:r>
      <w:r w:rsidR="002D4428">
        <w:rPr>
          <w:rFonts w:ascii="Times New Roman" w:hAnsi="Times New Roman" w:cs="Times New Roman"/>
          <w:bCs/>
          <w:color w:val="000000" w:themeColor="text1"/>
          <w:sz w:val="24"/>
          <w:lang w:val="fr-CA"/>
        </w:rPr>
        <w:t>.</w:t>
      </w:r>
      <w:r w:rsidRPr="00E01F80">
        <w:rPr>
          <w:rFonts w:ascii="Times New Roman" w:hAnsi="Times New Roman" w:cs="Times New Roman"/>
          <w:bCs/>
          <w:color w:val="000000" w:themeColor="text1"/>
          <w:sz w:val="24"/>
          <w:lang w:val="fr-CA"/>
        </w:rPr>
        <w:t xml:space="preserve"> </w:t>
      </w:r>
      <w:r w:rsidR="002D4428">
        <w:rPr>
          <w:rFonts w:ascii="Times New Roman" w:hAnsi="Times New Roman" w:cs="Times New Roman"/>
          <w:bCs/>
          <w:color w:val="000000" w:themeColor="text1"/>
          <w:sz w:val="24"/>
          <w:lang w:val="fr-CA"/>
        </w:rPr>
        <w:t>C</w:t>
      </w:r>
      <w:r w:rsidR="00D62F8C">
        <w:rPr>
          <w:rFonts w:ascii="Times New Roman" w:hAnsi="Times New Roman" w:cs="Times New Roman"/>
          <w:bCs/>
          <w:color w:val="000000" w:themeColor="text1"/>
          <w:sz w:val="24"/>
          <w:lang w:val="fr-CA"/>
        </w:rPr>
        <w:t xml:space="preserve">e </w:t>
      </w:r>
      <w:r w:rsidRPr="00E01F80">
        <w:rPr>
          <w:rFonts w:ascii="Times New Roman" w:hAnsi="Times New Roman" w:cs="Times New Roman"/>
          <w:bCs/>
          <w:color w:val="000000" w:themeColor="text1"/>
          <w:sz w:val="24"/>
          <w:lang w:val="fr-CA"/>
        </w:rPr>
        <w:t xml:space="preserve">sont des exemples de cibles potentiellement affectées par cette particularité.  </w:t>
      </w:r>
    </w:p>
    <w:p w14:paraId="08A06C18" w14:textId="026F65C5" w:rsidR="00180F89" w:rsidRPr="00E01F80" w:rsidRDefault="00180F89">
      <w:pPr>
        <w:spacing w:before="120" w:after="120" w:line="276" w:lineRule="auto"/>
        <w:ind w:firstLine="709"/>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 xml:space="preserve">Afin de </w:t>
      </w:r>
      <w:r w:rsidR="005C40C5" w:rsidRPr="00E01F80">
        <w:rPr>
          <w:rFonts w:ascii="Times New Roman" w:hAnsi="Times New Roman" w:cs="Times New Roman"/>
          <w:color w:val="000000" w:themeColor="text1"/>
          <w:sz w:val="24"/>
          <w:szCs w:val="24"/>
          <w:lang w:val="fr-CA"/>
        </w:rPr>
        <w:t xml:space="preserve">conclure, </w:t>
      </w:r>
      <w:r w:rsidRPr="00E01F80">
        <w:rPr>
          <w:rFonts w:ascii="Times New Roman" w:hAnsi="Times New Roman" w:cs="Times New Roman"/>
          <w:color w:val="000000" w:themeColor="text1"/>
          <w:sz w:val="24"/>
          <w:szCs w:val="24"/>
          <w:lang w:val="fr-CA"/>
        </w:rPr>
        <w:t>nous pouvons reprendre un extrait de la littérature qui résume très bien les sources du chatoiement : « Le chatoiement à l’état pur peut être observé sur une image radar dont le rapport signal sur bruit est élevé et lorsque la réflexivité réelle du sol est uniforme.</w:t>
      </w:r>
    </w:p>
    <w:p w14:paraId="202B1517" w14:textId="35E74A0D" w:rsidR="005C40C5" w:rsidRPr="00E01F80" w:rsidRDefault="00180F89">
      <w:pPr>
        <w:spacing w:before="120" w:after="120" w:line="276" w:lineRule="auto"/>
        <w:ind w:firstLine="709"/>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Cependant, le chatoiement est souvent accompagné dans l’image radar par d’autres sources de bruit et de variations radiométriques, notamment le bruit inhérent au capteur et les changements réels de la réflexivité radar de la scène. »</w:t>
      </w:r>
      <w:sdt>
        <w:sdtPr>
          <w:rPr>
            <w:rFonts w:ascii="Times New Roman" w:hAnsi="Times New Roman" w:cs="Times New Roman"/>
            <w:color w:val="000000" w:themeColor="text1"/>
            <w:sz w:val="24"/>
            <w:szCs w:val="24"/>
            <w:lang w:val="fr-CA"/>
          </w:rPr>
          <w:id w:val="-1073124197"/>
          <w:citation/>
        </w:sdtPr>
        <w:sdtEndPr/>
        <w:sdtContent>
          <w:r w:rsidR="00085B2A" w:rsidRPr="0031261A">
            <w:rPr>
              <w:rFonts w:ascii="Times New Roman" w:hAnsi="Times New Roman" w:cs="Times New Roman"/>
              <w:color w:val="000000" w:themeColor="text1"/>
              <w:sz w:val="24"/>
              <w:szCs w:val="24"/>
              <w:lang w:val="fr-CA"/>
            </w:rPr>
            <w:fldChar w:fldCharType="begin"/>
          </w:r>
          <w:r w:rsidR="00085B2A" w:rsidRPr="00E01F80">
            <w:rPr>
              <w:rFonts w:ascii="Times New Roman" w:hAnsi="Times New Roman" w:cs="Times New Roman"/>
              <w:color w:val="000000" w:themeColor="text1"/>
              <w:sz w:val="24"/>
              <w:szCs w:val="24"/>
              <w:lang w:val="fr-CA"/>
            </w:rPr>
            <w:instrText xml:space="preserve">CITATION Cen \p 55 \l 3084 </w:instrText>
          </w:r>
          <w:r w:rsidR="00085B2A" w:rsidRPr="0031261A">
            <w:rPr>
              <w:rFonts w:ascii="Times New Roman" w:hAnsi="Times New Roman" w:cs="Times New Roman"/>
              <w:color w:val="000000" w:themeColor="text1"/>
              <w:sz w:val="24"/>
              <w:szCs w:val="24"/>
              <w:lang w:val="fr-CA"/>
            </w:rPr>
            <w:fldChar w:fldCharType="separate"/>
          </w:r>
          <w:r w:rsidR="00DD573F">
            <w:rPr>
              <w:rFonts w:ascii="Times New Roman" w:hAnsi="Times New Roman" w:cs="Times New Roman"/>
              <w:noProof/>
              <w:color w:val="000000" w:themeColor="text1"/>
              <w:sz w:val="24"/>
              <w:szCs w:val="24"/>
              <w:lang w:val="fr-CA"/>
            </w:rPr>
            <w:t xml:space="preserve"> </w:t>
          </w:r>
          <w:r w:rsidR="00DD573F" w:rsidRPr="00DD573F">
            <w:rPr>
              <w:rFonts w:ascii="Times New Roman" w:hAnsi="Times New Roman" w:cs="Times New Roman"/>
              <w:noProof/>
              <w:color w:val="000000" w:themeColor="text1"/>
              <w:sz w:val="24"/>
              <w:szCs w:val="24"/>
              <w:lang w:val="fr-CA"/>
            </w:rPr>
            <w:t>(Centre Canadien de Télédétection; GLOBE SAR, p. 55)</w:t>
          </w:r>
          <w:r w:rsidR="00085B2A" w:rsidRPr="0031261A">
            <w:rPr>
              <w:rFonts w:ascii="Times New Roman" w:hAnsi="Times New Roman" w:cs="Times New Roman"/>
              <w:color w:val="000000" w:themeColor="text1"/>
              <w:sz w:val="24"/>
              <w:szCs w:val="24"/>
              <w:lang w:val="fr-CA"/>
            </w:rPr>
            <w:fldChar w:fldCharType="end"/>
          </w:r>
        </w:sdtContent>
      </w:sdt>
      <w:r w:rsidRPr="00E01F80">
        <w:rPr>
          <w:rFonts w:ascii="Times New Roman" w:hAnsi="Times New Roman" w:cs="Times New Roman"/>
          <w:color w:val="000000" w:themeColor="text1"/>
          <w:sz w:val="24"/>
          <w:szCs w:val="24"/>
          <w:lang w:val="fr-CA"/>
        </w:rPr>
        <w:t>.</w:t>
      </w:r>
    </w:p>
    <w:p w14:paraId="339B4E24" w14:textId="15EF4D4C" w:rsidR="005C40C5" w:rsidRPr="00E01F80" w:rsidRDefault="005C40C5" w:rsidP="00673CDA">
      <w:pPr>
        <w:spacing w:before="120" w:after="120" w:line="276" w:lineRule="auto"/>
        <w:ind w:firstLine="709"/>
        <w:jc w:val="both"/>
        <w:rPr>
          <w:rFonts w:ascii="Times New Roman" w:hAnsi="Times New Roman" w:cs="Times New Roman"/>
          <w:bCs/>
          <w:color w:val="000000" w:themeColor="text1"/>
          <w:sz w:val="24"/>
          <w:lang w:val="fr-CA"/>
        </w:rPr>
      </w:pPr>
    </w:p>
    <w:p w14:paraId="18752298" w14:textId="77777777" w:rsidR="005C40C5" w:rsidRPr="00E01F80" w:rsidRDefault="005C40C5" w:rsidP="00673CDA">
      <w:pPr>
        <w:spacing w:before="120" w:after="120" w:line="276" w:lineRule="auto"/>
        <w:ind w:firstLine="709"/>
        <w:jc w:val="both"/>
        <w:rPr>
          <w:rFonts w:ascii="Times New Roman" w:hAnsi="Times New Roman" w:cs="Times New Roman"/>
          <w:bCs/>
          <w:color w:val="000000" w:themeColor="text1"/>
          <w:sz w:val="24"/>
          <w:lang w:val="fr-CA"/>
        </w:rPr>
      </w:pPr>
    </w:p>
    <w:p w14:paraId="0B2111EE" w14:textId="57D013A3" w:rsidR="00673CDA" w:rsidRPr="00700144" w:rsidRDefault="00673CDA" w:rsidP="00673CDA">
      <w:pPr>
        <w:keepNext/>
        <w:spacing w:before="120" w:after="120" w:line="276" w:lineRule="auto"/>
        <w:jc w:val="center"/>
        <w:rPr>
          <w:rFonts w:ascii="Times New Roman" w:hAnsi="Times New Roman" w:cs="Times New Roman"/>
          <w:lang w:val="fr-CA"/>
        </w:rPr>
      </w:pPr>
      <w:r w:rsidRPr="0031261A">
        <w:rPr>
          <w:rFonts w:ascii="Times New Roman" w:hAnsi="Times New Roman" w:cs="Times New Roman"/>
          <w:noProof/>
          <w:lang w:eastAsia="en-CA"/>
        </w:rPr>
        <w:lastRenderedPageBreak/>
        <w:drawing>
          <wp:inline distT="0" distB="0" distL="0" distR="0" wp14:anchorId="2E1342FB" wp14:editId="33FD506E">
            <wp:extent cx="4438650"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3333750"/>
                    </a:xfrm>
                    <a:prstGeom prst="rect">
                      <a:avLst/>
                    </a:prstGeom>
                    <a:noFill/>
                    <a:ln>
                      <a:noFill/>
                    </a:ln>
                  </pic:spPr>
                </pic:pic>
              </a:graphicData>
            </a:graphic>
          </wp:inline>
        </w:drawing>
      </w:r>
    </w:p>
    <w:p w14:paraId="4BFB3486" w14:textId="7DCE59F6" w:rsidR="00673CDA" w:rsidRPr="00E01F80" w:rsidRDefault="00673CDA" w:rsidP="00673CDA">
      <w:pPr>
        <w:pStyle w:val="Caption"/>
        <w:jc w:val="center"/>
        <w:rPr>
          <w:rFonts w:ascii="Times New Roman" w:hAnsi="Times New Roman" w:cs="Times New Roman"/>
          <w:sz w:val="24"/>
          <w:szCs w:val="24"/>
          <w:lang w:val="fr-CA"/>
        </w:rPr>
      </w:pPr>
      <w:bookmarkStart w:id="6" w:name="_Toc528615101"/>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2</w:t>
      </w:r>
      <w:r w:rsidRPr="00700144">
        <w:rPr>
          <w:rFonts w:ascii="Times New Roman" w:hAnsi="Times New Roman" w:cs="Times New Roman"/>
          <w:lang w:val="fr-CA"/>
        </w:rPr>
        <w:fldChar w:fldCharType="end"/>
      </w:r>
      <w:r w:rsidRPr="00700144">
        <w:rPr>
          <w:rFonts w:ascii="Times New Roman" w:hAnsi="Times New Roman" w:cs="Times New Roman"/>
          <w:lang w:val="fr-CA"/>
        </w:rPr>
        <w:t>. Schéma représentant les interférence</w:t>
      </w:r>
      <w:r w:rsidR="00FA7E5A" w:rsidRPr="00700144">
        <w:rPr>
          <w:rFonts w:ascii="Times New Roman" w:hAnsi="Times New Roman" w:cs="Times New Roman"/>
          <w:lang w:val="fr-CA"/>
        </w:rPr>
        <w:t>s</w:t>
      </w:r>
      <w:r w:rsidRPr="00700144">
        <w:rPr>
          <w:rFonts w:ascii="Times New Roman" w:hAnsi="Times New Roman" w:cs="Times New Roman"/>
          <w:lang w:val="fr-CA"/>
        </w:rPr>
        <w:t xml:space="preserve"> du chatoiement</w:t>
      </w:r>
      <w:r w:rsidR="0074462F" w:rsidRPr="00700144">
        <w:rPr>
          <w:rFonts w:ascii="Times New Roman" w:hAnsi="Times New Roman" w:cs="Times New Roman"/>
          <w:lang w:val="fr-CA"/>
        </w:rPr>
        <w:t xml:space="preserve"> </w:t>
      </w:r>
      <w:sdt>
        <w:sdtPr>
          <w:rPr>
            <w:rFonts w:ascii="Times New Roman" w:hAnsi="Times New Roman" w:cs="Times New Roman"/>
            <w:lang w:val="fr-CA"/>
          </w:rPr>
          <w:id w:val="-1391347538"/>
          <w:citation/>
        </w:sdtPr>
        <w:sdtEndPr/>
        <w:sdtContent>
          <w:r w:rsidR="0074462F" w:rsidRPr="00700144">
            <w:rPr>
              <w:rFonts w:ascii="Times New Roman" w:hAnsi="Times New Roman" w:cs="Times New Roman"/>
              <w:lang w:val="fr-CA"/>
            </w:rPr>
            <w:fldChar w:fldCharType="begin"/>
          </w:r>
          <w:r w:rsidR="0074462F" w:rsidRPr="00700144">
            <w:rPr>
              <w:rFonts w:ascii="Times New Roman" w:hAnsi="Times New Roman" w:cs="Times New Roman"/>
              <w:lang w:val="fr-CA"/>
            </w:rPr>
            <w:instrText xml:space="preserve">CITATION Cen \p 37 \l 3084 </w:instrText>
          </w:r>
          <w:r w:rsidR="0074462F"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(Centre Canadien de Télédétection; GLOBE SAR, p. 37)</w:t>
          </w:r>
          <w:r w:rsidR="0074462F" w:rsidRPr="00700144">
            <w:rPr>
              <w:rFonts w:ascii="Times New Roman" w:hAnsi="Times New Roman" w:cs="Times New Roman"/>
              <w:lang w:val="fr-CA"/>
            </w:rPr>
            <w:fldChar w:fldCharType="end"/>
          </w:r>
        </w:sdtContent>
      </w:sdt>
      <w:r w:rsidR="0074462F" w:rsidRPr="00700144">
        <w:rPr>
          <w:rFonts w:ascii="Times New Roman" w:hAnsi="Times New Roman" w:cs="Times New Roman"/>
          <w:lang w:val="fr-CA"/>
        </w:rPr>
        <w:t>.</w:t>
      </w:r>
      <w:bookmarkEnd w:id="6"/>
    </w:p>
    <w:p w14:paraId="18035D1C" w14:textId="77777777" w:rsidR="00673CDA" w:rsidRPr="00E01F80" w:rsidRDefault="00673CDA" w:rsidP="00673CDA">
      <w:pPr>
        <w:spacing w:before="120" w:after="120" w:line="276" w:lineRule="auto"/>
        <w:jc w:val="center"/>
        <w:rPr>
          <w:rFonts w:ascii="Times New Roman" w:hAnsi="Times New Roman" w:cs="Times New Roman"/>
          <w:sz w:val="24"/>
          <w:szCs w:val="24"/>
          <w:lang w:val="fr-CA"/>
        </w:rPr>
      </w:pPr>
    </w:p>
    <w:p w14:paraId="2BC56A1A" w14:textId="790DD0E6" w:rsidR="00FA7E5A" w:rsidRPr="00700144" w:rsidRDefault="00673CDA" w:rsidP="00FA7E5A">
      <w:pPr>
        <w:keepNext/>
        <w:spacing w:before="120" w:after="120" w:line="276" w:lineRule="auto"/>
        <w:jc w:val="center"/>
        <w:rPr>
          <w:rFonts w:ascii="Times New Roman" w:hAnsi="Times New Roman" w:cs="Times New Roman"/>
          <w:lang w:val="fr-CA"/>
        </w:rPr>
      </w:pPr>
      <w:r w:rsidRPr="0031261A">
        <w:rPr>
          <w:rFonts w:ascii="Times New Roman" w:hAnsi="Times New Roman" w:cs="Times New Roman"/>
          <w:noProof/>
          <w:lang w:eastAsia="en-CA"/>
        </w:rPr>
        <w:drawing>
          <wp:inline distT="0" distB="0" distL="0" distR="0" wp14:anchorId="40FB574B" wp14:editId="0550B8E8">
            <wp:extent cx="220980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2219325"/>
                    </a:xfrm>
                    <a:prstGeom prst="rect">
                      <a:avLst/>
                    </a:prstGeom>
                    <a:noFill/>
                    <a:ln>
                      <a:noFill/>
                    </a:ln>
                  </pic:spPr>
                </pic:pic>
              </a:graphicData>
            </a:graphic>
          </wp:inline>
        </w:drawing>
      </w:r>
    </w:p>
    <w:p w14:paraId="6F89D5E0" w14:textId="2DDD9821" w:rsidR="00DD4BB6" w:rsidRPr="00E01F80" w:rsidRDefault="00FA7E5A" w:rsidP="00FA7E5A">
      <w:pPr>
        <w:pStyle w:val="Caption"/>
        <w:jc w:val="center"/>
        <w:rPr>
          <w:rFonts w:ascii="Times New Roman" w:hAnsi="Times New Roman" w:cs="Times New Roman"/>
          <w:b w:val="0"/>
          <w:sz w:val="24"/>
          <w:szCs w:val="24"/>
          <w:lang w:val="fr-CA"/>
        </w:rPr>
      </w:pPr>
      <w:bookmarkStart w:id="7" w:name="_Toc528615102"/>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3</w:t>
      </w:r>
      <w:r w:rsidRPr="00700144">
        <w:rPr>
          <w:rFonts w:ascii="Times New Roman" w:hAnsi="Times New Roman" w:cs="Times New Roman"/>
          <w:lang w:val="fr-CA"/>
        </w:rPr>
        <w:fldChar w:fldCharType="end"/>
      </w:r>
      <w:r w:rsidRPr="00700144">
        <w:rPr>
          <w:rFonts w:ascii="Times New Roman" w:hAnsi="Times New Roman" w:cs="Times New Roman"/>
          <w:lang w:val="fr-CA"/>
        </w:rPr>
        <w:t>. Figure démontrant l</w:t>
      </w:r>
      <w:r w:rsidR="00CF47C9" w:rsidRPr="00700144">
        <w:rPr>
          <w:rFonts w:ascii="Times New Roman" w:hAnsi="Times New Roman" w:cs="Times New Roman"/>
          <w:lang w:val="fr-CA"/>
        </w:rPr>
        <w:t>’</w:t>
      </w:r>
      <w:r w:rsidRPr="00700144">
        <w:rPr>
          <w:rFonts w:ascii="Times New Roman" w:hAnsi="Times New Roman" w:cs="Times New Roman"/>
          <w:lang w:val="fr-CA"/>
        </w:rPr>
        <w:t>impact du chatoiement</w:t>
      </w:r>
      <w:r w:rsidR="0074462F" w:rsidRPr="00700144">
        <w:rPr>
          <w:rFonts w:ascii="Times New Roman" w:hAnsi="Times New Roman" w:cs="Times New Roman"/>
          <w:lang w:val="fr-CA"/>
        </w:rPr>
        <w:t xml:space="preserve"> </w:t>
      </w:r>
      <w:sdt>
        <w:sdtPr>
          <w:rPr>
            <w:rFonts w:ascii="Times New Roman" w:hAnsi="Times New Roman" w:cs="Times New Roman"/>
            <w:lang w:val="fr-CA"/>
          </w:rPr>
          <w:id w:val="-2037339188"/>
          <w:citation/>
        </w:sdtPr>
        <w:sdtEndPr/>
        <w:sdtContent>
          <w:r w:rsidR="0074462F" w:rsidRPr="00700144">
            <w:rPr>
              <w:rFonts w:ascii="Times New Roman" w:hAnsi="Times New Roman" w:cs="Times New Roman"/>
              <w:lang w:val="fr-CA"/>
            </w:rPr>
            <w:fldChar w:fldCharType="begin"/>
          </w:r>
          <w:r w:rsidR="0074462F" w:rsidRPr="00700144">
            <w:rPr>
              <w:rFonts w:ascii="Times New Roman" w:hAnsi="Times New Roman" w:cs="Times New Roman"/>
              <w:lang w:val="fr-CA"/>
            </w:rPr>
            <w:instrText xml:space="preserve">CITATION Gou16 \p 111 \l 3084 </w:instrText>
          </w:r>
          <w:r w:rsidR="0074462F"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(NRCAN, 2016, p. 111)</w:t>
          </w:r>
          <w:r w:rsidR="0074462F" w:rsidRPr="00700144">
            <w:rPr>
              <w:rFonts w:ascii="Times New Roman" w:hAnsi="Times New Roman" w:cs="Times New Roman"/>
              <w:lang w:val="fr-CA"/>
            </w:rPr>
            <w:fldChar w:fldCharType="end"/>
          </w:r>
        </w:sdtContent>
      </w:sdt>
      <w:bookmarkEnd w:id="7"/>
    </w:p>
    <w:p w14:paraId="4C317DC9" w14:textId="77777777" w:rsidR="00634DD6" w:rsidRPr="00E01F80" w:rsidRDefault="00634DD6">
      <w:pPr>
        <w:spacing w:after="0" w:line="240" w:lineRule="auto"/>
        <w:rPr>
          <w:rFonts w:ascii="Times New Roman" w:eastAsiaTheme="majorEastAsia" w:hAnsi="Times New Roman" w:cs="Times New Roman"/>
          <w:b/>
          <w:bCs/>
          <w:color w:val="4F81BD" w:themeColor="accent1"/>
          <w:sz w:val="28"/>
          <w:lang w:val="fr-CA"/>
        </w:rPr>
      </w:pPr>
      <w:r w:rsidRPr="00E01F80">
        <w:rPr>
          <w:rFonts w:ascii="Times New Roman" w:hAnsi="Times New Roman" w:cs="Times New Roman"/>
          <w:sz w:val="28"/>
          <w:lang w:val="fr-CA"/>
        </w:rPr>
        <w:br w:type="page"/>
      </w:r>
    </w:p>
    <w:p w14:paraId="58202312" w14:textId="5B739991" w:rsidR="006D4DB9" w:rsidRPr="00E01F80" w:rsidRDefault="006D4DB9" w:rsidP="00497570">
      <w:pPr>
        <w:pStyle w:val="Heading3"/>
        <w:spacing w:before="120" w:after="120" w:line="276" w:lineRule="auto"/>
        <w:ind w:left="426" w:hanging="426"/>
        <w:jc w:val="both"/>
        <w:rPr>
          <w:rFonts w:ascii="Times New Roman" w:hAnsi="Times New Roman" w:cs="Times New Roman"/>
          <w:sz w:val="28"/>
          <w:lang w:val="fr-CA"/>
        </w:rPr>
      </w:pPr>
      <w:bookmarkStart w:id="8" w:name="_Toc528615125"/>
      <w:r w:rsidRPr="00E01F80">
        <w:rPr>
          <w:rFonts w:ascii="Times New Roman" w:hAnsi="Times New Roman" w:cs="Times New Roman"/>
          <w:sz w:val="28"/>
          <w:lang w:val="fr-CA"/>
        </w:rPr>
        <w:lastRenderedPageBreak/>
        <w:t>2.0. Analyse signal</w:t>
      </w:r>
      <w:r w:rsidR="00D071CF" w:rsidRPr="00E01F80">
        <w:rPr>
          <w:rFonts w:ascii="Times New Roman" w:hAnsi="Times New Roman" w:cs="Times New Roman"/>
          <w:sz w:val="28"/>
          <w:lang w:val="fr-CA"/>
        </w:rPr>
        <w:t>/</w:t>
      </w:r>
      <w:r w:rsidRPr="00E01F80">
        <w:rPr>
          <w:rFonts w:ascii="Times New Roman" w:hAnsi="Times New Roman" w:cs="Times New Roman"/>
          <w:sz w:val="28"/>
          <w:lang w:val="fr-CA"/>
        </w:rPr>
        <w:t>capteur (24 pts) d’analyser selon la bande, chercher les caracté</w:t>
      </w:r>
      <w:r w:rsidR="002B4D73" w:rsidRPr="00E01F80">
        <w:rPr>
          <w:rFonts w:ascii="Times New Roman" w:hAnsi="Times New Roman" w:cs="Times New Roman"/>
          <w:sz w:val="28"/>
          <w:lang w:val="fr-CA"/>
        </w:rPr>
        <w:t>ristiques de ces capteurs, pour</w:t>
      </w:r>
      <w:r w:rsidRPr="00E01F80">
        <w:rPr>
          <w:rFonts w:ascii="Times New Roman" w:hAnsi="Times New Roman" w:cs="Times New Roman"/>
          <w:sz w:val="28"/>
          <w:lang w:val="fr-CA"/>
        </w:rPr>
        <w:t>quoi ils sont différents</w:t>
      </w:r>
      <w:bookmarkEnd w:id="8"/>
    </w:p>
    <w:p w14:paraId="63EE43FA" w14:textId="1134640F" w:rsidR="006D4DB9" w:rsidRPr="00E01F80" w:rsidRDefault="006D4DB9" w:rsidP="00A42B85">
      <w:pPr>
        <w:pStyle w:val="Heading4"/>
        <w:spacing w:before="120" w:after="120" w:line="276" w:lineRule="auto"/>
        <w:ind w:left="426" w:hanging="426"/>
        <w:jc w:val="both"/>
        <w:rPr>
          <w:rFonts w:ascii="Times New Roman" w:hAnsi="Times New Roman" w:cs="Times New Roman"/>
          <w:sz w:val="24"/>
          <w:szCs w:val="24"/>
          <w:lang w:val="fr-CA"/>
        </w:rPr>
      </w:pPr>
      <w:bookmarkStart w:id="9" w:name="_Toc528615126"/>
      <w:r w:rsidRPr="00E01F80">
        <w:rPr>
          <w:rFonts w:ascii="Times New Roman" w:hAnsi="Times New Roman" w:cs="Times New Roman"/>
          <w:sz w:val="24"/>
          <w:szCs w:val="24"/>
          <w:lang w:val="fr-CA"/>
        </w:rPr>
        <w:t>2.1 Donner la longueur d’onde, la polarisation, l’angle d’incidence et la résolution azimutale de chaque capteur. (6 pts)</w:t>
      </w:r>
      <w:bookmarkEnd w:id="9"/>
    </w:p>
    <w:p w14:paraId="4718E024" w14:textId="6643C1D9" w:rsidR="00FA7E5A" w:rsidRPr="00E01F80" w:rsidRDefault="00FA7E5A" w:rsidP="00A42B85">
      <w:pPr>
        <w:spacing w:before="120" w:after="120" w:line="276" w:lineRule="auto"/>
        <w:jc w:val="both"/>
        <w:rPr>
          <w:rFonts w:ascii="Times New Roman" w:hAnsi="Times New Roman" w:cs="Times New Roman"/>
          <w:color w:val="000000" w:themeColor="text1"/>
          <w:sz w:val="24"/>
          <w:szCs w:val="24"/>
          <w:lang w:val="fr-CA"/>
        </w:rPr>
      </w:pPr>
    </w:p>
    <w:p w14:paraId="5DBA2604" w14:textId="09B5389F" w:rsidR="00E65830" w:rsidRPr="00700144" w:rsidRDefault="00E65830" w:rsidP="00E65830">
      <w:pPr>
        <w:pStyle w:val="Caption"/>
        <w:keepNext/>
        <w:rPr>
          <w:rFonts w:ascii="Times New Roman" w:hAnsi="Times New Roman" w:cs="Times New Roman"/>
          <w:lang w:val="fr-CA"/>
        </w:rPr>
      </w:pPr>
      <w:bookmarkStart w:id="10" w:name="_Toc528451151"/>
      <w:r w:rsidRPr="00700144">
        <w:rPr>
          <w:rFonts w:ascii="Times New Roman" w:hAnsi="Times New Roman" w:cs="Times New Roman"/>
          <w:lang w:val="fr-CA"/>
        </w:rPr>
        <w:t>Tableau</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Tableau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1</w:t>
      </w:r>
      <w:r w:rsidRPr="00700144">
        <w:rPr>
          <w:rFonts w:ascii="Times New Roman" w:hAnsi="Times New Roman" w:cs="Times New Roman"/>
          <w:lang w:val="fr-CA"/>
        </w:rPr>
        <w:fldChar w:fldCharType="end"/>
      </w:r>
      <w:r w:rsidRPr="00700144">
        <w:rPr>
          <w:rFonts w:ascii="Times New Roman" w:hAnsi="Times New Roman" w:cs="Times New Roman"/>
          <w:lang w:val="fr-CA"/>
        </w:rPr>
        <w:t>. Informations concernant le satellite</w:t>
      </w:r>
      <w:r w:rsidR="00CF47C9" w:rsidRPr="00700144">
        <w:rPr>
          <w:rFonts w:ascii="Times New Roman" w:hAnsi="Times New Roman" w:cs="Times New Roman"/>
          <w:lang w:val="fr-CA"/>
        </w:rPr>
        <w:t> </w:t>
      </w:r>
      <w:r w:rsidRPr="00700144">
        <w:rPr>
          <w:rFonts w:ascii="Times New Roman" w:hAnsi="Times New Roman" w:cs="Times New Roman"/>
          <w:lang w:val="fr-CA"/>
        </w:rPr>
        <w:t>ERS-1 et JERS-1.</w:t>
      </w:r>
      <w:bookmarkEnd w:id="10"/>
    </w:p>
    <w:tbl>
      <w:tblPr>
        <w:tblStyle w:val="ListTable3-Accent11"/>
        <w:tblW w:w="0" w:type="auto"/>
        <w:tblLook w:val="0420" w:firstRow="1" w:lastRow="0" w:firstColumn="0" w:lastColumn="0" w:noHBand="0" w:noVBand="1"/>
      </w:tblPr>
      <w:tblGrid>
        <w:gridCol w:w="2952"/>
        <w:gridCol w:w="2952"/>
        <w:gridCol w:w="2952"/>
      </w:tblGrid>
      <w:tr w:rsidR="00FA7E5A" w:rsidRPr="00E01F80" w14:paraId="63234EF7" w14:textId="77777777" w:rsidTr="00FA7E5A">
        <w:trPr>
          <w:cnfStyle w:val="100000000000" w:firstRow="1" w:lastRow="0" w:firstColumn="0" w:lastColumn="0" w:oddVBand="0" w:evenVBand="0" w:oddHBand="0" w:evenHBand="0" w:firstRowFirstColumn="0" w:firstRowLastColumn="0" w:lastRowFirstColumn="0" w:lastRowLastColumn="0"/>
        </w:trPr>
        <w:tc>
          <w:tcPr>
            <w:tcW w:w="2952" w:type="dxa"/>
          </w:tcPr>
          <w:p w14:paraId="0826D07A" w14:textId="77777777" w:rsidR="00FA7E5A" w:rsidRPr="00700144" w:rsidRDefault="00FA7E5A" w:rsidP="00FA7E5A">
            <w:pPr>
              <w:jc w:val="both"/>
              <w:rPr>
                <w:rFonts w:ascii="Times New Roman" w:hAnsi="Times New Roman" w:cs="Times New Roman"/>
                <w:b w:val="0"/>
                <w:lang w:val="fr-CA"/>
              </w:rPr>
            </w:pPr>
          </w:p>
        </w:tc>
        <w:tc>
          <w:tcPr>
            <w:tcW w:w="2952" w:type="dxa"/>
          </w:tcPr>
          <w:p w14:paraId="5418886C" w14:textId="77777777" w:rsidR="00FA7E5A" w:rsidRPr="00700144" w:rsidRDefault="00FA7E5A" w:rsidP="00FA7E5A">
            <w:pPr>
              <w:jc w:val="both"/>
              <w:rPr>
                <w:rFonts w:ascii="Times New Roman" w:hAnsi="Times New Roman" w:cs="Times New Roman"/>
                <w:b w:val="0"/>
                <w:lang w:val="fr-CA"/>
              </w:rPr>
            </w:pPr>
            <w:r w:rsidRPr="00700144">
              <w:rPr>
                <w:rFonts w:ascii="Times New Roman" w:hAnsi="Times New Roman" w:cs="Times New Roman"/>
                <w:lang w:val="fr-CA"/>
              </w:rPr>
              <w:t>ERS-1</w:t>
            </w:r>
          </w:p>
        </w:tc>
        <w:tc>
          <w:tcPr>
            <w:tcW w:w="2952" w:type="dxa"/>
          </w:tcPr>
          <w:p w14:paraId="4C36889A" w14:textId="77777777" w:rsidR="00FA7E5A" w:rsidRPr="00700144" w:rsidRDefault="00FA7E5A" w:rsidP="00FA7E5A">
            <w:pPr>
              <w:jc w:val="both"/>
              <w:rPr>
                <w:rFonts w:ascii="Times New Roman" w:hAnsi="Times New Roman" w:cs="Times New Roman"/>
                <w:b w:val="0"/>
                <w:lang w:val="fr-CA"/>
              </w:rPr>
            </w:pPr>
            <w:r w:rsidRPr="00700144">
              <w:rPr>
                <w:rFonts w:ascii="Times New Roman" w:hAnsi="Times New Roman" w:cs="Times New Roman"/>
                <w:lang w:val="fr-CA"/>
              </w:rPr>
              <w:t>JERS-1</w:t>
            </w:r>
          </w:p>
        </w:tc>
      </w:tr>
      <w:tr w:rsidR="00FA7E5A" w:rsidRPr="00E01F80" w14:paraId="6224A84A" w14:textId="77777777" w:rsidTr="00FA7E5A">
        <w:trPr>
          <w:cnfStyle w:val="000000100000" w:firstRow="0" w:lastRow="0" w:firstColumn="0" w:lastColumn="0" w:oddVBand="0" w:evenVBand="0" w:oddHBand="1" w:evenHBand="0" w:firstRowFirstColumn="0" w:firstRowLastColumn="0" w:lastRowFirstColumn="0" w:lastRowLastColumn="0"/>
        </w:trPr>
        <w:tc>
          <w:tcPr>
            <w:tcW w:w="2952" w:type="dxa"/>
          </w:tcPr>
          <w:p w14:paraId="5C993D75" w14:textId="77777777" w:rsidR="00FA7E5A" w:rsidRPr="00700144" w:rsidRDefault="00FA7E5A" w:rsidP="00FA7E5A">
            <w:pPr>
              <w:jc w:val="both"/>
              <w:rPr>
                <w:rFonts w:ascii="Times New Roman" w:hAnsi="Times New Roman" w:cs="Times New Roman"/>
                <w:b/>
                <w:lang w:val="fr-CA"/>
              </w:rPr>
            </w:pPr>
            <w:r w:rsidRPr="00700144">
              <w:rPr>
                <w:rFonts w:ascii="Times New Roman" w:hAnsi="Times New Roman" w:cs="Times New Roman"/>
                <w:b/>
                <w:lang w:val="fr-CA"/>
              </w:rPr>
              <w:t>Longueur onde</w:t>
            </w:r>
          </w:p>
        </w:tc>
        <w:tc>
          <w:tcPr>
            <w:tcW w:w="2952" w:type="dxa"/>
          </w:tcPr>
          <w:p w14:paraId="7DD7A8A3" w14:textId="4053CF16"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5.6 cm</w:t>
            </w:r>
            <w:r w:rsidR="00CF47C9" w:rsidRPr="00700144">
              <w:rPr>
                <w:rFonts w:ascii="Times New Roman" w:hAnsi="Times New Roman" w:cs="Times New Roman"/>
                <w:lang w:val="fr-CA"/>
              </w:rPr>
              <w:t> </w:t>
            </w:r>
            <w:r w:rsidRPr="00700144">
              <w:rPr>
                <w:rFonts w:ascii="Times New Roman" w:hAnsi="Times New Roman" w:cs="Times New Roman"/>
                <w:lang w:val="fr-CA"/>
              </w:rPr>
              <w:t>; bande C</w:t>
            </w:r>
          </w:p>
        </w:tc>
        <w:tc>
          <w:tcPr>
            <w:tcW w:w="2952" w:type="dxa"/>
          </w:tcPr>
          <w:p w14:paraId="556D6E13" w14:textId="6A3C60B2"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23.5 cm</w:t>
            </w:r>
            <w:r w:rsidR="00CF47C9" w:rsidRPr="00700144">
              <w:rPr>
                <w:rFonts w:ascii="Times New Roman" w:hAnsi="Times New Roman" w:cs="Times New Roman"/>
                <w:lang w:val="fr-CA"/>
              </w:rPr>
              <w:t> </w:t>
            </w:r>
            <w:r w:rsidRPr="00700144">
              <w:rPr>
                <w:rFonts w:ascii="Times New Roman" w:hAnsi="Times New Roman" w:cs="Times New Roman"/>
                <w:lang w:val="fr-CA"/>
              </w:rPr>
              <w:t>; bande L</w:t>
            </w:r>
          </w:p>
        </w:tc>
      </w:tr>
      <w:tr w:rsidR="00FA7E5A" w:rsidRPr="00E01F80" w14:paraId="1F2177C1" w14:textId="77777777" w:rsidTr="00FA7E5A">
        <w:tc>
          <w:tcPr>
            <w:tcW w:w="2952" w:type="dxa"/>
          </w:tcPr>
          <w:p w14:paraId="33591379" w14:textId="2DF66FC2" w:rsidR="00FA7E5A" w:rsidRPr="00700144" w:rsidRDefault="00FA7E5A" w:rsidP="00FA7E5A">
            <w:pPr>
              <w:jc w:val="both"/>
              <w:rPr>
                <w:rFonts w:ascii="Times New Roman" w:hAnsi="Times New Roman" w:cs="Times New Roman"/>
                <w:b/>
                <w:lang w:val="fr-CA"/>
              </w:rPr>
            </w:pPr>
            <w:r w:rsidRPr="00700144">
              <w:rPr>
                <w:rFonts w:ascii="Times New Roman" w:hAnsi="Times New Roman" w:cs="Times New Roman"/>
                <w:b/>
                <w:lang w:val="fr-CA"/>
              </w:rPr>
              <w:t>Polarisation</w:t>
            </w:r>
          </w:p>
        </w:tc>
        <w:tc>
          <w:tcPr>
            <w:tcW w:w="2952" w:type="dxa"/>
          </w:tcPr>
          <w:p w14:paraId="7B4CD4B5" w14:textId="77777777"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VV</w:t>
            </w:r>
          </w:p>
        </w:tc>
        <w:tc>
          <w:tcPr>
            <w:tcW w:w="2952" w:type="dxa"/>
          </w:tcPr>
          <w:p w14:paraId="4D891618" w14:textId="77777777"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HH</w:t>
            </w:r>
          </w:p>
        </w:tc>
      </w:tr>
      <w:tr w:rsidR="00FA7E5A" w:rsidRPr="00E01F80" w14:paraId="3C9B7FDE" w14:textId="77777777" w:rsidTr="00FA7E5A">
        <w:trPr>
          <w:cnfStyle w:val="000000100000" w:firstRow="0" w:lastRow="0" w:firstColumn="0" w:lastColumn="0" w:oddVBand="0" w:evenVBand="0" w:oddHBand="1" w:evenHBand="0" w:firstRowFirstColumn="0" w:firstRowLastColumn="0" w:lastRowFirstColumn="0" w:lastRowLastColumn="0"/>
        </w:trPr>
        <w:tc>
          <w:tcPr>
            <w:tcW w:w="2952" w:type="dxa"/>
          </w:tcPr>
          <w:p w14:paraId="61FBE334" w14:textId="77777777" w:rsidR="00FA7E5A" w:rsidRPr="00700144" w:rsidRDefault="00FA7E5A" w:rsidP="00FA7E5A">
            <w:pPr>
              <w:jc w:val="both"/>
              <w:rPr>
                <w:rFonts w:ascii="Times New Roman" w:hAnsi="Times New Roman" w:cs="Times New Roman"/>
                <w:b/>
                <w:lang w:val="fr-CA"/>
              </w:rPr>
            </w:pPr>
            <w:r w:rsidRPr="00700144">
              <w:rPr>
                <w:rFonts w:ascii="Times New Roman" w:hAnsi="Times New Roman" w:cs="Times New Roman"/>
                <w:b/>
                <w:lang w:val="fr-CA"/>
              </w:rPr>
              <w:t>Angle d’incidence</w:t>
            </w:r>
          </w:p>
        </w:tc>
        <w:tc>
          <w:tcPr>
            <w:tcW w:w="2952" w:type="dxa"/>
          </w:tcPr>
          <w:p w14:paraId="174835A8" w14:textId="17F82C95"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20.1</w:t>
            </w:r>
            <w:r w:rsidR="009C2D5B" w:rsidRPr="00700144">
              <w:rPr>
                <w:rFonts w:ascii="Times New Roman" w:hAnsi="Times New Roman" w:cs="Times New Roman"/>
                <w:lang w:val="fr-CA"/>
              </w:rPr>
              <w:t xml:space="preserve"> / </w:t>
            </w:r>
            <w:r w:rsidRPr="00700144">
              <w:rPr>
                <w:rFonts w:ascii="Times New Roman" w:hAnsi="Times New Roman" w:cs="Times New Roman"/>
                <w:lang w:val="fr-CA"/>
              </w:rPr>
              <w:t>23</w:t>
            </w:r>
            <w:r w:rsidR="009C2D5B" w:rsidRPr="00700144">
              <w:rPr>
                <w:rFonts w:ascii="Times New Roman" w:hAnsi="Times New Roman" w:cs="Times New Roman"/>
                <w:lang w:val="fr-CA"/>
              </w:rPr>
              <w:t xml:space="preserve"> / </w:t>
            </w:r>
            <w:r w:rsidRPr="00700144">
              <w:rPr>
                <w:rFonts w:ascii="Times New Roman" w:hAnsi="Times New Roman" w:cs="Times New Roman"/>
                <w:lang w:val="fr-CA"/>
              </w:rPr>
              <w:t>25.9</w:t>
            </w:r>
            <w:r w:rsidR="009C2D5B" w:rsidRPr="00700144">
              <w:rPr>
                <w:rFonts w:ascii="Times New Roman" w:hAnsi="Times New Roman" w:cs="Times New Roman"/>
                <w:lang w:val="fr-CA"/>
              </w:rPr>
              <w:t xml:space="preserve"> degré</w:t>
            </w:r>
            <w:r w:rsidR="00F06D65" w:rsidRPr="00700144">
              <w:rPr>
                <w:rFonts w:ascii="Times New Roman" w:hAnsi="Times New Roman" w:cs="Times New Roman"/>
                <w:lang w:val="fr-CA"/>
              </w:rPr>
              <w:t>s</w:t>
            </w:r>
          </w:p>
        </w:tc>
        <w:tc>
          <w:tcPr>
            <w:tcW w:w="2952" w:type="dxa"/>
          </w:tcPr>
          <w:p w14:paraId="483F39DC" w14:textId="497EDD8E"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35.21 degré</w:t>
            </w:r>
            <w:r w:rsidR="00F06D65" w:rsidRPr="00700144">
              <w:rPr>
                <w:rFonts w:ascii="Times New Roman" w:hAnsi="Times New Roman" w:cs="Times New Roman"/>
                <w:lang w:val="fr-CA"/>
              </w:rPr>
              <w:t>s</w:t>
            </w:r>
          </w:p>
        </w:tc>
      </w:tr>
      <w:tr w:rsidR="00FA7E5A" w:rsidRPr="00E01F80" w14:paraId="4E9862F3" w14:textId="77777777" w:rsidTr="00FA7E5A">
        <w:tc>
          <w:tcPr>
            <w:tcW w:w="2952" w:type="dxa"/>
          </w:tcPr>
          <w:p w14:paraId="34854469" w14:textId="77777777" w:rsidR="00FA7E5A" w:rsidRPr="00700144" w:rsidRDefault="00FA7E5A" w:rsidP="00FA7E5A">
            <w:pPr>
              <w:jc w:val="both"/>
              <w:rPr>
                <w:rFonts w:ascii="Times New Roman" w:hAnsi="Times New Roman" w:cs="Times New Roman"/>
                <w:b/>
                <w:lang w:val="fr-CA"/>
              </w:rPr>
            </w:pPr>
            <w:r w:rsidRPr="00700144">
              <w:rPr>
                <w:rFonts w:ascii="Times New Roman" w:hAnsi="Times New Roman" w:cs="Times New Roman"/>
                <w:b/>
                <w:lang w:val="fr-CA"/>
              </w:rPr>
              <w:t>Résolution azimutale</w:t>
            </w:r>
          </w:p>
        </w:tc>
        <w:tc>
          <w:tcPr>
            <w:tcW w:w="2952" w:type="dxa"/>
          </w:tcPr>
          <w:p w14:paraId="779E4509" w14:textId="6056FF27"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30</w:t>
            </w:r>
            <w:r w:rsidR="00CF47C9" w:rsidRPr="00700144">
              <w:rPr>
                <w:rFonts w:ascii="Times New Roman" w:hAnsi="Times New Roman" w:cs="Times New Roman"/>
                <w:lang w:val="fr-CA"/>
              </w:rPr>
              <w:t> </w:t>
            </w:r>
            <w:r w:rsidRPr="00700144">
              <w:rPr>
                <w:rFonts w:ascii="Times New Roman" w:hAnsi="Times New Roman" w:cs="Times New Roman"/>
                <w:lang w:val="fr-CA"/>
              </w:rPr>
              <w:t>m</w:t>
            </w:r>
          </w:p>
        </w:tc>
        <w:tc>
          <w:tcPr>
            <w:tcW w:w="2952" w:type="dxa"/>
          </w:tcPr>
          <w:p w14:paraId="0DCB62C2" w14:textId="04876F03" w:rsidR="00FA7E5A" w:rsidRPr="00700144" w:rsidRDefault="00FA7E5A" w:rsidP="00FA7E5A">
            <w:pPr>
              <w:jc w:val="both"/>
              <w:rPr>
                <w:rFonts w:ascii="Times New Roman" w:hAnsi="Times New Roman" w:cs="Times New Roman"/>
                <w:lang w:val="fr-CA"/>
              </w:rPr>
            </w:pPr>
            <w:r w:rsidRPr="00700144">
              <w:rPr>
                <w:rFonts w:ascii="Times New Roman" w:hAnsi="Times New Roman" w:cs="Times New Roman"/>
                <w:lang w:val="fr-CA"/>
              </w:rPr>
              <w:t>18</w:t>
            </w:r>
            <w:r w:rsidR="00CF47C9" w:rsidRPr="00700144">
              <w:rPr>
                <w:rFonts w:ascii="Times New Roman" w:hAnsi="Times New Roman" w:cs="Times New Roman"/>
                <w:lang w:val="fr-CA"/>
              </w:rPr>
              <w:t> </w:t>
            </w:r>
            <w:r w:rsidRPr="00700144">
              <w:rPr>
                <w:rFonts w:ascii="Times New Roman" w:hAnsi="Times New Roman" w:cs="Times New Roman"/>
                <w:lang w:val="fr-CA"/>
              </w:rPr>
              <w:t>m</w:t>
            </w:r>
          </w:p>
        </w:tc>
      </w:tr>
    </w:tbl>
    <w:p w14:paraId="2D822AE2" w14:textId="77777777" w:rsidR="00497570" w:rsidRPr="00E01F80" w:rsidRDefault="00497570" w:rsidP="00A42B85">
      <w:pPr>
        <w:spacing w:before="120" w:after="120" w:line="276" w:lineRule="auto"/>
        <w:jc w:val="both"/>
        <w:rPr>
          <w:rFonts w:ascii="Times New Roman" w:hAnsi="Times New Roman" w:cs="Times New Roman"/>
          <w:b/>
          <w:sz w:val="24"/>
          <w:szCs w:val="24"/>
          <w:lang w:val="fr-CA"/>
        </w:rPr>
      </w:pPr>
    </w:p>
    <w:p w14:paraId="1DCDD61F" w14:textId="1156D8AF" w:rsidR="006D4DB9" w:rsidRPr="00E01F80" w:rsidRDefault="006D4DB9" w:rsidP="004A354E">
      <w:pPr>
        <w:pStyle w:val="Heading4"/>
        <w:spacing w:before="120" w:after="120" w:line="276" w:lineRule="auto"/>
        <w:ind w:left="426" w:hanging="426"/>
        <w:jc w:val="both"/>
        <w:rPr>
          <w:rFonts w:ascii="Times New Roman" w:hAnsi="Times New Roman" w:cs="Times New Roman"/>
          <w:sz w:val="24"/>
          <w:szCs w:val="24"/>
          <w:lang w:val="fr-CA"/>
        </w:rPr>
      </w:pPr>
      <w:bookmarkStart w:id="11" w:name="_Toc528615127"/>
      <w:r w:rsidRPr="00E01F80">
        <w:rPr>
          <w:rFonts w:ascii="Times New Roman" w:hAnsi="Times New Roman" w:cs="Times New Roman"/>
          <w:sz w:val="24"/>
          <w:szCs w:val="24"/>
          <w:lang w:val="fr-CA"/>
        </w:rPr>
        <w:t>2.2. Commenter sommairement l’aspect visuel de ces deux images en vous basant sur les caractéristiques des deux capteurs (</w:t>
      </w:r>
      <w:r w:rsidR="00D071CF" w:rsidRPr="00E01F80">
        <w:rPr>
          <w:rFonts w:ascii="Times New Roman" w:hAnsi="Times New Roman" w:cs="Times New Roman"/>
          <w:sz w:val="24"/>
          <w:szCs w:val="24"/>
          <w:lang w:val="fr-CA"/>
        </w:rPr>
        <w:t>c.-à-d</w:t>
      </w:r>
      <w:r w:rsidRPr="00E01F80">
        <w:rPr>
          <w:rFonts w:ascii="Times New Roman" w:hAnsi="Times New Roman" w:cs="Times New Roman"/>
          <w:sz w:val="24"/>
          <w:szCs w:val="24"/>
          <w:lang w:val="fr-CA"/>
        </w:rPr>
        <w:t xml:space="preserve">. comportement de </w:t>
      </w:r>
      <w:r w:rsidRPr="00E01F80">
        <w:rPr>
          <w:rFonts w:ascii="Times New Roman" w:hAnsi="Times New Roman" w:cs="Times New Roman"/>
          <w:sz w:val="24"/>
          <w:szCs w:val="24"/>
          <w:lang w:val="fr-CA"/>
        </w:rPr>
        <w:sym w:font="Symbol" w:char="F073"/>
      </w:r>
      <w:r w:rsidRPr="00E01F80">
        <w:rPr>
          <w:rFonts w:ascii="Times New Roman" w:hAnsi="Times New Roman" w:cs="Times New Roman"/>
          <w:sz w:val="24"/>
          <w:szCs w:val="24"/>
          <w:lang w:val="fr-CA"/>
        </w:rPr>
        <w:t>° en fonction de l’angle d’incidence et fréquence). Sur quelle image est le meilleur contraste et pourquoi</w:t>
      </w:r>
      <w:r w:rsidR="00D071CF" w:rsidRPr="00E01F80">
        <w:rPr>
          <w:rFonts w:ascii="Times New Roman" w:hAnsi="Times New Roman" w:cs="Times New Roman"/>
          <w:sz w:val="24"/>
          <w:szCs w:val="24"/>
          <w:lang w:val="fr-CA"/>
        </w:rPr>
        <w:t> </w:t>
      </w:r>
      <w:r w:rsidRPr="00E01F80">
        <w:rPr>
          <w:rFonts w:ascii="Times New Roman" w:hAnsi="Times New Roman" w:cs="Times New Roman"/>
          <w:sz w:val="24"/>
          <w:szCs w:val="24"/>
          <w:lang w:val="fr-CA"/>
        </w:rPr>
        <w:t>? (4 pts)</w:t>
      </w:r>
      <w:bookmarkEnd w:id="11"/>
    </w:p>
    <w:p w14:paraId="3776263A" w14:textId="7F6CCDD9" w:rsidR="00E65830" w:rsidRPr="00E01F80" w:rsidRDefault="00F354D7" w:rsidP="0076149B">
      <w:pPr>
        <w:spacing w:before="120" w:after="120" w:line="276" w:lineRule="auto"/>
        <w:jc w:val="both"/>
        <w:rPr>
          <w:rFonts w:ascii="Times New Roman" w:hAnsi="Times New Roman" w:cs="Times New Roman"/>
          <w:color w:val="000000" w:themeColor="text1"/>
          <w:sz w:val="24"/>
          <w:szCs w:val="24"/>
          <w:lang w:val="fr-CA"/>
        </w:rPr>
      </w:pPr>
      <w:r>
        <w:rPr>
          <w:rFonts w:ascii="Times New Roman" w:hAnsi="Times New Roman" w:cs="Times New Roman"/>
          <w:lang w:val="fr-CA"/>
        </w:rPr>
        <w:tab/>
      </w:r>
      <w:r w:rsidR="008A0304" w:rsidRPr="00E01F80">
        <w:rPr>
          <w:rFonts w:ascii="Times New Roman" w:hAnsi="Times New Roman" w:cs="Times New Roman"/>
          <w:color w:val="000000" w:themeColor="text1"/>
          <w:sz w:val="24"/>
          <w:szCs w:val="24"/>
          <w:lang w:val="fr-CA"/>
        </w:rPr>
        <w:t>L’image radar ERS-1 détient plus de contraste et d’ombre que l’image radar JERS-1. Cette différence provient de l’utilisation de deux bandes différente</w:t>
      </w:r>
      <w:r w:rsidR="00E65830" w:rsidRPr="00E01F80">
        <w:rPr>
          <w:rFonts w:ascii="Times New Roman" w:hAnsi="Times New Roman" w:cs="Times New Roman"/>
          <w:color w:val="000000" w:themeColor="text1"/>
          <w:sz w:val="24"/>
          <w:szCs w:val="24"/>
          <w:lang w:val="fr-CA"/>
        </w:rPr>
        <w:t>s</w:t>
      </w:r>
      <w:r w:rsidR="008A0304" w:rsidRPr="00E01F80">
        <w:rPr>
          <w:rFonts w:ascii="Times New Roman" w:hAnsi="Times New Roman" w:cs="Times New Roman"/>
          <w:color w:val="000000" w:themeColor="text1"/>
          <w:sz w:val="24"/>
          <w:szCs w:val="24"/>
          <w:lang w:val="fr-CA"/>
        </w:rPr>
        <w:t xml:space="preserve">, la première en C et la deuxième en L, ainsi qu’une polarisation différente. Pour le cas de l’image radar ERS-1, l’utilisation d’une polarisation </w:t>
      </w:r>
      <w:r w:rsidR="009C2D5B" w:rsidRPr="00E01F80">
        <w:rPr>
          <w:rFonts w:ascii="Times New Roman" w:hAnsi="Times New Roman" w:cs="Times New Roman"/>
          <w:color w:val="000000" w:themeColor="text1"/>
          <w:sz w:val="24"/>
          <w:szCs w:val="24"/>
          <w:lang w:val="fr-CA"/>
        </w:rPr>
        <w:t>V</w:t>
      </w:r>
      <w:r w:rsidR="008A0304" w:rsidRPr="00E01F80">
        <w:rPr>
          <w:rFonts w:ascii="Times New Roman" w:hAnsi="Times New Roman" w:cs="Times New Roman"/>
          <w:color w:val="000000" w:themeColor="text1"/>
          <w:sz w:val="24"/>
          <w:szCs w:val="24"/>
          <w:lang w:val="fr-CA"/>
        </w:rPr>
        <w:t xml:space="preserve">V permet de mieux observer le relief </w:t>
      </w:r>
      <w:r w:rsidR="009C2D5B" w:rsidRPr="00E01F80">
        <w:rPr>
          <w:rFonts w:ascii="Times New Roman" w:hAnsi="Times New Roman" w:cs="Times New Roman"/>
          <w:color w:val="000000" w:themeColor="text1"/>
          <w:sz w:val="24"/>
          <w:szCs w:val="24"/>
          <w:lang w:val="fr-CA"/>
        </w:rPr>
        <w:t>grâce à la polarisation en VV.</w:t>
      </w:r>
      <w:r w:rsidR="004A354E" w:rsidRPr="00E01F80">
        <w:rPr>
          <w:rFonts w:ascii="Times New Roman" w:hAnsi="Times New Roman" w:cs="Times New Roman"/>
          <w:color w:val="000000" w:themeColor="text1"/>
          <w:sz w:val="24"/>
          <w:szCs w:val="24"/>
          <w:lang w:val="fr-CA"/>
        </w:rPr>
        <w:t xml:space="preserve"> </w:t>
      </w:r>
    </w:p>
    <w:p w14:paraId="4AA5540A" w14:textId="649E4C03" w:rsidR="00E65830" w:rsidRPr="00E01F80" w:rsidRDefault="00E65830" w:rsidP="0076149B">
      <w:pPr>
        <w:spacing w:before="120" w:after="120" w:line="276" w:lineRule="auto"/>
        <w:ind w:firstLine="708"/>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ERS-1 possède un capteur plus adapté à la détection de surface que de volume</w:t>
      </w:r>
      <w:r w:rsidR="0074462F"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722803513"/>
          <w:citation/>
        </w:sdtPr>
        <w:sdtEndPr/>
        <w:sdtContent>
          <w:r w:rsidR="0074462F" w:rsidRPr="0031261A">
            <w:rPr>
              <w:rFonts w:ascii="Times New Roman" w:hAnsi="Times New Roman" w:cs="Times New Roman"/>
              <w:color w:val="000000" w:themeColor="text1"/>
              <w:sz w:val="24"/>
              <w:szCs w:val="24"/>
              <w:lang w:val="fr-CA"/>
            </w:rPr>
            <w:fldChar w:fldCharType="begin"/>
          </w:r>
          <w:r w:rsidR="005A6966" w:rsidRPr="00E01F80">
            <w:rPr>
              <w:rFonts w:ascii="Times New Roman" w:hAnsi="Times New Roman" w:cs="Times New Roman"/>
              <w:color w:val="000000" w:themeColor="text1"/>
              <w:sz w:val="24"/>
              <w:szCs w:val="24"/>
              <w:lang w:val="fr-CA"/>
            </w:rPr>
            <w:instrText xml:space="preserve">CITATION Kra18 \l 3084 </w:instrText>
          </w:r>
          <w:r w:rsidR="0074462F"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(Kramer, ERS-1 (European Remote-Sensing Satellite-1), 2002)</w:t>
          </w:r>
          <w:r w:rsidR="0074462F" w:rsidRPr="0031261A">
            <w:rPr>
              <w:rFonts w:ascii="Times New Roman" w:hAnsi="Times New Roman" w:cs="Times New Roman"/>
              <w:color w:val="000000" w:themeColor="text1"/>
              <w:sz w:val="24"/>
              <w:szCs w:val="24"/>
              <w:lang w:val="fr-CA"/>
            </w:rPr>
            <w:fldChar w:fldCharType="end"/>
          </w:r>
        </w:sdtContent>
      </w:sdt>
      <w:r w:rsidRPr="00E01F80">
        <w:rPr>
          <w:rFonts w:ascii="Times New Roman" w:hAnsi="Times New Roman" w:cs="Times New Roman"/>
          <w:color w:val="000000" w:themeColor="text1"/>
          <w:sz w:val="24"/>
          <w:szCs w:val="24"/>
          <w:lang w:val="fr-CA"/>
        </w:rPr>
        <w:t xml:space="preserve"> en raison de l’utilisation d’une polarisation en VV</w:t>
      </w:r>
      <w:r w:rsidR="00137E34" w:rsidRPr="00E01F80">
        <w:rPr>
          <w:rFonts w:ascii="Times New Roman" w:hAnsi="Times New Roman" w:cs="Times New Roman"/>
          <w:color w:val="000000" w:themeColor="text1"/>
          <w:sz w:val="24"/>
          <w:szCs w:val="24"/>
          <w:lang w:val="fr-CA"/>
        </w:rPr>
        <w:t>,</w:t>
      </w:r>
      <w:r w:rsidRPr="00E01F80">
        <w:rPr>
          <w:rFonts w:ascii="Times New Roman" w:hAnsi="Times New Roman" w:cs="Times New Roman"/>
          <w:color w:val="000000" w:themeColor="text1"/>
          <w:sz w:val="24"/>
          <w:szCs w:val="24"/>
          <w:lang w:val="fr-CA"/>
        </w:rPr>
        <w:t xml:space="preserve"> qui est </w:t>
      </w:r>
      <w:r w:rsidR="00137E34" w:rsidRPr="00E01F80">
        <w:rPr>
          <w:rFonts w:ascii="Times New Roman" w:hAnsi="Times New Roman" w:cs="Times New Roman"/>
          <w:color w:val="000000" w:themeColor="text1"/>
          <w:sz w:val="24"/>
          <w:szCs w:val="24"/>
          <w:lang w:val="fr-CA"/>
        </w:rPr>
        <w:t xml:space="preserve">mieux </w:t>
      </w:r>
      <w:r w:rsidRPr="00E01F80">
        <w:rPr>
          <w:rFonts w:ascii="Times New Roman" w:hAnsi="Times New Roman" w:cs="Times New Roman"/>
          <w:color w:val="000000" w:themeColor="text1"/>
          <w:sz w:val="24"/>
          <w:szCs w:val="24"/>
          <w:lang w:val="fr-CA"/>
        </w:rPr>
        <w:t xml:space="preserve">adaptée à </w:t>
      </w:r>
      <w:r w:rsidR="00137E34" w:rsidRPr="00E01F80">
        <w:rPr>
          <w:rFonts w:ascii="Times New Roman" w:hAnsi="Times New Roman" w:cs="Times New Roman"/>
          <w:color w:val="000000" w:themeColor="text1"/>
          <w:sz w:val="24"/>
          <w:szCs w:val="24"/>
          <w:lang w:val="fr-CA"/>
        </w:rPr>
        <w:t xml:space="preserve">détecter des </w:t>
      </w:r>
      <w:r w:rsidRPr="00E01F80">
        <w:rPr>
          <w:rFonts w:ascii="Times New Roman" w:hAnsi="Times New Roman" w:cs="Times New Roman"/>
          <w:color w:val="000000" w:themeColor="text1"/>
          <w:sz w:val="24"/>
          <w:szCs w:val="24"/>
          <w:lang w:val="fr-CA"/>
        </w:rPr>
        <w:t>cibles de faibles épaisseurs (autour de 5.6</w:t>
      </w:r>
      <w:r w:rsidR="00CF47C9" w:rsidRPr="00E01F80">
        <w:rPr>
          <w:rFonts w:ascii="Times New Roman" w:hAnsi="Times New Roman" w:cs="Times New Roman"/>
          <w:color w:val="000000" w:themeColor="text1"/>
          <w:sz w:val="24"/>
          <w:szCs w:val="24"/>
          <w:lang w:val="fr-CA"/>
        </w:rPr>
        <w:t> </w:t>
      </w:r>
      <w:r w:rsidRPr="00E01F80">
        <w:rPr>
          <w:rFonts w:ascii="Times New Roman" w:hAnsi="Times New Roman" w:cs="Times New Roman"/>
          <w:color w:val="000000" w:themeColor="text1"/>
          <w:sz w:val="24"/>
          <w:szCs w:val="24"/>
          <w:lang w:val="fr-CA"/>
        </w:rPr>
        <w:t>cm</w:t>
      </w:r>
      <w:r w:rsidR="00137E34" w:rsidRPr="00E01F80">
        <w:rPr>
          <w:rFonts w:ascii="Times New Roman" w:hAnsi="Times New Roman" w:cs="Times New Roman"/>
          <w:color w:val="000000" w:themeColor="text1"/>
          <w:sz w:val="24"/>
          <w:szCs w:val="24"/>
          <w:lang w:val="fr-CA"/>
        </w:rPr>
        <w:t xml:space="preserve"> pour ERS-1</w:t>
      </w:r>
      <w:r w:rsidRPr="00E01F80">
        <w:rPr>
          <w:rFonts w:ascii="Times New Roman" w:hAnsi="Times New Roman" w:cs="Times New Roman"/>
          <w:color w:val="000000" w:themeColor="text1"/>
          <w:sz w:val="24"/>
          <w:szCs w:val="24"/>
          <w:lang w:val="fr-CA"/>
        </w:rPr>
        <w:t>)</w:t>
      </w:r>
      <w:r w:rsidR="00137E34" w:rsidRPr="00E01F80">
        <w:rPr>
          <w:rFonts w:ascii="Times New Roman" w:hAnsi="Times New Roman" w:cs="Times New Roman"/>
          <w:color w:val="000000" w:themeColor="text1"/>
          <w:sz w:val="24"/>
          <w:szCs w:val="24"/>
          <w:lang w:val="fr-CA"/>
        </w:rPr>
        <w:t xml:space="preserve"> qu’une polarisation en HH</w:t>
      </w:r>
      <w:r w:rsidRPr="00E01F80">
        <w:rPr>
          <w:rFonts w:ascii="Times New Roman" w:hAnsi="Times New Roman" w:cs="Times New Roman"/>
          <w:color w:val="000000" w:themeColor="text1"/>
          <w:sz w:val="24"/>
          <w:szCs w:val="24"/>
          <w:lang w:val="fr-CA"/>
        </w:rPr>
        <w:t>, et d’une longueur d’onde (5.6</w:t>
      </w:r>
      <w:r w:rsidR="00CF47C9" w:rsidRPr="00E01F80">
        <w:rPr>
          <w:rFonts w:ascii="Times New Roman" w:hAnsi="Times New Roman" w:cs="Times New Roman"/>
          <w:color w:val="000000" w:themeColor="text1"/>
          <w:sz w:val="24"/>
          <w:szCs w:val="24"/>
          <w:lang w:val="fr-CA"/>
        </w:rPr>
        <w:t> </w:t>
      </w:r>
      <w:r w:rsidRPr="00E01F80">
        <w:rPr>
          <w:rFonts w:ascii="Times New Roman" w:hAnsi="Times New Roman" w:cs="Times New Roman"/>
          <w:color w:val="000000" w:themeColor="text1"/>
          <w:sz w:val="24"/>
          <w:szCs w:val="24"/>
          <w:lang w:val="fr-CA"/>
        </w:rPr>
        <w:t>cm) qui est trop courte pour pénétrer les volumes et le sol et en être capable d’en recevoir la rétrodiffusion.</w:t>
      </w:r>
      <w:r w:rsidRPr="00E01F80">
        <w:rPr>
          <w:rFonts w:ascii="Times New Roman" w:hAnsi="Times New Roman" w:cs="Times New Roman"/>
          <w:sz w:val="24"/>
          <w:szCs w:val="24"/>
          <w:lang w:val="fr-CA"/>
        </w:rPr>
        <w:t xml:space="preserve"> </w:t>
      </w:r>
      <w:r w:rsidRPr="00E01F80">
        <w:rPr>
          <w:rFonts w:ascii="Times New Roman" w:hAnsi="Times New Roman" w:cs="Times New Roman"/>
          <w:color w:val="000000" w:themeColor="text1"/>
          <w:sz w:val="24"/>
          <w:szCs w:val="24"/>
          <w:lang w:val="fr-CA"/>
        </w:rPr>
        <w:t xml:space="preserve">Son angle </w:t>
      </w:r>
      <w:r w:rsidR="00137E34" w:rsidRPr="00E01F80">
        <w:rPr>
          <w:rFonts w:ascii="Times New Roman" w:hAnsi="Times New Roman" w:cs="Times New Roman"/>
          <w:color w:val="000000" w:themeColor="text1"/>
          <w:sz w:val="24"/>
          <w:szCs w:val="24"/>
          <w:lang w:val="fr-CA"/>
        </w:rPr>
        <w:t xml:space="preserve">moyen </w:t>
      </w:r>
      <w:r w:rsidRPr="00E01F80">
        <w:rPr>
          <w:rFonts w:ascii="Times New Roman" w:hAnsi="Times New Roman" w:cs="Times New Roman"/>
          <w:color w:val="000000" w:themeColor="text1"/>
          <w:sz w:val="24"/>
          <w:szCs w:val="24"/>
          <w:lang w:val="fr-CA"/>
        </w:rPr>
        <w:t>de visée de 23 degrés permet de recevoir des signaux rétrodiffusés de surface dont la rugosité est d’au moins 2.8</w:t>
      </w:r>
      <w:r w:rsidR="00CF47C9" w:rsidRPr="00E01F80">
        <w:rPr>
          <w:rFonts w:ascii="Times New Roman" w:hAnsi="Times New Roman" w:cs="Times New Roman"/>
          <w:color w:val="000000" w:themeColor="text1"/>
          <w:sz w:val="24"/>
          <w:szCs w:val="24"/>
          <w:lang w:val="fr-CA"/>
        </w:rPr>
        <w:t> </w:t>
      </w:r>
      <w:r w:rsidRPr="00E01F80">
        <w:rPr>
          <w:rFonts w:ascii="Times New Roman" w:hAnsi="Times New Roman" w:cs="Times New Roman"/>
          <w:color w:val="000000" w:themeColor="text1"/>
          <w:sz w:val="24"/>
          <w:szCs w:val="24"/>
          <w:lang w:val="fr-CA"/>
        </w:rPr>
        <w:t xml:space="preserve">cm d’épaisseur (la longueur d’onde divisée par deux). </w:t>
      </w:r>
    </w:p>
    <w:p w14:paraId="09E7FF8E" w14:textId="2321BD92" w:rsidR="005A6966" w:rsidRPr="00700144" w:rsidRDefault="008722EC" w:rsidP="00700144">
      <w:pPr>
        <w:keepNext/>
        <w:spacing w:before="120" w:after="120" w:line="276" w:lineRule="auto"/>
        <w:ind w:firstLine="708"/>
        <w:jc w:val="center"/>
        <w:rPr>
          <w:rFonts w:ascii="Times New Roman" w:hAnsi="Times New Roman" w:cs="Times New Roman"/>
          <w:lang w:val="fr-CA"/>
        </w:rPr>
      </w:pPr>
      <w:r w:rsidRPr="0031261A">
        <w:rPr>
          <w:rFonts w:ascii="Times New Roman" w:hAnsi="Times New Roman" w:cs="Times New Roman"/>
          <w:noProof/>
          <w:color w:val="000000" w:themeColor="text1"/>
          <w:sz w:val="24"/>
          <w:szCs w:val="24"/>
          <w:lang w:eastAsia="en-CA"/>
        </w:rPr>
        <w:lastRenderedPageBreak/>
        <w:drawing>
          <wp:inline distT="0" distB="0" distL="0" distR="0" wp14:anchorId="3009E7B7" wp14:editId="070B1261">
            <wp:extent cx="1819529" cy="3219899"/>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529" cy="3219899"/>
                    </a:xfrm>
                    <a:prstGeom prst="rect">
                      <a:avLst/>
                    </a:prstGeom>
                  </pic:spPr>
                </pic:pic>
              </a:graphicData>
            </a:graphic>
          </wp:inline>
        </w:drawing>
      </w:r>
    </w:p>
    <w:p w14:paraId="2D386BFB" w14:textId="0404DEBD" w:rsidR="008722EC" w:rsidRPr="0031261A" w:rsidRDefault="005A6966" w:rsidP="00700144">
      <w:pPr>
        <w:pStyle w:val="Caption"/>
        <w:rPr>
          <w:rFonts w:ascii="Times New Roman" w:hAnsi="Times New Roman" w:cs="Times New Roman"/>
          <w:color w:val="000000" w:themeColor="text1"/>
          <w:sz w:val="24"/>
          <w:szCs w:val="24"/>
          <w:lang w:val="fr-CA"/>
        </w:rPr>
      </w:pPr>
      <w:bookmarkStart w:id="12" w:name="_Toc528615103"/>
      <w:r w:rsidRPr="00700144">
        <w:rPr>
          <w:rFonts w:ascii="Times New Roman" w:hAnsi="Times New Roman" w:cs="Times New Roman"/>
          <w:lang w:val="fr-CA"/>
        </w:rPr>
        <w:t xml:space="preserve">Figure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4</w:t>
      </w:r>
      <w:r w:rsidRPr="00700144">
        <w:rPr>
          <w:rFonts w:ascii="Times New Roman" w:hAnsi="Times New Roman" w:cs="Times New Roman"/>
          <w:lang w:val="fr-CA"/>
        </w:rPr>
        <w:fldChar w:fldCharType="end"/>
      </w:r>
      <w:r w:rsidRPr="00700144">
        <w:rPr>
          <w:rFonts w:ascii="Times New Roman" w:hAnsi="Times New Roman" w:cs="Times New Roman"/>
          <w:lang w:val="fr-CA"/>
        </w:rPr>
        <w:t>: Exemple des effets des long</w:t>
      </w:r>
      <w:r w:rsidR="00D62F8C">
        <w:rPr>
          <w:rFonts w:ascii="Times New Roman" w:hAnsi="Times New Roman" w:cs="Times New Roman"/>
          <w:lang w:val="fr-CA"/>
        </w:rPr>
        <w:t>u</w:t>
      </w:r>
      <w:r w:rsidRPr="00700144">
        <w:rPr>
          <w:rFonts w:ascii="Times New Roman" w:hAnsi="Times New Roman" w:cs="Times New Roman"/>
          <w:lang w:val="fr-CA"/>
        </w:rPr>
        <w:t>eurs d</w:t>
      </w:r>
      <w:r w:rsidR="003130CB">
        <w:rPr>
          <w:rFonts w:ascii="Times New Roman" w:hAnsi="Times New Roman" w:cs="Times New Roman"/>
          <w:lang w:val="fr-CA"/>
        </w:rPr>
        <w:t>’</w:t>
      </w:r>
      <w:r w:rsidRPr="00700144">
        <w:rPr>
          <w:rFonts w:ascii="Times New Roman" w:hAnsi="Times New Roman" w:cs="Times New Roman"/>
          <w:lang w:val="fr-CA"/>
        </w:rPr>
        <w:t xml:space="preserve">onde de la bande C selon le type de couverture </w:t>
      </w:r>
      <w:sdt>
        <w:sdtPr>
          <w:rPr>
            <w:rFonts w:ascii="Times New Roman" w:hAnsi="Times New Roman" w:cs="Times New Roman"/>
            <w:lang w:val="fr-CA"/>
          </w:rPr>
          <w:id w:val="-675809222"/>
          <w:citation/>
        </w:sdtPr>
        <w:sdtEndPr/>
        <w:sdtContent>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CITATION Bla18 \p 25 \l 3084 </w:instrText>
          </w:r>
          <w:r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(Blanchard &amp; Courtemanche, 2018, p. 25)</w:t>
          </w:r>
          <w:r w:rsidRPr="00700144">
            <w:rPr>
              <w:rFonts w:ascii="Times New Roman" w:hAnsi="Times New Roman" w:cs="Times New Roman"/>
              <w:lang w:val="fr-CA"/>
            </w:rPr>
            <w:fldChar w:fldCharType="end"/>
          </w:r>
        </w:sdtContent>
      </w:sdt>
      <w:r w:rsidRPr="00700144">
        <w:rPr>
          <w:rFonts w:ascii="Times New Roman" w:hAnsi="Times New Roman" w:cs="Times New Roman"/>
          <w:lang w:val="fr-CA"/>
        </w:rPr>
        <w:t>.</w:t>
      </w:r>
      <w:bookmarkEnd w:id="12"/>
    </w:p>
    <w:p w14:paraId="4395DCB9" w14:textId="6A6E7F7B" w:rsidR="00E65830" w:rsidRPr="00E01F80" w:rsidRDefault="00E65830" w:rsidP="0076149B">
      <w:pPr>
        <w:spacing w:before="120" w:after="120" w:line="276" w:lineRule="auto"/>
        <w:ind w:firstLine="708"/>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L’image prise par ERS-1 retourne donc des informations sur la surface (et non sur les volumes)</w:t>
      </w:r>
      <w:r w:rsidR="009C2D5B" w:rsidRPr="00E01F80">
        <w:rPr>
          <w:rFonts w:ascii="Times New Roman" w:hAnsi="Times New Roman" w:cs="Times New Roman"/>
          <w:color w:val="000000" w:themeColor="text1"/>
          <w:sz w:val="24"/>
          <w:szCs w:val="24"/>
          <w:lang w:val="fr-CA"/>
        </w:rPr>
        <w:t xml:space="preserve"> de cette région</w:t>
      </w:r>
      <w:r w:rsidRPr="00E01F80">
        <w:rPr>
          <w:rFonts w:ascii="Times New Roman" w:hAnsi="Times New Roman" w:cs="Times New Roman"/>
          <w:color w:val="000000" w:themeColor="text1"/>
          <w:sz w:val="24"/>
          <w:szCs w:val="24"/>
          <w:lang w:val="fr-CA"/>
        </w:rPr>
        <w:t xml:space="preserve">. Les éléments clairs (blancs) sont ceux qui correspondent à une rétrodiffusion très forte, et ceux qui sont sombres à ceux qui correspondent à une rétrodiffusion faible, voire aucune (noire). La rétrodiffusion très claire des flancs de montagne nous aide à positionner le radar en haut de l’image. En nous </w:t>
      </w:r>
      <w:r w:rsidR="00137E34" w:rsidRPr="00E01F80">
        <w:rPr>
          <w:rFonts w:ascii="Times New Roman" w:hAnsi="Times New Roman" w:cs="Times New Roman"/>
          <w:color w:val="000000" w:themeColor="text1"/>
          <w:sz w:val="24"/>
          <w:szCs w:val="24"/>
          <w:lang w:val="fr-CA"/>
        </w:rPr>
        <w:t xml:space="preserve">appuyant </w:t>
      </w:r>
      <w:r w:rsidRPr="00E01F80">
        <w:rPr>
          <w:rFonts w:ascii="Times New Roman" w:hAnsi="Times New Roman" w:cs="Times New Roman"/>
          <w:color w:val="000000" w:themeColor="text1"/>
          <w:sz w:val="24"/>
          <w:szCs w:val="24"/>
          <w:lang w:val="fr-CA"/>
        </w:rPr>
        <w:t xml:space="preserve">d’une image satellite dans le visible, nous pouvons </w:t>
      </w:r>
      <w:r w:rsidR="008722EC" w:rsidRPr="00E01F80">
        <w:rPr>
          <w:rFonts w:ascii="Times New Roman" w:hAnsi="Times New Roman" w:cs="Times New Roman"/>
          <w:color w:val="000000" w:themeColor="text1"/>
          <w:sz w:val="24"/>
          <w:szCs w:val="24"/>
          <w:lang w:val="fr-CA"/>
        </w:rPr>
        <w:t xml:space="preserve">nous assurer </w:t>
      </w:r>
      <w:r w:rsidR="0076149B" w:rsidRPr="00E01F80">
        <w:rPr>
          <w:rFonts w:ascii="Times New Roman" w:hAnsi="Times New Roman" w:cs="Times New Roman"/>
          <w:color w:val="000000" w:themeColor="text1"/>
          <w:sz w:val="24"/>
          <w:szCs w:val="24"/>
          <w:lang w:val="fr-CA"/>
        </w:rPr>
        <w:t>qu’ils n’y pas de zones urbaines et que les retours en coin ne sont</w:t>
      </w:r>
      <w:r w:rsidRPr="00E01F80">
        <w:rPr>
          <w:rFonts w:ascii="Times New Roman" w:hAnsi="Times New Roman" w:cs="Times New Roman"/>
          <w:color w:val="000000" w:themeColor="text1"/>
          <w:sz w:val="24"/>
          <w:szCs w:val="24"/>
          <w:lang w:val="fr-CA"/>
        </w:rPr>
        <w:t xml:space="preserve"> pas </w:t>
      </w:r>
      <w:r w:rsidR="0076149B" w:rsidRPr="00E01F80">
        <w:rPr>
          <w:rFonts w:ascii="Times New Roman" w:hAnsi="Times New Roman" w:cs="Times New Roman"/>
          <w:color w:val="000000" w:themeColor="text1"/>
          <w:sz w:val="24"/>
          <w:szCs w:val="24"/>
          <w:lang w:val="fr-CA"/>
        </w:rPr>
        <w:t>dus</w:t>
      </w:r>
      <w:r w:rsidRPr="00E01F80">
        <w:rPr>
          <w:rFonts w:ascii="Times New Roman" w:hAnsi="Times New Roman" w:cs="Times New Roman"/>
          <w:color w:val="000000" w:themeColor="text1"/>
          <w:sz w:val="24"/>
          <w:szCs w:val="24"/>
          <w:lang w:val="fr-CA"/>
        </w:rPr>
        <w:t xml:space="preserve"> à des édifices</w:t>
      </w:r>
      <w:r w:rsidR="00054A5D" w:rsidRPr="00E01F80">
        <w:rPr>
          <w:rFonts w:ascii="Times New Roman" w:hAnsi="Times New Roman" w:cs="Times New Roman"/>
          <w:color w:val="000000" w:themeColor="text1"/>
          <w:sz w:val="24"/>
          <w:szCs w:val="24"/>
          <w:lang w:val="fr-CA"/>
        </w:rPr>
        <w:t>,</w:t>
      </w:r>
      <w:r w:rsidRPr="00E01F80">
        <w:rPr>
          <w:rFonts w:ascii="Times New Roman" w:hAnsi="Times New Roman" w:cs="Times New Roman"/>
          <w:color w:val="000000" w:themeColor="text1"/>
          <w:sz w:val="24"/>
          <w:szCs w:val="24"/>
          <w:lang w:val="fr-CA"/>
        </w:rPr>
        <w:t xml:space="preserve"> mais probablement dû au relief assez prononcé. Les zones moins claires sont probablement </w:t>
      </w:r>
      <w:r w:rsidR="0086567C" w:rsidRPr="00E01F80">
        <w:rPr>
          <w:rFonts w:ascii="Times New Roman" w:hAnsi="Times New Roman" w:cs="Times New Roman"/>
          <w:color w:val="000000" w:themeColor="text1"/>
          <w:sz w:val="24"/>
          <w:szCs w:val="24"/>
          <w:lang w:val="fr-CA"/>
        </w:rPr>
        <w:t xml:space="preserve">dues </w:t>
      </w:r>
      <w:r w:rsidRPr="00E01F80">
        <w:rPr>
          <w:rFonts w:ascii="Times New Roman" w:hAnsi="Times New Roman" w:cs="Times New Roman"/>
          <w:color w:val="000000" w:themeColor="text1"/>
          <w:sz w:val="24"/>
          <w:szCs w:val="24"/>
          <w:lang w:val="fr-CA"/>
        </w:rPr>
        <w:t>aux plaines</w:t>
      </w:r>
      <w:r w:rsidR="008722EC" w:rsidRPr="00E01F80">
        <w:rPr>
          <w:rFonts w:ascii="Times New Roman" w:hAnsi="Times New Roman" w:cs="Times New Roman"/>
          <w:color w:val="000000" w:themeColor="text1"/>
          <w:sz w:val="24"/>
          <w:szCs w:val="24"/>
          <w:lang w:val="fr-CA"/>
        </w:rPr>
        <w:t>, assez rugueuse</w:t>
      </w:r>
      <w:r w:rsidR="00D62F8C">
        <w:rPr>
          <w:rFonts w:ascii="Times New Roman" w:hAnsi="Times New Roman" w:cs="Times New Roman"/>
          <w:color w:val="000000" w:themeColor="text1"/>
          <w:sz w:val="24"/>
          <w:szCs w:val="24"/>
          <w:lang w:val="fr-CA"/>
        </w:rPr>
        <w:t>s</w:t>
      </w:r>
      <w:r w:rsidR="008722EC" w:rsidRPr="00E01F80">
        <w:rPr>
          <w:rFonts w:ascii="Times New Roman" w:hAnsi="Times New Roman" w:cs="Times New Roman"/>
          <w:color w:val="000000" w:themeColor="text1"/>
          <w:sz w:val="24"/>
          <w:szCs w:val="24"/>
          <w:lang w:val="fr-CA"/>
        </w:rPr>
        <w:t xml:space="preserve"> et</w:t>
      </w:r>
      <w:r w:rsidRPr="00E01F80">
        <w:rPr>
          <w:rFonts w:ascii="Times New Roman" w:hAnsi="Times New Roman" w:cs="Times New Roman"/>
          <w:color w:val="000000" w:themeColor="text1"/>
          <w:sz w:val="24"/>
          <w:szCs w:val="24"/>
          <w:lang w:val="fr-CA"/>
        </w:rPr>
        <w:t xml:space="preserve"> </w:t>
      </w:r>
      <w:r w:rsidR="008722EC" w:rsidRPr="00E01F80">
        <w:rPr>
          <w:rFonts w:ascii="Times New Roman" w:hAnsi="Times New Roman" w:cs="Times New Roman"/>
          <w:color w:val="000000" w:themeColor="text1"/>
          <w:sz w:val="24"/>
          <w:szCs w:val="24"/>
          <w:lang w:val="fr-CA"/>
        </w:rPr>
        <w:t>humides</w:t>
      </w:r>
      <w:r w:rsidRPr="00E01F80">
        <w:rPr>
          <w:rFonts w:ascii="Times New Roman" w:hAnsi="Times New Roman" w:cs="Times New Roman"/>
          <w:color w:val="000000" w:themeColor="text1"/>
          <w:sz w:val="24"/>
          <w:szCs w:val="24"/>
          <w:lang w:val="fr-CA"/>
        </w:rPr>
        <w:t xml:space="preserve">, qui </w:t>
      </w:r>
      <w:r w:rsidR="008E42F7">
        <w:rPr>
          <w:rFonts w:ascii="Times New Roman" w:hAnsi="Times New Roman" w:cs="Times New Roman"/>
          <w:color w:val="000000" w:themeColor="text1"/>
          <w:sz w:val="24"/>
          <w:szCs w:val="24"/>
          <w:lang w:val="fr-CA"/>
        </w:rPr>
        <w:t>sont</w:t>
      </w:r>
      <w:r w:rsidR="008E42F7" w:rsidRPr="00E01F80">
        <w:rPr>
          <w:rFonts w:ascii="Times New Roman" w:hAnsi="Times New Roman" w:cs="Times New Roman"/>
          <w:color w:val="000000" w:themeColor="text1"/>
          <w:sz w:val="24"/>
          <w:szCs w:val="24"/>
          <w:lang w:val="fr-CA"/>
        </w:rPr>
        <w:t xml:space="preserve"> </w:t>
      </w:r>
      <w:r w:rsidRPr="00E01F80">
        <w:rPr>
          <w:rFonts w:ascii="Times New Roman" w:hAnsi="Times New Roman" w:cs="Times New Roman"/>
          <w:color w:val="000000" w:themeColor="text1"/>
          <w:sz w:val="24"/>
          <w:szCs w:val="24"/>
          <w:lang w:val="fr-CA"/>
        </w:rPr>
        <w:t>assez rugueuse</w:t>
      </w:r>
      <w:r w:rsidR="0076149B" w:rsidRPr="00E01F80">
        <w:rPr>
          <w:rFonts w:ascii="Times New Roman" w:hAnsi="Times New Roman" w:cs="Times New Roman"/>
          <w:color w:val="000000" w:themeColor="text1"/>
          <w:sz w:val="24"/>
          <w:szCs w:val="24"/>
          <w:lang w:val="fr-CA"/>
        </w:rPr>
        <w:t>s pour retourner un signal assez</w:t>
      </w:r>
      <w:r w:rsidRPr="00E01F80">
        <w:rPr>
          <w:rFonts w:ascii="Times New Roman" w:hAnsi="Times New Roman" w:cs="Times New Roman"/>
          <w:color w:val="000000" w:themeColor="text1"/>
          <w:sz w:val="24"/>
          <w:szCs w:val="24"/>
          <w:lang w:val="fr-CA"/>
        </w:rPr>
        <w:t xml:space="preserve"> fort. Les zones sombres sont dues à des surfaces moins rugueuses</w:t>
      </w:r>
      <w:r w:rsidR="00137E34" w:rsidRPr="00E01F80">
        <w:rPr>
          <w:rFonts w:ascii="Times New Roman" w:hAnsi="Times New Roman" w:cs="Times New Roman"/>
          <w:color w:val="000000" w:themeColor="text1"/>
          <w:sz w:val="24"/>
          <w:szCs w:val="24"/>
          <w:lang w:val="fr-CA"/>
        </w:rPr>
        <w:t>, tel</w:t>
      </w:r>
      <w:r w:rsidR="00D62F8C">
        <w:rPr>
          <w:rFonts w:ascii="Times New Roman" w:hAnsi="Times New Roman" w:cs="Times New Roman"/>
          <w:color w:val="000000" w:themeColor="text1"/>
          <w:sz w:val="24"/>
          <w:szCs w:val="24"/>
          <w:lang w:val="fr-CA"/>
        </w:rPr>
        <w:t>les</w:t>
      </w:r>
      <w:r w:rsidR="00137E34" w:rsidRPr="00E01F80">
        <w:rPr>
          <w:rFonts w:ascii="Times New Roman" w:hAnsi="Times New Roman" w:cs="Times New Roman"/>
          <w:color w:val="000000" w:themeColor="text1"/>
          <w:sz w:val="24"/>
          <w:szCs w:val="24"/>
          <w:lang w:val="fr-CA"/>
        </w:rPr>
        <w:t xml:space="preserve"> que de la végétation plus dense; </w:t>
      </w:r>
      <w:r w:rsidRPr="00E01F80">
        <w:rPr>
          <w:rFonts w:ascii="Times New Roman" w:hAnsi="Times New Roman" w:cs="Times New Roman"/>
          <w:color w:val="000000" w:themeColor="text1"/>
          <w:sz w:val="24"/>
          <w:szCs w:val="24"/>
          <w:lang w:val="fr-CA"/>
        </w:rPr>
        <w:t xml:space="preserve">et enfin celles qui sont noires correspondent à un retour nul vers </w:t>
      </w:r>
      <w:r w:rsidR="00340E51" w:rsidRPr="00E01F80">
        <w:rPr>
          <w:rFonts w:ascii="Times New Roman" w:hAnsi="Times New Roman" w:cs="Times New Roman"/>
          <w:color w:val="000000" w:themeColor="text1"/>
          <w:sz w:val="24"/>
          <w:szCs w:val="24"/>
          <w:lang w:val="fr-CA"/>
        </w:rPr>
        <w:t>le capteur</w:t>
      </w:r>
      <w:r w:rsidRPr="00E01F80">
        <w:rPr>
          <w:rFonts w:ascii="Times New Roman" w:hAnsi="Times New Roman" w:cs="Times New Roman"/>
          <w:color w:val="000000" w:themeColor="text1"/>
          <w:sz w:val="24"/>
          <w:szCs w:val="24"/>
          <w:lang w:val="fr-CA"/>
        </w:rPr>
        <w:t xml:space="preserve"> radar, et donc à des surfaces spéculaires qui réfléchissent le signal dans la direction opposée, comme les divers lacs et la rivière Yukon. Cette image donne donc plus d’information sur le relief et </w:t>
      </w:r>
      <w:r w:rsidR="00137E34" w:rsidRPr="00E01F80">
        <w:rPr>
          <w:rFonts w:ascii="Times New Roman" w:hAnsi="Times New Roman" w:cs="Times New Roman"/>
          <w:color w:val="000000" w:themeColor="text1"/>
          <w:sz w:val="24"/>
          <w:szCs w:val="24"/>
          <w:lang w:val="fr-CA"/>
        </w:rPr>
        <w:t xml:space="preserve">une </w:t>
      </w:r>
      <w:r w:rsidRPr="00E01F80">
        <w:rPr>
          <w:rFonts w:ascii="Times New Roman" w:hAnsi="Times New Roman" w:cs="Times New Roman"/>
          <w:color w:val="000000" w:themeColor="text1"/>
          <w:sz w:val="24"/>
          <w:szCs w:val="24"/>
          <w:lang w:val="fr-CA"/>
        </w:rPr>
        <w:t>impression de 3</w:t>
      </w:r>
      <w:r w:rsidR="00CF47C9" w:rsidRPr="00E01F80">
        <w:rPr>
          <w:rFonts w:ascii="Times New Roman" w:hAnsi="Times New Roman" w:cs="Times New Roman"/>
          <w:color w:val="000000" w:themeColor="text1"/>
          <w:sz w:val="24"/>
          <w:szCs w:val="24"/>
          <w:lang w:val="fr-CA"/>
        </w:rPr>
        <w:t> </w:t>
      </w:r>
      <w:r w:rsidRPr="00E01F80">
        <w:rPr>
          <w:rFonts w:ascii="Times New Roman" w:hAnsi="Times New Roman" w:cs="Times New Roman"/>
          <w:color w:val="000000" w:themeColor="text1"/>
          <w:sz w:val="24"/>
          <w:szCs w:val="24"/>
          <w:lang w:val="fr-CA"/>
        </w:rPr>
        <w:t xml:space="preserve">D. </w:t>
      </w:r>
    </w:p>
    <w:p w14:paraId="67417DEC" w14:textId="60156D46" w:rsidR="00E65830" w:rsidRPr="00E01F80" w:rsidRDefault="00E65830" w:rsidP="0076149B">
      <w:pPr>
        <w:spacing w:before="120" w:after="120" w:line="276" w:lineRule="auto"/>
        <w:ind w:firstLine="708"/>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Au contraire de ERS-1, JERS-1 possède un capteur plus adapté à la détection de volume que de surface</w:t>
      </w:r>
      <w:r w:rsidR="005A6966" w:rsidRPr="00E01F80">
        <w:rPr>
          <w:rFonts w:ascii="Times New Roman" w:hAnsi="Times New Roman" w:cs="Times New Roman"/>
          <w:color w:val="000000" w:themeColor="text1"/>
          <w:sz w:val="24"/>
          <w:szCs w:val="24"/>
          <w:lang w:val="fr-CA"/>
        </w:rPr>
        <w:t xml:space="preserve"> </w:t>
      </w:r>
      <w:sdt>
        <w:sdtPr>
          <w:rPr>
            <w:rFonts w:ascii="Times New Roman" w:hAnsi="Times New Roman" w:cs="Times New Roman"/>
            <w:color w:val="000000" w:themeColor="text1"/>
            <w:sz w:val="24"/>
            <w:szCs w:val="24"/>
            <w:lang w:val="fr-CA"/>
          </w:rPr>
          <w:id w:val="-115757490"/>
          <w:citation/>
        </w:sdtPr>
        <w:sdtEndPr/>
        <w:sdtContent>
          <w:r w:rsidR="005A6966" w:rsidRPr="0031261A">
            <w:rPr>
              <w:rFonts w:ascii="Times New Roman" w:hAnsi="Times New Roman" w:cs="Times New Roman"/>
              <w:color w:val="000000" w:themeColor="text1"/>
              <w:sz w:val="24"/>
              <w:szCs w:val="24"/>
              <w:lang w:val="fr-CA"/>
            </w:rPr>
            <w:fldChar w:fldCharType="begin"/>
          </w:r>
          <w:r w:rsidR="005A6966" w:rsidRPr="00E01F80">
            <w:rPr>
              <w:rFonts w:ascii="Times New Roman" w:hAnsi="Times New Roman" w:cs="Times New Roman"/>
              <w:color w:val="000000" w:themeColor="text1"/>
              <w:sz w:val="24"/>
              <w:szCs w:val="24"/>
              <w:lang w:val="fr-CA"/>
            </w:rPr>
            <w:instrText xml:space="preserve"> CITATION Her02 \l 3084 </w:instrText>
          </w:r>
          <w:r w:rsidR="005A6966" w:rsidRPr="0031261A">
            <w:rPr>
              <w:rFonts w:ascii="Times New Roman" w:hAnsi="Times New Roman" w:cs="Times New Roman"/>
              <w:color w:val="000000" w:themeColor="text1"/>
              <w:sz w:val="24"/>
              <w:szCs w:val="24"/>
              <w:lang w:val="fr-CA"/>
            </w:rPr>
            <w:fldChar w:fldCharType="separate"/>
          </w:r>
          <w:r w:rsidR="00DD573F" w:rsidRPr="00DD573F">
            <w:rPr>
              <w:rFonts w:ascii="Times New Roman" w:hAnsi="Times New Roman" w:cs="Times New Roman"/>
              <w:noProof/>
              <w:color w:val="000000" w:themeColor="text1"/>
              <w:sz w:val="24"/>
              <w:szCs w:val="24"/>
              <w:lang w:val="fr-CA"/>
            </w:rPr>
            <w:t>(Kramer, JERS-1 (Japan Earth Resources Satellite) / Fuyo-1, 2002)</w:t>
          </w:r>
          <w:r w:rsidR="005A6966" w:rsidRPr="0031261A">
            <w:rPr>
              <w:rFonts w:ascii="Times New Roman" w:hAnsi="Times New Roman" w:cs="Times New Roman"/>
              <w:color w:val="000000" w:themeColor="text1"/>
              <w:sz w:val="24"/>
              <w:szCs w:val="24"/>
              <w:lang w:val="fr-CA"/>
            </w:rPr>
            <w:fldChar w:fldCharType="end"/>
          </w:r>
        </w:sdtContent>
      </w:sdt>
      <w:r w:rsidRPr="00E01F80">
        <w:rPr>
          <w:rFonts w:ascii="Times New Roman" w:hAnsi="Times New Roman" w:cs="Times New Roman"/>
          <w:color w:val="000000" w:themeColor="text1"/>
          <w:sz w:val="24"/>
          <w:szCs w:val="24"/>
          <w:lang w:val="fr-CA"/>
        </w:rPr>
        <w:t xml:space="preserve"> en raison de l’utilisation d’une longueur d’onde plus grande (23.5</w:t>
      </w:r>
      <w:r w:rsidR="00CF47C9" w:rsidRPr="00E01F80">
        <w:rPr>
          <w:rFonts w:ascii="Times New Roman" w:hAnsi="Times New Roman" w:cs="Times New Roman"/>
          <w:color w:val="000000" w:themeColor="text1"/>
          <w:sz w:val="24"/>
          <w:szCs w:val="24"/>
          <w:lang w:val="fr-CA"/>
        </w:rPr>
        <w:t> </w:t>
      </w:r>
      <w:r w:rsidRPr="00E01F80">
        <w:rPr>
          <w:rFonts w:ascii="Times New Roman" w:hAnsi="Times New Roman" w:cs="Times New Roman"/>
          <w:color w:val="000000" w:themeColor="text1"/>
          <w:sz w:val="24"/>
          <w:szCs w:val="24"/>
          <w:lang w:val="fr-CA"/>
        </w:rPr>
        <w:t>cm) qui peut pénétrer des volumes et des sols à une certaine profondeur, et capable</w:t>
      </w:r>
      <w:r w:rsidR="00054A5D" w:rsidRPr="00E01F80">
        <w:rPr>
          <w:rFonts w:ascii="Times New Roman" w:hAnsi="Times New Roman" w:cs="Times New Roman"/>
          <w:color w:val="000000" w:themeColor="text1"/>
          <w:sz w:val="24"/>
          <w:szCs w:val="24"/>
          <w:lang w:val="fr-CA"/>
        </w:rPr>
        <w:t>s</w:t>
      </w:r>
      <w:r w:rsidRPr="00E01F80">
        <w:rPr>
          <w:rFonts w:ascii="Times New Roman" w:hAnsi="Times New Roman" w:cs="Times New Roman"/>
          <w:color w:val="000000" w:themeColor="text1"/>
          <w:sz w:val="24"/>
          <w:szCs w:val="24"/>
          <w:lang w:val="fr-CA"/>
        </w:rPr>
        <w:t xml:space="preserve"> d’en recevoir la rétrodiffusion. L’utilisation d’une polarisation en HH est aussi adaptée à ce type de détection puisqu’elle permet de se concentrer sur les signaux de retour polarisés horizontaux de rétrodiffusion de même fréquence. Son angle de 35.21 degré</w:t>
      </w:r>
      <w:r w:rsidR="00054A5D" w:rsidRPr="00E01F80">
        <w:rPr>
          <w:rFonts w:ascii="Times New Roman" w:hAnsi="Times New Roman" w:cs="Times New Roman"/>
          <w:color w:val="000000" w:themeColor="text1"/>
          <w:sz w:val="24"/>
          <w:szCs w:val="24"/>
          <w:lang w:val="fr-CA"/>
        </w:rPr>
        <w:t>s</w:t>
      </w:r>
      <w:r w:rsidRPr="00E01F80">
        <w:rPr>
          <w:rFonts w:ascii="Times New Roman" w:hAnsi="Times New Roman" w:cs="Times New Roman"/>
          <w:color w:val="000000" w:themeColor="text1"/>
          <w:sz w:val="24"/>
          <w:szCs w:val="24"/>
          <w:lang w:val="fr-CA"/>
        </w:rPr>
        <w:t xml:space="preserve"> est assez </w:t>
      </w:r>
      <w:r w:rsidRPr="00E01F80">
        <w:rPr>
          <w:rFonts w:ascii="Times New Roman" w:hAnsi="Times New Roman" w:cs="Times New Roman"/>
          <w:color w:val="000000" w:themeColor="text1"/>
          <w:sz w:val="24"/>
          <w:szCs w:val="24"/>
          <w:lang w:val="fr-CA"/>
        </w:rPr>
        <w:lastRenderedPageBreak/>
        <w:t xml:space="preserve">conséquent pour augmenter le degré de rugosité des cibles et ainsi d’augmenter la rétrodiffusion du signal. </w:t>
      </w:r>
    </w:p>
    <w:p w14:paraId="6D43825E" w14:textId="7F02CFED" w:rsidR="00E01A41" w:rsidRPr="00700144" w:rsidRDefault="00C435DA" w:rsidP="00700144">
      <w:pPr>
        <w:keepNext/>
        <w:spacing w:before="120" w:after="120" w:line="276" w:lineRule="auto"/>
        <w:ind w:firstLine="708"/>
        <w:jc w:val="center"/>
        <w:rPr>
          <w:rFonts w:ascii="Times New Roman" w:hAnsi="Times New Roman" w:cs="Times New Roman"/>
          <w:lang w:val="fr-CA"/>
        </w:rPr>
      </w:pPr>
      <w:r w:rsidRPr="0031261A">
        <w:rPr>
          <w:rFonts w:ascii="Times New Roman" w:hAnsi="Times New Roman" w:cs="Times New Roman"/>
          <w:noProof/>
          <w:color w:val="000000" w:themeColor="text1"/>
          <w:sz w:val="24"/>
          <w:szCs w:val="24"/>
          <w:lang w:eastAsia="en-CA"/>
        </w:rPr>
        <w:drawing>
          <wp:inline distT="0" distB="0" distL="0" distR="0" wp14:anchorId="67A1998E" wp14:editId="2F3CAE2A">
            <wp:extent cx="1724025" cy="32004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4025" cy="3200400"/>
                    </a:xfrm>
                    <a:prstGeom prst="rect">
                      <a:avLst/>
                    </a:prstGeom>
                    <a:noFill/>
                    <a:ln>
                      <a:noFill/>
                    </a:ln>
                  </pic:spPr>
                </pic:pic>
              </a:graphicData>
            </a:graphic>
          </wp:inline>
        </w:drawing>
      </w:r>
    </w:p>
    <w:p w14:paraId="2F7B2E5D" w14:textId="4DA9F2EC" w:rsidR="00C435DA" w:rsidRPr="0031261A" w:rsidRDefault="00E01A41" w:rsidP="00700144">
      <w:pPr>
        <w:pStyle w:val="Caption"/>
        <w:rPr>
          <w:rFonts w:ascii="Times New Roman" w:hAnsi="Times New Roman" w:cs="Times New Roman"/>
          <w:color w:val="000000" w:themeColor="text1"/>
          <w:sz w:val="24"/>
          <w:szCs w:val="24"/>
          <w:lang w:val="fr-CA"/>
        </w:rPr>
      </w:pPr>
      <w:bookmarkStart w:id="13" w:name="_Toc528615104"/>
      <w:r w:rsidRPr="00700144">
        <w:rPr>
          <w:rFonts w:ascii="Times New Roman" w:hAnsi="Times New Roman" w:cs="Times New Roman"/>
          <w:lang w:val="fr-CA"/>
        </w:rPr>
        <w:t xml:space="preserve">Figure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5</w:t>
      </w:r>
      <w:r w:rsidRPr="00700144">
        <w:rPr>
          <w:rFonts w:ascii="Times New Roman" w:hAnsi="Times New Roman" w:cs="Times New Roman"/>
          <w:lang w:val="fr-CA"/>
        </w:rPr>
        <w:fldChar w:fldCharType="end"/>
      </w:r>
      <w:r w:rsidRPr="00700144">
        <w:rPr>
          <w:rFonts w:ascii="Times New Roman" w:hAnsi="Times New Roman" w:cs="Times New Roman"/>
          <w:lang w:val="fr-CA"/>
        </w:rPr>
        <w:t>: Exemple des effets des long</w:t>
      </w:r>
      <w:r w:rsidR="00D62F8C">
        <w:rPr>
          <w:rFonts w:ascii="Times New Roman" w:hAnsi="Times New Roman" w:cs="Times New Roman"/>
          <w:lang w:val="fr-CA"/>
        </w:rPr>
        <w:t>u</w:t>
      </w:r>
      <w:r w:rsidRPr="00700144">
        <w:rPr>
          <w:rFonts w:ascii="Times New Roman" w:hAnsi="Times New Roman" w:cs="Times New Roman"/>
          <w:lang w:val="fr-CA"/>
        </w:rPr>
        <w:t>eurs d</w:t>
      </w:r>
      <w:r w:rsidR="003130CB">
        <w:rPr>
          <w:rFonts w:ascii="Times New Roman" w:hAnsi="Times New Roman" w:cs="Times New Roman"/>
          <w:lang w:val="fr-CA"/>
        </w:rPr>
        <w:t>’</w:t>
      </w:r>
      <w:r w:rsidRPr="00700144">
        <w:rPr>
          <w:rFonts w:ascii="Times New Roman" w:hAnsi="Times New Roman" w:cs="Times New Roman"/>
          <w:lang w:val="fr-CA"/>
        </w:rPr>
        <w:t>onde de la bande L selon le type de couverture (Blanchard &amp; Courtemanche, 2018, p. 25).</w:t>
      </w:r>
      <w:bookmarkEnd w:id="13"/>
    </w:p>
    <w:p w14:paraId="5688A2F8" w14:textId="6D161AA4" w:rsidR="00E65830" w:rsidRPr="00E01F80" w:rsidRDefault="00E65830" w:rsidP="0076149B">
      <w:pPr>
        <w:spacing w:before="120" w:after="120" w:line="276" w:lineRule="auto"/>
        <w:ind w:firstLine="709"/>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 xml:space="preserve">L’image prise par JERS-1 retourne donc des informations liées aux propriétés du sol et de la végétation dense de cette scène. Comme pour l’image prise par ERS-1, les éléments clairs (blancs) sont ceux qui correspondent à une rétrodiffusion très forte, et ceux qui sont sombres à sont ceux qui correspondent à une rétrodiffusion faible, voir aucune (noire). On note dans l’image de JERS-1 qu’il n’y a pas d’extrême au niveau du contraste : il n’y a pas de parties très blanches ni très noires. Les couleurs se situent plus dans les niveaux de gris. Il n’y a donc pas de très fort retour ni de surfaces spéculaires qui </w:t>
      </w:r>
      <w:r w:rsidR="00D62F8C">
        <w:rPr>
          <w:rFonts w:ascii="Times New Roman" w:hAnsi="Times New Roman" w:cs="Times New Roman"/>
          <w:color w:val="000000" w:themeColor="text1"/>
          <w:sz w:val="24"/>
          <w:szCs w:val="24"/>
          <w:lang w:val="fr-CA"/>
        </w:rPr>
        <w:t>es</w:t>
      </w:r>
      <w:r w:rsidRPr="00E01F80">
        <w:rPr>
          <w:rFonts w:ascii="Times New Roman" w:hAnsi="Times New Roman" w:cs="Times New Roman"/>
          <w:color w:val="000000" w:themeColor="text1"/>
          <w:sz w:val="24"/>
          <w:szCs w:val="24"/>
          <w:lang w:val="fr-CA"/>
        </w:rPr>
        <w:t xml:space="preserve">t détectée. Les ondes assez longues et l’angle d’incidence utilisé par ce radar permettent donc de pénétrer les surfaces et d’acquérir un signal rétrodiffusé de toute cette </w:t>
      </w:r>
      <w:r w:rsidR="00F46EC4">
        <w:rPr>
          <w:rFonts w:ascii="Times New Roman" w:hAnsi="Times New Roman" w:cs="Times New Roman"/>
          <w:color w:val="000000" w:themeColor="text1"/>
          <w:sz w:val="24"/>
          <w:szCs w:val="24"/>
          <w:lang w:val="fr-CA"/>
        </w:rPr>
        <w:t>région</w:t>
      </w:r>
      <w:r w:rsidRPr="00E01F80">
        <w:rPr>
          <w:rFonts w:ascii="Times New Roman" w:hAnsi="Times New Roman" w:cs="Times New Roman"/>
          <w:color w:val="000000" w:themeColor="text1"/>
          <w:sz w:val="24"/>
          <w:szCs w:val="24"/>
          <w:lang w:val="fr-CA"/>
        </w:rPr>
        <w:t>. Celle-ci permet d’obtenir sommairement une information en deux dimensions des éléments composant cette région, tel</w:t>
      </w:r>
      <w:r w:rsidR="00054A5D" w:rsidRPr="00E01F80">
        <w:rPr>
          <w:rFonts w:ascii="Times New Roman" w:hAnsi="Times New Roman" w:cs="Times New Roman"/>
          <w:color w:val="000000" w:themeColor="text1"/>
          <w:sz w:val="24"/>
          <w:szCs w:val="24"/>
          <w:lang w:val="fr-CA"/>
        </w:rPr>
        <w:t>le</w:t>
      </w:r>
      <w:r w:rsidRPr="00E01F80">
        <w:rPr>
          <w:rFonts w:ascii="Times New Roman" w:hAnsi="Times New Roman" w:cs="Times New Roman"/>
          <w:color w:val="000000" w:themeColor="text1"/>
          <w:sz w:val="24"/>
          <w:szCs w:val="24"/>
          <w:lang w:val="fr-CA"/>
        </w:rPr>
        <w:t xml:space="preserve"> que l’emplacement d’une route, d’une rivière, d’un lac, d’une montagne. L’effet de relief n’existe presque pas. </w:t>
      </w:r>
    </w:p>
    <w:p w14:paraId="4C69C099" w14:textId="7EAE3875" w:rsidR="00C435DA" w:rsidRPr="00E01F80" w:rsidRDefault="00C435DA" w:rsidP="0076149B">
      <w:pPr>
        <w:spacing w:before="120" w:after="120" w:line="276" w:lineRule="auto"/>
        <w:ind w:firstLine="709"/>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Cette analyse nous invite à conclure que l’image de JERS-1 possède le meilleur contraste.</w:t>
      </w:r>
    </w:p>
    <w:p w14:paraId="5EEFFAD2" w14:textId="77777777" w:rsidR="00E65830" w:rsidRPr="00E01F80" w:rsidRDefault="00E65830" w:rsidP="00A42B85">
      <w:pPr>
        <w:spacing w:before="120" w:after="120" w:line="276" w:lineRule="auto"/>
        <w:jc w:val="both"/>
        <w:rPr>
          <w:rFonts w:ascii="Times New Roman" w:hAnsi="Times New Roman" w:cs="Times New Roman"/>
          <w:sz w:val="24"/>
          <w:szCs w:val="24"/>
          <w:lang w:val="fr-CA"/>
        </w:rPr>
      </w:pPr>
    </w:p>
    <w:p w14:paraId="77D0412C" w14:textId="02D5594C" w:rsidR="00E65830" w:rsidRPr="00700144" w:rsidRDefault="00E65830" w:rsidP="00D202DE">
      <w:pPr>
        <w:keepNext/>
        <w:ind w:left="360"/>
        <w:jc w:val="center"/>
        <w:rPr>
          <w:rFonts w:ascii="Times New Roman" w:hAnsi="Times New Roman" w:cs="Times New Roman"/>
          <w:lang w:val="fr-CA"/>
        </w:rPr>
      </w:pPr>
      <w:r w:rsidRPr="0031261A">
        <w:rPr>
          <w:rFonts w:ascii="Times New Roman" w:hAnsi="Times New Roman" w:cs="Times New Roman"/>
          <w:noProof/>
          <w:color w:val="333333"/>
          <w:lang w:eastAsia="en-CA"/>
        </w:rPr>
        <w:lastRenderedPageBreak/>
        <w:drawing>
          <wp:inline distT="0" distB="0" distL="0" distR="0" wp14:anchorId="7BCB1562" wp14:editId="438434EE">
            <wp:extent cx="5640705" cy="1644015"/>
            <wp:effectExtent l="0" t="0" r="0" b="6985"/>
            <wp:docPr id="1" name="Image 1" descr="ERS-1 and JERS-1 SA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S-1 and JERS-1 SAR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705" cy="1644015"/>
                    </a:xfrm>
                    <a:prstGeom prst="rect">
                      <a:avLst/>
                    </a:prstGeom>
                    <a:noFill/>
                    <a:ln>
                      <a:noFill/>
                    </a:ln>
                  </pic:spPr>
                </pic:pic>
              </a:graphicData>
            </a:graphic>
          </wp:inline>
        </w:drawing>
      </w:r>
    </w:p>
    <w:p w14:paraId="390045B7" w14:textId="586F292F" w:rsidR="00E65830" w:rsidRPr="00700144" w:rsidRDefault="00E65830" w:rsidP="00FA6EF9">
      <w:pPr>
        <w:pStyle w:val="Caption"/>
        <w:jc w:val="center"/>
        <w:rPr>
          <w:rFonts w:ascii="Times New Roman" w:hAnsi="Times New Roman" w:cs="Times New Roman"/>
          <w:lang w:val="fr-CA"/>
        </w:rPr>
      </w:pPr>
      <w:bookmarkStart w:id="14" w:name="_Toc528615105"/>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6</w:t>
      </w:r>
      <w:r w:rsidRPr="00700144">
        <w:rPr>
          <w:rFonts w:ascii="Times New Roman" w:hAnsi="Times New Roman" w:cs="Times New Roman"/>
          <w:lang w:val="fr-CA"/>
        </w:rPr>
        <w:fldChar w:fldCharType="end"/>
      </w:r>
      <w:r w:rsidRPr="00700144">
        <w:rPr>
          <w:rFonts w:ascii="Times New Roman" w:hAnsi="Times New Roman" w:cs="Times New Roman"/>
          <w:lang w:val="fr-CA"/>
        </w:rPr>
        <w:t>. Images radar d’une même zone prise par ERS-1 et JERS-1</w:t>
      </w:r>
      <w:bookmarkEnd w:id="14"/>
    </w:p>
    <w:p w14:paraId="322A6D5A" w14:textId="16D6EC65" w:rsidR="0076149B" w:rsidRPr="00700144" w:rsidRDefault="0076149B" w:rsidP="0076149B">
      <w:pPr>
        <w:keepNext/>
        <w:spacing w:before="120" w:after="120" w:line="276" w:lineRule="auto"/>
        <w:jc w:val="center"/>
        <w:rPr>
          <w:rFonts w:ascii="Times New Roman" w:hAnsi="Times New Roman" w:cs="Times New Roman"/>
          <w:lang w:val="fr-CA"/>
        </w:rPr>
      </w:pPr>
      <w:r w:rsidRPr="0031261A">
        <w:rPr>
          <w:rFonts w:ascii="Times New Roman" w:hAnsi="Times New Roman" w:cs="Times New Roman"/>
          <w:noProof/>
          <w:color w:val="333333"/>
          <w:lang w:eastAsia="en-CA"/>
        </w:rPr>
        <w:drawing>
          <wp:inline distT="0" distB="0" distL="0" distR="0" wp14:anchorId="6E406097" wp14:editId="36C671A0">
            <wp:extent cx="26955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5575" cy="1819275"/>
                    </a:xfrm>
                    <a:prstGeom prst="rect">
                      <a:avLst/>
                    </a:prstGeom>
                    <a:noFill/>
                    <a:ln>
                      <a:noFill/>
                    </a:ln>
                  </pic:spPr>
                </pic:pic>
              </a:graphicData>
            </a:graphic>
          </wp:inline>
        </w:drawing>
      </w:r>
    </w:p>
    <w:p w14:paraId="7298E9C0" w14:textId="25E88711" w:rsidR="00626372" w:rsidRPr="00700144" w:rsidRDefault="0076149B" w:rsidP="00626372">
      <w:pPr>
        <w:pStyle w:val="Caption"/>
        <w:jc w:val="center"/>
        <w:rPr>
          <w:rFonts w:ascii="Times New Roman" w:hAnsi="Times New Roman" w:cs="Times New Roman"/>
          <w:lang w:val="fr-CA"/>
        </w:rPr>
      </w:pPr>
      <w:bookmarkStart w:id="15" w:name="_Toc528615106"/>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7</w:t>
      </w:r>
      <w:r w:rsidRPr="00700144">
        <w:rPr>
          <w:rFonts w:ascii="Times New Roman" w:hAnsi="Times New Roman" w:cs="Times New Roman"/>
          <w:lang w:val="fr-CA"/>
        </w:rPr>
        <w:fldChar w:fldCharType="end"/>
      </w:r>
      <w:r w:rsidRPr="00700144">
        <w:rPr>
          <w:rFonts w:ascii="Times New Roman" w:hAnsi="Times New Roman" w:cs="Times New Roman"/>
          <w:lang w:val="fr-CA"/>
        </w:rPr>
        <w:t>. Zone à l</w:t>
      </w:r>
      <w:r w:rsidR="00CF47C9" w:rsidRPr="00700144">
        <w:rPr>
          <w:rFonts w:ascii="Times New Roman" w:hAnsi="Times New Roman" w:cs="Times New Roman"/>
          <w:lang w:val="fr-CA"/>
        </w:rPr>
        <w:t>’</w:t>
      </w:r>
      <w:r w:rsidRPr="00700144">
        <w:rPr>
          <w:rFonts w:ascii="Times New Roman" w:hAnsi="Times New Roman" w:cs="Times New Roman"/>
          <w:lang w:val="fr-CA"/>
        </w:rPr>
        <w:t>étude</w:t>
      </w:r>
      <w:r w:rsidR="00E01A41" w:rsidRPr="00700144">
        <w:rPr>
          <w:rFonts w:ascii="Times New Roman" w:hAnsi="Times New Roman" w:cs="Times New Roman"/>
          <w:lang w:val="fr-CA"/>
        </w:rPr>
        <w:t xml:space="preserve"> </w:t>
      </w:r>
      <w:sdt>
        <w:sdtPr>
          <w:rPr>
            <w:rFonts w:ascii="Times New Roman" w:hAnsi="Times New Roman" w:cs="Times New Roman"/>
            <w:lang w:val="fr-CA"/>
          </w:rPr>
          <w:id w:val="-96487661"/>
          <w:citation/>
        </w:sdtPr>
        <w:sdtEndPr/>
        <w:sdtContent>
          <w:r w:rsidR="00E01A41" w:rsidRPr="00700144">
            <w:rPr>
              <w:rFonts w:ascii="Times New Roman" w:hAnsi="Times New Roman" w:cs="Times New Roman"/>
              <w:lang w:val="fr-CA"/>
            </w:rPr>
            <w:fldChar w:fldCharType="begin"/>
          </w:r>
          <w:r w:rsidR="00C966CE" w:rsidRPr="00700144">
            <w:rPr>
              <w:rFonts w:ascii="Times New Roman" w:hAnsi="Times New Roman" w:cs="Times New Roman"/>
              <w:lang w:val="fr-CA"/>
            </w:rPr>
            <w:instrText xml:space="preserve">CITATION Goo18 \l 3084 </w:instrText>
          </w:r>
          <w:r w:rsidR="00E01A41"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(Google, 2018)</w:t>
          </w:r>
          <w:r w:rsidR="00E01A41" w:rsidRPr="00700144">
            <w:rPr>
              <w:rFonts w:ascii="Times New Roman" w:hAnsi="Times New Roman" w:cs="Times New Roman"/>
              <w:lang w:val="fr-CA"/>
            </w:rPr>
            <w:fldChar w:fldCharType="end"/>
          </w:r>
        </w:sdtContent>
      </w:sdt>
      <w:bookmarkEnd w:id="15"/>
      <w:r w:rsidR="00FA6EF9" w:rsidRPr="00700144">
        <w:rPr>
          <w:rFonts w:ascii="Times New Roman" w:hAnsi="Times New Roman" w:cs="Times New Roman"/>
          <w:lang w:val="fr-CA"/>
        </w:rPr>
        <w:t xml:space="preserve"> </w:t>
      </w:r>
    </w:p>
    <w:p w14:paraId="2B489AAA" w14:textId="0D6184C8" w:rsidR="004A354E" w:rsidRPr="00E01F80" w:rsidRDefault="004A354E" w:rsidP="00700144">
      <w:pPr>
        <w:pStyle w:val="Caption"/>
        <w:jc w:val="left"/>
        <w:rPr>
          <w:rFonts w:ascii="Times New Roman" w:hAnsi="Times New Roman" w:cs="Times New Roman"/>
          <w:color w:val="333333"/>
          <w:sz w:val="24"/>
          <w:szCs w:val="24"/>
          <w:lang w:val="fr-CA"/>
        </w:rPr>
      </w:pPr>
    </w:p>
    <w:p w14:paraId="7C9C12D6" w14:textId="30F05A5A" w:rsidR="006D4DB9" w:rsidRPr="00E01F80" w:rsidRDefault="006D4DB9" w:rsidP="00A42B85">
      <w:pPr>
        <w:pStyle w:val="Heading4"/>
        <w:spacing w:before="120" w:after="120" w:line="276" w:lineRule="auto"/>
        <w:ind w:left="426" w:hanging="426"/>
        <w:jc w:val="both"/>
        <w:rPr>
          <w:rFonts w:ascii="Times New Roman" w:hAnsi="Times New Roman" w:cs="Times New Roman"/>
          <w:sz w:val="24"/>
          <w:szCs w:val="24"/>
          <w:lang w:val="fr-CA"/>
        </w:rPr>
      </w:pPr>
      <w:bookmarkStart w:id="16" w:name="_Toc528615128"/>
      <w:r w:rsidRPr="00E01F80">
        <w:rPr>
          <w:rFonts w:ascii="Times New Roman" w:hAnsi="Times New Roman" w:cs="Times New Roman"/>
          <w:sz w:val="24"/>
          <w:szCs w:val="24"/>
          <w:lang w:val="fr-CA"/>
        </w:rPr>
        <w:t>2.3. Un agrandissement du carré</w:t>
      </w:r>
      <w:r w:rsidR="00D071CF" w:rsidRPr="00E01F80">
        <w:rPr>
          <w:rFonts w:ascii="Times New Roman" w:hAnsi="Times New Roman" w:cs="Times New Roman"/>
          <w:sz w:val="24"/>
          <w:szCs w:val="24"/>
          <w:lang w:val="fr-CA"/>
        </w:rPr>
        <w:t> </w:t>
      </w:r>
      <w:r w:rsidRPr="00E01F80">
        <w:rPr>
          <w:rFonts w:ascii="Times New Roman" w:hAnsi="Times New Roman" w:cs="Times New Roman"/>
          <w:sz w:val="24"/>
          <w:szCs w:val="24"/>
          <w:lang w:val="fr-CA"/>
        </w:rPr>
        <w:t>2 est donné sur la figure</w:t>
      </w:r>
      <w:r w:rsidR="00D071CF" w:rsidRPr="00E01F80">
        <w:rPr>
          <w:rFonts w:ascii="Times New Roman" w:hAnsi="Times New Roman" w:cs="Times New Roman"/>
          <w:sz w:val="24"/>
          <w:szCs w:val="24"/>
          <w:lang w:val="fr-CA"/>
        </w:rPr>
        <w:t> </w:t>
      </w:r>
      <w:r w:rsidR="00747A55" w:rsidRPr="00E01F80">
        <w:rPr>
          <w:rFonts w:ascii="Times New Roman" w:hAnsi="Times New Roman" w:cs="Times New Roman"/>
          <w:sz w:val="24"/>
          <w:szCs w:val="24"/>
          <w:lang w:val="fr-CA"/>
        </w:rPr>
        <w:t>5</w:t>
      </w:r>
      <w:r w:rsidRPr="00E01F80">
        <w:rPr>
          <w:rFonts w:ascii="Times New Roman" w:hAnsi="Times New Roman" w:cs="Times New Roman"/>
          <w:sz w:val="24"/>
          <w:szCs w:val="24"/>
          <w:lang w:val="fr-CA"/>
        </w:rPr>
        <w:t>. À quoi est due la forte différence de ton de gris entre les 2 images</w:t>
      </w:r>
      <w:r w:rsidR="00D071CF" w:rsidRPr="00E01F80">
        <w:rPr>
          <w:rFonts w:ascii="Times New Roman" w:hAnsi="Times New Roman" w:cs="Times New Roman"/>
          <w:sz w:val="24"/>
          <w:szCs w:val="24"/>
          <w:lang w:val="fr-CA"/>
        </w:rPr>
        <w:t> </w:t>
      </w:r>
      <w:r w:rsidRPr="00E01F80">
        <w:rPr>
          <w:rFonts w:ascii="Times New Roman" w:hAnsi="Times New Roman" w:cs="Times New Roman"/>
          <w:sz w:val="24"/>
          <w:szCs w:val="24"/>
          <w:lang w:val="fr-CA"/>
        </w:rPr>
        <w:t>? (5 pts)</w:t>
      </w:r>
      <w:bookmarkEnd w:id="16"/>
    </w:p>
    <w:p w14:paraId="50D500CA" w14:textId="04C4B30A" w:rsidR="0076149B" w:rsidRPr="00E01F80" w:rsidRDefault="004434CD" w:rsidP="0076149B">
      <w:pPr>
        <w:spacing w:before="120" w:after="120" w:line="276" w:lineRule="auto"/>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ab/>
        <w:t>D</w:t>
      </w:r>
      <w:r w:rsidR="0076149B" w:rsidRPr="00E01F80">
        <w:rPr>
          <w:rFonts w:ascii="Times New Roman" w:hAnsi="Times New Roman" w:cs="Times New Roman"/>
          <w:color w:val="000000" w:themeColor="text1"/>
          <w:sz w:val="24"/>
          <w:szCs w:val="24"/>
          <w:lang w:val="fr-CA"/>
        </w:rPr>
        <w:t>u</w:t>
      </w:r>
      <w:r w:rsidR="00054A5D" w:rsidRPr="00E01F80">
        <w:rPr>
          <w:rFonts w:ascii="Times New Roman" w:hAnsi="Times New Roman" w:cs="Times New Roman"/>
          <w:color w:val="000000" w:themeColor="text1"/>
          <w:sz w:val="24"/>
          <w:szCs w:val="24"/>
          <w:lang w:val="fr-CA"/>
        </w:rPr>
        <w:t>e</w:t>
      </w:r>
      <w:r w:rsidR="0076149B" w:rsidRPr="00E01F80">
        <w:rPr>
          <w:rFonts w:ascii="Times New Roman" w:hAnsi="Times New Roman" w:cs="Times New Roman"/>
          <w:color w:val="000000" w:themeColor="text1"/>
          <w:sz w:val="24"/>
          <w:szCs w:val="24"/>
          <w:lang w:val="fr-CA"/>
        </w:rPr>
        <w:t xml:space="preserve"> aux caractéristiques </w:t>
      </w:r>
      <w:r w:rsidR="00747A55" w:rsidRPr="00E01F80">
        <w:rPr>
          <w:rFonts w:ascii="Times New Roman" w:hAnsi="Times New Roman" w:cs="Times New Roman"/>
          <w:color w:val="000000" w:themeColor="text1"/>
          <w:sz w:val="24"/>
          <w:szCs w:val="24"/>
          <w:lang w:val="fr-CA"/>
        </w:rPr>
        <w:t>respectives</w:t>
      </w:r>
      <w:r w:rsidR="0076149B" w:rsidRPr="00E01F80">
        <w:rPr>
          <w:rFonts w:ascii="Times New Roman" w:hAnsi="Times New Roman" w:cs="Times New Roman"/>
          <w:color w:val="000000" w:themeColor="text1"/>
          <w:sz w:val="24"/>
          <w:szCs w:val="24"/>
          <w:lang w:val="fr-CA"/>
        </w:rPr>
        <w:t xml:space="preserve"> des capteurs</w:t>
      </w:r>
      <w:r w:rsidRPr="00E01F80">
        <w:rPr>
          <w:rFonts w:ascii="Times New Roman" w:hAnsi="Times New Roman" w:cs="Times New Roman"/>
          <w:color w:val="000000" w:themeColor="text1"/>
          <w:sz w:val="24"/>
          <w:szCs w:val="24"/>
          <w:lang w:val="fr-CA"/>
        </w:rPr>
        <w:t xml:space="preserve"> de chaque plateforme</w:t>
      </w:r>
      <w:r w:rsidR="0076149B" w:rsidRPr="00E01F80">
        <w:rPr>
          <w:rFonts w:ascii="Times New Roman" w:hAnsi="Times New Roman" w:cs="Times New Roman"/>
          <w:color w:val="000000" w:themeColor="text1"/>
          <w:sz w:val="24"/>
          <w:szCs w:val="24"/>
          <w:lang w:val="fr-CA"/>
        </w:rPr>
        <w:t>, l’image prise par ERS-1 retourne l’information de la surface du sol ou de la végétation alors que celle prise par JERS-1 retourne l’information des propriétés du sol et de la végétation volumineuse. La rétrodiffusion n’est pas la même : celle de ERS-1 est influencée par la rugosité des surfaces qui sont atteintes par le signal, alors que celle de JERS-1 est influencé</w:t>
      </w:r>
      <w:r w:rsidR="00054A5D" w:rsidRPr="00E01F80">
        <w:rPr>
          <w:rFonts w:ascii="Times New Roman" w:hAnsi="Times New Roman" w:cs="Times New Roman"/>
          <w:color w:val="000000" w:themeColor="text1"/>
          <w:sz w:val="24"/>
          <w:szCs w:val="24"/>
          <w:lang w:val="fr-CA"/>
        </w:rPr>
        <w:t>e</w:t>
      </w:r>
      <w:r w:rsidR="0076149B" w:rsidRPr="00E01F80">
        <w:rPr>
          <w:rFonts w:ascii="Times New Roman" w:hAnsi="Times New Roman" w:cs="Times New Roman"/>
          <w:color w:val="000000" w:themeColor="text1"/>
          <w:sz w:val="24"/>
          <w:szCs w:val="24"/>
          <w:lang w:val="fr-CA"/>
        </w:rPr>
        <w:t xml:space="preserve"> par les propriétés des volumes pénétrés par le signal. Nous ne connaissons pas la date et l’heure de la prise de ces images, et selon la saison, le taux d’humidité et les constantes diélectriques vont varier et influencer le niveau de rétrodiffusion. </w:t>
      </w:r>
    </w:p>
    <w:p w14:paraId="168C26A5" w14:textId="47ED9CFC" w:rsidR="0076149B" w:rsidRPr="00E01F80" w:rsidRDefault="0076149B" w:rsidP="00700144">
      <w:pPr>
        <w:spacing w:before="120" w:after="120" w:line="276" w:lineRule="auto"/>
        <w:ind w:firstLine="708"/>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 xml:space="preserve">L’image de ERS-1 est très claire, comme trop éclairée. </w:t>
      </w:r>
      <w:r w:rsidR="00FA652E" w:rsidRPr="00E01F80">
        <w:rPr>
          <w:rFonts w:ascii="Times New Roman" w:hAnsi="Times New Roman" w:cs="Times New Roman"/>
          <w:color w:val="000000" w:themeColor="text1"/>
          <w:sz w:val="24"/>
          <w:szCs w:val="24"/>
          <w:lang w:val="fr-CA"/>
        </w:rPr>
        <w:t xml:space="preserve">Le capteur doit </w:t>
      </w:r>
      <w:r w:rsidRPr="00E01F80">
        <w:rPr>
          <w:rFonts w:ascii="Times New Roman" w:hAnsi="Times New Roman" w:cs="Times New Roman"/>
          <w:color w:val="000000" w:themeColor="text1"/>
          <w:sz w:val="24"/>
          <w:szCs w:val="24"/>
          <w:lang w:val="fr-CA"/>
        </w:rPr>
        <w:t>recevoir des signaux d’une intensité très forte, due à une rétrodiffusion plus élevée, dont la source est la surface du sol et la végétation, qui doit être très rugueuse, et qui produit d’ailleurs un niveau de bruit (chatoiement) assez important</w:t>
      </w:r>
      <w:r w:rsidR="00B92ED8" w:rsidRPr="00E01F80">
        <w:rPr>
          <w:rFonts w:ascii="Times New Roman" w:hAnsi="Times New Roman" w:cs="Times New Roman"/>
          <w:color w:val="000000" w:themeColor="text1"/>
          <w:sz w:val="24"/>
          <w:szCs w:val="24"/>
          <w:lang w:val="fr-CA"/>
        </w:rPr>
        <w:t xml:space="preserve"> et une texture très granuleuse.</w:t>
      </w:r>
    </w:p>
    <w:p w14:paraId="19B33294" w14:textId="246DC3A2" w:rsidR="0076149B" w:rsidRPr="00E01F80" w:rsidRDefault="00FA652E" w:rsidP="00700144">
      <w:pPr>
        <w:spacing w:before="120" w:after="120" w:line="276" w:lineRule="auto"/>
        <w:ind w:firstLine="708"/>
        <w:jc w:val="both"/>
        <w:rPr>
          <w:rFonts w:ascii="Times New Roman" w:hAnsi="Times New Roman" w:cs="Times New Roman"/>
          <w:color w:val="000000" w:themeColor="text1"/>
          <w:sz w:val="24"/>
          <w:szCs w:val="24"/>
          <w:lang w:val="fr-CA"/>
        </w:rPr>
      </w:pPr>
      <w:r w:rsidRPr="00E01F80">
        <w:rPr>
          <w:rFonts w:ascii="Times New Roman" w:hAnsi="Times New Roman" w:cs="Times New Roman"/>
          <w:color w:val="000000" w:themeColor="text1"/>
          <w:sz w:val="24"/>
          <w:szCs w:val="24"/>
          <w:lang w:val="fr-CA"/>
        </w:rPr>
        <w:t>Le contraste de l</w:t>
      </w:r>
      <w:r w:rsidR="0076149B" w:rsidRPr="00E01F80">
        <w:rPr>
          <w:rFonts w:ascii="Times New Roman" w:hAnsi="Times New Roman" w:cs="Times New Roman"/>
          <w:color w:val="000000" w:themeColor="text1"/>
          <w:sz w:val="24"/>
          <w:szCs w:val="24"/>
          <w:lang w:val="fr-CA"/>
        </w:rPr>
        <w:t xml:space="preserve">’image de JERS-1 est plus balancé. </w:t>
      </w:r>
      <w:r w:rsidRPr="00E01F80">
        <w:rPr>
          <w:rFonts w:ascii="Times New Roman" w:hAnsi="Times New Roman" w:cs="Times New Roman"/>
          <w:color w:val="000000" w:themeColor="text1"/>
          <w:sz w:val="24"/>
          <w:szCs w:val="24"/>
          <w:lang w:val="fr-CA"/>
        </w:rPr>
        <w:t xml:space="preserve">Le capteur </w:t>
      </w:r>
      <w:r w:rsidR="0076149B" w:rsidRPr="00E01F80">
        <w:rPr>
          <w:rFonts w:ascii="Times New Roman" w:hAnsi="Times New Roman" w:cs="Times New Roman"/>
          <w:color w:val="000000" w:themeColor="text1"/>
          <w:sz w:val="24"/>
          <w:szCs w:val="24"/>
          <w:lang w:val="fr-CA"/>
        </w:rPr>
        <w:t>reçoit des signaux d’une intensité plus variée, due à une rétrodiffusion dont la source est la propriété du sol</w:t>
      </w:r>
      <w:r w:rsidR="00952C69" w:rsidRPr="00E01F80">
        <w:rPr>
          <w:rFonts w:ascii="Times New Roman" w:hAnsi="Times New Roman" w:cs="Times New Roman"/>
          <w:color w:val="000000" w:themeColor="text1"/>
          <w:sz w:val="24"/>
          <w:szCs w:val="24"/>
          <w:lang w:val="fr-CA"/>
        </w:rPr>
        <w:t xml:space="preserve"> (humide)</w:t>
      </w:r>
      <w:r w:rsidR="0076149B" w:rsidRPr="00E01F80">
        <w:rPr>
          <w:rFonts w:ascii="Times New Roman" w:hAnsi="Times New Roman" w:cs="Times New Roman"/>
          <w:color w:val="000000" w:themeColor="text1"/>
          <w:sz w:val="24"/>
          <w:szCs w:val="24"/>
          <w:lang w:val="fr-CA"/>
        </w:rPr>
        <w:t xml:space="preserve">, de l’eau, et de la végétation volumineuse. L’effet de chatoiement apparait </w:t>
      </w:r>
      <w:r w:rsidR="004434CD" w:rsidRPr="00E01F80">
        <w:rPr>
          <w:rFonts w:ascii="Times New Roman" w:hAnsi="Times New Roman" w:cs="Times New Roman"/>
          <w:color w:val="000000" w:themeColor="text1"/>
          <w:sz w:val="24"/>
          <w:szCs w:val="24"/>
          <w:lang w:val="fr-CA"/>
        </w:rPr>
        <w:lastRenderedPageBreak/>
        <w:t>moins, la texture est plus homogène</w:t>
      </w:r>
      <w:r w:rsidR="0076149B" w:rsidRPr="00E01F80">
        <w:rPr>
          <w:rFonts w:ascii="Times New Roman" w:hAnsi="Times New Roman" w:cs="Times New Roman"/>
          <w:color w:val="000000" w:themeColor="text1"/>
          <w:sz w:val="24"/>
          <w:szCs w:val="24"/>
          <w:lang w:val="fr-CA"/>
        </w:rPr>
        <w:t>. Les éléments de l’image peuvent être plus facilement identifié</w:t>
      </w:r>
      <w:r w:rsidR="00054A5D" w:rsidRPr="00E01F80">
        <w:rPr>
          <w:rFonts w:ascii="Times New Roman" w:hAnsi="Times New Roman" w:cs="Times New Roman"/>
          <w:color w:val="000000" w:themeColor="text1"/>
          <w:sz w:val="24"/>
          <w:szCs w:val="24"/>
          <w:lang w:val="fr-CA"/>
        </w:rPr>
        <w:t>s</w:t>
      </w:r>
      <w:r w:rsidR="0076149B" w:rsidRPr="00E01F80">
        <w:rPr>
          <w:rFonts w:ascii="Times New Roman" w:hAnsi="Times New Roman" w:cs="Times New Roman"/>
          <w:color w:val="000000" w:themeColor="text1"/>
          <w:sz w:val="24"/>
          <w:szCs w:val="24"/>
          <w:lang w:val="fr-CA"/>
        </w:rPr>
        <w:t>, comme les lacs, la rivière, les différents types de sol</w:t>
      </w:r>
      <w:r w:rsidR="00054A5D" w:rsidRPr="00E01F80">
        <w:rPr>
          <w:rFonts w:ascii="Times New Roman" w:hAnsi="Times New Roman" w:cs="Times New Roman"/>
          <w:color w:val="000000" w:themeColor="text1"/>
          <w:sz w:val="24"/>
          <w:szCs w:val="24"/>
          <w:lang w:val="fr-CA"/>
        </w:rPr>
        <w:t>s</w:t>
      </w:r>
      <w:r w:rsidR="0076149B" w:rsidRPr="00E01F80">
        <w:rPr>
          <w:rFonts w:ascii="Times New Roman" w:hAnsi="Times New Roman" w:cs="Times New Roman"/>
          <w:color w:val="000000" w:themeColor="text1"/>
          <w:sz w:val="24"/>
          <w:szCs w:val="24"/>
          <w:lang w:val="fr-CA"/>
        </w:rPr>
        <w:t>.</w:t>
      </w:r>
    </w:p>
    <w:p w14:paraId="51ACBE6A" w14:textId="413EE139" w:rsidR="00747A55" w:rsidRPr="00700144" w:rsidRDefault="0076149B" w:rsidP="00747A55">
      <w:pPr>
        <w:keepNext/>
        <w:ind w:left="360"/>
        <w:jc w:val="center"/>
        <w:rPr>
          <w:rFonts w:ascii="Times New Roman" w:hAnsi="Times New Roman" w:cs="Times New Roman"/>
          <w:lang w:val="fr-CA"/>
        </w:rPr>
      </w:pPr>
      <w:r w:rsidRPr="0031261A">
        <w:rPr>
          <w:rFonts w:ascii="Times New Roman" w:hAnsi="Times New Roman" w:cs="Times New Roman"/>
          <w:noProof/>
          <w:color w:val="333333"/>
          <w:lang w:eastAsia="en-CA"/>
        </w:rPr>
        <w:drawing>
          <wp:inline distT="0" distB="0" distL="0" distR="0" wp14:anchorId="48C36CA2" wp14:editId="0C2B6742">
            <wp:extent cx="3581400" cy="2108200"/>
            <wp:effectExtent l="0" t="0" r="0" b="0"/>
            <wp:docPr id="3" name="Image 3" descr="Medicine Lake, Circle Hot Sp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cine Lake, Circle Hot Spr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2108200"/>
                    </a:xfrm>
                    <a:prstGeom prst="rect">
                      <a:avLst/>
                    </a:prstGeom>
                    <a:noFill/>
                    <a:ln>
                      <a:noFill/>
                    </a:ln>
                  </pic:spPr>
                </pic:pic>
              </a:graphicData>
            </a:graphic>
          </wp:inline>
        </w:drawing>
      </w:r>
    </w:p>
    <w:p w14:paraId="6B11BEAC" w14:textId="79BF2616" w:rsidR="00747A55" w:rsidRPr="00700144" w:rsidRDefault="00747A55" w:rsidP="00747A55">
      <w:pPr>
        <w:pStyle w:val="Caption"/>
        <w:jc w:val="center"/>
        <w:rPr>
          <w:rFonts w:ascii="Times New Roman" w:hAnsi="Times New Roman" w:cs="Times New Roman"/>
          <w:lang w:val="fr-CA"/>
        </w:rPr>
      </w:pPr>
      <w:bookmarkStart w:id="17" w:name="_Toc528615107"/>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8</w:t>
      </w:r>
      <w:r w:rsidRPr="00700144">
        <w:rPr>
          <w:rFonts w:ascii="Times New Roman" w:hAnsi="Times New Roman" w:cs="Times New Roman"/>
          <w:lang w:val="fr-CA"/>
        </w:rPr>
        <w:fldChar w:fldCharType="end"/>
      </w:r>
      <w:r w:rsidRPr="00700144">
        <w:rPr>
          <w:rFonts w:ascii="Times New Roman" w:hAnsi="Times New Roman" w:cs="Times New Roman"/>
          <w:lang w:val="fr-CA"/>
        </w:rPr>
        <w:t>. Agrandissements du carrée 2 (Lac Medecine)</w:t>
      </w:r>
      <w:bookmarkEnd w:id="17"/>
    </w:p>
    <w:p w14:paraId="23EED67C" w14:textId="60348E72" w:rsidR="00747A55" w:rsidRPr="00700144" w:rsidRDefault="0076149B" w:rsidP="00747A55">
      <w:pPr>
        <w:keepNext/>
        <w:ind w:left="360"/>
        <w:jc w:val="center"/>
        <w:rPr>
          <w:rFonts w:ascii="Times New Roman" w:hAnsi="Times New Roman" w:cs="Times New Roman"/>
          <w:lang w:val="fr-CA"/>
        </w:rPr>
      </w:pPr>
      <w:r w:rsidRPr="0031261A">
        <w:rPr>
          <w:rFonts w:ascii="Times New Roman" w:hAnsi="Times New Roman" w:cs="Times New Roman"/>
          <w:noProof/>
          <w:color w:val="333333"/>
          <w:lang w:eastAsia="en-CA"/>
        </w:rPr>
        <w:drawing>
          <wp:inline distT="0" distB="0" distL="0" distR="0" wp14:anchorId="16EA49A4" wp14:editId="3517C5C3">
            <wp:extent cx="1162050" cy="1857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0" cy="1857375"/>
                    </a:xfrm>
                    <a:prstGeom prst="rect">
                      <a:avLst/>
                    </a:prstGeom>
                    <a:noFill/>
                    <a:ln>
                      <a:noFill/>
                    </a:ln>
                  </pic:spPr>
                </pic:pic>
              </a:graphicData>
            </a:graphic>
          </wp:inline>
        </w:drawing>
      </w:r>
    </w:p>
    <w:p w14:paraId="620060C4" w14:textId="21AC5BEC" w:rsidR="00626372" w:rsidRPr="00700144" w:rsidRDefault="00747A55" w:rsidP="00747A55">
      <w:pPr>
        <w:pStyle w:val="Caption"/>
        <w:jc w:val="center"/>
        <w:rPr>
          <w:rFonts w:ascii="Times New Roman" w:hAnsi="Times New Roman" w:cs="Times New Roman"/>
          <w:lang w:val="fr-CA"/>
        </w:rPr>
      </w:pPr>
      <w:bookmarkStart w:id="18" w:name="_Toc528615108"/>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9</w:t>
      </w:r>
      <w:r w:rsidRPr="00700144">
        <w:rPr>
          <w:rFonts w:ascii="Times New Roman" w:hAnsi="Times New Roman" w:cs="Times New Roman"/>
          <w:lang w:val="fr-CA"/>
        </w:rPr>
        <w:fldChar w:fldCharType="end"/>
      </w:r>
      <w:r w:rsidRPr="00700144">
        <w:rPr>
          <w:rFonts w:ascii="Times New Roman" w:hAnsi="Times New Roman" w:cs="Times New Roman"/>
          <w:lang w:val="fr-CA"/>
        </w:rPr>
        <w:t>. Zone à l</w:t>
      </w:r>
      <w:r w:rsidR="00CF47C9" w:rsidRPr="00700144">
        <w:rPr>
          <w:rFonts w:ascii="Times New Roman" w:hAnsi="Times New Roman" w:cs="Times New Roman"/>
          <w:lang w:val="fr-CA"/>
        </w:rPr>
        <w:t>’</w:t>
      </w:r>
      <w:r w:rsidRPr="00700144">
        <w:rPr>
          <w:rFonts w:ascii="Times New Roman" w:hAnsi="Times New Roman" w:cs="Times New Roman"/>
          <w:lang w:val="fr-CA"/>
        </w:rPr>
        <w:t>étude</w:t>
      </w:r>
      <w:r w:rsidR="00FA6EF9" w:rsidRPr="00700144">
        <w:rPr>
          <w:rFonts w:ascii="Times New Roman" w:hAnsi="Times New Roman" w:cs="Times New Roman"/>
          <w:lang w:val="fr-CA"/>
        </w:rPr>
        <w:t xml:space="preserve"> (Lac Medecine)</w:t>
      </w:r>
      <w:r w:rsidRPr="00700144">
        <w:rPr>
          <w:rFonts w:ascii="Times New Roman" w:hAnsi="Times New Roman" w:cs="Times New Roman"/>
          <w:lang w:val="fr-CA"/>
        </w:rPr>
        <w:t xml:space="preserve"> </w:t>
      </w:r>
      <w:sdt>
        <w:sdtPr>
          <w:rPr>
            <w:rFonts w:ascii="Times New Roman" w:hAnsi="Times New Roman" w:cs="Times New Roman"/>
            <w:lang w:val="fr-CA"/>
          </w:rPr>
          <w:id w:val="1574320223"/>
          <w:citation/>
        </w:sdtPr>
        <w:sdtEndPr/>
        <w:sdtContent>
          <w:r w:rsidR="00C966CE" w:rsidRPr="00700144">
            <w:rPr>
              <w:rFonts w:ascii="Times New Roman" w:hAnsi="Times New Roman" w:cs="Times New Roman"/>
              <w:lang w:val="fr-CA"/>
            </w:rPr>
            <w:fldChar w:fldCharType="begin"/>
          </w:r>
          <w:r w:rsidR="00C966CE" w:rsidRPr="00700144">
            <w:rPr>
              <w:rFonts w:ascii="Times New Roman" w:hAnsi="Times New Roman" w:cs="Times New Roman"/>
              <w:lang w:val="fr-CA"/>
            </w:rPr>
            <w:instrText xml:space="preserve"> CITATION Goo18 \l 3084 </w:instrText>
          </w:r>
          <w:r w:rsidR="00C966CE"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(Google, 2018)</w:t>
          </w:r>
          <w:r w:rsidR="00C966CE" w:rsidRPr="00700144">
            <w:rPr>
              <w:rFonts w:ascii="Times New Roman" w:hAnsi="Times New Roman" w:cs="Times New Roman"/>
              <w:lang w:val="fr-CA"/>
            </w:rPr>
            <w:fldChar w:fldCharType="end"/>
          </w:r>
        </w:sdtContent>
      </w:sdt>
      <w:r w:rsidR="00C966CE" w:rsidRPr="00700144">
        <w:rPr>
          <w:rFonts w:ascii="Times New Roman" w:hAnsi="Times New Roman" w:cs="Times New Roman"/>
          <w:lang w:val="fr-CA"/>
        </w:rPr>
        <w:t>.</w:t>
      </w:r>
      <w:bookmarkEnd w:id="18"/>
    </w:p>
    <w:p w14:paraId="2CB5F41B" w14:textId="77777777" w:rsidR="00747A55" w:rsidRPr="00E01F80" w:rsidRDefault="00747A55" w:rsidP="00D202DE">
      <w:pPr>
        <w:jc w:val="both"/>
        <w:rPr>
          <w:rFonts w:ascii="Times New Roman" w:hAnsi="Times New Roman" w:cs="Times New Roman"/>
          <w:b/>
          <w:color w:val="333333"/>
          <w:sz w:val="24"/>
          <w:u w:val="single"/>
          <w:lang w:val="fr-CA"/>
        </w:rPr>
      </w:pPr>
    </w:p>
    <w:p w14:paraId="2AE16E1B" w14:textId="3546E446" w:rsidR="006D4DB9" w:rsidRPr="00E01F80" w:rsidRDefault="006D4DB9" w:rsidP="00A42B85">
      <w:pPr>
        <w:pStyle w:val="Heading4"/>
        <w:spacing w:before="120" w:after="120" w:line="276" w:lineRule="auto"/>
        <w:ind w:left="426" w:hanging="426"/>
        <w:jc w:val="both"/>
        <w:rPr>
          <w:rFonts w:ascii="Times New Roman" w:hAnsi="Times New Roman" w:cs="Times New Roman"/>
          <w:sz w:val="24"/>
          <w:szCs w:val="24"/>
          <w:lang w:val="fr-CA"/>
        </w:rPr>
      </w:pPr>
      <w:bookmarkStart w:id="19" w:name="_Toc528615129"/>
      <w:r w:rsidRPr="00E01F80">
        <w:rPr>
          <w:rFonts w:ascii="Times New Roman" w:hAnsi="Times New Roman" w:cs="Times New Roman"/>
          <w:sz w:val="24"/>
          <w:szCs w:val="24"/>
          <w:lang w:val="fr-CA"/>
        </w:rPr>
        <w:t>2.4. Un agrandissement du carré</w:t>
      </w:r>
      <w:r w:rsidR="00D071CF" w:rsidRPr="00E01F80">
        <w:rPr>
          <w:rFonts w:ascii="Times New Roman" w:hAnsi="Times New Roman" w:cs="Times New Roman"/>
          <w:sz w:val="24"/>
          <w:szCs w:val="24"/>
          <w:lang w:val="fr-CA"/>
        </w:rPr>
        <w:t> </w:t>
      </w:r>
      <w:r w:rsidRPr="00E01F80">
        <w:rPr>
          <w:rFonts w:ascii="Times New Roman" w:hAnsi="Times New Roman" w:cs="Times New Roman"/>
          <w:sz w:val="24"/>
          <w:szCs w:val="24"/>
          <w:lang w:val="fr-CA"/>
        </w:rPr>
        <w:t>3 est donné sur la figure</w:t>
      </w:r>
      <w:r w:rsidR="00D071CF" w:rsidRPr="00E01F80">
        <w:rPr>
          <w:rFonts w:ascii="Times New Roman" w:hAnsi="Times New Roman" w:cs="Times New Roman"/>
          <w:sz w:val="24"/>
          <w:szCs w:val="24"/>
          <w:lang w:val="fr-CA"/>
        </w:rPr>
        <w:t> </w:t>
      </w:r>
      <w:r w:rsidR="00F05DAF" w:rsidRPr="00E01F80">
        <w:rPr>
          <w:rFonts w:ascii="Times New Roman" w:hAnsi="Times New Roman" w:cs="Times New Roman"/>
          <w:sz w:val="24"/>
          <w:szCs w:val="24"/>
          <w:lang w:val="fr-CA"/>
        </w:rPr>
        <w:t>7</w:t>
      </w:r>
      <w:r w:rsidRPr="00E01F80">
        <w:rPr>
          <w:rFonts w:ascii="Times New Roman" w:hAnsi="Times New Roman" w:cs="Times New Roman"/>
          <w:sz w:val="24"/>
          <w:szCs w:val="24"/>
          <w:lang w:val="fr-CA"/>
        </w:rPr>
        <w:t>. En vous basant sur vos connaissances sur l’acquisition des images radar, confirmez que c’est l’image de gauche qui est issue de ERS-1 et non de JERS-1. (5 pts)</w:t>
      </w:r>
      <w:bookmarkEnd w:id="19"/>
    </w:p>
    <w:p w14:paraId="6DC85D96" w14:textId="2DB7CDFC" w:rsidR="00747A55" w:rsidRPr="00E01F80" w:rsidRDefault="00F354D7" w:rsidP="00747A55">
      <w:pPr>
        <w:spacing w:before="120" w:after="120" w:line="276" w:lineRule="auto"/>
        <w:jc w:val="both"/>
        <w:rPr>
          <w:rFonts w:ascii="Times New Roman" w:hAnsi="Times New Roman" w:cs="Times New Roman"/>
          <w:color w:val="000000" w:themeColor="text1"/>
          <w:sz w:val="24"/>
          <w:szCs w:val="24"/>
          <w:lang w:val="fr-CA"/>
        </w:rPr>
      </w:pPr>
      <w:r>
        <w:rPr>
          <w:rFonts w:ascii="Times New Roman" w:hAnsi="Times New Roman" w:cs="Times New Roman"/>
          <w:color w:val="333333"/>
          <w:sz w:val="24"/>
          <w:szCs w:val="24"/>
          <w:lang w:val="fr-CA"/>
        </w:rPr>
        <w:tab/>
      </w:r>
      <w:r w:rsidR="00747A55" w:rsidRPr="00E01F80">
        <w:rPr>
          <w:rFonts w:ascii="Times New Roman" w:hAnsi="Times New Roman" w:cs="Times New Roman"/>
          <w:color w:val="000000" w:themeColor="text1"/>
          <w:sz w:val="24"/>
          <w:szCs w:val="24"/>
          <w:lang w:val="fr-CA"/>
        </w:rPr>
        <w:t xml:space="preserve">L’image de gauche est bien celle prise par ERS-1. Elle est influencée par les retours directs de la surface de la montagne faisant face au radar. </w:t>
      </w:r>
      <w:r w:rsidR="000A1554" w:rsidRPr="00E01F80">
        <w:rPr>
          <w:rFonts w:ascii="Times New Roman" w:hAnsi="Times New Roman" w:cs="Times New Roman"/>
          <w:color w:val="000000" w:themeColor="text1"/>
          <w:sz w:val="24"/>
          <w:szCs w:val="24"/>
          <w:lang w:val="fr-CA"/>
        </w:rPr>
        <w:t xml:space="preserve">Le flanc de montagne qui fait face au capteur apparait plus blanc. Il apparait aussi plus petit en raison de l’inclinaison de la montagne vers le radar (effet de rapprochement – </w:t>
      </w:r>
      <w:r w:rsidR="000A1554" w:rsidRPr="00E01F80">
        <w:rPr>
          <w:rFonts w:ascii="Times New Roman" w:hAnsi="Times New Roman" w:cs="Times New Roman"/>
          <w:i/>
          <w:color w:val="000000" w:themeColor="text1"/>
          <w:sz w:val="24"/>
          <w:szCs w:val="24"/>
          <w:lang w:val="fr-CA"/>
        </w:rPr>
        <w:t>foreshortening</w:t>
      </w:r>
      <w:r w:rsidR="000A1554" w:rsidRPr="00E01F80">
        <w:rPr>
          <w:rFonts w:ascii="Times New Roman" w:hAnsi="Times New Roman" w:cs="Times New Roman"/>
          <w:color w:val="000000" w:themeColor="text1"/>
          <w:sz w:val="24"/>
          <w:szCs w:val="24"/>
          <w:lang w:val="fr-CA"/>
        </w:rPr>
        <w:t>).</w:t>
      </w:r>
      <w:r w:rsidR="000A1554" w:rsidRPr="00E01F80">
        <w:rPr>
          <w:rFonts w:ascii="Times New Roman" w:hAnsi="Times New Roman" w:cs="Times New Roman"/>
          <w:color w:val="000000" w:themeColor="text1"/>
          <w:sz w:val="24"/>
          <w:szCs w:val="24"/>
          <w:lang w:val="fr-CA"/>
        </w:rPr>
        <w:t xml:space="preserve"> </w:t>
      </w:r>
      <w:r w:rsidR="00CF201A" w:rsidRPr="00E01F80">
        <w:rPr>
          <w:rFonts w:ascii="Times New Roman" w:hAnsi="Times New Roman" w:cs="Times New Roman"/>
          <w:color w:val="000000" w:themeColor="text1"/>
          <w:sz w:val="24"/>
          <w:szCs w:val="24"/>
          <w:lang w:val="fr-CA"/>
        </w:rPr>
        <w:t xml:space="preserve">Ces montagnes doivent avoir un pourcentage de pente </w:t>
      </w:r>
      <w:r w:rsidR="000A1554" w:rsidRPr="00E01F80">
        <w:rPr>
          <w:rFonts w:ascii="Times New Roman" w:hAnsi="Times New Roman" w:cs="Times New Roman"/>
          <w:color w:val="000000" w:themeColor="text1"/>
          <w:sz w:val="24"/>
          <w:szCs w:val="24"/>
          <w:lang w:val="fr-CA"/>
        </w:rPr>
        <w:t>moyen</w:t>
      </w:r>
      <w:r w:rsidR="00D62F8C">
        <w:rPr>
          <w:rFonts w:ascii="Times New Roman" w:hAnsi="Times New Roman" w:cs="Times New Roman"/>
          <w:color w:val="000000" w:themeColor="text1"/>
          <w:sz w:val="24"/>
          <w:szCs w:val="24"/>
          <w:lang w:val="fr-CA"/>
        </w:rPr>
        <w:t>,</w:t>
      </w:r>
      <w:r w:rsidR="00CF201A" w:rsidRPr="00E01F80">
        <w:rPr>
          <w:rFonts w:ascii="Times New Roman" w:hAnsi="Times New Roman" w:cs="Times New Roman"/>
          <w:color w:val="000000" w:themeColor="text1"/>
          <w:sz w:val="24"/>
          <w:szCs w:val="24"/>
          <w:lang w:val="fr-CA"/>
        </w:rPr>
        <w:t xml:space="preserve"> car leur angle d’incidence fait face au </w:t>
      </w:r>
      <w:r w:rsidR="00747A55" w:rsidRPr="00E01F80">
        <w:rPr>
          <w:rFonts w:ascii="Times New Roman" w:hAnsi="Times New Roman" w:cs="Times New Roman"/>
          <w:color w:val="000000" w:themeColor="text1"/>
          <w:sz w:val="24"/>
          <w:szCs w:val="24"/>
          <w:lang w:val="fr-CA"/>
        </w:rPr>
        <w:t>capteur</w:t>
      </w:r>
      <w:r w:rsidR="00CF47C9" w:rsidRPr="00E01F80">
        <w:rPr>
          <w:rFonts w:ascii="Times New Roman" w:hAnsi="Times New Roman" w:cs="Times New Roman"/>
          <w:color w:val="000000" w:themeColor="text1"/>
          <w:sz w:val="24"/>
          <w:szCs w:val="24"/>
          <w:lang w:val="fr-CA"/>
        </w:rPr>
        <w:t> </w:t>
      </w:r>
      <w:r w:rsidR="00747A55" w:rsidRPr="00E01F80">
        <w:rPr>
          <w:rFonts w:ascii="Times New Roman" w:hAnsi="Times New Roman" w:cs="Times New Roman"/>
          <w:color w:val="000000" w:themeColor="text1"/>
          <w:sz w:val="24"/>
          <w:szCs w:val="24"/>
          <w:lang w:val="fr-CA"/>
        </w:rPr>
        <w:t>ERS-1</w:t>
      </w:r>
      <w:r w:rsidR="00CF201A" w:rsidRPr="00E01F80">
        <w:rPr>
          <w:rFonts w:ascii="Times New Roman" w:hAnsi="Times New Roman" w:cs="Times New Roman"/>
          <w:color w:val="000000" w:themeColor="text1"/>
          <w:sz w:val="24"/>
          <w:szCs w:val="24"/>
          <w:lang w:val="fr-CA"/>
        </w:rPr>
        <w:t xml:space="preserve"> dont l’angle d’incidence est de 20-25 degré</w:t>
      </w:r>
      <w:r w:rsidR="00D62F8C">
        <w:rPr>
          <w:rFonts w:ascii="Times New Roman" w:hAnsi="Times New Roman" w:cs="Times New Roman"/>
          <w:color w:val="000000" w:themeColor="text1"/>
          <w:sz w:val="24"/>
          <w:szCs w:val="24"/>
          <w:lang w:val="fr-CA"/>
        </w:rPr>
        <w:t>s</w:t>
      </w:r>
      <w:r w:rsidR="00CF201A" w:rsidRPr="00E01F80">
        <w:rPr>
          <w:rFonts w:ascii="Times New Roman" w:hAnsi="Times New Roman" w:cs="Times New Roman"/>
          <w:color w:val="000000" w:themeColor="text1"/>
          <w:sz w:val="24"/>
          <w:szCs w:val="24"/>
          <w:lang w:val="fr-CA"/>
        </w:rPr>
        <w:t>, ce qui est peu prononcé (par rapport à 45 degré</w:t>
      </w:r>
      <w:r w:rsidR="00D62F8C">
        <w:rPr>
          <w:rFonts w:ascii="Times New Roman" w:hAnsi="Times New Roman" w:cs="Times New Roman"/>
          <w:color w:val="000000" w:themeColor="text1"/>
          <w:sz w:val="24"/>
          <w:szCs w:val="24"/>
          <w:lang w:val="fr-CA"/>
        </w:rPr>
        <w:t>s</w:t>
      </w:r>
      <w:r w:rsidR="00CF201A" w:rsidRPr="00E01F80">
        <w:rPr>
          <w:rFonts w:ascii="Times New Roman" w:hAnsi="Times New Roman" w:cs="Times New Roman"/>
          <w:color w:val="000000" w:themeColor="text1"/>
          <w:sz w:val="24"/>
          <w:szCs w:val="24"/>
          <w:lang w:val="fr-CA"/>
        </w:rPr>
        <w:t>).</w:t>
      </w:r>
      <w:r w:rsidR="00747A55" w:rsidRPr="00E01F80">
        <w:rPr>
          <w:rFonts w:ascii="Times New Roman" w:hAnsi="Times New Roman" w:cs="Times New Roman"/>
          <w:color w:val="000000" w:themeColor="text1"/>
          <w:sz w:val="24"/>
          <w:szCs w:val="24"/>
          <w:lang w:val="fr-CA"/>
        </w:rPr>
        <w:t xml:space="preserve"> </w:t>
      </w:r>
    </w:p>
    <w:p w14:paraId="7B588174" w14:textId="0AA2CA2C" w:rsidR="00C966CE" w:rsidRPr="00700144" w:rsidRDefault="00B24C45" w:rsidP="00700144">
      <w:pPr>
        <w:keepNext/>
        <w:spacing w:before="120" w:after="120" w:line="276" w:lineRule="auto"/>
        <w:jc w:val="center"/>
        <w:rPr>
          <w:rFonts w:ascii="Times New Roman" w:hAnsi="Times New Roman" w:cs="Times New Roman"/>
          <w:lang w:val="fr-CA"/>
        </w:rPr>
      </w:pPr>
      <w:r w:rsidRPr="0031261A">
        <w:rPr>
          <w:rFonts w:ascii="Times New Roman" w:hAnsi="Times New Roman" w:cs="Times New Roman"/>
          <w:noProof/>
          <w:color w:val="000000" w:themeColor="text1"/>
          <w:sz w:val="24"/>
          <w:szCs w:val="24"/>
          <w:lang w:eastAsia="en-CA"/>
        </w:rPr>
        <w:lastRenderedPageBreak/>
        <w:drawing>
          <wp:inline distT="0" distB="0" distL="0" distR="0" wp14:anchorId="701DFACF" wp14:editId="492BCAF7">
            <wp:extent cx="2734057" cy="217200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4057" cy="2172003"/>
                    </a:xfrm>
                    <a:prstGeom prst="rect">
                      <a:avLst/>
                    </a:prstGeom>
                  </pic:spPr>
                </pic:pic>
              </a:graphicData>
            </a:graphic>
          </wp:inline>
        </w:drawing>
      </w:r>
    </w:p>
    <w:p w14:paraId="6B0A5F08" w14:textId="20071EFD" w:rsidR="00B24C45" w:rsidRPr="0031261A" w:rsidRDefault="00C966CE" w:rsidP="00700144">
      <w:pPr>
        <w:pStyle w:val="Caption"/>
        <w:jc w:val="center"/>
        <w:rPr>
          <w:rFonts w:ascii="Times New Roman" w:hAnsi="Times New Roman" w:cs="Times New Roman"/>
          <w:color w:val="000000" w:themeColor="text1"/>
          <w:sz w:val="24"/>
          <w:szCs w:val="24"/>
          <w:lang w:val="fr-CA"/>
        </w:rPr>
      </w:pPr>
      <w:bookmarkStart w:id="20" w:name="_Toc528615109"/>
      <w:r w:rsidRPr="00700144">
        <w:rPr>
          <w:rFonts w:ascii="Times New Roman" w:hAnsi="Times New Roman" w:cs="Times New Roman"/>
          <w:lang w:val="fr-CA"/>
        </w:rPr>
        <w:t xml:space="preserve">Figure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10</w:t>
      </w:r>
      <w:r w:rsidRPr="00700144">
        <w:rPr>
          <w:rFonts w:ascii="Times New Roman" w:hAnsi="Times New Roman" w:cs="Times New Roman"/>
          <w:lang w:val="fr-CA"/>
        </w:rPr>
        <w:fldChar w:fldCharType="end"/>
      </w:r>
      <w:r w:rsidRPr="00700144">
        <w:rPr>
          <w:rFonts w:ascii="Times New Roman" w:hAnsi="Times New Roman" w:cs="Times New Roman"/>
          <w:lang w:val="fr-CA"/>
        </w:rPr>
        <w:t>: Schématisation du repliement</w:t>
      </w:r>
      <w:r w:rsidRPr="00700144">
        <w:rPr>
          <w:rFonts w:ascii="Times New Roman" w:hAnsi="Times New Roman" w:cs="Times New Roman"/>
          <w:noProof/>
          <w:lang w:val="fr-CA"/>
        </w:rPr>
        <w:t xml:space="preserve"> (foreshortening) </w:t>
      </w:r>
      <w:sdt>
        <w:sdtPr>
          <w:rPr>
            <w:rFonts w:ascii="Times New Roman" w:hAnsi="Times New Roman" w:cs="Times New Roman"/>
            <w:noProof/>
            <w:lang w:val="fr-CA"/>
          </w:rPr>
          <w:id w:val="-465815983"/>
          <w:citation/>
        </w:sdtPr>
        <w:sdtEndPr/>
        <w:sdtContent>
          <w:r w:rsidRPr="00700144">
            <w:rPr>
              <w:rFonts w:ascii="Times New Roman" w:hAnsi="Times New Roman" w:cs="Times New Roman"/>
              <w:noProof/>
              <w:lang w:val="fr-CA"/>
            </w:rPr>
            <w:fldChar w:fldCharType="begin"/>
          </w:r>
          <w:r w:rsidRPr="00700144">
            <w:rPr>
              <w:rFonts w:ascii="Times New Roman" w:hAnsi="Times New Roman" w:cs="Times New Roman"/>
              <w:noProof/>
              <w:lang w:val="fr-CA"/>
            </w:rPr>
            <w:instrText xml:space="preserve">CITATION Gou16 \p 104 \l 3084 </w:instrText>
          </w:r>
          <w:r w:rsidRPr="00700144">
            <w:rPr>
              <w:rFonts w:ascii="Times New Roman" w:hAnsi="Times New Roman" w:cs="Times New Roman"/>
              <w:noProof/>
              <w:lang w:val="fr-CA"/>
            </w:rPr>
            <w:fldChar w:fldCharType="separate"/>
          </w:r>
          <w:r w:rsidR="00DD573F" w:rsidRPr="00DD573F">
            <w:rPr>
              <w:rFonts w:ascii="Times New Roman" w:hAnsi="Times New Roman" w:cs="Times New Roman"/>
              <w:noProof/>
              <w:lang w:val="fr-CA"/>
            </w:rPr>
            <w:t>(NRCAN, 2016, p. 104)</w:t>
          </w:r>
          <w:r w:rsidRPr="00700144">
            <w:rPr>
              <w:rFonts w:ascii="Times New Roman" w:hAnsi="Times New Roman" w:cs="Times New Roman"/>
              <w:noProof/>
              <w:lang w:val="fr-CA"/>
            </w:rPr>
            <w:fldChar w:fldCharType="end"/>
          </w:r>
        </w:sdtContent>
      </w:sdt>
      <w:bookmarkEnd w:id="20"/>
    </w:p>
    <w:p w14:paraId="1533F618" w14:textId="6B771B96" w:rsidR="00C966CE" w:rsidRPr="00700144" w:rsidRDefault="000A1554" w:rsidP="00700144">
      <w:pPr>
        <w:keepNext/>
        <w:spacing w:before="120" w:after="120" w:line="276" w:lineRule="auto"/>
        <w:jc w:val="center"/>
        <w:rPr>
          <w:rFonts w:ascii="Times New Roman" w:hAnsi="Times New Roman" w:cs="Times New Roman"/>
          <w:lang w:val="fr-CA"/>
        </w:rPr>
      </w:pPr>
      <w:r w:rsidRPr="0031261A">
        <w:rPr>
          <w:rFonts w:ascii="Times New Roman" w:hAnsi="Times New Roman" w:cs="Times New Roman"/>
          <w:noProof/>
          <w:color w:val="000000" w:themeColor="text1"/>
          <w:sz w:val="24"/>
          <w:szCs w:val="24"/>
          <w:lang w:eastAsia="en-CA"/>
        </w:rPr>
        <w:drawing>
          <wp:inline distT="0" distB="0" distL="0" distR="0" wp14:anchorId="3580FAF0" wp14:editId="0D69B6C2">
            <wp:extent cx="3838909" cy="2679419"/>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909" cy="2679419"/>
                    </a:xfrm>
                    <a:prstGeom prst="rect">
                      <a:avLst/>
                    </a:prstGeom>
                    <a:noFill/>
                    <a:ln>
                      <a:noFill/>
                    </a:ln>
                  </pic:spPr>
                </pic:pic>
              </a:graphicData>
            </a:graphic>
          </wp:inline>
        </w:drawing>
      </w:r>
    </w:p>
    <w:p w14:paraId="390491A3" w14:textId="0A0F2128" w:rsidR="00CF201A" w:rsidRPr="0031261A" w:rsidRDefault="00C966CE" w:rsidP="00700144">
      <w:pPr>
        <w:pStyle w:val="Caption"/>
        <w:jc w:val="center"/>
        <w:rPr>
          <w:rFonts w:ascii="Times New Roman" w:hAnsi="Times New Roman" w:cs="Times New Roman"/>
          <w:color w:val="000000" w:themeColor="text1"/>
          <w:sz w:val="24"/>
          <w:szCs w:val="24"/>
          <w:lang w:val="fr-CA"/>
        </w:rPr>
      </w:pPr>
      <w:bookmarkStart w:id="21" w:name="_Toc528615110"/>
      <w:r w:rsidRPr="00700144">
        <w:rPr>
          <w:rFonts w:ascii="Times New Roman" w:hAnsi="Times New Roman" w:cs="Times New Roman"/>
          <w:lang w:val="fr-CA"/>
        </w:rPr>
        <w:t xml:space="preserve">Figure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11</w:t>
      </w:r>
      <w:r w:rsidRPr="00700144">
        <w:rPr>
          <w:rFonts w:ascii="Times New Roman" w:hAnsi="Times New Roman" w:cs="Times New Roman"/>
          <w:lang w:val="fr-CA"/>
        </w:rPr>
        <w:fldChar w:fldCharType="end"/>
      </w:r>
      <w:r w:rsidRPr="00700144">
        <w:rPr>
          <w:rFonts w:ascii="Times New Roman" w:hAnsi="Times New Roman" w:cs="Times New Roman"/>
          <w:lang w:val="fr-CA"/>
        </w:rPr>
        <w:t>: Schématisation des angles d</w:t>
      </w:r>
      <w:r w:rsidR="003130CB">
        <w:rPr>
          <w:rFonts w:ascii="Times New Roman" w:hAnsi="Times New Roman" w:cs="Times New Roman"/>
          <w:lang w:val="fr-CA"/>
        </w:rPr>
        <w:t>’</w:t>
      </w:r>
      <w:r w:rsidRPr="00700144">
        <w:rPr>
          <w:rFonts w:ascii="Times New Roman" w:hAnsi="Times New Roman" w:cs="Times New Roman"/>
          <w:lang w:val="fr-CA"/>
        </w:rPr>
        <w:t>incidences des radars ERS-1 et JERS-1, et angles d</w:t>
      </w:r>
      <w:r w:rsidR="003130CB">
        <w:rPr>
          <w:rFonts w:ascii="Times New Roman" w:hAnsi="Times New Roman" w:cs="Times New Roman"/>
          <w:lang w:val="fr-CA"/>
        </w:rPr>
        <w:t>’</w:t>
      </w:r>
      <w:r w:rsidRPr="00700144">
        <w:rPr>
          <w:rFonts w:ascii="Times New Roman" w:hAnsi="Times New Roman" w:cs="Times New Roman"/>
          <w:lang w:val="fr-CA"/>
        </w:rPr>
        <w:t>incidence locaux selon différents degrés d</w:t>
      </w:r>
      <w:r w:rsidR="003130CB">
        <w:rPr>
          <w:rFonts w:ascii="Times New Roman" w:hAnsi="Times New Roman" w:cs="Times New Roman"/>
          <w:lang w:val="fr-CA"/>
        </w:rPr>
        <w:t>’</w:t>
      </w:r>
      <w:r w:rsidRPr="00700144">
        <w:rPr>
          <w:rFonts w:ascii="Times New Roman" w:hAnsi="Times New Roman" w:cs="Times New Roman"/>
          <w:lang w:val="fr-CA"/>
        </w:rPr>
        <w:t>inclinaison de pente de montagnes.</w:t>
      </w:r>
      <w:bookmarkEnd w:id="21"/>
      <w:r w:rsidRPr="00700144">
        <w:rPr>
          <w:rFonts w:ascii="Times New Roman" w:hAnsi="Times New Roman" w:cs="Times New Roman"/>
          <w:lang w:val="fr-CA"/>
        </w:rPr>
        <w:t xml:space="preserve"> </w:t>
      </w:r>
    </w:p>
    <w:p w14:paraId="3ABB3E27" w14:textId="763B31AD" w:rsidR="00747A55" w:rsidRPr="00700144" w:rsidRDefault="00747A55" w:rsidP="00700144">
      <w:pPr>
        <w:spacing w:before="120" w:after="120" w:line="276" w:lineRule="auto"/>
        <w:ind w:firstLine="708"/>
        <w:jc w:val="both"/>
        <w:rPr>
          <w:rFonts w:ascii="Times New Roman" w:hAnsi="Times New Roman" w:cs="Times New Roman"/>
          <w:color w:val="FF0000"/>
          <w:sz w:val="24"/>
          <w:szCs w:val="24"/>
          <w:lang w:val="fr-CA"/>
        </w:rPr>
      </w:pPr>
      <w:r w:rsidRPr="00E01F80">
        <w:rPr>
          <w:rFonts w:ascii="Times New Roman" w:hAnsi="Times New Roman" w:cs="Times New Roman"/>
          <w:color w:val="000000" w:themeColor="text1"/>
          <w:sz w:val="24"/>
          <w:szCs w:val="24"/>
          <w:lang w:val="fr-CA"/>
        </w:rPr>
        <w:t xml:space="preserve">Dans le cas de l’image captée par JERS-1, </w:t>
      </w:r>
      <w:r w:rsidR="003332CB" w:rsidRPr="00E01F80">
        <w:rPr>
          <w:rFonts w:ascii="Times New Roman" w:hAnsi="Times New Roman" w:cs="Times New Roman"/>
          <w:color w:val="000000" w:themeColor="text1"/>
          <w:sz w:val="24"/>
          <w:szCs w:val="24"/>
          <w:lang w:val="fr-CA"/>
        </w:rPr>
        <w:t xml:space="preserve">les mêmes montagnes que pour ERS-1 ne </w:t>
      </w:r>
      <w:r w:rsidR="00F822B8" w:rsidRPr="00E01F80">
        <w:rPr>
          <w:rFonts w:ascii="Times New Roman" w:hAnsi="Times New Roman" w:cs="Times New Roman"/>
          <w:color w:val="000000" w:themeColor="text1"/>
          <w:sz w:val="24"/>
          <w:szCs w:val="24"/>
          <w:lang w:val="fr-CA"/>
        </w:rPr>
        <w:t>provoquent</w:t>
      </w:r>
      <w:r w:rsidR="003332CB" w:rsidRPr="00E01F80">
        <w:rPr>
          <w:rFonts w:ascii="Times New Roman" w:hAnsi="Times New Roman" w:cs="Times New Roman"/>
          <w:color w:val="000000" w:themeColor="text1"/>
          <w:sz w:val="24"/>
          <w:szCs w:val="24"/>
          <w:lang w:val="fr-CA"/>
        </w:rPr>
        <w:t xml:space="preserve"> </w:t>
      </w:r>
      <w:r w:rsidRPr="00E01F80">
        <w:rPr>
          <w:rFonts w:ascii="Times New Roman" w:hAnsi="Times New Roman" w:cs="Times New Roman"/>
          <w:color w:val="000000" w:themeColor="text1"/>
          <w:sz w:val="24"/>
          <w:szCs w:val="24"/>
          <w:lang w:val="fr-CA"/>
        </w:rPr>
        <w:t>pas de retour intense (pas de couleurs très blanches) ni de zone sans information (noire), les couleurs sont bien balancées dans le gris. Sauf peut-être le ruisseau en zigzag à droite de l’image qui apparait très blanc sur l’image capté</w:t>
      </w:r>
      <w:r w:rsidR="00054A5D" w:rsidRPr="00E01F80">
        <w:rPr>
          <w:rFonts w:ascii="Times New Roman" w:hAnsi="Times New Roman" w:cs="Times New Roman"/>
          <w:color w:val="000000" w:themeColor="text1"/>
          <w:sz w:val="24"/>
          <w:szCs w:val="24"/>
          <w:lang w:val="fr-CA"/>
        </w:rPr>
        <w:t>e</w:t>
      </w:r>
      <w:r w:rsidRPr="00E01F80">
        <w:rPr>
          <w:rFonts w:ascii="Times New Roman" w:hAnsi="Times New Roman" w:cs="Times New Roman"/>
          <w:color w:val="000000" w:themeColor="text1"/>
          <w:sz w:val="24"/>
          <w:szCs w:val="24"/>
          <w:lang w:val="fr-CA"/>
        </w:rPr>
        <w:t xml:space="preserve"> par ERS-1 (réfléchissement fort à cet angle</w:t>
      </w:r>
      <w:r w:rsidR="003332CB" w:rsidRPr="00E01F80">
        <w:rPr>
          <w:rFonts w:ascii="Times New Roman" w:hAnsi="Times New Roman" w:cs="Times New Roman"/>
          <w:color w:val="000000" w:themeColor="text1"/>
          <w:sz w:val="24"/>
          <w:szCs w:val="24"/>
          <w:lang w:val="fr-CA"/>
        </w:rPr>
        <w:t xml:space="preserve"> de 20°-25°</w:t>
      </w:r>
      <w:r w:rsidRPr="00E01F80">
        <w:rPr>
          <w:rFonts w:ascii="Times New Roman" w:hAnsi="Times New Roman" w:cs="Times New Roman"/>
          <w:color w:val="000000" w:themeColor="text1"/>
          <w:sz w:val="24"/>
          <w:szCs w:val="24"/>
          <w:lang w:val="fr-CA"/>
        </w:rPr>
        <w:t>) et très foncé sur l’image de JERS-1 (pas de retour de signal</w:t>
      </w:r>
      <w:r w:rsidR="00AA44CD" w:rsidRPr="00E01F80">
        <w:rPr>
          <w:rFonts w:ascii="Times New Roman" w:hAnsi="Times New Roman" w:cs="Times New Roman"/>
          <w:color w:val="000000" w:themeColor="text1"/>
          <w:sz w:val="24"/>
          <w:szCs w:val="24"/>
          <w:lang w:val="fr-CA"/>
        </w:rPr>
        <w:t>, réflexion spéculaire</w:t>
      </w:r>
      <w:r w:rsidR="003332CB" w:rsidRPr="00E01F80">
        <w:rPr>
          <w:rFonts w:ascii="Times New Roman" w:hAnsi="Times New Roman" w:cs="Times New Roman"/>
          <w:color w:val="000000" w:themeColor="text1"/>
          <w:sz w:val="24"/>
          <w:szCs w:val="24"/>
          <w:lang w:val="fr-CA"/>
        </w:rPr>
        <w:t xml:space="preserve"> pour cet angle de 35°</w:t>
      </w:r>
      <w:r w:rsidRPr="00E01F80">
        <w:rPr>
          <w:rFonts w:ascii="Times New Roman" w:hAnsi="Times New Roman" w:cs="Times New Roman"/>
          <w:color w:val="000000" w:themeColor="text1"/>
          <w:sz w:val="24"/>
          <w:szCs w:val="24"/>
          <w:lang w:val="fr-CA"/>
        </w:rPr>
        <w:t>).</w:t>
      </w:r>
      <w:r w:rsidR="003332CB" w:rsidRPr="00E01F80">
        <w:rPr>
          <w:rFonts w:ascii="Times New Roman" w:hAnsi="Times New Roman" w:cs="Times New Roman"/>
          <w:color w:val="000000" w:themeColor="text1"/>
          <w:sz w:val="24"/>
          <w:szCs w:val="24"/>
          <w:lang w:val="fr-CA"/>
        </w:rPr>
        <w:t xml:space="preserve"> Les pentes des montagnes, des deux c</w:t>
      </w:r>
      <w:r w:rsidR="00C966CE" w:rsidRPr="00E01F80">
        <w:rPr>
          <w:rFonts w:ascii="Times New Roman" w:hAnsi="Times New Roman" w:cs="Times New Roman"/>
          <w:color w:val="000000" w:themeColor="text1"/>
          <w:sz w:val="24"/>
          <w:szCs w:val="24"/>
          <w:lang w:val="fr-CA"/>
        </w:rPr>
        <w:t xml:space="preserve">ôtés, sont plus </w:t>
      </w:r>
      <w:r w:rsidR="00F822B8" w:rsidRPr="00E01F80">
        <w:rPr>
          <w:rFonts w:ascii="Times New Roman" w:hAnsi="Times New Roman" w:cs="Times New Roman"/>
          <w:color w:val="000000" w:themeColor="text1"/>
          <w:sz w:val="24"/>
          <w:szCs w:val="24"/>
          <w:lang w:val="fr-CA"/>
        </w:rPr>
        <w:t>adouci</w:t>
      </w:r>
      <w:r w:rsidR="00EE3805">
        <w:rPr>
          <w:rFonts w:ascii="Times New Roman" w:hAnsi="Times New Roman" w:cs="Times New Roman"/>
          <w:color w:val="000000" w:themeColor="text1"/>
          <w:sz w:val="24"/>
          <w:szCs w:val="24"/>
          <w:lang w:val="fr-CA"/>
        </w:rPr>
        <w:t>e</w:t>
      </w:r>
      <w:r w:rsidR="00F822B8" w:rsidRPr="00E01F80">
        <w:rPr>
          <w:rFonts w:ascii="Times New Roman" w:hAnsi="Times New Roman" w:cs="Times New Roman"/>
          <w:color w:val="000000" w:themeColor="text1"/>
          <w:sz w:val="24"/>
          <w:szCs w:val="24"/>
          <w:lang w:val="fr-CA"/>
        </w:rPr>
        <w:t>s</w:t>
      </w:r>
      <w:r w:rsidR="003332CB" w:rsidRPr="00E01F80">
        <w:rPr>
          <w:rFonts w:ascii="Times New Roman" w:hAnsi="Times New Roman" w:cs="Times New Roman"/>
          <w:color w:val="000000" w:themeColor="text1"/>
          <w:sz w:val="24"/>
          <w:szCs w:val="24"/>
          <w:lang w:val="fr-CA"/>
        </w:rPr>
        <w:t xml:space="preserve"> que sur l’image avec ERS-1 en raison de l’angle d’incidence local de la montagne qui est moins perpendiculaire face au capteur de JERS-1. Les couleurs sont donc moins blanches</w:t>
      </w:r>
      <w:r w:rsidR="00F822B8">
        <w:rPr>
          <w:rFonts w:ascii="Times New Roman" w:hAnsi="Times New Roman" w:cs="Times New Roman"/>
          <w:color w:val="000000" w:themeColor="text1"/>
          <w:sz w:val="24"/>
          <w:szCs w:val="24"/>
          <w:lang w:val="fr-CA"/>
        </w:rPr>
        <w:t>,</w:t>
      </w:r>
      <w:r w:rsidR="003332CB" w:rsidRPr="00E01F80">
        <w:rPr>
          <w:rFonts w:ascii="Times New Roman" w:hAnsi="Times New Roman" w:cs="Times New Roman"/>
          <w:color w:val="000000" w:themeColor="text1"/>
          <w:sz w:val="24"/>
          <w:szCs w:val="24"/>
          <w:lang w:val="fr-CA"/>
        </w:rPr>
        <w:t xml:space="preserve"> car il y a moins de retour et </w:t>
      </w:r>
      <w:r w:rsidR="00F822B8">
        <w:rPr>
          <w:rFonts w:ascii="Times New Roman" w:hAnsi="Times New Roman" w:cs="Times New Roman"/>
          <w:color w:val="000000" w:themeColor="text1"/>
          <w:sz w:val="24"/>
          <w:szCs w:val="24"/>
          <w:lang w:val="fr-CA"/>
        </w:rPr>
        <w:t xml:space="preserve">ils sont </w:t>
      </w:r>
      <w:r w:rsidR="003332CB" w:rsidRPr="00E01F80">
        <w:rPr>
          <w:rFonts w:ascii="Times New Roman" w:hAnsi="Times New Roman" w:cs="Times New Roman"/>
          <w:color w:val="000000" w:themeColor="text1"/>
          <w:sz w:val="24"/>
          <w:szCs w:val="24"/>
          <w:lang w:val="fr-CA"/>
        </w:rPr>
        <w:t xml:space="preserve">moins </w:t>
      </w:r>
      <w:r w:rsidR="00F822B8" w:rsidRPr="00E01F80">
        <w:rPr>
          <w:rFonts w:ascii="Times New Roman" w:hAnsi="Times New Roman" w:cs="Times New Roman"/>
          <w:color w:val="000000" w:themeColor="text1"/>
          <w:sz w:val="24"/>
          <w:szCs w:val="24"/>
          <w:lang w:val="fr-CA"/>
        </w:rPr>
        <w:t>intenses</w:t>
      </w:r>
      <w:r w:rsidR="003332CB" w:rsidRPr="00E01F80">
        <w:rPr>
          <w:rFonts w:ascii="Times New Roman" w:hAnsi="Times New Roman" w:cs="Times New Roman"/>
          <w:color w:val="000000" w:themeColor="text1"/>
          <w:sz w:val="24"/>
          <w:szCs w:val="24"/>
          <w:lang w:val="fr-CA"/>
        </w:rPr>
        <w:t xml:space="preserve">. </w:t>
      </w:r>
      <w:r w:rsidR="00EE3805">
        <w:rPr>
          <w:rFonts w:ascii="Times New Roman" w:hAnsi="Times New Roman" w:cs="Times New Roman"/>
          <w:color w:val="000000" w:themeColor="text1"/>
          <w:sz w:val="24"/>
          <w:szCs w:val="24"/>
          <w:lang w:val="fr-CA"/>
        </w:rPr>
        <w:t>Aussi, l</w:t>
      </w:r>
      <w:r w:rsidR="003332CB" w:rsidRPr="00E01F80">
        <w:rPr>
          <w:rFonts w:ascii="Times New Roman" w:hAnsi="Times New Roman" w:cs="Times New Roman"/>
          <w:color w:val="000000" w:themeColor="text1"/>
          <w:sz w:val="24"/>
          <w:szCs w:val="24"/>
          <w:lang w:val="fr-CA"/>
        </w:rPr>
        <w:t>e fait que les ondes de JERS-1 pénètre</w:t>
      </w:r>
      <w:r w:rsidR="00EE3805">
        <w:rPr>
          <w:rFonts w:ascii="Times New Roman" w:hAnsi="Times New Roman" w:cs="Times New Roman"/>
          <w:color w:val="000000" w:themeColor="text1"/>
          <w:sz w:val="24"/>
          <w:szCs w:val="24"/>
          <w:lang w:val="fr-CA"/>
        </w:rPr>
        <w:t>nt</w:t>
      </w:r>
      <w:r w:rsidR="003332CB" w:rsidRPr="00E01F80">
        <w:rPr>
          <w:rFonts w:ascii="Times New Roman" w:hAnsi="Times New Roman" w:cs="Times New Roman"/>
          <w:color w:val="000000" w:themeColor="text1"/>
          <w:sz w:val="24"/>
          <w:szCs w:val="24"/>
          <w:lang w:val="fr-CA"/>
        </w:rPr>
        <w:t xml:space="preserve"> </w:t>
      </w:r>
      <w:r w:rsidR="00EE3805">
        <w:rPr>
          <w:rFonts w:ascii="Times New Roman" w:hAnsi="Times New Roman" w:cs="Times New Roman"/>
          <w:color w:val="000000" w:themeColor="text1"/>
          <w:sz w:val="24"/>
          <w:szCs w:val="24"/>
          <w:lang w:val="fr-CA"/>
        </w:rPr>
        <w:t xml:space="preserve">davantage </w:t>
      </w:r>
      <w:r w:rsidR="003332CB" w:rsidRPr="00E01F80">
        <w:rPr>
          <w:rFonts w:ascii="Times New Roman" w:hAnsi="Times New Roman" w:cs="Times New Roman"/>
          <w:color w:val="000000" w:themeColor="text1"/>
          <w:sz w:val="24"/>
          <w:szCs w:val="24"/>
          <w:lang w:val="fr-CA"/>
        </w:rPr>
        <w:t xml:space="preserve">le sol </w:t>
      </w:r>
      <w:r w:rsidR="00DD4CA9" w:rsidRPr="00E01F80">
        <w:rPr>
          <w:rFonts w:ascii="Times New Roman" w:hAnsi="Times New Roman" w:cs="Times New Roman"/>
          <w:color w:val="000000" w:themeColor="text1"/>
          <w:sz w:val="24"/>
          <w:szCs w:val="24"/>
          <w:lang w:val="fr-CA"/>
        </w:rPr>
        <w:t xml:space="preserve">(que ERS-1) </w:t>
      </w:r>
      <w:r w:rsidR="003332CB" w:rsidRPr="00E01F80">
        <w:rPr>
          <w:rFonts w:ascii="Times New Roman" w:hAnsi="Times New Roman" w:cs="Times New Roman"/>
          <w:color w:val="000000" w:themeColor="text1"/>
          <w:sz w:val="24"/>
          <w:szCs w:val="24"/>
          <w:lang w:val="fr-CA"/>
        </w:rPr>
        <w:t>fait en sorte que la rétrodiffusion des signaux est plus homogène</w:t>
      </w:r>
      <w:r w:rsidR="003332CB" w:rsidRPr="00E01F80">
        <w:rPr>
          <w:rFonts w:ascii="Times New Roman" w:hAnsi="Times New Roman" w:cs="Times New Roman"/>
          <w:color w:val="FF0000"/>
          <w:sz w:val="24"/>
          <w:szCs w:val="24"/>
          <w:lang w:val="fr-CA"/>
        </w:rPr>
        <w:t>.</w:t>
      </w:r>
    </w:p>
    <w:p w14:paraId="46A53DDA" w14:textId="2C57B5AD" w:rsidR="00D202DE" w:rsidRPr="00700144" w:rsidRDefault="00FA6EF9" w:rsidP="00D202DE">
      <w:pPr>
        <w:keepNext/>
        <w:jc w:val="center"/>
        <w:rPr>
          <w:rFonts w:ascii="Times New Roman" w:hAnsi="Times New Roman" w:cs="Times New Roman"/>
          <w:lang w:val="fr-CA"/>
        </w:rPr>
      </w:pPr>
      <w:r w:rsidRPr="0031261A">
        <w:rPr>
          <w:rFonts w:ascii="Times New Roman" w:hAnsi="Times New Roman" w:cs="Times New Roman"/>
          <w:noProof/>
          <w:color w:val="333333"/>
          <w:lang w:eastAsia="en-CA"/>
        </w:rPr>
        <w:lastRenderedPageBreak/>
        <w:drawing>
          <wp:inline distT="0" distB="0" distL="0" distR="0" wp14:anchorId="131BAF58" wp14:editId="09709EDD">
            <wp:extent cx="4448810" cy="2003425"/>
            <wp:effectExtent l="0" t="0" r="0" b="3175"/>
            <wp:docPr id="5" name="Image 5" descr="White Mou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te Mountai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810" cy="2003425"/>
                    </a:xfrm>
                    <a:prstGeom prst="rect">
                      <a:avLst/>
                    </a:prstGeom>
                    <a:noFill/>
                    <a:ln>
                      <a:noFill/>
                    </a:ln>
                  </pic:spPr>
                </pic:pic>
              </a:graphicData>
            </a:graphic>
          </wp:inline>
        </w:drawing>
      </w:r>
    </w:p>
    <w:p w14:paraId="3D6F5981" w14:textId="12C09385" w:rsidR="00FA6EF9" w:rsidRPr="00700144" w:rsidRDefault="00D202DE" w:rsidP="00D202DE">
      <w:pPr>
        <w:pStyle w:val="Caption"/>
        <w:jc w:val="center"/>
        <w:rPr>
          <w:rFonts w:ascii="Times New Roman" w:hAnsi="Times New Roman" w:cs="Times New Roman"/>
          <w:lang w:val="fr-CA"/>
        </w:rPr>
      </w:pPr>
      <w:bookmarkStart w:id="22" w:name="_Toc528615111"/>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12</w:t>
      </w:r>
      <w:r w:rsidRPr="00700144">
        <w:rPr>
          <w:rFonts w:ascii="Times New Roman" w:hAnsi="Times New Roman" w:cs="Times New Roman"/>
          <w:lang w:val="fr-CA"/>
        </w:rPr>
        <w:fldChar w:fldCharType="end"/>
      </w:r>
      <w:r w:rsidRPr="00700144">
        <w:rPr>
          <w:rFonts w:ascii="Times New Roman" w:hAnsi="Times New Roman" w:cs="Times New Roman"/>
          <w:lang w:val="fr-CA"/>
        </w:rPr>
        <w:t>. Agrandissement du carré</w:t>
      </w:r>
      <w:r w:rsidR="00CF47C9" w:rsidRPr="00700144">
        <w:rPr>
          <w:rFonts w:ascii="Times New Roman" w:hAnsi="Times New Roman" w:cs="Times New Roman"/>
          <w:lang w:val="fr-CA"/>
        </w:rPr>
        <w:t> </w:t>
      </w:r>
      <w:r w:rsidRPr="00700144">
        <w:rPr>
          <w:rFonts w:ascii="Times New Roman" w:hAnsi="Times New Roman" w:cs="Times New Roman"/>
          <w:lang w:val="fr-CA"/>
        </w:rPr>
        <w:t>3 (White Mountains).</w:t>
      </w:r>
      <w:bookmarkEnd w:id="22"/>
    </w:p>
    <w:p w14:paraId="73C98666" w14:textId="622ED432" w:rsidR="00FA6EF9" w:rsidRPr="00700144" w:rsidRDefault="00FA6EF9" w:rsidP="00FA6EF9">
      <w:pPr>
        <w:pStyle w:val="Caption"/>
        <w:jc w:val="center"/>
        <w:rPr>
          <w:rFonts w:ascii="Times New Roman" w:hAnsi="Times New Roman" w:cs="Times New Roman"/>
          <w:lang w:val="fr-CA"/>
        </w:rPr>
      </w:pPr>
    </w:p>
    <w:p w14:paraId="56A05D4F" w14:textId="6A8EBEC7" w:rsidR="00D202DE" w:rsidRPr="00700144" w:rsidRDefault="00FA6EF9" w:rsidP="00D202DE">
      <w:pPr>
        <w:keepNext/>
        <w:jc w:val="center"/>
        <w:rPr>
          <w:rFonts w:ascii="Times New Roman" w:hAnsi="Times New Roman" w:cs="Times New Roman"/>
          <w:lang w:val="fr-CA"/>
        </w:rPr>
      </w:pPr>
      <w:r w:rsidRPr="0031261A">
        <w:rPr>
          <w:rFonts w:ascii="Times New Roman" w:hAnsi="Times New Roman" w:cs="Times New Roman"/>
          <w:noProof/>
          <w:color w:val="333333"/>
          <w:lang w:eastAsia="en-CA"/>
        </w:rPr>
        <w:drawing>
          <wp:inline distT="0" distB="0" distL="0" distR="0" wp14:anchorId="454EDFE2" wp14:editId="7DEFB325">
            <wp:extent cx="2009775" cy="1866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1866900"/>
                    </a:xfrm>
                    <a:prstGeom prst="rect">
                      <a:avLst/>
                    </a:prstGeom>
                    <a:noFill/>
                    <a:ln>
                      <a:noFill/>
                    </a:ln>
                  </pic:spPr>
                </pic:pic>
              </a:graphicData>
            </a:graphic>
          </wp:inline>
        </w:drawing>
      </w:r>
    </w:p>
    <w:p w14:paraId="638FB5BC" w14:textId="7CE1C330" w:rsidR="00FA6EF9" w:rsidRPr="00700144" w:rsidRDefault="00D202DE" w:rsidP="00D202DE">
      <w:pPr>
        <w:pStyle w:val="Caption"/>
        <w:jc w:val="center"/>
        <w:rPr>
          <w:rFonts w:ascii="Times New Roman" w:hAnsi="Times New Roman" w:cs="Times New Roman"/>
          <w:lang w:val="fr-CA"/>
        </w:rPr>
      </w:pPr>
      <w:bookmarkStart w:id="23" w:name="_Toc528615112"/>
      <w:r w:rsidRPr="00700144">
        <w:rPr>
          <w:rFonts w:ascii="Times New Roman" w:hAnsi="Times New Roman" w:cs="Times New Roman"/>
          <w:lang w:val="fr-CA"/>
        </w:rPr>
        <w:t>Figure</w:t>
      </w:r>
      <w:r w:rsidR="00CF47C9"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13</w:t>
      </w:r>
      <w:r w:rsidRPr="00700144">
        <w:rPr>
          <w:rFonts w:ascii="Times New Roman" w:hAnsi="Times New Roman" w:cs="Times New Roman"/>
          <w:lang w:val="fr-CA"/>
        </w:rPr>
        <w:fldChar w:fldCharType="end"/>
      </w:r>
      <w:r w:rsidRPr="00700144">
        <w:rPr>
          <w:rFonts w:ascii="Times New Roman" w:hAnsi="Times New Roman" w:cs="Times New Roman"/>
          <w:lang w:val="fr-CA"/>
        </w:rPr>
        <w:t>. Zone à l</w:t>
      </w:r>
      <w:r w:rsidR="00CF47C9" w:rsidRPr="00700144">
        <w:rPr>
          <w:rFonts w:ascii="Times New Roman" w:hAnsi="Times New Roman" w:cs="Times New Roman"/>
          <w:lang w:val="fr-CA"/>
        </w:rPr>
        <w:t>’</w:t>
      </w:r>
      <w:r w:rsidRPr="00700144">
        <w:rPr>
          <w:rFonts w:ascii="Times New Roman" w:hAnsi="Times New Roman" w:cs="Times New Roman"/>
          <w:lang w:val="fr-CA"/>
        </w:rPr>
        <w:t>étude (White Mountains)</w:t>
      </w:r>
      <w:r w:rsidR="00C966CE" w:rsidRPr="00700144">
        <w:rPr>
          <w:rFonts w:ascii="Times New Roman" w:hAnsi="Times New Roman" w:cs="Times New Roman"/>
          <w:lang w:val="fr-CA"/>
        </w:rPr>
        <w:t xml:space="preserve"> </w:t>
      </w:r>
      <w:sdt>
        <w:sdtPr>
          <w:rPr>
            <w:rFonts w:ascii="Times New Roman" w:hAnsi="Times New Roman" w:cs="Times New Roman"/>
            <w:lang w:val="fr-CA"/>
          </w:rPr>
          <w:id w:val="-864445774"/>
          <w:citation/>
        </w:sdtPr>
        <w:sdtEndPr/>
        <w:sdtContent>
          <w:r w:rsidR="00C966CE" w:rsidRPr="00700144">
            <w:rPr>
              <w:rFonts w:ascii="Times New Roman" w:hAnsi="Times New Roman" w:cs="Times New Roman"/>
              <w:lang w:val="fr-CA"/>
            </w:rPr>
            <w:fldChar w:fldCharType="begin"/>
          </w:r>
          <w:r w:rsidR="00C966CE" w:rsidRPr="00700144">
            <w:rPr>
              <w:rFonts w:ascii="Times New Roman" w:hAnsi="Times New Roman" w:cs="Times New Roman"/>
              <w:lang w:val="fr-CA"/>
            </w:rPr>
            <w:instrText xml:space="preserve"> CITATION Goo18 \l 3084 </w:instrText>
          </w:r>
          <w:r w:rsidR="00C966CE"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(Google, 2018)</w:t>
          </w:r>
          <w:r w:rsidR="00C966CE" w:rsidRPr="00700144">
            <w:rPr>
              <w:rFonts w:ascii="Times New Roman" w:hAnsi="Times New Roman" w:cs="Times New Roman"/>
              <w:lang w:val="fr-CA"/>
            </w:rPr>
            <w:fldChar w:fldCharType="end"/>
          </w:r>
        </w:sdtContent>
      </w:sdt>
      <w:r w:rsidR="00C966CE" w:rsidRPr="00700144">
        <w:rPr>
          <w:rFonts w:ascii="Times New Roman" w:hAnsi="Times New Roman" w:cs="Times New Roman"/>
          <w:lang w:val="fr-CA"/>
        </w:rPr>
        <w:t>.</w:t>
      </w:r>
      <w:bookmarkEnd w:id="23"/>
    </w:p>
    <w:p w14:paraId="5ADDE028" w14:textId="77777777" w:rsidR="004A354E" w:rsidRPr="00E01F80" w:rsidRDefault="004A354E" w:rsidP="00A42B85">
      <w:pPr>
        <w:spacing w:before="120" w:after="120" w:line="276" w:lineRule="auto"/>
        <w:jc w:val="both"/>
        <w:rPr>
          <w:rFonts w:ascii="Times New Roman" w:hAnsi="Times New Roman" w:cs="Times New Roman"/>
          <w:color w:val="333333"/>
          <w:sz w:val="24"/>
          <w:szCs w:val="24"/>
          <w:lang w:val="fr-CA"/>
        </w:rPr>
      </w:pPr>
    </w:p>
    <w:p w14:paraId="1AE9FE98" w14:textId="6D17B5C2" w:rsidR="006D4DB9" w:rsidRPr="00E01F80" w:rsidRDefault="006D4DB9" w:rsidP="00A42B85">
      <w:pPr>
        <w:pStyle w:val="Heading4"/>
        <w:spacing w:before="120" w:after="120" w:line="276" w:lineRule="auto"/>
        <w:jc w:val="both"/>
        <w:rPr>
          <w:rFonts w:ascii="Times New Roman" w:hAnsi="Times New Roman" w:cs="Times New Roman"/>
          <w:sz w:val="24"/>
          <w:szCs w:val="24"/>
          <w:lang w:val="fr-CA"/>
        </w:rPr>
      </w:pPr>
      <w:bookmarkStart w:id="24" w:name="_Toc528615130"/>
      <w:r w:rsidRPr="00E01F80">
        <w:rPr>
          <w:rFonts w:ascii="Times New Roman" w:hAnsi="Times New Roman" w:cs="Times New Roman"/>
          <w:sz w:val="24"/>
          <w:szCs w:val="24"/>
          <w:lang w:val="fr-CA"/>
        </w:rPr>
        <w:t>2.5. Dans quel(s) cas aurait-on eu une ombre sur les images</w:t>
      </w:r>
      <w:r w:rsidR="00D071CF" w:rsidRPr="00E01F80">
        <w:rPr>
          <w:rFonts w:ascii="Times New Roman" w:hAnsi="Times New Roman" w:cs="Times New Roman"/>
          <w:sz w:val="24"/>
          <w:szCs w:val="24"/>
          <w:lang w:val="fr-CA"/>
        </w:rPr>
        <w:t> </w:t>
      </w:r>
      <w:r w:rsidRPr="00E01F80">
        <w:rPr>
          <w:rFonts w:ascii="Times New Roman" w:hAnsi="Times New Roman" w:cs="Times New Roman"/>
          <w:sz w:val="24"/>
          <w:szCs w:val="24"/>
          <w:lang w:val="fr-CA"/>
        </w:rPr>
        <w:t>? (4 pts)</w:t>
      </w:r>
      <w:bookmarkEnd w:id="24"/>
    </w:p>
    <w:p w14:paraId="6850A86F" w14:textId="28DE1744" w:rsidR="000E5B60" w:rsidRPr="00E01F80" w:rsidRDefault="00F354D7" w:rsidP="00D202DE">
      <w:pPr>
        <w:spacing w:line="276" w:lineRule="auto"/>
        <w:jc w:val="both"/>
        <w:rPr>
          <w:rFonts w:ascii="Times New Roman" w:hAnsi="Times New Roman" w:cs="Times New Roman"/>
          <w:color w:val="000000" w:themeColor="text1"/>
          <w:sz w:val="24"/>
          <w:lang w:val="fr-CA"/>
        </w:rPr>
      </w:pPr>
      <w:r>
        <w:rPr>
          <w:rFonts w:ascii="Times New Roman" w:hAnsi="Times New Roman" w:cs="Times New Roman"/>
          <w:color w:val="000000" w:themeColor="text1"/>
          <w:sz w:val="24"/>
          <w:lang w:val="fr-CA"/>
        </w:rPr>
        <w:tab/>
      </w:r>
      <w:r w:rsidR="000E5B60" w:rsidRPr="00E01F80">
        <w:rPr>
          <w:rFonts w:ascii="Times New Roman" w:hAnsi="Times New Roman" w:cs="Times New Roman"/>
          <w:color w:val="000000" w:themeColor="text1"/>
          <w:sz w:val="24"/>
          <w:lang w:val="fr-CA"/>
        </w:rPr>
        <w:t xml:space="preserve">On obtient parfois une ombre sur les images selon </w:t>
      </w:r>
      <w:r w:rsidR="00EC76DE" w:rsidRPr="00E01F80">
        <w:rPr>
          <w:rFonts w:ascii="Times New Roman" w:hAnsi="Times New Roman" w:cs="Times New Roman"/>
          <w:color w:val="000000" w:themeColor="text1"/>
          <w:sz w:val="24"/>
          <w:lang w:val="fr-CA"/>
        </w:rPr>
        <w:t>l’angle du capteur pour obtenir l’image et aussi selon la dénivellation. Par exemple, si un capteur prend une image d’une montagne ou d’un immeuble à un angle entre 0</w:t>
      </w:r>
      <w:r w:rsidR="00EC76DE" w:rsidRPr="00E01F80">
        <w:rPr>
          <w:rFonts w:ascii="Times New Roman" w:hAnsi="Times New Roman" w:cs="Times New Roman"/>
          <w:color w:val="000000" w:themeColor="text1"/>
          <w:sz w:val="24"/>
          <w:lang w:val="fr-CA"/>
        </w:rPr>
        <w:sym w:font="Symbol" w:char="F0B0"/>
      </w:r>
      <w:r w:rsidR="00EC76DE" w:rsidRPr="00E01F80">
        <w:rPr>
          <w:rFonts w:ascii="Times New Roman" w:hAnsi="Times New Roman" w:cs="Times New Roman"/>
          <w:color w:val="000000" w:themeColor="text1"/>
          <w:sz w:val="24"/>
          <w:lang w:val="fr-CA"/>
        </w:rPr>
        <w:t xml:space="preserve"> et 90</w:t>
      </w:r>
      <w:r w:rsidR="00EC76DE" w:rsidRPr="00E01F80">
        <w:rPr>
          <w:rFonts w:ascii="Times New Roman" w:hAnsi="Times New Roman" w:cs="Times New Roman"/>
          <w:color w:val="000000" w:themeColor="text1"/>
          <w:sz w:val="24"/>
          <w:lang w:val="fr-CA"/>
        </w:rPr>
        <w:sym w:font="Symbol" w:char="F0B0"/>
      </w:r>
      <w:r w:rsidR="00EC76DE" w:rsidRPr="00E01F80">
        <w:rPr>
          <w:rFonts w:ascii="Times New Roman" w:hAnsi="Times New Roman" w:cs="Times New Roman"/>
          <w:color w:val="000000" w:themeColor="text1"/>
          <w:sz w:val="24"/>
          <w:lang w:val="fr-CA"/>
        </w:rPr>
        <w:t>, et bien ceux-ci vont cacher une partie de son côté créant une pseudo-ombre</w:t>
      </w:r>
      <w:r w:rsidR="00D071CF" w:rsidRPr="00E01F80">
        <w:rPr>
          <w:rFonts w:ascii="Times New Roman" w:hAnsi="Times New Roman" w:cs="Times New Roman"/>
          <w:color w:val="000000" w:themeColor="text1"/>
          <w:sz w:val="24"/>
          <w:lang w:val="fr-CA"/>
        </w:rPr>
        <w:t>,</w:t>
      </w:r>
      <w:r w:rsidR="00EC76DE" w:rsidRPr="00E01F80">
        <w:rPr>
          <w:rFonts w:ascii="Times New Roman" w:hAnsi="Times New Roman" w:cs="Times New Roman"/>
          <w:color w:val="000000" w:themeColor="text1"/>
          <w:sz w:val="24"/>
          <w:lang w:val="fr-CA"/>
        </w:rPr>
        <w:t xml:space="preserve"> car les éléments opposés ne sont pas capté</w:t>
      </w:r>
      <w:r w:rsidR="00D071CF" w:rsidRPr="00E01F80">
        <w:rPr>
          <w:rFonts w:ascii="Times New Roman" w:hAnsi="Times New Roman" w:cs="Times New Roman"/>
          <w:color w:val="000000" w:themeColor="text1"/>
          <w:sz w:val="24"/>
          <w:lang w:val="fr-CA"/>
        </w:rPr>
        <w:t>s</w:t>
      </w:r>
      <w:r w:rsidR="00EC76DE" w:rsidRPr="00E01F80">
        <w:rPr>
          <w:rFonts w:ascii="Times New Roman" w:hAnsi="Times New Roman" w:cs="Times New Roman"/>
          <w:color w:val="000000" w:themeColor="text1"/>
          <w:sz w:val="24"/>
          <w:lang w:val="fr-CA"/>
        </w:rPr>
        <w:t xml:space="preserve"> par le radar</w:t>
      </w:r>
      <w:sdt>
        <w:sdtPr>
          <w:rPr>
            <w:rFonts w:ascii="Times New Roman" w:hAnsi="Times New Roman" w:cs="Times New Roman"/>
            <w:color w:val="000000" w:themeColor="text1"/>
            <w:sz w:val="24"/>
            <w:lang w:val="fr-CA"/>
          </w:rPr>
          <w:id w:val="731349714"/>
          <w:citation/>
        </w:sdtPr>
        <w:sdtEndPr/>
        <w:sdtContent>
          <w:r w:rsidR="00C966CE" w:rsidRPr="00F822B8">
            <w:rPr>
              <w:rFonts w:ascii="Times New Roman" w:hAnsi="Times New Roman" w:cs="Times New Roman"/>
              <w:color w:val="000000" w:themeColor="text1"/>
              <w:sz w:val="24"/>
              <w:lang w:val="fr-CA"/>
            </w:rPr>
            <w:fldChar w:fldCharType="begin"/>
          </w:r>
          <w:r w:rsidR="00C966CE" w:rsidRPr="00E01F80">
            <w:rPr>
              <w:rFonts w:ascii="Times New Roman" w:hAnsi="Times New Roman" w:cs="Times New Roman"/>
              <w:color w:val="000000" w:themeColor="text1"/>
              <w:sz w:val="24"/>
              <w:lang w:val="fr-CA"/>
            </w:rPr>
            <w:instrText xml:space="preserve"> CITATION Bla18 \l 3084 </w:instrText>
          </w:r>
          <w:r w:rsidR="00C966CE" w:rsidRPr="00F822B8">
            <w:rPr>
              <w:rFonts w:ascii="Times New Roman" w:hAnsi="Times New Roman" w:cs="Times New Roman"/>
              <w:color w:val="000000" w:themeColor="text1"/>
              <w:sz w:val="24"/>
              <w:lang w:val="fr-CA"/>
            </w:rPr>
            <w:fldChar w:fldCharType="separate"/>
          </w:r>
          <w:r w:rsidR="00DD573F">
            <w:rPr>
              <w:rFonts w:ascii="Times New Roman" w:hAnsi="Times New Roman" w:cs="Times New Roman"/>
              <w:noProof/>
              <w:color w:val="000000" w:themeColor="text1"/>
              <w:sz w:val="24"/>
              <w:lang w:val="fr-CA"/>
            </w:rPr>
            <w:t xml:space="preserve"> </w:t>
          </w:r>
          <w:r w:rsidR="00DD573F" w:rsidRPr="00DD573F">
            <w:rPr>
              <w:rFonts w:ascii="Times New Roman" w:hAnsi="Times New Roman" w:cs="Times New Roman"/>
              <w:noProof/>
              <w:color w:val="000000" w:themeColor="text1"/>
              <w:sz w:val="24"/>
              <w:lang w:val="fr-CA"/>
            </w:rPr>
            <w:t>(Blanchard &amp; Courtemanche, 2018)</w:t>
          </w:r>
          <w:r w:rsidR="00C966CE" w:rsidRPr="00F822B8">
            <w:rPr>
              <w:rFonts w:ascii="Times New Roman" w:hAnsi="Times New Roman" w:cs="Times New Roman"/>
              <w:color w:val="000000" w:themeColor="text1"/>
              <w:sz w:val="24"/>
              <w:lang w:val="fr-CA"/>
            </w:rPr>
            <w:fldChar w:fldCharType="end"/>
          </w:r>
        </w:sdtContent>
      </w:sdt>
      <w:r w:rsidR="00EC76DE" w:rsidRPr="00E01F80">
        <w:rPr>
          <w:rFonts w:ascii="Times New Roman" w:hAnsi="Times New Roman" w:cs="Times New Roman"/>
          <w:color w:val="000000" w:themeColor="text1"/>
          <w:sz w:val="24"/>
          <w:lang w:val="fr-CA"/>
        </w:rPr>
        <w:t xml:space="preserve">. </w:t>
      </w:r>
    </w:p>
    <w:p w14:paraId="456DBE04" w14:textId="0782E584" w:rsidR="00D202DE" w:rsidRPr="00E01F80" w:rsidRDefault="00D202DE" w:rsidP="00700144">
      <w:pPr>
        <w:spacing w:before="120" w:after="120" w:line="276" w:lineRule="auto"/>
        <w:ind w:firstLine="708"/>
        <w:jc w:val="both"/>
        <w:rPr>
          <w:rFonts w:ascii="Times New Roman" w:hAnsi="Times New Roman" w:cs="Times New Roman"/>
          <w:color w:val="000000" w:themeColor="text1"/>
          <w:sz w:val="24"/>
          <w:lang w:val="fr-CA"/>
        </w:rPr>
      </w:pPr>
      <w:r w:rsidRPr="00E01F80">
        <w:rPr>
          <w:rFonts w:ascii="Times New Roman" w:hAnsi="Times New Roman" w:cs="Times New Roman"/>
          <w:color w:val="000000" w:themeColor="text1"/>
          <w:sz w:val="24"/>
          <w:lang w:val="fr-CA"/>
        </w:rPr>
        <w:t>Dans le cas d’un angle d’incidence plus grand, selon la littérature supérieure à 45 degré</w:t>
      </w:r>
      <w:r w:rsidR="00054A5D" w:rsidRPr="00E01F80">
        <w:rPr>
          <w:rFonts w:ascii="Times New Roman" w:hAnsi="Times New Roman" w:cs="Times New Roman"/>
          <w:color w:val="000000" w:themeColor="text1"/>
          <w:sz w:val="24"/>
          <w:lang w:val="fr-CA"/>
        </w:rPr>
        <w:t>s</w:t>
      </w:r>
      <w:r w:rsidRPr="00E01F80">
        <w:rPr>
          <w:rFonts w:ascii="Times New Roman" w:hAnsi="Times New Roman" w:cs="Times New Roman"/>
          <w:color w:val="000000" w:themeColor="text1"/>
          <w:sz w:val="24"/>
          <w:lang w:val="fr-CA"/>
        </w:rPr>
        <w:t>, l’effet d’ombre apparait. Il augmente lorsque le degré d’incidence augmente (vers 90 degré</w:t>
      </w:r>
      <w:r w:rsidR="00054A5D" w:rsidRPr="00E01F80">
        <w:rPr>
          <w:rFonts w:ascii="Times New Roman" w:hAnsi="Times New Roman" w:cs="Times New Roman"/>
          <w:color w:val="000000" w:themeColor="text1"/>
          <w:sz w:val="24"/>
          <w:lang w:val="fr-CA"/>
        </w:rPr>
        <w:t>s</w:t>
      </w:r>
      <w:r w:rsidRPr="00E01F80">
        <w:rPr>
          <w:rFonts w:ascii="Times New Roman" w:hAnsi="Times New Roman" w:cs="Times New Roman"/>
          <w:color w:val="000000" w:themeColor="text1"/>
          <w:sz w:val="24"/>
          <w:lang w:val="fr-CA"/>
        </w:rPr>
        <w:t xml:space="preserve">). En effet, les éléments de la pente opposée au radar ne sont pas atteints par le signal, il ne peut donc pas y avoir de retour vers le capteur. Ces ombres apparaissent noires sur l’image. </w:t>
      </w:r>
    </w:p>
    <w:p w14:paraId="795A8642" w14:textId="77777777" w:rsidR="000E5B60" w:rsidRPr="00700144" w:rsidRDefault="000E5B60" w:rsidP="000E5B60">
      <w:pPr>
        <w:rPr>
          <w:rFonts w:ascii="Times New Roman" w:hAnsi="Times New Roman" w:cs="Times New Roman"/>
          <w:lang w:val="fr-CA"/>
        </w:rPr>
      </w:pPr>
    </w:p>
    <w:p w14:paraId="2F2F25D7" w14:textId="7E0256BA" w:rsidR="000E5B60" w:rsidRPr="00E01F80" w:rsidRDefault="006D4DB9" w:rsidP="000E5B60">
      <w:pPr>
        <w:pStyle w:val="Heading3"/>
        <w:spacing w:before="120" w:after="120" w:line="276" w:lineRule="auto"/>
        <w:ind w:left="426" w:hanging="426"/>
        <w:jc w:val="both"/>
        <w:rPr>
          <w:rFonts w:ascii="Times New Roman" w:hAnsi="Times New Roman" w:cs="Times New Roman"/>
          <w:sz w:val="28"/>
          <w:lang w:val="fr-CA"/>
        </w:rPr>
      </w:pPr>
      <w:bookmarkStart w:id="25" w:name="_Toc528615131"/>
      <w:r w:rsidRPr="00E01F80">
        <w:rPr>
          <w:rFonts w:ascii="Times New Roman" w:hAnsi="Times New Roman" w:cs="Times New Roman"/>
          <w:sz w:val="28"/>
          <w:lang w:val="fr-CA"/>
        </w:rPr>
        <w:lastRenderedPageBreak/>
        <w:t>3.0. Applications agricoles (15 pts) capable</w:t>
      </w:r>
      <w:r w:rsidR="00054A5D" w:rsidRPr="00E01F80">
        <w:rPr>
          <w:rFonts w:ascii="Times New Roman" w:hAnsi="Times New Roman" w:cs="Times New Roman"/>
          <w:sz w:val="28"/>
          <w:lang w:val="fr-CA"/>
        </w:rPr>
        <w:t>s</w:t>
      </w:r>
      <w:r w:rsidRPr="00E01F80">
        <w:rPr>
          <w:rFonts w:ascii="Times New Roman" w:hAnsi="Times New Roman" w:cs="Times New Roman"/>
          <w:sz w:val="28"/>
          <w:lang w:val="fr-CA"/>
        </w:rPr>
        <w:t xml:space="preserve"> d’expliquer pourquoi il y a des différences entre les deux images</w:t>
      </w:r>
      <w:bookmarkEnd w:id="25"/>
    </w:p>
    <w:p w14:paraId="4D645C1C" w14:textId="067B7776" w:rsidR="006D4DB9" w:rsidRPr="00E01F80" w:rsidRDefault="006D4DB9" w:rsidP="00A42B85">
      <w:pPr>
        <w:pStyle w:val="Heading4"/>
        <w:spacing w:before="120" w:after="120" w:line="276" w:lineRule="auto"/>
        <w:ind w:left="426" w:hanging="426"/>
        <w:jc w:val="both"/>
        <w:rPr>
          <w:rFonts w:ascii="Times New Roman" w:hAnsi="Times New Roman" w:cs="Times New Roman"/>
          <w:sz w:val="24"/>
          <w:lang w:val="fr-CA"/>
        </w:rPr>
      </w:pPr>
      <w:bookmarkStart w:id="26" w:name="_Toc528615132"/>
      <w:r w:rsidRPr="00E01F80">
        <w:rPr>
          <w:rFonts w:ascii="Times New Roman" w:hAnsi="Times New Roman" w:cs="Times New Roman"/>
          <w:sz w:val="24"/>
          <w:lang w:val="fr-CA"/>
        </w:rPr>
        <w:t>3.1. La figure</w:t>
      </w:r>
      <w:r w:rsidR="00D071CF" w:rsidRPr="00E01F80">
        <w:rPr>
          <w:rFonts w:ascii="Times New Roman" w:hAnsi="Times New Roman" w:cs="Times New Roman"/>
          <w:sz w:val="24"/>
          <w:lang w:val="fr-CA"/>
        </w:rPr>
        <w:t> </w:t>
      </w:r>
      <w:r w:rsidR="003C0276" w:rsidRPr="00E01F80">
        <w:rPr>
          <w:rFonts w:ascii="Times New Roman" w:hAnsi="Times New Roman" w:cs="Times New Roman"/>
          <w:sz w:val="24"/>
          <w:lang w:val="fr-CA"/>
        </w:rPr>
        <w:t>9</w:t>
      </w:r>
      <w:r w:rsidRPr="00E01F80">
        <w:rPr>
          <w:rFonts w:ascii="Times New Roman" w:hAnsi="Times New Roman" w:cs="Times New Roman"/>
          <w:sz w:val="24"/>
          <w:lang w:val="fr-CA"/>
        </w:rPr>
        <w:t xml:space="preserve"> ci-dessous représente deux images radar de la même zone agricole, sur deux bandes : L et C. Associer chaque image à la bonne bande et justifier. (5 pts)</w:t>
      </w:r>
      <w:bookmarkEnd w:id="26"/>
    </w:p>
    <w:p w14:paraId="3ECB7D40" w14:textId="59BF3700" w:rsidR="000E5B60" w:rsidRPr="00E01F80" w:rsidRDefault="003C0276" w:rsidP="00700144">
      <w:pPr>
        <w:spacing w:before="120" w:after="120" w:line="276" w:lineRule="auto"/>
        <w:ind w:firstLine="708"/>
        <w:jc w:val="both"/>
        <w:rPr>
          <w:rFonts w:ascii="Times New Roman" w:hAnsi="Times New Roman" w:cs="Times New Roman"/>
          <w:sz w:val="24"/>
          <w:lang w:val="fr-CA"/>
        </w:rPr>
      </w:pPr>
      <w:r w:rsidRPr="00E01F80">
        <w:rPr>
          <w:rFonts w:ascii="Times New Roman" w:hAnsi="Times New Roman" w:cs="Times New Roman"/>
          <w:sz w:val="24"/>
          <w:lang w:val="fr-CA"/>
        </w:rPr>
        <w:t>Dans cette analyse, nous avons considéré qu’il n’y avait pas d’inondation puisque nous ne voyons pas de rivière à proximité. Autrement le résultat de l’analyse serait différent compte tenu du comportement des réflexions en zone inondée</w:t>
      </w:r>
      <w:r w:rsidR="0020388B" w:rsidRPr="00E01F80">
        <w:rPr>
          <w:rFonts w:ascii="Times New Roman" w:hAnsi="Times New Roman" w:cs="Times New Roman"/>
          <w:sz w:val="24"/>
          <w:lang w:val="fr-CA"/>
        </w:rPr>
        <w:t xml:space="preserve"> </w:t>
      </w:r>
      <w:sdt>
        <w:sdtPr>
          <w:rPr>
            <w:rFonts w:ascii="Times New Roman" w:hAnsi="Times New Roman" w:cs="Times New Roman"/>
            <w:sz w:val="24"/>
            <w:lang w:val="fr-CA"/>
          </w:rPr>
          <w:id w:val="-2065936607"/>
          <w:citation/>
        </w:sdtPr>
        <w:sdtEndPr/>
        <w:sdtContent>
          <w:r w:rsidR="0020388B" w:rsidRPr="00F822B8">
            <w:rPr>
              <w:rFonts w:ascii="Times New Roman" w:hAnsi="Times New Roman" w:cs="Times New Roman"/>
              <w:sz w:val="24"/>
              <w:lang w:val="fr-CA"/>
            </w:rPr>
            <w:fldChar w:fldCharType="begin"/>
          </w:r>
          <w:r w:rsidR="003D68E0" w:rsidRPr="00E01F80">
            <w:rPr>
              <w:rFonts w:ascii="Times New Roman" w:hAnsi="Times New Roman" w:cs="Times New Roman"/>
              <w:sz w:val="24"/>
              <w:lang w:val="fr-CA"/>
            </w:rPr>
            <w:instrText xml:space="preserve">CITATION NRC16 \l 3084 </w:instrText>
          </w:r>
          <w:r w:rsidR="0020388B" w:rsidRPr="00F822B8">
            <w:rPr>
              <w:rFonts w:ascii="Times New Roman" w:hAnsi="Times New Roman" w:cs="Times New Roman"/>
              <w:sz w:val="24"/>
              <w:lang w:val="fr-CA"/>
            </w:rPr>
            <w:fldChar w:fldCharType="separate"/>
          </w:r>
          <w:r w:rsidR="00DD573F" w:rsidRPr="00DD573F">
            <w:rPr>
              <w:rFonts w:ascii="Times New Roman" w:hAnsi="Times New Roman" w:cs="Times New Roman"/>
              <w:noProof/>
              <w:sz w:val="24"/>
              <w:lang w:val="fr-CA"/>
            </w:rPr>
            <w:t>(NRCAN 2. , 2016)</w:t>
          </w:r>
          <w:r w:rsidR="0020388B" w:rsidRPr="00F822B8">
            <w:rPr>
              <w:rFonts w:ascii="Times New Roman" w:hAnsi="Times New Roman" w:cs="Times New Roman"/>
              <w:sz w:val="24"/>
              <w:lang w:val="fr-CA"/>
            </w:rPr>
            <w:fldChar w:fldCharType="end"/>
          </w:r>
        </w:sdtContent>
      </w:sdt>
      <w:r w:rsidR="003D68E0" w:rsidRPr="00E01F80">
        <w:rPr>
          <w:rFonts w:ascii="Times New Roman" w:hAnsi="Times New Roman" w:cs="Times New Roman"/>
          <w:sz w:val="24"/>
          <w:lang w:val="fr-CA"/>
        </w:rPr>
        <w:t>.</w:t>
      </w:r>
      <w:r w:rsidRPr="00E01F80">
        <w:rPr>
          <w:rFonts w:ascii="Times New Roman" w:hAnsi="Times New Roman" w:cs="Times New Roman"/>
          <w:b/>
          <w:sz w:val="24"/>
          <w:lang w:val="fr-CA"/>
        </w:rPr>
        <w:t xml:space="preserve"> </w:t>
      </w:r>
      <w:r w:rsidRPr="00E01F80">
        <w:rPr>
          <w:rFonts w:ascii="Times New Roman" w:hAnsi="Times New Roman" w:cs="Times New Roman"/>
          <w:sz w:val="24"/>
          <w:lang w:val="fr-CA"/>
        </w:rPr>
        <w:t xml:space="preserve">Les zones sombres nous indiquent un taux d’humidité faible tandis que les zones plus claires indiquent un taux plus important. Toutefois, </w:t>
      </w:r>
      <w:r w:rsidR="007C1803">
        <w:rPr>
          <w:rFonts w:ascii="Times New Roman" w:hAnsi="Times New Roman" w:cs="Times New Roman"/>
          <w:sz w:val="24"/>
          <w:lang w:val="fr-CA"/>
        </w:rPr>
        <w:t>des</w:t>
      </w:r>
      <w:r w:rsidR="007C1803" w:rsidRPr="00E01F80">
        <w:rPr>
          <w:rFonts w:ascii="Times New Roman" w:hAnsi="Times New Roman" w:cs="Times New Roman"/>
          <w:sz w:val="24"/>
          <w:lang w:val="fr-CA"/>
        </w:rPr>
        <w:t xml:space="preserve"> </w:t>
      </w:r>
      <w:r w:rsidRPr="00E01F80">
        <w:rPr>
          <w:rFonts w:ascii="Times New Roman" w:hAnsi="Times New Roman" w:cs="Times New Roman"/>
          <w:sz w:val="24"/>
          <w:lang w:val="fr-CA"/>
        </w:rPr>
        <w:t>rectangle</w:t>
      </w:r>
      <w:r w:rsidR="007C1803">
        <w:rPr>
          <w:rFonts w:ascii="Times New Roman" w:hAnsi="Times New Roman" w:cs="Times New Roman"/>
          <w:sz w:val="24"/>
          <w:lang w:val="fr-CA"/>
        </w:rPr>
        <w:t>s</w:t>
      </w:r>
      <w:r w:rsidRPr="00E01F80">
        <w:rPr>
          <w:rFonts w:ascii="Times New Roman" w:hAnsi="Times New Roman" w:cs="Times New Roman"/>
          <w:sz w:val="24"/>
          <w:lang w:val="fr-CA"/>
        </w:rPr>
        <w:t xml:space="preserve"> </w:t>
      </w:r>
      <w:r w:rsidR="007C1803">
        <w:rPr>
          <w:rFonts w:ascii="Times New Roman" w:hAnsi="Times New Roman" w:cs="Times New Roman"/>
          <w:sz w:val="24"/>
          <w:lang w:val="fr-CA"/>
        </w:rPr>
        <w:t xml:space="preserve">plus </w:t>
      </w:r>
      <w:r w:rsidRPr="00E01F80">
        <w:rPr>
          <w:rFonts w:ascii="Times New Roman" w:hAnsi="Times New Roman" w:cs="Times New Roman"/>
          <w:sz w:val="24"/>
          <w:lang w:val="fr-CA"/>
        </w:rPr>
        <w:t>foncé</w:t>
      </w:r>
      <w:r w:rsidR="007C1803">
        <w:rPr>
          <w:rFonts w:ascii="Times New Roman" w:hAnsi="Times New Roman" w:cs="Times New Roman"/>
          <w:sz w:val="24"/>
          <w:lang w:val="fr-CA"/>
        </w:rPr>
        <w:t>s</w:t>
      </w:r>
      <w:r w:rsidRPr="00E01F80">
        <w:rPr>
          <w:rFonts w:ascii="Times New Roman" w:hAnsi="Times New Roman" w:cs="Times New Roman"/>
          <w:sz w:val="24"/>
          <w:lang w:val="fr-CA"/>
        </w:rPr>
        <w:t xml:space="preserve"> </w:t>
      </w:r>
      <w:r w:rsidR="006E5C05">
        <w:rPr>
          <w:rFonts w:ascii="Times New Roman" w:hAnsi="Times New Roman" w:cs="Times New Roman"/>
          <w:sz w:val="24"/>
          <w:lang w:val="fr-CA"/>
        </w:rPr>
        <w:t xml:space="preserve">et d’autres plus claires </w:t>
      </w:r>
      <w:r w:rsidR="00BF489C">
        <w:rPr>
          <w:rFonts w:ascii="Times New Roman" w:hAnsi="Times New Roman" w:cs="Times New Roman"/>
          <w:sz w:val="24"/>
          <w:lang w:val="fr-CA"/>
        </w:rPr>
        <w:t xml:space="preserve">entre les deux images </w:t>
      </w:r>
      <w:r w:rsidRPr="00E01F80">
        <w:rPr>
          <w:rFonts w:ascii="Times New Roman" w:hAnsi="Times New Roman" w:cs="Times New Roman"/>
          <w:sz w:val="24"/>
          <w:lang w:val="fr-CA"/>
        </w:rPr>
        <w:t>attire</w:t>
      </w:r>
      <w:r w:rsidR="007C1803">
        <w:rPr>
          <w:rFonts w:ascii="Times New Roman" w:hAnsi="Times New Roman" w:cs="Times New Roman"/>
          <w:sz w:val="24"/>
          <w:lang w:val="fr-CA"/>
        </w:rPr>
        <w:t>nt</w:t>
      </w:r>
      <w:r w:rsidRPr="00E01F80">
        <w:rPr>
          <w:rFonts w:ascii="Times New Roman" w:hAnsi="Times New Roman" w:cs="Times New Roman"/>
          <w:sz w:val="24"/>
          <w:lang w:val="fr-CA"/>
        </w:rPr>
        <w:t xml:space="preserve"> notre attention compte tenu d</w:t>
      </w:r>
      <w:r w:rsidR="003C000F">
        <w:rPr>
          <w:rFonts w:ascii="Times New Roman" w:hAnsi="Times New Roman" w:cs="Times New Roman"/>
          <w:sz w:val="24"/>
          <w:lang w:val="fr-CA"/>
        </w:rPr>
        <w:t>u</w:t>
      </w:r>
      <w:r w:rsidRPr="00E01F80">
        <w:rPr>
          <w:rFonts w:ascii="Times New Roman" w:hAnsi="Times New Roman" w:cs="Times New Roman"/>
          <w:sz w:val="24"/>
          <w:lang w:val="fr-CA"/>
        </w:rPr>
        <w:t xml:space="preserve"> comportement complètement différent entre les deux capteurs.</w:t>
      </w:r>
    </w:p>
    <w:p w14:paraId="5CE02399" w14:textId="77777777" w:rsidR="003C0276" w:rsidRPr="00700144" w:rsidRDefault="003C0276" w:rsidP="000E5B60">
      <w:pPr>
        <w:rPr>
          <w:rFonts w:ascii="Times New Roman" w:hAnsi="Times New Roman" w:cs="Times New Roman"/>
          <w:lang w:val="fr-CA"/>
        </w:rPr>
      </w:pPr>
    </w:p>
    <w:p w14:paraId="2A52DFF0" w14:textId="13883219" w:rsidR="00CD5412" w:rsidRPr="00700144" w:rsidRDefault="000F10A8" w:rsidP="003C0276">
      <w:pPr>
        <w:keepNext/>
        <w:jc w:val="center"/>
        <w:rPr>
          <w:rFonts w:ascii="Times New Roman" w:hAnsi="Times New Roman" w:cs="Times New Roman"/>
          <w:color w:val="FF0000"/>
        </w:rPr>
      </w:pPr>
      <w:r w:rsidRPr="00204378">
        <w:rPr>
          <w:rFonts w:ascii="Times New Roman" w:hAnsi="Times New Roman" w:cs="Times New Roman"/>
          <w:noProof/>
          <w:lang w:eastAsia="en-CA"/>
        </w:rPr>
        <w:drawing>
          <wp:inline distT="0" distB="0" distL="0" distR="0" wp14:anchorId="6E06C466" wp14:editId="14A97D56">
            <wp:extent cx="2594610" cy="1339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339850"/>
                    </a:xfrm>
                    <a:prstGeom prst="rect">
                      <a:avLst/>
                    </a:prstGeom>
                    <a:noFill/>
                    <a:ln>
                      <a:noFill/>
                    </a:ln>
                  </pic:spPr>
                </pic:pic>
              </a:graphicData>
            </a:graphic>
          </wp:inline>
        </w:drawing>
      </w:r>
      <w:r w:rsidR="00A20E2F" w:rsidRPr="00700144">
        <w:rPr>
          <w:rFonts w:ascii="Times New Roman" w:hAnsi="Times New Roman" w:cs="Times New Roman"/>
          <w:noProof/>
          <w:lang w:eastAsia="en-CA"/>
        </w:rPr>
        <w:drawing>
          <wp:inline distT="0" distB="0" distL="0" distR="0" wp14:anchorId="7A0EF7C6" wp14:editId="3E6F13CF">
            <wp:extent cx="2594610" cy="1339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4610" cy="1339850"/>
                    </a:xfrm>
                    <a:prstGeom prst="rect">
                      <a:avLst/>
                    </a:prstGeom>
                    <a:noFill/>
                    <a:ln>
                      <a:noFill/>
                    </a:ln>
                  </pic:spPr>
                </pic:pic>
              </a:graphicData>
            </a:graphic>
          </wp:inline>
        </w:drawing>
      </w:r>
      <w:bookmarkStart w:id="27" w:name="c3p2_i3"/>
      <w:bookmarkEnd w:id="27"/>
    </w:p>
    <w:p w14:paraId="3F69CE04" w14:textId="29EECB2D" w:rsidR="003C0276" w:rsidRPr="00700144" w:rsidRDefault="003C0276" w:rsidP="003C0276">
      <w:pPr>
        <w:pStyle w:val="Caption"/>
        <w:jc w:val="center"/>
        <w:rPr>
          <w:rFonts w:ascii="Times New Roman" w:hAnsi="Times New Roman" w:cs="Times New Roman"/>
          <w:lang w:val="fr-CA"/>
        </w:rPr>
      </w:pPr>
    </w:p>
    <w:tbl>
      <w:tblPr>
        <w:tblStyle w:val="ListTable3-Accent12"/>
        <w:tblW w:w="8856" w:type="dxa"/>
        <w:tblLayout w:type="fixed"/>
        <w:tblLook w:val="0200" w:firstRow="0" w:lastRow="0" w:firstColumn="0" w:lastColumn="0" w:noHBand="1" w:noVBand="0"/>
      </w:tblPr>
      <w:tblGrid>
        <w:gridCol w:w="4499"/>
        <w:gridCol w:w="4357"/>
        <w:tblGridChange w:id="28">
          <w:tblGrid>
            <w:gridCol w:w="4499"/>
            <w:gridCol w:w="4357"/>
          </w:tblGrid>
        </w:tblGridChange>
      </w:tblGrid>
      <w:tr w:rsidR="00A71426" w:rsidRPr="00700144" w14:paraId="7EA6C0CC" w14:textId="77777777" w:rsidTr="00961E00">
        <w:trPr>
          <w:trHeight w:val="1915"/>
        </w:trPr>
        <w:tc>
          <w:tcPr>
            <w:cnfStyle w:val="000010000000" w:firstRow="0" w:lastRow="0" w:firstColumn="0" w:lastColumn="0" w:oddVBand="1" w:evenVBand="0" w:oddHBand="0" w:evenHBand="0" w:firstRowFirstColumn="0" w:firstRowLastColumn="0" w:lastRowFirstColumn="0" w:lastRowLastColumn="0"/>
            <w:tcW w:w="4499" w:type="dxa"/>
          </w:tcPr>
          <w:p w14:paraId="3D699FF5" w14:textId="62A892B0" w:rsidR="001720CB" w:rsidRPr="00700144" w:rsidRDefault="001720CB" w:rsidP="00672C4B">
            <w:pPr>
              <w:keepNext/>
              <w:keepLines/>
              <w:spacing w:before="40"/>
              <w:jc w:val="both"/>
              <w:outlineLvl w:val="2"/>
              <w:rPr>
                <w:rFonts w:ascii="Times New Roman" w:hAnsi="Times New Roman" w:cs="Times New Roman"/>
                <w:sz w:val="24"/>
                <w:szCs w:val="24"/>
                <w:lang w:val="fr-CA"/>
              </w:rPr>
            </w:pPr>
          </w:p>
          <w:p w14:paraId="5CA0A9E8" w14:textId="7C5F6DC7" w:rsidR="00672C4B" w:rsidRPr="00700144" w:rsidRDefault="00330A2E" w:rsidP="00672C4B">
            <w:pPr>
              <w:keepNext/>
              <w:keepLines/>
              <w:spacing w:before="40"/>
              <w:jc w:val="both"/>
              <w:outlineLvl w:val="2"/>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43C83B39" wp14:editId="7394E022">
                  <wp:extent cx="2594610" cy="1339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339850"/>
                          </a:xfrm>
                          <a:prstGeom prst="rect">
                            <a:avLst/>
                          </a:prstGeom>
                          <a:noFill/>
                          <a:ln>
                            <a:noFill/>
                          </a:ln>
                        </pic:spPr>
                      </pic:pic>
                    </a:graphicData>
                  </a:graphic>
                </wp:inline>
              </w:drawing>
            </w:r>
          </w:p>
        </w:tc>
        <w:tc>
          <w:tcPr>
            <w:tcW w:w="4357" w:type="dxa"/>
          </w:tcPr>
          <w:p w14:paraId="31392CE4" w14:textId="40A4DAE4" w:rsidR="001720CB" w:rsidRPr="00700144" w:rsidRDefault="001720CB" w:rsidP="00672C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p>
          <w:p w14:paraId="1AA31D46" w14:textId="114FAD8E" w:rsidR="00672C4B" w:rsidRPr="00700144" w:rsidRDefault="00330A2E" w:rsidP="00672C4B">
            <w:pPr>
              <w:keepNext/>
              <w:keepLines/>
              <w:spacing w:before="200"/>
              <w:jc w:val="both"/>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2CF9C4D6" wp14:editId="0500FE8B">
                  <wp:extent cx="2594610" cy="1339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4610" cy="1339850"/>
                          </a:xfrm>
                          <a:prstGeom prst="rect">
                            <a:avLst/>
                          </a:prstGeom>
                          <a:noFill/>
                          <a:ln>
                            <a:noFill/>
                          </a:ln>
                        </pic:spPr>
                      </pic:pic>
                    </a:graphicData>
                  </a:graphic>
                </wp:inline>
              </w:drawing>
            </w:r>
          </w:p>
        </w:tc>
      </w:tr>
      <w:tr w:rsidR="00A71426" w:rsidRPr="00700144" w14:paraId="5766E3B0" w14:textId="77777777" w:rsidTr="00961E00">
        <w:tc>
          <w:tcPr>
            <w:cnfStyle w:val="000010000000" w:firstRow="0" w:lastRow="0" w:firstColumn="0" w:lastColumn="0" w:oddVBand="1" w:evenVBand="0" w:oddHBand="0" w:evenHBand="0" w:firstRowFirstColumn="0" w:firstRowLastColumn="0" w:lastRowFirstColumn="0" w:lastRowLastColumn="0"/>
            <w:tcW w:w="4499" w:type="dxa"/>
          </w:tcPr>
          <w:p w14:paraId="30354AE3" w14:textId="49A92A13" w:rsidR="00672C4B" w:rsidRPr="00700144" w:rsidRDefault="00672C4B">
            <w:pPr>
              <w:keepNext/>
              <w:keepLines/>
              <w:spacing w:before="40"/>
              <w:ind w:left="1" w:hanging="1"/>
              <w:jc w:val="both"/>
              <w:outlineLvl w:val="2"/>
              <w:rPr>
                <w:rFonts w:ascii="Times New Roman" w:hAnsi="Times New Roman" w:cs="Times New Roman"/>
                <w:sz w:val="24"/>
                <w:szCs w:val="24"/>
                <w:lang w:val="fr-CA"/>
              </w:rPr>
            </w:pPr>
            <w:r w:rsidRPr="00700144">
              <w:rPr>
                <w:rFonts w:ascii="Times New Roman" w:hAnsi="Times New Roman" w:cs="Times New Roman"/>
                <w:sz w:val="24"/>
                <w:szCs w:val="24"/>
                <w:lang w:val="fr-CA"/>
              </w:rPr>
              <w:t>La pénétration du sol est moins grande avec la longueur d’onde C. En conséquence, il détecte moins bien le taux d’humidité. En général, la réflexivité et la brillance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une image s</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accroissent avec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augmentation du taux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humidité</w:t>
            </w:r>
            <w:r w:rsidR="002511BD" w:rsidRPr="00700144">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992615601"/>
                <w:citation/>
              </w:sdtPr>
              <w:sdtEndPr/>
              <w:sdtContent>
                <w:r w:rsidR="002511BD" w:rsidRPr="00700144">
                  <w:rPr>
                    <w:rFonts w:ascii="Times New Roman" w:hAnsi="Times New Roman" w:cs="Times New Roman"/>
                    <w:sz w:val="24"/>
                    <w:szCs w:val="24"/>
                    <w:lang w:val="fr-CA"/>
                  </w:rPr>
                  <w:fldChar w:fldCharType="begin"/>
                </w:r>
                <w:r w:rsidR="002511BD" w:rsidRPr="00700144">
                  <w:rPr>
                    <w:rFonts w:ascii="Times New Roman" w:hAnsi="Times New Roman" w:cs="Times New Roman"/>
                    <w:sz w:val="24"/>
                    <w:szCs w:val="24"/>
                    <w:lang w:val="fr-CA"/>
                  </w:rPr>
                  <w:instrText xml:space="preserve"> CITATION NRC16 \l 3084 </w:instrText>
                </w:r>
                <w:r w:rsidR="002511BD"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(NRCAN 2. , 2016)</w:t>
                </w:r>
                <w:r w:rsidR="002511BD" w:rsidRPr="00700144">
                  <w:rPr>
                    <w:rFonts w:ascii="Times New Roman" w:hAnsi="Times New Roman" w:cs="Times New Roman"/>
                    <w:sz w:val="24"/>
                    <w:szCs w:val="24"/>
                    <w:lang w:val="fr-CA"/>
                  </w:rPr>
                  <w:fldChar w:fldCharType="end"/>
                </w:r>
              </w:sdtContent>
            </w:sdt>
            <w:r w:rsidRPr="00700144">
              <w:rPr>
                <w:rFonts w:ascii="Times New Roman" w:hAnsi="Times New Roman" w:cs="Times New Roman"/>
                <w:sz w:val="24"/>
                <w:szCs w:val="24"/>
                <w:lang w:val="fr-CA"/>
              </w:rPr>
              <w:t>.</w:t>
            </w:r>
          </w:p>
        </w:tc>
        <w:tc>
          <w:tcPr>
            <w:tcW w:w="4357" w:type="dxa"/>
          </w:tcPr>
          <w:p w14:paraId="0786BF55" w14:textId="7FAEE462" w:rsidR="00672C4B" w:rsidRPr="00700144" w:rsidRDefault="00672C4B" w:rsidP="007001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fr-CA"/>
              </w:rPr>
            </w:pPr>
            <w:r w:rsidRPr="00700144">
              <w:rPr>
                <w:rFonts w:ascii="Times New Roman" w:hAnsi="Times New Roman" w:cs="Times New Roman"/>
                <w:sz w:val="24"/>
                <w:szCs w:val="24"/>
                <w:lang w:val="fr-CA"/>
              </w:rPr>
              <w:t>« La grande longueur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onde de la bande L du JERS-1 permet une plus grande pénétration de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énergie radar dans la végétation et </w:t>
            </w:r>
            <w:r w:rsidR="00054A5D" w:rsidRPr="00700144">
              <w:rPr>
                <w:rFonts w:ascii="Times New Roman" w:hAnsi="Times New Roman" w:cs="Times New Roman"/>
                <w:sz w:val="24"/>
                <w:szCs w:val="24"/>
                <w:lang w:val="fr-CA"/>
              </w:rPr>
              <w:t>d’</w:t>
            </w:r>
            <w:r w:rsidRPr="00700144">
              <w:rPr>
                <w:rFonts w:ascii="Times New Roman" w:hAnsi="Times New Roman" w:cs="Times New Roman"/>
                <w:sz w:val="24"/>
                <w:szCs w:val="24"/>
                <w:lang w:val="fr-CA"/>
              </w:rPr>
              <w:t>autre</w:t>
            </w:r>
            <w:r w:rsidR="00054A5D" w:rsidRPr="00700144">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type</w:t>
            </w:r>
            <w:r w:rsidR="00054A5D" w:rsidRPr="00700144">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de surface »</w:t>
            </w:r>
            <w:sdt>
              <w:sdtPr>
                <w:rPr>
                  <w:rFonts w:ascii="Times New Roman" w:hAnsi="Times New Roman" w:cs="Times New Roman"/>
                  <w:sz w:val="24"/>
                  <w:szCs w:val="24"/>
                  <w:lang w:val="fr-CA"/>
                </w:rPr>
                <w:id w:val="1349600152"/>
                <w:citation/>
              </w:sdtPr>
              <w:sdtEndPr/>
              <w:sdtContent>
                <w:r w:rsidR="002511BD" w:rsidRPr="00700144">
                  <w:rPr>
                    <w:rFonts w:ascii="Times New Roman" w:hAnsi="Times New Roman" w:cs="Times New Roman"/>
                    <w:sz w:val="24"/>
                    <w:szCs w:val="24"/>
                    <w:lang w:val="fr-CA"/>
                  </w:rPr>
                  <w:fldChar w:fldCharType="begin"/>
                </w:r>
                <w:r w:rsidR="002511BD" w:rsidRPr="00700144">
                  <w:rPr>
                    <w:rFonts w:ascii="Times New Roman" w:hAnsi="Times New Roman" w:cs="Times New Roman"/>
                    <w:sz w:val="24"/>
                    <w:szCs w:val="24"/>
                    <w:lang w:val="fr-CA"/>
                  </w:rPr>
                  <w:instrText xml:space="preserve"> CITATION Gou16 \l 3084 </w:instrText>
                </w:r>
                <w:r w:rsidR="002511BD"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 xml:space="preserve"> (NRCAN, 2016)</w:t>
                </w:r>
                <w:r w:rsidR="002511BD" w:rsidRPr="00700144">
                  <w:rPr>
                    <w:rFonts w:ascii="Times New Roman" w:hAnsi="Times New Roman" w:cs="Times New Roman"/>
                    <w:sz w:val="24"/>
                    <w:szCs w:val="24"/>
                    <w:lang w:val="fr-CA"/>
                  </w:rPr>
                  <w:fldChar w:fldCharType="end"/>
                </w:r>
              </w:sdtContent>
            </w:sdt>
            <w:r w:rsidRPr="00700144">
              <w:rPr>
                <w:rFonts w:ascii="Times New Roman" w:hAnsi="Times New Roman" w:cs="Times New Roman"/>
                <w:sz w:val="24"/>
                <w:szCs w:val="24"/>
                <w:lang w:val="fr-CA"/>
              </w:rPr>
              <w:t>. Comme l’onde pénètre davantage, elle détectera mieux le taux d’humidité du sol. Nous savons également que « la réflexivité et la brillance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une image s</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accroissent avec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augmentation du taux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humidité » </w:t>
            </w:r>
            <w:sdt>
              <w:sdtPr>
                <w:rPr>
                  <w:rFonts w:ascii="Times New Roman" w:hAnsi="Times New Roman" w:cs="Times New Roman"/>
                  <w:sz w:val="24"/>
                  <w:szCs w:val="24"/>
                  <w:lang w:val="fr-CA"/>
                </w:rPr>
                <w:id w:val="880362774"/>
                <w:citation/>
              </w:sdtPr>
              <w:sdtEndPr/>
              <w:sdtContent>
                <w:r w:rsidR="002511BD" w:rsidRPr="00700144">
                  <w:rPr>
                    <w:rFonts w:ascii="Times New Roman" w:hAnsi="Times New Roman" w:cs="Times New Roman"/>
                    <w:sz w:val="24"/>
                    <w:szCs w:val="24"/>
                    <w:lang w:val="fr-CA"/>
                  </w:rPr>
                  <w:fldChar w:fldCharType="begin"/>
                </w:r>
                <w:r w:rsidR="002511BD" w:rsidRPr="00700144">
                  <w:rPr>
                    <w:rFonts w:ascii="Times New Roman" w:hAnsi="Times New Roman" w:cs="Times New Roman"/>
                    <w:sz w:val="24"/>
                    <w:szCs w:val="24"/>
                    <w:lang w:val="fr-CA"/>
                  </w:rPr>
                  <w:instrText xml:space="preserve"> CITATION NRC16 \l 3084 </w:instrText>
                </w:r>
                <w:r w:rsidR="002511BD"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(NRCAN 2. , 2016)</w:t>
                </w:r>
                <w:r w:rsidR="002511BD" w:rsidRPr="00700144">
                  <w:rPr>
                    <w:rFonts w:ascii="Times New Roman" w:hAnsi="Times New Roman" w:cs="Times New Roman"/>
                    <w:sz w:val="24"/>
                    <w:szCs w:val="24"/>
                    <w:lang w:val="fr-CA"/>
                  </w:rPr>
                  <w:fldChar w:fldCharType="end"/>
                </w:r>
              </w:sdtContent>
            </w:sdt>
            <w:r w:rsidR="002511BD" w:rsidRPr="00700144">
              <w:rPr>
                <w:rFonts w:ascii="Times New Roman" w:hAnsi="Times New Roman" w:cs="Times New Roman"/>
                <w:sz w:val="24"/>
                <w:szCs w:val="24"/>
                <w:lang w:val="fr-CA"/>
              </w:rPr>
              <w:t xml:space="preserve"> </w:t>
            </w:r>
            <w:r w:rsidR="00054A5D" w:rsidRPr="00700144">
              <w:rPr>
                <w:rFonts w:ascii="Times New Roman" w:hAnsi="Times New Roman" w:cs="Times New Roman"/>
                <w:sz w:val="24"/>
                <w:szCs w:val="24"/>
                <w:lang w:val="fr-CA"/>
              </w:rPr>
              <w:t>l</w:t>
            </w:r>
            <w:r w:rsidRPr="00700144">
              <w:rPr>
                <w:rFonts w:ascii="Times New Roman" w:hAnsi="Times New Roman" w:cs="Times New Roman"/>
                <w:sz w:val="24"/>
                <w:szCs w:val="24"/>
                <w:lang w:val="fr-CA"/>
              </w:rPr>
              <w:t>a terre sèche</w:t>
            </w:r>
            <w:r w:rsidR="00054A5D"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en revanche</w:t>
            </w:r>
            <w:r w:rsidR="00054A5D"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retourne moins d’énergie et produise des teintes plus sombres.</w:t>
            </w:r>
          </w:p>
        </w:tc>
      </w:tr>
      <w:tr w:rsidR="00A71426" w:rsidRPr="00700144" w14:paraId="2027DF6F" w14:textId="77777777" w:rsidTr="00961E00">
        <w:tc>
          <w:tcPr>
            <w:cnfStyle w:val="000010000000" w:firstRow="0" w:lastRow="0" w:firstColumn="0" w:lastColumn="0" w:oddVBand="1" w:evenVBand="0" w:oddHBand="0" w:evenHBand="0" w:firstRowFirstColumn="0" w:firstRowLastColumn="0" w:lastRowFirstColumn="0" w:lastRowLastColumn="0"/>
            <w:tcW w:w="4499" w:type="dxa"/>
          </w:tcPr>
          <w:p w14:paraId="290AC7F6" w14:textId="0663CA44" w:rsidR="00672C4B" w:rsidRPr="00700144" w:rsidRDefault="00B960E5" w:rsidP="00672C4B">
            <w:pPr>
              <w:keepNext/>
              <w:keepLines/>
              <w:spacing w:before="200"/>
              <w:jc w:val="both"/>
              <w:outlineLvl w:val="2"/>
              <w:rPr>
                <w:rFonts w:ascii="Times New Roman" w:hAnsi="Times New Roman" w:cs="Times New Roman"/>
                <w:sz w:val="24"/>
                <w:szCs w:val="24"/>
                <w:lang w:val="fr-CA"/>
              </w:rPr>
            </w:pPr>
            <w:r w:rsidRPr="00700144">
              <w:rPr>
                <w:rFonts w:ascii="Times New Roman" w:hAnsi="Times New Roman" w:cs="Times New Roman"/>
                <w:sz w:val="24"/>
                <w:szCs w:val="24"/>
                <w:lang w:val="fr-CA"/>
              </w:rPr>
              <w:t>L</w:t>
            </w:r>
            <w:r w:rsidR="00672C4B" w:rsidRPr="00700144">
              <w:rPr>
                <w:rFonts w:ascii="Times New Roman" w:hAnsi="Times New Roman" w:cs="Times New Roman"/>
                <w:sz w:val="24"/>
                <w:szCs w:val="24"/>
                <w:lang w:val="fr-CA"/>
              </w:rPr>
              <w:t>a bande</w:t>
            </w:r>
            <w:r w:rsidR="00330A2E" w:rsidRPr="00700144">
              <w:rPr>
                <w:rFonts w:ascii="Times New Roman" w:hAnsi="Times New Roman" w:cs="Times New Roman"/>
                <w:sz w:val="24"/>
                <w:szCs w:val="24"/>
                <w:lang w:val="fr-CA"/>
              </w:rPr>
              <w:t xml:space="preserve"> </w:t>
            </w:r>
            <w:r w:rsidR="00672C4B" w:rsidRPr="00700144">
              <w:rPr>
                <w:rFonts w:ascii="Times New Roman" w:hAnsi="Times New Roman" w:cs="Times New Roman"/>
                <w:b/>
                <w:sz w:val="24"/>
                <w:szCs w:val="24"/>
                <w:lang w:val="fr-CA"/>
              </w:rPr>
              <w:t>C</w:t>
            </w:r>
            <w:r w:rsidR="00CF47C9" w:rsidRPr="00700144">
              <w:rPr>
                <w:rFonts w:ascii="Times New Roman" w:hAnsi="Times New Roman" w:cs="Times New Roman"/>
                <w:sz w:val="24"/>
                <w:szCs w:val="24"/>
                <w:lang w:val="fr-CA"/>
              </w:rPr>
              <w:t> </w:t>
            </w:r>
            <w:r w:rsidR="00672C4B" w:rsidRPr="00700144">
              <w:rPr>
                <w:rFonts w:ascii="Times New Roman" w:hAnsi="Times New Roman" w:cs="Times New Roman"/>
                <w:sz w:val="24"/>
                <w:szCs w:val="24"/>
                <w:lang w:val="fr-CA"/>
              </w:rPr>
              <w:t>a une longueur d’onde entre « 3,75 à 7,5</w:t>
            </w:r>
            <w:r w:rsidR="00CF47C9" w:rsidRPr="00700144">
              <w:rPr>
                <w:rFonts w:ascii="Times New Roman" w:hAnsi="Times New Roman" w:cs="Times New Roman"/>
                <w:sz w:val="24"/>
                <w:szCs w:val="24"/>
                <w:lang w:val="fr-CA"/>
              </w:rPr>
              <w:t> </w:t>
            </w:r>
            <w:r w:rsidR="00672C4B" w:rsidRPr="00700144">
              <w:rPr>
                <w:rFonts w:ascii="Times New Roman" w:hAnsi="Times New Roman" w:cs="Times New Roman"/>
                <w:sz w:val="24"/>
                <w:szCs w:val="24"/>
                <w:lang w:val="fr-CA"/>
              </w:rPr>
              <w:t>cm (8 à 4</w:t>
            </w:r>
            <w:r w:rsidR="00CF47C9" w:rsidRPr="00700144">
              <w:rPr>
                <w:rFonts w:ascii="Times New Roman" w:hAnsi="Times New Roman" w:cs="Times New Roman"/>
                <w:sz w:val="24"/>
                <w:szCs w:val="24"/>
                <w:lang w:val="fr-CA"/>
              </w:rPr>
              <w:t> </w:t>
            </w:r>
            <w:r w:rsidR="00672C4B" w:rsidRPr="00700144">
              <w:rPr>
                <w:rFonts w:ascii="Times New Roman" w:hAnsi="Times New Roman" w:cs="Times New Roman"/>
                <w:sz w:val="24"/>
                <w:szCs w:val="24"/>
                <w:lang w:val="fr-CA"/>
              </w:rPr>
              <w:t xml:space="preserve">GHz). Utilisée sur plusieurs RSO spatiaux tels que ERS-1 et RADARSAT » </w:t>
            </w:r>
            <w:sdt>
              <w:sdtPr>
                <w:rPr>
                  <w:rFonts w:ascii="Times New Roman" w:hAnsi="Times New Roman" w:cs="Times New Roman"/>
                  <w:sz w:val="24"/>
                  <w:szCs w:val="24"/>
                  <w:lang w:val="fr-CA"/>
                </w:rPr>
                <w:id w:val="-1841222858"/>
                <w:citation/>
              </w:sdtPr>
              <w:sdtEndPr/>
              <w:sdtContent>
                <w:r w:rsidRPr="00700144">
                  <w:rPr>
                    <w:rFonts w:ascii="Times New Roman" w:hAnsi="Times New Roman" w:cs="Times New Roman"/>
                    <w:sz w:val="24"/>
                    <w:szCs w:val="24"/>
                    <w:lang w:val="fr-CA"/>
                  </w:rPr>
                  <w:fldChar w:fldCharType="begin"/>
                </w:r>
                <w:r w:rsidR="00330A2E" w:rsidRPr="00700144">
                  <w:rPr>
                    <w:rFonts w:ascii="Times New Roman" w:hAnsi="Times New Roman" w:cs="Times New Roman"/>
                    <w:sz w:val="24"/>
                    <w:szCs w:val="24"/>
                    <w:lang w:val="fr-CA"/>
                  </w:rPr>
                  <w:instrText xml:space="preserve">CITATION Cen1 \p 14 \l 3084 </w:instrText>
                </w:r>
                <w:r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(Centre Canadien de Télédétection; GLOBE SAR, p. 14)</w:t>
                </w:r>
                <w:r w:rsidRPr="00700144">
                  <w:rPr>
                    <w:rFonts w:ascii="Times New Roman" w:hAnsi="Times New Roman" w:cs="Times New Roman"/>
                    <w:sz w:val="24"/>
                    <w:szCs w:val="24"/>
                    <w:lang w:val="fr-CA"/>
                  </w:rPr>
                  <w:fldChar w:fldCharType="end"/>
                </w:r>
              </w:sdtContent>
            </w:sdt>
            <w:r w:rsidR="00330A2E" w:rsidRPr="00700144">
              <w:rPr>
                <w:rFonts w:ascii="Times New Roman" w:hAnsi="Times New Roman" w:cs="Times New Roman"/>
                <w:sz w:val="24"/>
                <w:szCs w:val="24"/>
                <w:lang w:val="fr-CA"/>
              </w:rPr>
              <w:t xml:space="preserve">. </w:t>
            </w:r>
          </w:p>
          <w:p w14:paraId="2139BF8A" w14:textId="7EB568AF" w:rsidR="00615A2B" w:rsidRPr="00700144" w:rsidRDefault="00330A2E" w:rsidP="00700144">
            <w:pPr>
              <w:jc w:val="both"/>
              <w:rPr>
                <w:rFonts w:ascii="Times New Roman" w:hAnsi="Times New Roman" w:cs="Times New Roman"/>
                <w:b/>
                <w:sz w:val="24"/>
                <w:szCs w:val="24"/>
                <w:lang w:val="fr-CA"/>
              </w:rPr>
            </w:pPr>
            <w:r w:rsidRPr="00700144">
              <w:rPr>
                <w:rFonts w:ascii="Times New Roman" w:hAnsi="Times New Roman" w:cs="Times New Roman"/>
                <w:sz w:val="24"/>
                <w:szCs w:val="24"/>
                <w:lang w:val="fr-CA"/>
              </w:rPr>
              <w:t xml:space="preserve">L’image </w:t>
            </w:r>
            <w:r w:rsidR="00CB7393" w:rsidRPr="00700144">
              <w:rPr>
                <w:rFonts w:ascii="Times New Roman" w:hAnsi="Times New Roman" w:cs="Times New Roman"/>
                <w:sz w:val="24"/>
                <w:szCs w:val="24"/>
                <w:lang w:val="fr-CA"/>
              </w:rPr>
              <w:t xml:space="preserve">est très granulaire. On peut clairement identifier un effet de chatoiement. Cet effet doit être due </w:t>
            </w:r>
            <w:r w:rsidR="004507A6" w:rsidRPr="00700144">
              <w:rPr>
                <w:rFonts w:ascii="Times New Roman" w:hAnsi="Times New Roman" w:cs="Times New Roman"/>
                <w:sz w:val="24"/>
                <w:szCs w:val="24"/>
                <w:lang w:val="fr-CA"/>
              </w:rPr>
              <w:t xml:space="preserve">à la nature du sol </w:t>
            </w:r>
            <w:r w:rsidR="009876D0" w:rsidRPr="00700144">
              <w:rPr>
                <w:rFonts w:ascii="Times New Roman" w:hAnsi="Times New Roman" w:cs="Times New Roman"/>
                <w:sz w:val="24"/>
                <w:szCs w:val="24"/>
                <w:lang w:val="fr-CA"/>
              </w:rPr>
              <w:t>(</w:t>
            </w:r>
            <w:r w:rsidR="004507A6" w:rsidRPr="00700144">
              <w:rPr>
                <w:rFonts w:ascii="Times New Roman" w:hAnsi="Times New Roman" w:cs="Times New Roman"/>
                <w:sz w:val="24"/>
                <w:szCs w:val="24"/>
                <w:lang w:val="fr-CA"/>
              </w:rPr>
              <w:t>humide</w:t>
            </w:r>
            <w:r w:rsidR="009876D0" w:rsidRPr="00700144">
              <w:rPr>
                <w:rFonts w:ascii="Times New Roman" w:hAnsi="Times New Roman" w:cs="Times New Roman"/>
                <w:sz w:val="24"/>
                <w:szCs w:val="24"/>
                <w:lang w:val="fr-CA"/>
              </w:rPr>
              <w:t>)</w:t>
            </w:r>
            <w:r w:rsidR="004507A6" w:rsidRPr="00700144">
              <w:rPr>
                <w:rFonts w:ascii="Times New Roman" w:hAnsi="Times New Roman" w:cs="Times New Roman"/>
                <w:sz w:val="24"/>
                <w:szCs w:val="24"/>
                <w:lang w:val="fr-CA"/>
              </w:rPr>
              <w:t xml:space="preserve"> qui retourne des signaux multiples </w:t>
            </w:r>
            <w:r w:rsidR="009876D0" w:rsidRPr="00700144">
              <w:rPr>
                <w:rFonts w:ascii="Times New Roman" w:hAnsi="Times New Roman" w:cs="Times New Roman"/>
                <w:sz w:val="24"/>
                <w:szCs w:val="24"/>
                <w:lang w:val="fr-CA"/>
              </w:rPr>
              <w:t>hétérogènes (forts et faibles)</w:t>
            </w:r>
            <w:r w:rsidR="00E61D16" w:rsidRPr="00700144">
              <w:rPr>
                <w:rFonts w:ascii="Times New Roman" w:hAnsi="Times New Roman" w:cs="Times New Roman"/>
                <w:sz w:val="24"/>
                <w:szCs w:val="24"/>
                <w:lang w:val="fr-CA"/>
              </w:rPr>
              <w:t xml:space="preserve"> </w:t>
            </w:r>
            <w:r w:rsidR="009876D0" w:rsidRPr="00700144">
              <w:rPr>
                <w:rFonts w:ascii="Times New Roman" w:hAnsi="Times New Roman" w:cs="Times New Roman"/>
                <w:sz w:val="24"/>
                <w:szCs w:val="24"/>
                <w:lang w:val="fr-CA"/>
              </w:rPr>
              <w:t>alors que les surfaces sont homogènes et leur réflexivité réelle constante. L</w:t>
            </w:r>
            <w:r w:rsidR="004507A6" w:rsidRPr="00700144">
              <w:rPr>
                <w:rFonts w:ascii="Times New Roman" w:hAnsi="Times New Roman" w:cs="Times New Roman"/>
                <w:sz w:val="24"/>
                <w:szCs w:val="24"/>
                <w:lang w:val="fr-CA"/>
              </w:rPr>
              <w:t xml:space="preserve">a résolution </w:t>
            </w:r>
            <w:r w:rsidR="009876D0" w:rsidRPr="00700144">
              <w:rPr>
                <w:rFonts w:ascii="Times New Roman" w:hAnsi="Times New Roman" w:cs="Times New Roman"/>
                <w:sz w:val="24"/>
                <w:szCs w:val="24"/>
                <w:lang w:val="fr-CA"/>
              </w:rPr>
              <w:t xml:space="preserve">du capteur </w:t>
            </w:r>
            <w:r w:rsidR="004507A6" w:rsidRPr="00700144">
              <w:rPr>
                <w:rFonts w:ascii="Times New Roman" w:hAnsi="Times New Roman" w:cs="Times New Roman"/>
                <w:sz w:val="24"/>
                <w:szCs w:val="24"/>
                <w:lang w:val="fr-CA"/>
              </w:rPr>
              <w:t>(30 m)</w:t>
            </w:r>
            <w:r w:rsidR="009876D0" w:rsidRPr="00700144">
              <w:rPr>
                <w:rFonts w:ascii="Times New Roman" w:hAnsi="Times New Roman" w:cs="Times New Roman"/>
                <w:sz w:val="24"/>
                <w:szCs w:val="24"/>
                <w:lang w:val="fr-CA"/>
              </w:rPr>
              <w:t xml:space="preserve"> est peut-être aussi une </w:t>
            </w:r>
            <w:r w:rsidR="00E61D16" w:rsidRPr="00700144">
              <w:rPr>
                <w:rFonts w:ascii="Times New Roman" w:hAnsi="Times New Roman" w:cs="Times New Roman"/>
                <w:sz w:val="24"/>
                <w:szCs w:val="24"/>
                <w:lang w:val="fr-CA"/>
              </w:rPr>
              <w:t xml:space="preserve">des </w:t>
            </w:r>
            <w:r w:rsidR="009876D0" w:rsidRPr="00700144">
              <w:rPr>
                <w:rFonts w:ascii="Times New Roman" w:hAnsi="Times New Roman" w:cs="Times New Roman"/>
                <w:sz w:val="24"/>
                <w:szCs w:val="24"/>
                <w:lang w:val="fr-CA"/>
              </w:rPr>
              <w:t>raison</w:t>
            </w:r>
            <w:r w:rsidR="00E61D16" w:rsidRPr="00700144">
              <w:rPr>
                <w:rFonts w:ascii="Times New Roman" w:hAnsi="Times New Roman" w:cs="Times New Roman"/>
                <w:sz w:val="24"/>
                <w:szCs w:val="24"/>
                <w:lang w:val="fr-CA"/>
              </w:rPr>
              <w:t>s</w:t>
            </w:r>
            <w:r w:rsidR="009876D0" w:rsidRPr="00700144">
              <w:rPr>
                <w:rFonts w:ascii="Times New Roman" w:hAnsi="Times New Roman" w:cs="Times New Roman"/>
                <w:sz w:val="24"/>
                <w:szCs w:val="24"/>
                <w:lang w:val="fr-CA"/>
              </w:rPr>
              <w:t xml:space="preserve"> de cette </w:t>
            </w:r>
            <w:r w:rsidR="00E61D16" w:rsidRPr="00700144">
              <w:rPr>
                <w:rFonts w:ascii="Times New Roman" w:hAnsi="Times New Roman" w:cs="Times New Roman"/>
                <w:sz w:val="24"/>
                <w:szCs w:val="24"/>
                <w:lang w:val="fr-CA"/>
              </w:rPr>
              <w:t xml:space="preserve">moyenne </w:t>
            </w:r>
            <w:r w:rsidR="009876D0" w:rsidRPr="00700144">
              <w:rPr>
                <w:rFonts w:ascii="Times New Roman" w:hAnsi="Times New Roman" w:cs="Times New Roman"/>
                <w:sz w:val="24"/>
                <w:szCs w:val="24"/>
                <w:lang w:val="fr-CA"/>
              </w:rPr>
              <w:t xml:space="preserve">qualité d’image. </w:t>
            </w:r>
          </w:p>
        </w:tc>
        <w:tc>
          <w:tcPr>
            <w:tcW w:w="4357" w:type="dxa"/>
          </w:tcPr>
          <w:p w14:paraId="274BC095" w14:textId="4627D570" w:rsidR="00672C4B" w:rsidRPr="00700144" w:rsidRDefault="00672C4B" w:rsidP="00672C4B">
            <w:pPr>
              <w:keepNext/>
              <w:keepLines/>
              <w:spacing w:before="200"/>
              <w:jc w:val="both"/>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fr-CA"/>
              </w:rPr>
            </w:pPr>
            <w:r w:rsidRPr="00700144">
              <w:rPr>
                <w:rFonts w:ascii="Times New Roman" w:hAnsi="Times New Roman" w:cs="Times New Roman"/>
                <w:sz w:val="24"/>
                <w:szCs w:val="24"/>
                <w:lang w:val="fr-CA"/>
              </w:rPr>
              <w:t xml:space="preserve">Comme nous l’avons vu précédemment, la bande </w:t>
            </w:r>
            <w:r w:rsidRPr="00700144">
              <w:rPr>
                <w:rFonts w:ascii="Times New Roman" w:hAnsi="Times New Roman" w:cs="Times New Roman"/>
                <w:b/>
                <w:sz w:val="24"/>
                <w:szCs w:val="24"/>
                <w:lang w:val="fr-CA"/>
              </w:rPr>
              <w:t>L</w:t>
            </w:r>
            <w:r w:rsidRPr="00700144">
              <w:rPr>
                <w:rFonts w:ascii="Times New Roman" w:hAnsi="Times New Roman" w:cs="Times New Roman"/>
                <w:sz w:val="24"/>
                <w:szCs w:val="24"/>
                <w:lang w:val="fr-CA"/>
              </w:rPr>
              <w:t xml:space="preserve"> utilise des longueurs d’onde variant entre 15 et 30</w:t>
            </w:r>
            <w:r w:rsidR="00CF47C9" w:rsidRPr="00700144">
              <w:rPr>
                <w:rFonts w:ascii="Times New Roman" w:hAnsi="Times New Roman" w:cs="Times New Roman"/>
                <w:sz w:val="24"/>
                <w:szCs w:val="24"/>
                <w:lang w:val="fr-CA"/>
              </w:rPr>
              <w:t> </w:t>
            </w:r>
            <w:r w:rsidRPr="00700144">
              <w:rPr>
                <w:rFonts w:ascii="Times New Roman" w:hAnsi="Times New Roman" w:cs="Times New Roman"/>
                <w:sz w:val="24"/>
                <w:szCs w:val="24"/>
                <w:lang w:val="fr-CA"/>
              </w:rPr>
              <w:t xml:space="preserve">cm. Lorsque la longueur d’onde est plus grande que les variations verticales du sol, la surface parait plus lisse </w:t>
            </w:r>
            <w:r w:rsidR="00615A2B" w:rsidRPr="00700144">
              <w:rPr>
                <w:rFonts w:ascii="Times New Roman" w:hAnsi="Times New Roman" w:cs="Times New Roman"/>
                <w:sz w:val="24"/>
                <w:szCs w:val="24"/>
                <w:lang w:val="fr-CA"/>
              </w:rPr>
              <w:t>et peut créer de</w:t>
            </w:r>
            <w:r w:rsidRPr="00700144">
              <w:rPr>
                <w:rFonts w:ascii="Times New Roman" w:hAnsi="Times New Roman" w:cs="Times New Roman"/>
                <w:sz w:val="24"/>
                <w:szCs w:val="24"/>
                <w:lang w:val="fr-CA"/>
              </w:rPr>
              <w:t xml:space="preserve"> la réflexion spéculaire. De plus, si l’angle d’attaque de l’onde avec le sol est moins direct, l’énergie est encore moins retournée vers le capteur. Les surfaces lisses apparaissent comme des régions en tons plus sombres sur une image</w:t>
            </w:r>
            <w:r w:rsidR="009876D0" w:rsidRPr="00700144">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1300838905"/>
                <w:citation/>
              </w:sdtPr>
              <w:sdtEndPr/>
              <w:sdtContent>
                <w:r w:rsidR="009876D0" w:rsidRPr="00700144">
                  <w:rPr>
                    <w:rFonts w:ascii="Times New Roman" w:hAnsi="Times New Roman" w:cs="Times New Roman"/>
                    <w:sz w:val="24"/>
                    <w:szCs w:val="24"/>
                    <w:lang w:val="fr-CA"/>
                  </w:rPr>
                  <w:fldChar w:fldCharType="begin"/>
                </w:r>
                <w:r w:rsidR="009876D0" w:rsidRPr="00700144">
                  <w:rPr>
                    <w:rFonts w:ascii="Times New Roman" w:hAnsi="Times New Roman" w:cs="Times New Roman"/>
                    <w:sz w:val="24"/>
                    <w:szCs w:val="24"/>
                    <w:lang w:val="fr-CA"/>
                  </w:rPr>
                  <w:instrText xml:space="preserve"> CITATION NRC16 \l 3084 </w:instrText>
                </w:r>
                <w:r w:rsidR="009876D0"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(NRCAN 2. , 2016)</w:t>
                </w:r>
                <w:r w:rsidR="009876D0" w:rsidRPr="00700144">
                  <w:rPr>
                    <w:rFonts w:ascii="Times New Roman" w:hAnsi="Times New Roman" w:cs="Times New Roman"/>
                    <w:sz w:val="24"/>
                    <w:szCs w:val="24"/>
                    <w:lang w:val="fr-CA"/>
                  </w:rPr>
                  <w:fldChar w:fldCharType="end"/>
                </w:r>
              </w:sdtContent>
            </w:sdt>
            <w:r w:rsidR="009876D0"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w:t>
            </w:r>
          </w:p>
        </w:tc>
      </w:tr>
      <w:tr w:rsidR="00A71426" w:rsidRPr="00700144" w14:paraId="72700A19" w14:textId="77777777" w:rsidTr="00961E00">
        <w:tc>
          <w:tcPr>
            <w:cnfStyle w:val="000010000000" w:firstRow="0" w:lastRow="0" w:firstColumn="0" w:lastColumn="0" w:oddVBand="1" w:evenVBand="0" w:oddHBand="0" w:evenHBand="0" w:firstRowFirstColumn="0" w:firstRowLastColumn="0" w:lastRowFirstColumn="0" w:lastRowLastColumn="0"/>
            <w:tcW w:w="4499" w:type="dxa"/>
          </w:tcPr>
          <w:p w14:paraId="674DF4C9" w14:textId="6DC40AFA" w:rsidR="00F46EC4" w:rsidRDefault="002C14C4" w:rsidP="00EC1660">
            <w:pPr>
              <w:keepNext/>
              <w:keepLines/>
              <w:spacing w:before="200"/>
              <w:jc w:val="both"/>
              <w:outlineLvl w:val="8"/>
              <w:rPr>
                <w:rFonts w:ascii="Times New Roman" w:hAnsi="Times New Roman" w:cs="Times New Roman"/>
                <w:sz w:val="24"/>
                <w:szCs w:val="24"/>
                <w:lang w:val="fr-CA"/>
              </w:rPr>
            </w:pPr>
            <w:r>
              <w:rPr>
                <w:rFonts w:ascii="Times New Roman" w:hAnsi="Times New Roman" w:cs="Times New Roman"/>
                <w:sz w:val="24"/>
                <w:szCs w:val="24"/>
                <w:lang w:val="fr-CA"/>
              </w:rPr>
              <w:t>De plus l</w:t>
            </w:r>
            <w:r w:rsidR="00EC1660" w:rsidRPr="00700144">
              <w:rPr>
                <w:rFonts w:ascii="Times New Roman" w:hAnsi="Times New Roman" w:cs="Times New Roman"/>
                <w:sz w:val="24"/>
                <w:szCs w:val="24"/>
                <w:lang w:val="fr-CA"/>
              </w:rPr>
              <w:t xml:space="preserve">’angle d’incidence est moindre pour le capteur ERS-1 (entre 20 et 25.39 degrés). Il y a donc un peu plus de retour </w:t>
            </w:r>
            <w:r w:rsidR="00EC1660" w:rsidRPr="00700144">
              <w:rPr>
                <w:rFonts w:ascii="Times New Roman" w:hAnsi="Times New Roman" w:cs="Times New Roman"/>
                <w:sz w:val="24"/>
                <w:szCs w:val="24"/>
                <w:lang w:val="fr-CA"/>
              </w:rPr>
              <w:lastRenderedPageBreak/>
              <w:t>que le capteur JERS-1. Pour cette raison, les surfaces sombres sont un peu moins sombres</w:t>
            </w:r>
            <w:r w:rsidR="00330A2E" w:rsidRPr="00700144">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201445342"/>
                <w:citation/>
              </w:sdtPr>
              <w:sdtEndPr/>
              <w:sdtContent>
                <w:r w:rsidR="00330A2E" w:rsidRPr="00700144">
                  <w:rPr>
                    <w:rFonts w:ascii="Times New Roman" w:hAnsi="Times New Roman" w:cs="Times New Roman"/>
                    <w:sz w:val="24"/>
                    <w:szCs w:val="24"/>
                    <w:lang w:val="fr-CA"/>
                  </w:rPr>
                  <w:fldChar w:fldCharType="begin"/>
                </w:r>
                <w:r w:rsidR="00330A2E" w:rsidRPr="00700144">
                  <w:rPr>
                    <w:rFonts w:ascii="Times New Roman" w:hAnsi="Times New Roman" w:cs="Times New Roman"/>
                    <w:sz w:val="24"/>
                    <w:szCs w:val="24"/>
                    <w:lang w:val="fr-CA"/>
                  </w:rPr>
                  <w:instrText xml:space="preserve"> CITATION Bla18 \l 3084 </w:instrText>
                </w:r>
                <w:r w:rsidR="00330A2E"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(Blanchard &amp; Courtemanche, 2018)</w:t>
                </w:r>
                <w:r w:rsidR="00330A2E" w:rsidRPr="00700144">
                  <w:rPr>
                    <w:rFonts w:ascii="Times New Roman" w:hAnsi="Times New Roman" w:cs="Times New Roman"/>
                    <w:sz w:val="24"/>
                    <w:szCs w:val="24"/>
                    <w:lang w:val="fr-CA"/>
                  </w:rPr>
                  <w:fldChar w:fldCharType="end"/>
                </w:r>
              </w:sdtContent>
            </w:sdt>
            <w:r w:rsidR="00330A2E" w:rsidRPr="00700144">
              <w:rPr>
                <w:rFonts w:ascii="Times New Roman" w:hAnsi="Times New Roman" w:cs="Times New Roman"/>
                <w:sz w:val="24"/>
                <w:szCs w:val="24"/>
                <w:lang w:val="fr-CA"/>
              </w:rPr>
              <w:t>.</w:t>
            </w:r>
          </w:p>
          <w:p w14:paraId="729D9D71" w14:textId="07E4C789" w:rsidR="00EC1660" w:rsidRPr="00700144" w:rsidRDefault="00EC1660" w:rsidP="00EC1660">
            <w:pPr>
              <w:keepNext/>
              <w:keepLines/>
              <w:spacing w:before="200"/>
              <w:jc w:val="both"/>
              <w:outlineLvl w:val="8"/>
              <w:rPr>
                <w:rFonts w:ascii="Times New Roman" w:hAnsi="Times New Roman" w:cs="Times New Roman"/>
                <w:sz w:val="24"/>
                <w:szCs w:val="24"/>
                <w:lang w:val="fr-CA"/>
              </w:rPr>
            </w:pPr>
          </w:p>
          <w:p w14:paraId="448C0B78" w14:textId="3131932A" w:rsidR="008762C4" w:rsidRPr="00700144" w:rsidRDefault="00BD68C9" w:rsidP="00700144">
            <w:pPr>
              <w:jc w:val="both"/>
              <w:rPr>
                <w:rFonts w:ascii="Times New Roman" w:hAnsi="Times New Roman" w:cs="Times New Roman"/>
                <w:sz w:val="24"/>
                <w:szCs w:val="24"/>
                <w:lang w:val="fr-CA"/>
              </w:rPr>
            </w:pPr>
            <w:r w:rsidRPr="00700144">
              <w:object w:dxaOrig="4170" w:dyaOrig="2910" w14:anchorId="4DB21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0" type="#_x0000_t75" style="width:208.5pt;height:145.5pt" o:ole="">
                  <v:imagedata r:id="rId23" o:title=""/>
                </v:shape>
                <o:OLEObject Type="Embed" ProgID="PBrush" ShapeID="_x0000_i1580" DrawAspect="Content" ObjectID="_1602357074" r:id="rId24"/>
              </w:object>
            </w:r>
          </w:p>
        </w:tc>
        <w:tc>
          <w:tcPr>
            <w:tcW w:w="4357" w:type="dxa"/>
          </w:tcPr>
          <w:p w14:paraId="00C66F9B" w14:textId="7042B6E3" w:rsidR="00EC1660" w:rsidRPr="00700144" w:rsidRDefault="00EC1660" w:rsidP="00EC1660">
            <w:pPr>
              <w:keepNext/>
              <w:keepLines/>
              <w:spacing w:before="200"/>
              <w:jc w:val="both"/>
              <w:outlineLvl w:val="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 xml:space="preserve">Étant donné que l’angle d’incidence du capteur JERS-1 est plus grand (35.21 degrés), le retour de ces surfaces lisses </w:t>
            </w:r>
            <w:r w:rsidRPr="00700144">
              <w:rPr>
                <w:rFonts w:ascii="Times New Roman" w:hAnsi="Times New Roman" w:cs="Times New Roman"/>
                <w:sz w:val="24"/>
                <w:szCs w:val="24"/>
                <w:lang w:val="fr-CA"/>
              </w:rPr>
              <w:lastRenderedPageBreak/>
              <w:t>s’éloigne encore plus du capteur. Ce facteur combiner à une longueur d’onde plus grande amplifie la réflexion spéculaire et donnent des surfaces encore plus sombre</w:t>
            </w:r>
            <w:r w:rsidR="00CB7393" w:rsidRPr="00700144">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que le capteur ERS-1.</w:t>
            </w:r>
            <w:r w:rsidRPr="00700144">
              <w:rPr>
                <w:rFonts w:ascii="Times New Roman" w:hAnsi="Times New Roman" w:cs="Times New Roman"/>
                <w:noProof/>
                <w:sz w:val="24"/>
                <w:szCs w:val="24"/>
                <w:lang w:val="fr-CA"/>
              </w:rPr>
              <w:t xml:space="preserve"> </w:t>
            </w:r>
          </w:p>
          <w:p w14:paraId="57B42CB4" w14:textId="4A6F0512" w:rsidR="00EC1660" w:rsidRPr="00700144" w:rsidRDefault="00BD68C9" w:rsidP="00EC1660">
            <w:pPr>
              <w:keepNext/>
              <w:keepLines/>
              <w:spacing w:before="200"/>
              <w:jc w:val="both"/>
              <w:outlineLvl w:val="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r w:rsidRPr="00700144">
              <w:object w:dxaOrig="4170" w:dyaOrig="2910" w14:anchorId="147DB629">
                <v:shape id="_x0000_i1579" type="#_x0000_t75" style="width:207pt;height:144.75pt" o:ole="">
                  <v:imagedata r:id="rId25" o:title=""/>
                </v:shape>
                <o:OLEObject Type="Embed" ProgID="PBrush" ShapeID="_x0000_i1579" DrawAspect="Content" ObjectID="_1602357075" r:id="rId26"/>
              </w:object>
            </w:r>
          </w:p>
          <w:p w14:paraId="4BA0C9F1" w14:textId="77777777" w:rsidR="00EC1660" w:rsidRPr="00700144" w:rsidRDefault="00EC1660" w:rsidP="00672C4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p>
        </w:tc>
      </w:tr>
    </w:tbl>
    <w:p w14:paraId="3539052D" w14:textId="2612EF0F" w:rsidR="003C0276" w:rsidRPr="00700144" w:rsidRDefault="003C0276" w:rsidP="003C0276">
      <w:pPr>
        <w:pStyle w:val="Caption"/>
        <w:jc w:val="left"/>
        <w:rPr>
          <w:rFonts w:ascii="Times New Roman" w:hAnsi="Times New Roman" w:cs="Times New Roman"/>
          <w:lang w:val="fr-CA"/>
        </w:rPr>
      </w:pPr>
    </w:p>
    <w:p w14:paraId="1D6F811E" w14:textId="77777777" w:rsidR="00FF3CCE" w:rsidRPr="00700144" w:rsidRDefault="00FF3CCE" w:rsidP="00FF3CCE">
      <w:pPr>
        <w:rPr>
          <w:rFonts w:ascii="Times New Roman" w:hAnsi="Times New Roman" w:cs="Times New Roman"/>
          <w:lang w:val="fr-CA"/>
        </w:rPr>
      </w:pPr>
    </w:p>
    <w:p w14:paraId="3B5359F0" w14:textId="77777777" w:rsidR="00C744C0" w:rsidRDefault="00C744C0">
      <w:pPr>
        <w:spacing w:after="0" w:line="240" w:lineRule="auto"/>
        <w:rPr>
          <w:rFonts w:ascii="Times New Roman" w:eastAsiaTheme="majorEastAsia" w:hAnsi="Times New Roman" w:cs="Times New Roman"/>
          <w:b/>
          <w:bCs/>
          <w:i/>
          <w:iCs/>
          <w:color w:val="4F81BD" w:themeColor="accent1"/>
          <w:sz w:val="24"/>
          <w:lang w:val="fr-CA"/>
        </w:rPr>
      </w:pPr>
      <w:r>
        <w:rPr>
          <w:rFonts w:ascii="Times New Roman" w:hAnsi="Times New Roman" w:cs="Times New Roman"/>
          <w:sz w:val="24"/>
          <w:lang w:val="fr-CA"/>
        </w:rPr>
        <w:br w:type="page"/>
      </w:r>
    </w:p>
    <w:p w14:paraId="77C1BCA1" w14:textId="566F437D" w:rsidR="006D4DB9" w:rsidRDefault="006D4DB9" w:rsidP="00A42B85">
      <w:pPr>
        <w:pStyle w:val="Heading4"/>
        <w:spacing w:before="120" w:after="120" w:line="276" w:lineRule="auto"/>
        <w:ind w:left="426" w:hanging="426"/>
        <w:jc w:val="both"/>
        <w:rPr>
          <w:rFonts w:ascii="Times New Roman" w:hAnsi="Times New Roman" w:cs="Times New Roman"/>
          <w:sz w:val="24"/>
          <w:lang w:val="fr-CA"/>
        </w:rPr>
      </w:pPr>
      <w:bookmarkStart w:id="29" w:name="_Toc528615133"/>
      <w:r w:rsidRPr="00E01F80">
        <w:rPr>
          <w:rFonts w:ascii="Times New Roman" w:hAnsi="Times New Roman" w:cs="Times New Roman"/>
          <w:sz w:val="24"/>
          <w:lang w:val="fr-CA"/>
        </w:rPr>
        <w:lastRenderedPageBreak/>
        <w:t xml:space="preserve">3.2. </w:t>
      </w:r>
      <w:r w:rsidR="00611387" w:rsidRPr="005E0057">
        <w:rPr>
          <w:rFonts w:ascii="Times New Roman" w:hAnsi="Times New Roman" w:cs="Times New Roman"/>
          <w:bCs w:val="0"/>
          <w:lang w:val="fr-CA"/>
        </w:rPr>
        <w:t>On vous donne l’image radar du satellite TerraSAR suivante (</w:t>
      </w:r>
      <w:r w:rsidR="00611387" w:rsidRPr="005E0057">
        <w:rPr>
          <w:rFonts w:ascii="Times New Roman" w:hAnsi="Times New Roman" w:cs="Times New Roman"/>
          <w:b w:val="0"/>
          <w:lang w:val="fr-CA"/>
        </w:rPr>
        <w:t>figure 10</w:t>
      </w:r>
      <w:r w:rsidR="00611387" w:rsidRPr="005E0057">
        <w:rPr>
          <w:rFonts w:ascii="Times New Roman" w:hAnsi="Times New Roman" w:cs="Times New Roman"/>
          <w:bCs w:val="0"/>
          <w:lang w:val="fr-CA"/>
        </w:rPr>
        <w:t>). Cette image a été prise dans une région agricole de Russie.</w:t>
      </w:r>
      <w:r w:rsidR="00611387">
        <w:rPr>
          <w:rFonts w:ascii="Times New Roman" w:hAnsi="Times New Roman" w:cs="Times New Roman"/>
          <w:bCs w:val="0"/>
          <w:lang w:val="fr-CA"/>
        </w:rPr>
        <w:t xml:space="preserve"> </w:t>
      </w:r>
      <w:r w:rsidRPr="00E01F80">
        <w:rPr>
          <w:rFonts w:ascii="Times New Roman" w:hAnsi="Times New Roman" w:cs="Times New Roman"/>
          <w:sz w:val="24"/>
          <w:lang w:val="fr-CA"/>
        </w:rPr>
        <w:t>À quoi peuvent être dues les variations de niveau de gris entre les parcelles agricoles</w:t>
      </w:r>
      <w:r w:rsidR="00D071CF" w:rsidRPr="00E01F80">
        <w:rPr>
          <w:rFonts w:ascii="Times New Roman" w:hAnsi="Times New Roman" w:cs="Times New Roman"/>
          <w:sz w:val="24"/>
          <w:lang w:val="fr-CA"/>
        </w:rPr>
        <w:t> </w:t>
      </w:r>
      <w:r w:rsidRPr="00E01F80">
        <w:rPr>
          <w:rFonts w:ascii="Times New Roman" w:hAnsi="Times New Roman" w:cs="Times New Roman"/>
          <w:sz w:val="24"/>
          <w:lang w:val="fr-CA"/>
        </w:rPr>
        <w:t>? Quel(s) processus physique(s) contrôle</w:t>
      </w:r>
      <w:r w:rsidR="00D071CF" w:rsidRPr="00E01F80">
        <w:rPr>
          <w:rFonts w:ascii="Times New Roman" w:hAnsi="Times New Roman" w:cs="Times New Roman"/>
          <w:sz w:val="24"/>
          <w:lang w:val="fr-CA"/>
        </w:rPr>
        <w:t xml:space="preserve"> </w:t>
      </w:r>
      <w:r w:rsidRPr="00E01F80">
        <w:rPr>
          <w:rFonts w:ascii="Times New Roman" w:hAnsi="Times New Roman" w:cs="Times New Roman"/>
          <w:sz w:val="24"/>
          <w:lang w:val="fr-CA"/>
        </w:rPr>
        <w:t>(nt) ces variations</w:t>
      </w:r>
      <w:r w:rsidR="00D071CF" w:rsidRPr="00E01F80">
        <w:rPr>
          <w:rFonts w:ascii="Times New Roman" w:hAnsi="Times New Roman" w:cs="Times New Roman"/>
          <w:sz w:val="24"/>
          <w:lang w:val="fr-CA"/>
        </w:rPr>
        <w:t> </w:t>
      </w:r>
      <w:r w:rsidRPr="00E01F80">
        <w:rPr>
          <w:rFonts w:ascii="Times New Roman" w:hAnsi="Times New Roman" w:cs="Times New Roman"/>
          <w:sz w:val="24"/>
          <w:lang w:val="fr-CA"/>
        </w:rPr>
        <w:t>? (5 pts)</w:t>
      </w:r>
      <w:bookmarkEnd w:id="29"/>
    </w:p>
    <w:p w14:paraId="689E91CF" w14:textId="6C263D9A" w:rsidR="00611387" w:rsidRPr="005E0057" w:rsidRDefault="00611387" w:rsidP="00611387">
      <w:pPr>
        <w:jc w:val="both"/>
        <w:rPr>
          <w:rFonts w:ascii="Times New Roman" w:hAnsi="Times New Roman" w:cs="Times New Roman"/>
          <w:bCs/>
          <w:lang w:val="fr-CA"/>
        </w:rPr>
      </w:pPr>
    </w:p>
    <w:p w14:paraId="264CB181" w14:textId="77777777" w:rsidR="00611387" w:rsidRPr="005E0057" w:rsidRDefault="00611387" w:rsidP="00611387">
      <w:pPr>
        <w:rPr>
          <w:rFonts w:ascii="Times New Roman" w:hAnsi="Times New Roman" w:cs="Times New Roman"/>
          <w:lang w:val="fr-CA"/>
        </w:rPr>
      </w:pPr>
    </w:p>
    <w:p w14:paraId="67426CA4" w14:textId="18CBD1FE" w:rsidR="00611387" w:rsidRPr="005E0057" w:rsidRDefault="00611387" w:rsidP="00611387">
      <w:pPr>
        <w:keepNext/>
        <w:jc w:val="center"/>
        <w:rPr>
          <w:rFonts w:ascii="Times New Roman" w:hAnsi="Times New Roman" w:cs="Times New Roman"/>
          <w:lang w:val="fr-CA"/>
        </w:rPr>
      </w:pPr>
      <w:r w:rsidRPr="00700144">
        <w:rPr>
          <w:rFonts w:ascii="Times New Roman" w:hAnsi="Times New Roman" w:cs="Times New Roman"/>
          <w:noProof/>
          <w:lang w:eastAsia="en-CA"/>
        </w:rPr>
        <w:drawing>
          <wp:inline distT="0" distB="0" distL="0" distR="0" wp14:anchorId="385E6D2E" wp14:editId="198F4D5D">
            <wp:extent cx="2413591" cy="3760306"/>
            <wp:effectExtent l="0" t="0" r="6350" b="0"/>
            <wp:docPr id="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6202" cy="3764373"/>
                    </a:xfrm>
                    <a:prstGeom prst="rect">
                      <a:avLst/>
                    </a:prstGeom>
                    <a:noFill/>
                    <a:ln>
                      <a:noFill/>
                    </a:ln>
                  </pic:spPr>
                </pic:pic>
              </a:graphicData>
            </a:graphic>
          </wp:inline>
        </w:drawing>
      </w:r>
    </w:p>
    <w:p w14:paraId="7A4EB40E" w14:textId="4D8337F5" w:rsidR="00611387" w:rsidRPr="005E0057" w:rsidRDefault="00611387" w:rsidP="00611387">
      <w:pPr>
        <w:pStyle w:val="Caption"/>
        <w:jc w:val="center"/>
        <w:rPr>
          <w:rFonts w:ascii="Times New Roman" w:hAnsi="Times New Roman" w:cs="Times New Roman"/>
          <w:lang w:val="fr-CA"/>
        </w:rPr>
      </w:pPr>
      <w:bookmarkStart w:id="30" w:name="_Toc528615113"/>
      <w:r w:rsidRPr="005E0057">
        <w:rPr>
          <w:rFonts w:ascii="Times New Roman" w:hAnsi="Times New Roman" w:cs="Times New Roman"/>
          <w:lang w:val="fr-CA"/>
        </w:rPr>
        <w:t>Figure </w:t>
      </w:r>
      <w:r w:rsidRPr="005E0057">
        <w:rPr>
          <w:rFonts w:ascii="Times New Roman" w:hAnsi="Times New Roman" w:cs="Times New Roman"/>
          <w:lang w:val="fr-CA"/>
        </w:rPr>
        <w:fldChar w:fldCharType="begin"/>
      </w:r>
      <w:r w:rsidRPr="005E0057">
        <w:rPr>
          <w:rFonts w:ascii="Times New Roman" w:hAnsi="Times New Roman" w:cs="Times New Roman"/>
          <w:lang w:val="fr-CA"/>
        </w:rPr>
        <w:instrText xml:space="preserve"> SEQ Figure \* ARABIC </w:instrText>
      </w:r>
      <w:r w:rsidRPr="005E0057">
        <w:rPr>
          <w:rFonts w:ascii="Times New Roman" w:hAnsi="Times New Roman" w:cs="Times New Roman"/>
          <w:lang w:val="fr-CA"/>
        </w:rPr>
        <w:fldChar w:fldCharType="separate"/>
      </w:r>
      <w:r w:rsidR="00D11802">
        <w:rPr>
          <w:rFonts w:ascii="Times New Roman" w:hAnsi="Times New Roman" w:cs="Times New Roman"/>
          <w:noProof/>
          <w:lang w:val="fr-CA"/>
        </w:rPr>
        <w:t>14</w:t>
      </w:r>
      <w:r w:rsidRPr="005E0057">
        <w:rPr>
          <w:rFonts w:ascii="Times New Roman" w:hAnsi="Times New Roman" w:cs="Times New Roman"/>
          <w:lang w:val="fr-CA"/>
        </w:rPr>
        <w:fldChar w:fldCharType="end"/>
      </w:r>
      <w:r w:rsidRPr="005E0057">
        <w:rPr>
          <w:rFonts w:ascii="Times New Roman" w:hAnsi="Times New Roman" w:cs="Times New Roman"/>
          <w:lang w:val="fr-CA"/>
        </w:rPr>
        <w:t>. Image radar TerraSAR</w:t>
      </w:r>
      <w:bookmarkEnd w:id="30"/>
    </w:p>
    <w:p w14:paraId="5393F15D" w14:textId="77777777" w:rsidR="00611387" w:rsidRPr="00700144" w:rsidRDefault="00611387" w:rsidP="00700144">
      <w:pPr>
        <w:rPr>
          <w:lang w:val="fr-CA"/>
        </w:rPr>
      </w:pPr>
    </w:p>
    <w:p w14:paraId="70E7B61B" w14:textId="7CE10B66" w:rsidR="00FF3CCE" w:rsidRPr="00700144" w:rsidRDefault="00593170" w:rsidP="00FF3CCE">
      <w:pPr>
        <w:spacing w:before="120" w:after="120" w:line="276" w:lineRule="auto"/>
        <w:jc w:val="both"/>
        <w:rPr>
          <w:rFonts w:ascii="Times New Roman" w:eastAsia="Times New Roman" w:hAnsi="Times New Roman" w:cs="Times New Roman"/>
          <w:sz w:val="24"/>
          <w:szCs w:val="24"/>
          <w:lang w:val="fr-CA" w:eastAsia="fr-CA"/>
        </w:rPr>
      </w:pPr>
      <w:r>
        <w:rPr>
          <w:rFonts w:ascii="Times New Roman" w:hAnsi="Times New Roman" w:cs="Times New Roman"/>
          <w:sz w:val="24"/>
          <w:lang w:val="fr-CA"/>
        </w:rPr>
        <w:tab/>
      </w:r>
      <w:r w:rsidR="00FF3CCE" w:rsidRPr="00700144">
        <w:rPr>
          <w:rFonts w:ascii="Times New Roman" w:hAnsi="Times New Roman" w:cs="Times New Roman"/>
          <w:sz w:val="24"/>
          <w:szCs w:val="24"/>
          <w:lang w:val="fr-CA"/>
        </w:rPr>
        <w:t>« L’énergie radar interagit avec la surface, en fonction de plusieurs variables ou paramètres… </w:t>
      </w:r>
      <w:r w:rsidR="00FF3CCE" w:rsidRPr="00700144">
        <w:rPr>
          <w:rFonts w:ascii="Times New Roman" w:eastAsia="Times New Roman" w:hAnsi="Times New Roman" w:cs="Times New Roman"/>
          <w:sz w:val="24"/>
          <w:szCs w:val="24"/>
          <w:lang w:val="fr-CA" w:eastAsia="fr-CA"/>
        </w:rPr>
        <w:t>nous pouvons regrouper ces caractéristiques en trois catégories qui contrôlent fondamentalement l</w:t>
      </w:r>
      <w:r w:rsidR="00CF47C9" w:rsidRPr="00700144">
        <w:rPr>
          <w:rFonts w:ascii="Times New Roman" w:eastAsia="Times New Roman" w:hAnsi="Times New Roman" w:cs="Times New Roman"/>
          <w:sz w:val="24"/>
          <w:szCs w:val="24"/>
          <w:lang w:val="fr-CA" w:eastAsia="fr-CA"/>
        </w:rPr>
        <w:t>’</w:t>
      </w:r>
      <w:r w:rsidR="00FF3CCE" w:rsidRPr="00700144">
        <w:rPr>
          <w:rFonts w:ascii="Times New Roman" w:eastAsia="Times New Roman" w:hAnsi="Times New Roman" w:cs="Times New Roman"/>
          <w:sz w:val="24"/>
          <w:szCs w:val="24"/>
          <w:lang w:val="fr-CA" w:eastAsia="fr-CA"/>
        </w:rPr>
        <w:t>interaction énergie/cible des radars. Ces catégories sont :</w:t>
      </w:r>
    </w:p>
    <w:p w14:paraId="04422AEA" w14:textId="607F391F" w:rsidR="00FF3CCE" w:rsidRPr="00700144" w:rsidRDefault="00E02720" w:rsidP="00FF3CCE">
      <w:pPr>
        <w:numPr>
          <w:ilvl w:val="0"/>
          <w:numId w:val="4"/>
        </w:numPr>
        <w:spacing w:before="120" w:after="120" w:line="276" w:lineRule="auto"/>
        <w:jc w:val="both"/>
        <w:rPr>
          <w:rFonts w:ascii="Times New Roman" w:eastAsia="Times New Roman" w:hAnsi="Times New Roman" w:cs="Times New Roman"/>
          <w:sz w:val="24"/>
          <w:szCs w:val="24"/>
          <w:lang w:val="fr-CA" w:eastAsia="fr-CA"/>
        </w:rPr>
      </w:pPr>
      <w:r w:rsidRPr="00700144">
        <w:rPr>
          <w:rFonts w:ascii="Times New Roman" w:eastAsia="Times New Roman" w:hAnsi="Times New Roman" w:cs="Times New Roman"/>
          <w:sz w:val="24"/>
          <w:szCs w:val="24"/>
          <w:lang w:val="fr-CA" w:eastAsia="fr-CA"/>
        </w:rPr>
        <w:t>La rugosité</w:t>
      </w:r>
      <w:r w:rsidR="00FF3CCE" w:rsidRPr="00700144">
        <w:rPr>
          <w:rFonts w:ascii="Times New Roman" w:eastAsia="Times New Roman" w:hAnsi="Times New Roman" w:cs="Times New Roman"/>
          <w:sz w:val="24"/>
          <w:szCs w:val="24"/>
          <w:lang w:val="fr-CA" w:eastAsia="fr-CA"/>
        </w:rPr>
        <w:t xml:space="preserve"> de la surface de la cible</w:t>
      </w:r>
      <w:r w:rsidRPr="00700144">
        <w:rPr>
          <w:rFonts w:ascii="Times New Roman" w:eastAsia="Times New Roman" w:hAnsi="Times New Roman" w:cs="Times New Roman"/>
          <w:sz w:val="24"/>
          <w:szCs w:val="24"/>
          <w:lang w:val="fr-CA" w:eastAsia="fr-CA"/>
        </w:rPr>
        <w:t>;</w:t>
      </w:r>
    </w:p>
    <w:p w14:paraId="79750548" w14:textId="5E92A138" w:rsidR="00FF3CCE" w:rsidRPr="00700144" w:rsidRDefault="00E02720" w:rsidP="00FF3CCE">
      <w:pPr>
        <w:numPr>
          <w:ilvl w:val="0"/>
          <w:numId w:val="4"/>
        </w:numPr>
        <w:spacing w:before="120" w:after="120" w:line="276" w:lineRule="auto"/>
        <w:jc w:val="both"/>
        <w:rPr>
          <w:rFonts w:ascii="Times New Roman" w:eastAsia="Times New Roman" w:hAnsi="Times New Roman" w:cs="Times New Roman"/>
          <w:sz w:val="24"/>
          <w:szCs w:val="24"/>
          <w:lang w:val="fr-CA" w:eastAsia="fr-CA"/>
        </w:rPr>
      </w:pPr>
      <w:r w:rsidRPr="00700144">
        <w:rPr>
          <w:rFonts w:ascii="Times New Roman" w:eastAsia="Times New Roman" w:hAnsi="Times New Roman" w:cs="Times New Roman"/>
          <w:sz w:val="24"/>
          <w:szCs w:val="24"/>
          <w:lang w:val="fr-CA" w:eastAsia="fr-CA"/>
        </w:rPr>
        <w:t xml:space="preserve">La </w:t>
      </w:r>
      <w:r w:rsidR="00FF3CCE" w:rsidRPr="00700144">
        <w:rPr>
          <w:rFonts w:ascii="Times New Roman" w:eastAsia="Times New Roman" w:hAnsi="Times New Roman" w:cs="Times New Roman"/>
          <w:sz w:val="24"/>
          <w:szCs w:val="24"/>
          <w:lang w:val="fr-CA" w:eastAsia="fr-CA"/>
        </w:rPr>
        <w:t>relation entre la géométrie de visée du radar et de la surface</w:t>
      </w:r>
      <w:r w:rsidRPr="00700144">
        <w:rPr>
          <w:rFonts w:ascii="Times New Roman" w:eastAsia="Times New Roman" w:hAnsi="Times New Roman" w:cs="Times New Roman"/>
          <w:sz w:val="24"/>
          <w:szCs w:val="24"/>
          <w:lang w:val="fr-CA" w:eastAsia="fr-CA"/>
        </w:rPr>
        <w:t>;</w:t>
      </w:r>
    </w:p>
    <w:p w14:paraId="59420AEA" w14:textId="2134BEB7" w:rsidR="000E5B60" w:rsidRPr="00700144" w:rsidRDefault="00E02720" w:rsidP="00700144">
      <w:pPr>
        <w:numPr>
          <w:ilvl w:val="0"/>
          <w:numId w:val="4"/>
        </w:numPr>
        <w:spacing w:before="120" w:after="120" w:line="276" w:lineRule="auto"/>
        <w:jc w:val="both"/>
        <w:rPr>
          <w:rFonts w:ascii="Times New Roman" w:hAnsi="Times New Roman" w:cs="Times New Roman"/>
          <w:lang w:val="fr-CA"/>
        </w:rPr>
      </w:pPr>
      <w:r w:rsidRPr="00700144">
        <w:rPr>
          <w:rFonts w:ascii="Times New Roman" w:eastAsia="Times New Roman" w:hAnsi="Times New Roman" w:cs="Times New Roman"/>
          <w:sz w:val="24"/>
          <w:szCs w:val="24"/>
          <w:lang w:val="fr-CA" w:eastAsia="fr-CA"/>
        </w:rPr>
        <w:t>L</w:t>
      </w:r>
      <w:r w:rsidR="00FF3CCE" w:rsidRPr="00700144">
        <w:rPr>
          <w:rFonts w:ascii="Times New Roman" w:eastAsia="Times New Roman" w:hAnsi="Times New Roman" w:cs="Times New Roman"/>
          <w:sz w:val="24"/>
          <w:szCs w:val="24"/>
          <w:lang w:val="fr-CA" w:eastAsia="fr-CA"/>
        </w:rPr>
        <w:t>e taux d</w:t>
      </w:r>
      <w:r w:rsidR="00CF47C9" w:rsidRPr="00700144">
        <w:rPr>
          <w:rFonts w:ascii="Times New Roman" w:eastAsia="Times New Roman" w:hAnsi="Times New Roman" w:cs="Times New Roman"/>
          <w:sz w:val="24"/>
          <w:szCs w:val="24"/>
          <w:lang w:val="fr-CA" w:eastAsia="fr-CA"/>
        </w:rPr>
        <w:t>’</w:t>
      </w:r>
      <w:r w:rsidR="00FF3CCE" w:rsidRPr="00700144">
        <w:rPr>
          <w:rFonts w:ascii="Times New Roman" w:eastAsia="Times New Roman" w:hAnsi="Times New Roman" w:cs="Times New Roman"/>
          <w:sz w:val="24"/>
          <w:szCs w:val="24"/>
          <w:lang w:val="fr-CA" w:eastAsia="fr-CA"/>
        </w:rPr>
        <w:t xml:space="preserve">humidité et les propriétés électriques de la cible. » </w:t>
      </w:r>
      <w:sdt>
        <w:sdtPr>
          <w:rPr>
            <w:rFonts w:ascii="Times New Roman" w:eastAsia="Times New Roman" w:hAnsi="Times New Roman" w:cs="Times New Roman"/>
            <w:sz w:val="24"/>
            <w:szCs w:val="24"/>
            <w:lang w:val="fr-CA" w:eastAsia="fr-CA"/>
          </w:rPr>
          <w:id w:val="-1980886"/>
          <w:citation/>
        </w:sdtPr>
        <w:sdtEndPr/>
        <w:sdtContent>
          <w:r w:rsidRPr="00700144">
            <w:rPr>
              <w:rFonts w:ascii="Times New Roman" w:eastAsia="Times New Roman" w:hAnsi="Times New Roman" w:cs="Times New Roman"/>
              <w:sz w:val="24"/>
              <w:szCs w:val="24"/>
              <w:lang w:val="fr-CA" w:eastAsia="fr-CA"/>
            </w:rPr>
            <w:fldChar w:fldCharType="begin"/>
          </w:r>
          <w:r w:rsidRPr="00700144">
            <w:rPr>
              <w:rFonts w:ascii="Times New Roman" w:eastAsia="Times New Roman" w:hAnsi="Times New Roman" w:cs="Times New Roman"/>
              <w:sz w:val="24"/>
              <w:szCs w:val="24"/>
              <w:lang w:val="fr-CA" w:eastAsia="fr-CA"/>
            </w:rPr>
            <w:instrText xml:space="preserve"> CITATION NRC16 \l 3084 </w:instrText>
          </w:r>
          <w:r w:rsidRPr="00700144">
            <w:rPr>
              <w:rFonts w:ascii="Times New Roman" w:eastAsia="Times New Roman" w:hAnsi="Times New Roman" w:cs="Times New Roman"/>
              <w:sz w:val="24"/>
              <w:szCs w:val="24"/>
              <w:lang w:val="fr-CA" w:eastAsia="fr-CA"/>
            </w:rPr>
            <w:fldChar w:fldCharType="separate"/>
          </w:r>
          <w:r w:rsidR="00DD573F" w:rsidRPr="00700144">
            <w:rPr>
              <w:rFonts w:ascii="Times New Roman" w:eastAsia="Times New Roman" w:hAnsi="Times New Roman" w:cs="Times New Roman"/>
              <w:noProof/>
              <w:sz w:val="24"/>
              <w:szCs w:val="24"/>
              <w:lang w:val="fr-CA" w:eastAsia="fr-CA"/>
            </w:rPr>
            <w:t>(NRCAN 2. , 2016)</w:t>
          </w:r>
          <w:r w:rsidRPr="00700144">
            <w:rPr>
              <w:rFonts w:ascii="Times New Roman" w:eastAsia="Times New Roman" w:hAnsi="Times New Roman" w:cs="Times New Roman"/>
              <w:sz w:val="24"/>
              <w:szCs w:val="24"/>
              <w:lang w:val="fr-CA" w:eastAsia="fr-CA"/>
            </w:rPr>
            <w:fldChar w:fldCharType="end"/>
          </w:r>
        </w:sdtContent>
      </w:sdt>
    </w:p>
    <w:p w14:paraId="49D884F8" w14:textId="3648913D" w:rsidR="00431595" w:rsidRPr="006C2116" w:rsidRDefault="00431595" w:rsidP="00700144">
      <w:pPr>
        <w:ind w:firstLine="708"/>
        <w:rPr>
          <w:rFonts w:ascii="Times New Roman" w:hAnsi="Times New Roman" w:cs="Times New Roman"/>
          <w:sz w:val="24"/>
          <w:szCs w:val="24"/>
          <w:lang w:val="fr-CA"/>
        </w:rPr>
      </w:pPr>
      <w:r w:rsidRPr="00700144">
        <w:rPr>
          <w:rFonts w:ascii="Times New Roman" w:hAnsi="Times New Roman" w:cs="Times New Roman"/>
          <w:sz w:val="24"/>
          <w:szCs w:val="24"/>
          <w:lang w:val="fr-CA"/>
        </w:rPr>
        <w:t>L</w:t>
      </w:r>
      <w:r w:rsidR="000642C1" w:rsidRPr="00700144">
        <w:rPr>
          <w:rFonts w:ascii="Times New Roman" w:hAnsi="Times New Roman" w:cs="Times New Roman"/>
          <w:sz w:val="24"/>
          <w:szCs w:val="24"/>
          <w:lang w:val="fr-CA"/>
        </w:rPr>
        <w:t xml:space="preserve">a nature des </w:t>
      </w:r>
      <w:r w:rsidRPr="00700144">
        <w:rPr>
          <w:rFonts w:ascii="Times New Roman" w:hAnsi="Times New Roman" w:cs="Times New Roman"/>
          <w:sz w:val="24"/>
          <w:szCs w:val="24"/>
          <w:lang w:val="fr-CA"/>
        </w:rPr>
        <w:t>sols des parcelles agricoles v</w:t>
      </w:r>
      <w:r w:rsidR="000642C1" w:rsidRPr="00700144">
        <w:rPr>
          <w:rFonts w:ascii="Times New Roman" w:hAnsi="Times New Roman" w:cs="Times New Roman"/>
          <w:sz w:val="24"/>
          <w:szCs w:val="24"/>
          <w:lang w:val="fr-CA"/>
        </w:rPr>
        <w:t>arie</w:t>
      </w:r>
      <w:r w:rsidRPr="00700144">
        <w:rPr>
          <w:rFonts w:ascii="Times New Roman" w:hAnsi="Times New Roman" w:cs="Times New Roman"/>
          <w:sz w:val="24"/>
          <w:szCs w:val="24"/>
          <w:lang w:val="fr-CA"/>
        </w:rPr>
        <w:t xml:space="preserve"> selon </w:t>
      </w:r>
      <w:r w:rsidRPr="006C2116">
        <w:rPr>
          <w:rFonts w:ascii="Times New Roman" w:hAnsi="Times New Roman" w:cs="Times New Roman"/>
          <w:sz w:val="24"/>
          <w:szCs w:val="24"/>
          <w:lang w:val="fr-CA"/>
        </w:rPr>
        <w:t xml:space="preserve">la saison. </w:t>
      </w:r>
      <w:r w:rsidR="000642C1" w:rsidRPr="006C2116">
        <w:rPr>
          <w:rFonts w:ascii="Times New Roman" w:hAnsi="Times New Roman" w:cs="Times New Roman"/>
          <w:sz w:val="24"/>
          <w:szCs w:val="24"/>
          <w:lang w:val="fr-CA"/>
        </w:rPr>
        <w:t>Selon la période</w:t>
      </w:r>
      <w:r w:rsidRPr="006C2116">
        <w:rPr>
          <w:rFonts w:ascii="Times New Roman" w:hAnsi="Times New Roman" w:cs="Times New Roman"/>
          <w:sz w:val="24"/>
          <w:szCs w:val="24"/>
          <w:lang w:val="fr-CA"/>
        </w:rPr>
        <w:t xml:space="preserve"> de l’année, elles peuvent être </w:t>
      </w:r>
      <w:r w:rsidR="000642C1" w:rsidRPr="006C2116">
        <w:rPr>
          <w:rFonts w:ascii="Times New Roman" w:hAnsi="Times New Roman" w:cs="Times New Roman"/>
          <w:sz w:val="24"/>
          <w:szCs w:val="24"/>
          <w:lang w:val="fr-CA"/>
        </w:rPr>
        <w:t xml:space="preserve">très </w:t>
      </w:r>
      <w:r w:rsidRPr="006C2116">
        <w:rPr>
          <w:rFonts w:ascii="Times New Roman" w:hAnsi="Times New Roman" w:cs="Times New Roman"/>
          <w:sz w:val="24"/>
          <w:szCs w:val="24"/>
          <w:lang w:val="fr-CA"/>
        </w:rPr>
        <w:t>sèches, avoir été cultivé</w:t>
      </w:r>
      <w:r w:rsidR="000642C1" w:rsidRPr="006C2116">
        <w:rPr>
          <w:rFonts w:ascii="Times New Roman" w:hAnsi="Times New Roman" w:cs="Times New Roman"/>
          <w:sz w:val="24"/>
          <w:szCs w:val="24"/>
          <w:lang w:val="fr-CA"/>
        </w:rPr>
        <w:t>e</w:t>
      </w:r>
      <w:r w:rsidR="006C2116">
        <w:rPr>
          <w:rFonts w:ascii="Times New Roman" w:hAnsi="Times New Roman" w:cs="Times New Roman"/>
          <w:sz w:val="24"/>
          <w:szCs w:val="24"/>
          <w:lang w:val="fr-CA"/>
        </w:rPr>
        <w:t>s et</w:t>
      </w:r>
      <w:r w:rsidRPr="006C2116">
        <w:rPr>
          <w:rFonts w:ascii="Times New Roman" w:hAnsi="Times New Roman" w:cs="Times New Roman"/>
          <w:sz w:val="24"/>
          <w:szCs w:val="24"/>
          <w:lang w:val="fr-CA"/>
        </w:rPr>
        <w:t xml:space="preserve"> récolté</w:t>
      </w:r>
      <w:r w:rsidR="000642C1" w:rsidRPr="006C2116">
        <w:rPr>
          <w:rFonts w:ascii="Times New Roman" w:hAnsi="Times New Roman" w:cs="Times New Roman"/>
          <w:sz w:val="24"/>
          <w:szCs w:val="24"/>
          <w:lang w:val="fr-CA"/>
        </w:rPr>
        <w:t>e</w:t>
      </w:r>
      <w:r w:rsidR="006C2116">
        <w:rPr>
          <w:rFonts w:ascii="Times New Roman" w:hAnsi="Times New Roman" w:cs="Times New Roman"/>
          <w:sz w:val="24"/>
          <w:szCs w:val="24"/>
          <w:lang w:val="fr-CA"/>
        </w:rPr>
        <w:t>s</w:t>
      </w:r>
      <w:r w:rsidRPr="006C2116">
        <w:rPr>
          <w:rFonts w:ascii="Times New Roman" w:hAnsi="Times New Roman" w:cs="Times New Roman"/>
          <w:sz w:val="24"/>
          <w:szCs w:val="24"/>
          <w:lang w:val="fr-CA"/>
        </w:rPr>
        <w:t xml:space="preserve">, </w:t>
      </w:r>
      <w:r w:rsidR="006C2116">
        <w:rPr>
          <w:rFonts w:ascii="Times New Roman" w:hAnsi="Times New Roman" w:cs="Times New Roman"/>
          <w:sz w:val="24"/>
          <w:szCs w:val="24"/>
          <w:lang w:val="fr-CA"/>
        </w:rPr>
        <w:t>avoir des</w:t>
      </w:r>
      <w:r w:rsidRPr="006C2116">
        <w:rPr>
          <w:rFonts w:ascii="Times New Roman" w:hAnsi="Times New Roman" w:cs="Times New Roman"/>
          <w:sz w:val="24"/>
          <w:szCs w:val="24"/>
          <w:lang w:val="fr-CA"/>
        </w:rPr>
        <w:t xml:space="preserve"> culture</w:t>
      </w:r>
      <w:r w:rsidR="006C2116">
        <w:rPr>
          <w:rFonts w:ascii="Times New Roman" w:hAnsi="Times New Roman" w:cs="Times New Roman"/>
          <w:sz w:val="24"/>
          <w:szCs w:val="24"/>
          <w:lang w:val="fr-CA"/>
        </w:rPr>
        <w:t>s</w:t>
      </w:r>
      <w:r w:rsidRPr="006C2116">
        <w:rPr>
          <w:rFonts w:ascii="Times New Roman" w:hAnsi="Times New Roman" w:cs="Times New Roman"/>
          <w:sz w:val="24"/>
          <w:szCs w:val="24"/>
          <w:lang w:val="fr-CA"/>
        </w:rPr>
        <w:t xml:space="preserve"> très jeune</w:t>
      </w:r>
      <w:r w:rsidR="006C2116">
        <w:rPr>
          <w:rFonts w:ascii="Times New Roman" w:hAnsi="Times New Roman" w:cs="Times New Roman"/>
          <w:sz w:val="24"/>
          <w:szCs w:val="24"/>
          <w:lang w:val="fr-CA"/>
        </w:rPr>
        <w:t>s</w:t>
      </w:r>
      <w:r w:rsidRPr="006C2116">
        <w:rPr>
          <w:rFonts w:ascii="Times New Roman" w:hAnsi="Times New Roman" w:cs="Times New Roman"/>
          <w:sz w:val="24"/>
          <w:szCs w:val="24"/>
          <w:lang w:val="fr-CA"/>
        </w:rPr>
        <w:t xml:space="preserve"> ou devenu</w:t>
      </w:r>
      <w:r w:rsidR="006C2116">
        <w:rPr>
          <w:rFonts w:ascii="Times New Roman" w:hAnsi="Times New Roman" w:cs="Times New Roman"/>
          <w:sz w:val="24"/>
          <w:szCs w:val="24"/>
          <w:lang w:val="fr-CA"/>
        </w:rPr>
        <w:t>es</w:t>
      </w:r>
      <w:r w:rsidRPr="006C2116">
        <w:rPr>
          <w:rFonts w:ascii="Times New Roman" w:hAnsi="Times New Roman" w:cs="Times New Roman"/>
          <w:sz w:val="24"/>
          <w:szCs w:val="24"/>
          <w:lang w:val="fr-CA"/>
        </w:rPr>
        <w:t xml:space="preserve"> mature</w:t>
      </w:r>
      <w:r w:rsidR="006C2116">
        <w:rPr>
          <w:rFonts w:ascii="Times New Roman" w:hAnsi="Times New Roman" w:cs="Times New Roman"/>
          <w:sz w:val="24"/>
          <w:szCs w:val="24"/>
          <w:lang w:val="fr-CA"/>
        </w:rPr>
        <w:t>s</w:t>
      </w:r>
      <w:r w:rsidRPr="006C2116">
        <w:rPr>
          <w:rFonts w:ascii="Times New Roman" w:hAnsi="Times New Roman" w:cs="Times New Roman"/>
          <w:sz w:val="24"/>
          <w:szCs w:val="24"/>
          <w:lang w:val="fr-CA"/>
        </w:rPr>
        <w:t>, contenir beaucoup d’eau, et même être inondé</w:t>
      </w:r>
      <w:r w:rsidR="000642C1" w:rsidRPr="006C2116">
        <w:rPr>
          <w:rFonts w:ascii="Times New Roman" w:hAnsi="Times New Roman" w:cs="Times New Roman"/>
          <w:sz w:val="24"/>
          <w:szCs w:val="24"/>
          <w:lang w:val="fr-CA"/>
        </w:rPr>
        <w:t>e</w:t>
      </w:r>
      <w:r w:rsidR="006C2116">
        <w:rPr>
          <w:rFonts w:ascii="Times New Roman" w:hAnsi="Times New Roman" w:cs="Times New Roman"/>
          <w:sz w:val="24"/>
          <w:szCs w:val="24"/>
          <w:lang w:val="fr-CA"/>
        </w:rPr>
        <w:t>s</w:t>
      </w:r>
      <w:r w:rsidRPr="006C2116">
        <w:rPr>
          <w:rFonts w:ascii="Times New Roman" w:hAnsi="Times New Roman" w:cs="Times New Roman"/>
          <w:sz w:val="24"/>
          <w:szCs w:val="24"/>
          <w:lang w:val="fr-CA"/>
        </w:rPr>
        <w:t xml:space="preserve">. </w:t>
      </w:r>
      <w:r w:rsidRPr="00700144">
        <w:rPr>
          <w:rFonts w:ascii="Times New Roman" w:hAnsi="Times New Roman" w:cs="Times New Roman"/>
          <w:sz w:val="24"/>
          <w:szCs w:val="24"/>
          <w:lang w:val="fr-CA"/>
        </w:rPr>
        <w:t xml:space="preserve">Nous ne connaissons pas </w:t>
      </w:r>
      <w:r w:rsidRPr="0031261A">
        <w:rPr>
          <w:rFonts w:ascii="Times New Roman" w:hAnsi="Times New Roman" w:cs="Times New Roman"/>
          <w:sz w:val="24"/>
          <w:szCs w:val="24"/>
          <w:lang w:val="fr-CA"/>
        </w:rPr>
        <w:t xml:space="preserve">la date de la photo, il est difficile de pouvoir exactement </w:t>
      </w:r>
      <w:r w:rsidRPr="006C2116">
        <w:rPr>
          <w:rFonts w:ascii="Times New Roman" w:hAnsi="Times New Roman" w:cs="Times New Roman"/>
          <w:sz w:val="24"/>
          <w:szCs w:val="24"/>
          <w:lang w:val="fr-CA"/>
        </w:rPr>
        <w:t xml:space="preserve">expliquer les </w:t>
      </w:r>
      <w:r w:rsidRPr="006C2116">
        <w:rPr>
          <w:rFonts w:ascii="Times New Roman" w:hAnsi="Times New Roman" w:cs="Times New Roman"/>
          <w:sz w:val="24"/>
          <w:szCs w:val="24"/>
          <w:lang w:val="fr-CA"/>
        </w:rPr>
        <w:lastRenderedPageBreak/>
        <w:t>différences de niveau de gris entre les parcelles</w:t>
      </w:r>
      <w:r w:rsidR="00AB24ED" w:rsidRPr="006C2116">
        <w:rPr>
          <w:rFonts w:ascii="Times New Roman" w:hAnsi="Times New Roman" w:cs="Times New Roman"/>
          <w:sz w:val="24"/>
          <w:szCs w:val="24"/>
          <w:lang w:val="fr-CA"/>
        </w:rPr>
        <w:t>, mais les longueurs d’onde du capteur de TerraSAR étant courte de 3.1 cm (bande X)</w:t>
      </w:r>
      <w:r w:rsidR="00D24E4A" w:rsidRPr="006C2116">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1321384777"/>
          <w:citation/>
        </w:sdtPr>
        <w:sdtEndPr/>
        <w:sdtContent>
          <w:r w:rsidR="00D24E4A" w:rsidRPr="006C2116">
            <w:rPr>
              <w:rFonts w:ascii="Times New Roman" w:hAnsi="Times New Roman" w:cs="Times New Roman"/>
              <w:sz w:val="24"/>
              <w:szCs w:val="24"/>
              <w:lang w:val="fr-CA"/>
            </w:rPr>
            <w:fldChar w:fldCharType="begin"/>
          </w:r>
          <w:r w:rsidR="00D24E4A" w:rsidRPr="006C2116">
            <w:rPr>
              <w:rFonts w:ascii="Times New Roman" w:hAnsi="Times New Roman" w:cs="Times New Roman"/>
              <w:sz w:val="24"/>
              <w:szCs w:val="24"/>
              <w:lang w:val="fr-CA"/>
            </w:rPr>
            <w:instrText xml:space="preserve"> CITATION Her021 \l 3084 </w:instrText>
          </w:r>
          <w:r w:rsidR="00D24E4A" w:rsidRPr="006C2116">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(Kramer, TSX (TerraSAR-X) Mission, 2002)</w:t>
          </w:r>
          <w:r w:rsidR="00D24E4A" w:rsidRPr="006C2116">
            <w:rPr>
              <w:rFonts w:ascii="Times New Roman" w:hAnsi="Times New Roman" w:cs="Times New Roman"/>
              <w:sz w:val="24"/>
              <w:szCs w:val="24"/>
              <w:lang w:val="fr-CA"/>
            </w:rPr>
            <w:fldChar w:fldCharType="end"/>
          </w:r>
        </w:sdtContent>
      </w:sdt>
      <w:r w:rsidR="00AB24ED" w:rsidRPr="0031261A">
        <w:rPr>
          <w:rFonts w:ascii="Times New Roman" w:hAnsi="Times New Roman" w:cs="Times New Roman"/>
          <w:sz w:val="24"/>
          <w:szCs w:val="24"/>
          <w:lang w:val="fr-CA"/>
        </w:rPr>
        <w:t>, elle</w:t>
      </w:r>
      <w:r w:rsidR="00AB24ED" w:rsidRPr="006C2116">
        <w:rPr>
          <w:rFonts w:ascii="Times New Roman" w:hAnsi="Times New Roman" w:cs="Times New Roman"/>
          <w:sz w:val="24"/>
          <w:szCs w:val="24"/>
          <w:lang w:val="fr-CA"/>
        </w:rPr>
        <w:t xml:space="preserve">s sont particulièrement sensibles à la surface de la cible et la pénètre très peu. Cela nous indique que la rétrodiffusion </w:t>
      </w:r>
      <w:r w:rsidR="00300232" w:rsidRPr="006C2116">
        <w:rPr>
          <w:rFonts w:ascii="Times New Roman" w:hAnsi="Times New Roman" w:cs="Times New Roman"/>
          <w:sz w:val="24"/>
          <w:szCs w:val="24"/>
          <w:lang w:val="fr-CA"/>
        </w:rPr>
        <w:t xml:space="preserve">du signal </w:t>
      </w:r>
      <w:r w:rsidR="00AB24ED" w:rsidRPr="006C2116">
        <w:rPr>
          <w:rFonts w:ascii="Times New Roman" w:hAnsi="Times New Roman" w:cs="Times New Roman"/>
          <w:sz w:val="24"/>
          <w:szCs w:val="24"/>
          <w:lang w:val="fr-CA"/>
        </w:rPr>
        <w:t xml:space="preserve">est </w:t>
      </w:r>
      <w:r w:rsidRPr="006C2116">
        <w:rPr>
          <w:rFonts w:ascii="Times New Roman" w:hAnsi="Times New Roman" w:cs="Times New Roman"/>
          <w:sz w:val="24"/>
          <w:szCs w:val="24"/>
          <w:lang w:val="fr-CA"/>
        </w:rPr>
        <w:t>d</w:t>
      </w:r>
      <w:r w:rsidR="00AB24ED" w:rsidRPr="006C2116">
        <w:rPr>
          <w:rFonts w:ascii="Times New Roman" w:hAnsi="Times New Roman" w:cs="Times New Roman"/>
          <w:sz w:val="24"/>
          <w:szCs w:val="24"/>
          <w:lang w:val="fr-CA"/>
        </w:rPr>
        <w:t>ue</w:t>
      </w:r>
      <w:r w:rsidRPr="006C2116">
        <w:rPr>
          <w:rFonts w:ascii="Times New Roman" w:hAnsi="Times New Roman" w:cs="Times New Roman"/>
          <w:sz w:val="24"/>
          <w:szCs w:val="24"/>
          <w:lang w:val="fr-CA"/>
        </w:rPr>
        <w:t xml:space="preserve"> à la rugosité </w:t>
      </w:r>
      <w:r w:rsidR="00300232" w:rsidRPr="006C2116">
        <w:rPr>
          <w:rFonts w:ascii="Times New Roman" w:hAnsi="Times New Roman" w:cs="Times New Roman"/>
          <w:sz w:val="24"/>
          <w:szCs w:val="24"/>
          <w:lang w:val="fr-CA"/>
        </w:rPr>
        <w:t xml:space="preserve">du sol </w:t>
      </w:r>
      <w:r w:rsidR="000642C1" w:rsidRPr="006C2116">
        <w:rPr>
          <w:rFonts w:ascii="Times New Roman" w:hAnsi="Times New Roman" w:cs="Times New Roman"/>
          <w:sz w:val="24"/>
          <w:szCs w:val="24"/>
          <w:lang w:val="fr-CA"/>
        </w:rPr>
        <w:t xml:space="preserve">et </w:t>
      </w:r>
      <w:r w:rsidR="00300232" w:rsidRPr="006C2116">
        <w:rPr>
          <w:rFonts w:ascii="Times New Roman" w:hAnsi="Times New Roman" w:cs="Times New Roman"/>
          <w:sz w:val="24"/>
          <w:szCs w:val="24"/>
          <w:lang w:val="fr-CA"/>
        </w:rPr>
        <w:t xml:space="preserve">du </w:t>
      </w:r>
      <w:r w:rsidR="000642C1" w:rsidRPr="006C2116">
        <w:rPr>
          <w:rFonts w:ascii="Times New Roman" w:hAnsi="Times New Roman" w:cs="Times New Roman"/>
          <w:sz w:val="24"/>
          <w:szCs w:val="24"/>
          <w:lang w:val="fr-CA"/>
        </w:rPr>
        <w:t>taux d’humidité (constante diélectrique) qui est particuli</w:t>
      </w:r>
      <w:r w:rsidR="00D24E4A" w:rsidRPr="006C2116">
        <w:rPr>
          <w:rFonts w:ascii="Times New Roman" w:hAnsi="Times New Roman" w:cs="Times New Roman"/>
          <w:sz w:val="24"/>
          <w:szCs w:val="24"/>
          <w:lang w:val="fr-CA"/>
        </w:rPr>
        <w:t>e</w:t>
      </w:r>
      <w:r w:rsidR="00300232" w:rsidRPr="006C2116">
        <w:rPr>
          <w:rFonts w:ascii="Times New Roman" w:hAnsi="Times New Roman" w:cs="Times New Roman"/>
          <w:sz w:val="24"/>
          <w:szCs w:val="24"/>
          <w:lang w:val="fr-CA"/>
        </w:rPr>
        <w:t>r</w:t>
      </w:r>
      <w:r w:rsidR="000642C1" w:rsidRPr="006C2116">
        <w:rPr>
          <w:rFonts w:ascii="Times New Roman" w:hAnsi="Times New Roman" w:cs="Times New Roman"/>
          <w:sz w:val="24"/>
          <w:szCs w:val="24"/>
          <w:lang w:val="fr-CA"/>
        </w:rPr>
        <w:t xml:space="preserve"> à </w:t>
      </w:r>
      <w:r w:rsidR="00AB24ED" w:rsidRPr="006C2116">
        <w:rPr>
          <w:rFonts w:ascii="Times New Roman" w:hAnsi="Times New Roman" w:cs="Times New Roman"/>
          <w:sz w:val="24"/>
          <w:szCs w:val="24"/>
          <w:lang w:val="fr-CA"/>
        </w:rPr>
        <w:t>chaque parcelle</w:t>
      </w:r>
      <w:r w:rsidR="000642C1" w:rsidRPr="006C2116">
        <w:rPr>
          <w:rFonts w:ascii="Times New Roman" w:hAnsi="Times New Roman" w:cs="Times New Roman"/>
          <w:sz w:val="24"/>
          <w:szCs w:val="24"/>
          <w:lang w:val="fr-CA"/>
        </w:rPr>
        <w:t xml:space="preserve">. Si nous pouvions classifier les niveaux de gris et créer une légende, nous serions en mesure de dire lesquelles se ressemblent. </w:t>
      </w:r>
    </w:p>
    <w:p w14:paraId="603B0657" w14:textId="174C93C9" w:rsidR="00FB1020" w:rsidRPr="00700144" w:rsidRDefault="00C22CC9" w:rsidP="00700144">
      <w:pPr>
        <w:keepNext/>
        <w:jc w:val="center"/>
        <w:rPr>
          <w:rFonts w:ascii="Times New Roman" w:hAnsi="Times New Roman" w:cs="Times New Roman"/>
          <w:lang w:val="fr-CA"/>
        </w:rPr>
      </w:pPr>
      <w:r w:rsidRPr="0031261A">
        <w:rPr>
          <w:rFonts w:ascii="Times New Roman" w:hAnsi="Times New Roman" w:cs="Times New Roman"/>
          <w:noProof/>
          <w:sz w:val="24"/>
          <w:szCs w:val="24"/>
          <w:lang w:eastAsia="en-CA"/>
        </w:rPr>
        <w:drawing>
          <wp:inline distT="0" distB="0" distL="0" distR="0" wp14:anchorId="607C5312" wp14:editId="06CA24FA">
            <wp:extent cx="1754505" cy="32111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4505" cy="3211195"/>
                    </a:xfrm>
                    <a:prstGeom prst="rect">
                      <a:avLst/>
                    </a:prstGeom>
                    <a:noFill/>
                    <a:ln>
                      <a:noFill/>
                    </a:ln>
                  </pic:spPr>
                </pic:pic>
              </a:graphicData>
            </a:graphic>
          </wp:inline>
        </w:drawing>
      </w:r>
      <w:r w:rsidR="00FB1020" w:rsidRPr="00700144">
        <w:rPr>
          <w:rFonts w:ascii="Times New Roman" w:hAnsi="Times New Roman" w:cs="Times New Roman"/>
          <w:lang w:val="fr-CA"/>
        </w:rPr>
        <w:t xml:space="preserve"> </w:t>
      </w:r>
    </w:p>
    <w:p w14:paraId="36AAED66" w14:textId="69E2D70B" w:rsidR="00C22CC9" w:rsidRPr="00700144" w:rsidRDefault="00FB1020" w:rsidP="00700144">
      <w:pPr>
        <w:pStyle w:val="Caption"/>
        <w:jc w:val="center"/>
        <w:rPr>
          <w:rFonts w:ascii="Times New Roman" w:hAnsi="Times New Roman" w:cs="Times New Roman"/>
          <w:b w:val="0"/>
          <w:sz w:val="24"/>
          <w:szCs w:val="24"/>
          <w:lang w:val="fr-CA"/>
        </w:rPr>
      </w:pPr>
      <w:bookmarkStart w:id="31" w:name="_Toc528615114"/>
      <w:r w:rsidRPr="00700144">
        <w:rPr>
          <w:rFonts w:ascii="Times New Roman" w:hAnsi="Times New Roman" w:cs="Times New Roman"/>
          <w:lang w:val="fr-CA"/>
        </w:rPr>
        <w:t xml:space="preserve">Figure </w:t>
      </w:r>
      <w:r w:rsidRPr="00700144">
        <w:rPr>
          <w:rFonts w:ascii="Times New Roman" w:hAnsi="Times New Roman" w:cs="Times New Roman"/>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rPr>
        <w:fldChar w:fldCharType="separate"/>
      </w:r>
      <w:r w:rsidR="00D11802">
        <w:rPr>
          <w:rFonts w:ascii="Times New Roman" w:hAnsi="Times New Roman" w:cs="Times New Roman"/>
          <w:noProof/>
          <w:lang w:val="fr-CA"/>
        </w:rPr>
        <w:t>15</w:t>
      </w:r>
      <w:r w:rsidRPr="00700144">
        <w:rPr>
          <w:rFonts w:ascii="Times New Roman" w:hAnsi="Times New Roman" w:cs="Times New Roman"/>
        </w:rPr>
        <w:fldChar w:fldCharType="end"/>
      </w:r>
      <w:r w:rsidRPr="00700144">
        <w:rPr>
          <w:rFonts w:ascii="Times New Roman" w:hAnsi="Times New Roman" w:cs="Times New Roman"/>
          <w:lang w:val="fr-CA"/>
        </w:rPr>
        <w:t>: Exemple des effets des long</w:t>
      </w:r>
      <w:r w:rsidR="00D62F8C">
        <w:rPr>
          <w:rFonts w:ascii="Times New Roman" w:hAnsi="Times New Roman" w:cs="Times New Roman"/>
          <w:lang w:val="fr-CA"/>
        </w:rPr>
        <w:t>u</w:t>
      </w:r>
      <w:r w:rsidRPr="00700144">
        <w:rPr>
          <w:rFonts w:ascii="Times New Roman" w:hAnsi="Times New Roman" w:cs="Times New Roman"/>
          <w:lang w:val="fr-CA"/>
        </w:rPr>
        <w:t>eurs d</w:t>
      </w:r>
      <w:r w:rsidR="003130CB">
        <w:rPr>
          <w:rFonts w:ascii="Times New Roman" w:hAnsi="Times New Roman" w:cs="Times New Roman"/>
          <w:lang w:val="fr-CA"/>
        </w:rPr>
        <w:t>’</w:t>
      </w:r>
      <w:r w:rsidRPr="00700144">
        <w:rPr>
          <w:rFonts w:ascii="Times New Roman" w:hAnsi="Times New Roman" w:cs="Times New Roman"/>
          <w:lang w:val="fr-CA"/>
        </w:rPr>
        <w:t xml:space="preserve">onde de la bande X selon le type de couverture </w:t>
      </w:r>
      <w:sdt>
        <w:sdtPr>
          <w:rPr>
            <w:rFonts w:ascii="Times New Roman" w:hAnsi="Times New Roman" w:cs="Times New Roman"/>
            <w:lang w:val="fr-CA"/>
          </w:rPr>
          <w:id w:val="920216802"/>
          <w:citation/>
        </w:sdtPr>
        <w:sdtEndPr/>
        <w:sdtContent>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CITATION Bla18 \l 3084 </w:instrText>
          </w:r>
          <w:r w:rsidRPr="00700144">
            <w:rPr>
              <w:rFonts w:ascii="Times New Roman" w:hAnsi="Times New Roman" w:cs="Times New Roman"/>
              <w:lang w:val="fr-CA"/>
            </w:rPr>
            <w:fldChar w:fldCharType="separate"/>
          </w:r>
          <w:r w:rsidR="00DD573F" w:rsidRPr="00DD573F">
            <w:rPr>
              <w:rFonts w:ascii="Times New Roman" w:hAnsi="Times New Roman" w:cs="Times New Roman"/>
              <w:noProof/>
              <w:lang w:val="fr-CA"/>
            </w:rPr>
            <w:t>(Blanchard &amp; Courtemanche, 2018)</w:t>
          </w:r>
          <w:r w:rsidRPr="00700144">
            <w:rPr>
              <w:rFonts w:ascii="Times New Roman" w:hAnsi="Times New Roman" w:cs="Times New Roman"/>
              <w:lang w:val="fr-CA"/>
            </w:rPr>
            <w:fldChar w:fldCharType="end"/>
          </w:r>
        </w:sdtContent>
      </w:sdt>
      <w:r w:rsidRPr="00700144">
        <w:rPr>
          <w:rFonts w:ascii="Times New Roman" w:hAnsi="Times New Roman" w:cs="Times New Roman"/>
          <w:lang w:val="fr-CA"/>
        </w:rPr>
        <w:t>.</w:t>
      </w:r>
      <w:bookmarkEnd w:id="31"/>
    </w:p>
    <w:p w14:paraId="4C9D3C03" w14:textId="0294DFC4" w:rsidR="006D4DB9" w:rsidRPr="00E01F80" w:rsidRDefault="006D4DB9" w:rsidP="00A42B85">
      <w:pPr>
        <w:pStyle w:val="Heading4"/>
        <w:spacing w:before="120" w:after="120" w:line="276" w:lineRule="auto"/>
        <w:ind w:left="426" w:hanging="426"/>
        <w:jc w:val="both"/>
        <w:rPr>
          <w:rFonts w:ascii="Times New Roman" w:hAnsi="Times New Roman" w:cs="Times New Roman"/>
          <w:sz w:val="24"/>
          <w:lang w:val="fr-CA"/>
        </w:rPr>
      </w:pPr>
      <w:bookmarkStart w:id="32" w:name="_Toc528615134"/>
      <w:r w:rsidRPr="00E01F80">
        <w:rPr>
          <w:rFonts w:ascii="Times New Roman" w:hAnsi="Times New Roman" w:cs="Times New Roman"/>
          <w:sz w:val="24"/>
          <w:lang w:val="fr-CA"/>
        </w:rPr>
        <w:t xml:space="preserve">3.3. Expliquez les teintes blanches vives à proximité de la rivière et expliquez pourquoi la rivière </w:t>
      </w:r>
      <w:r w:rsidR="00D410FA" w:rsidRPr="00E01F80">
        <w:rPr>
          <w:rFonts w:ascii="Times New Roman" w:hAnsi="Times New Roman" w:cs="Times New Roman"/>
          <w:sz w:val="24"/>
          <w:lang w:val="fr-CA"/>
        </w:rPr>
        <w:t>parait</w:t>
      </w:r>
      <w:r w:rsidRPr="00E01F80">
        <w:rPr>
          <w:rFonts w:ascii="Times New Roman" w:hAnsi="Times New Roman" w:cs="Times New Roman"/>
          <w:sz w:val="24"/>
          <w:lang w:val="fr-CA"/>
        </w:rPr>
        <w:t xml:space="preserve"> noire. (5 pts)</w:t>
      </w:r>
      <w:bookmarkEnd w:id="32"/>
    </w:p>
    <w:tbl>
      <w:tblPr>
        <w:tblStyle w:val="ListTable3-Accent12"/>
        <w:tblW w:w="0" w:type="auto"/>
        <w:tblLook w:val="0200" w:firstRow="0" w:lastRow="0" w:firstColumn="0" w:lastColumn="0" w:noHBand="1" w:noVBand="0"/>
      </w:tblPr>
      <w:tblGrid>
        <w:gridCol w:w="4428"/>
        <w:gridCol w:w="4428"/>
        <w:tblGridChange w:id="33">
          <w:tblGrid>
            <w:gridCol w:w="4428"/>
            <w:gridCol w:w="4428"/>
          </w:tblGrid>
        </w:tblGridChange>
      </w:tblGrid>
      <w:tr w:rsidR="00A71426" w:rsidRPr="00700144" w14:paraId="75027582" w14:textId="77777777" w:rsidTr="00372AAC">
        <w:tc>
          <w:tcPr>
            <w:cnfStyle w:val="000010000000" w:firstRow="0" w:lastRow="0" w:firstColumn="0" w:lastColumn="0" w:oddVBand="1" w:evenVBand="0" w:oddHBand="0" w:evenHBand="0" w:firstRowFirstColumn="0" w:firstRowLastColumn="0" w:lastRowFirstColumn="0" w:lastRowLastColumn="0"/>
            <w:tcW w:w="4428" w:type="dxa"/>
          </w:tcPr>
          <w:p w14:paraId="4C53AB94" w14:textId="673A61B5" w:rsidR="00FF3CCE" w:rsidRPr="00700144" w:rsidRDefault="00FF3CCE" w:rsidP="00FF3CCE">
            <w:pPr>
              <w:keepNext/>
              <w:keepLines/>
              <w:spacing w:before="120" w:after="120" w:line="276" w:lineRule="auto"/>
              <w:jc w:val="both"/>
              <w:outlineLvl w:val="2"/>
              <w:rPr>
                <w:rFonts w:ascii="Times New Roman" w:hAnsi="Times New Roman" w:cs="Times New Roman"/>
                <w:b/>
                <w:sz w:val="24"/>
                <w:szCs w:val="24"/>
                <w:lang w:val="fr-CA"/>
              </w:rPr>
            </w:pPr>
            <w:r w:rsidRPr="00700144">
              <w:rPr>
                <w:rFonts w:ascii="Times New Roman" w:hAnsi="Times New Roman" w:cs="Times New Roman"/>
                <w:b/>
                <w:sz w:val="24"/>
                <w:szCs w:val="24"/>
                <w:lang w:val="fr-CA"/>
              </w:rPr>
              <w:t>Teintes blanches vives</w:t>
            </w:r>
          </w:p>
        </w:tc>
        <w:tc>
          <w:tcPr>
            <w:tcW w:w="4428" w:type="dxa"/>
          </w:tcPr>
          <w:p w14:paraId="40EA3BBC" w14:textId="77777777" w:rsidR="00FF3CCE" w:rsidRPr="00700144" w:rsidRDefault="00FF3CCE" w:rsidP="00FF3CCE">
            <w:pPr>
              <w:keepNext/>
              <w:keepLines/>
              <w:spacing w:before="120" w:after="120" w:line="276"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fr-CA"/>
              </w:rPr>
            </w:pPr>
            <w:r w:rsidRPr="00700144">
              <w:rPr>
                <w:rFonts w:ascii="Times New Roman" w:hAnsi="Times New Roman" w:cs="Times New Roman"/>
                <w:b/>
                <w:sz w:val="24"/>
                <w:szCs w:val="24"/>
                <w:lang w:val="fr-CA"/>
              </w:rPr>
              <w:t>Rivière retourne du noir</w:t>
            </w:r>
          </w:p>
        </w:tc>
      </w:tr>
      <w:tr w:rsidR="00A71426" w:rsidRPr="00700144" w14:paraId="31C483E1" w14:textId="77777777" w:rsidTr="00372AAC">
        <w:tc>
          <w:tcPr>
            <w:cnfStyle w:val="000010000000" w:firstRow="0" w:lastRow="0" w:firstColumn="0" w:lastColumn="0" w:oddVBand="1" w:evenVBand="0" w:oddHBand="0" w:evenHBand="0" w:firstRowFirstColumn="0" w:firstRowLastColumn="0" w:lastRowFirstColumn="0" w:lastRowLastColumn="0"/>
            <w:tcW w:w="4428" w:type="dxa"/>
          </w:tcPr>
          <w:p w14:paraId="7A62F0BD" w14:textId="279215D8" w:rsidR="00FF3CCE" w:rsidRPr="00700144" w:rsidRDefault="00FF3CCE" w:rsidP="00FF3CCE">
            <w:pPr>
              <w:spacing w:before="120" w:after="120" w:line="276" w:lineRule="auto"/>
              <w:jc w:val="both"/>
              <w:rPr>
                <w:rFonts w:ascii="Times New Roman" w:hAnsi="Times New Roman" w:cs="Times New Roman"/>
                <w:b/>
                <w:sz w:val="24"/>
                <w:szCs w:val="24"/>
                <w:lang w:val="fr-CA"/>
              </w:rPr>
            </w:pPr>
            <w:r w:rsidRPr="00700144">
              <w:rPr>
                <w:rFonts w:ascii="Times New Roman" w:hAnsi="Times New Roman" w:cs="Times New Roman"/>
                <w:sz w:val="24"/>
                <w:szCs w:val="24"/>
                <w:lang w:val="fr-CA"/>
              </w:rPr>
              <w:t>Il s’agit possiblement de végétation plus riche et plus dense dans un sol plus humide d</w:t>
            </w:r>
            <w:r w:rsidR="00B87E3E" w:rsidRPr="00700144">
              <w:rPr>
                <w:rFonts w:ascii="Times New Roman" w:hAnsi="Times New Roman" w:cs="Times New Roman"/>
                <w:sz w:val="24"/>
                <w:szCs w:val="24"/>
                <w:lang w:val="fr-CA"/>
              </w:rPr>
              <w:t>û</w:t>
            </w:r>
            <w:r w:rsidRPr="00700144">
              <w:rPr>
                <w:rFonts w:ascii="Times New Roman" w:hAnsi="Times New Roman" w:cs="Times New Roman"/>
                <w:sz w:val="24"/>
                <w:szCs w:val="24"/>
                <w:lang w:val="fr-CA"/>
              </w:rPr>
              <w:t xml:space="preserve"> à sa proximité avec la rivière. Ces régions peuvent appara</w:t>
            </w:r>
            <w:r w:rsidR="00CF47C9" w:rsidRPr="00700144">
              <w:rPr>
                <w:rFonts w:ascii="Times New Roman" w:hAnsi="Times New Roman" w:cs="Times New Roman"/>
                <w:sz w:val="24"/>
                <w:szCs w:val="24"/>
                <w:lang w:val="fr-CA"/>
              </w:rPr>
              <w:t>i</w:t>
            </w:r>
            <w:r w:rsidRPr="00700144">
              <w:rPr>
                <w:rFonts w:ascii="Times New Roman" w:hAnsi="Times New Roman" w:cs="Times New Roman"/>
                <w:sz w:val="24"/>
                <w:szCs w:val="24"/>
                <w:lang w:val="fr-CA"/>
              </w:rPr>
              <w:t>tre plus claires sur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image puisque leurs propriétés </w:t>
            </w:r>
            <w:r w:rsidR="00B96D0B" w:rsidRPr="00700144">
              <w:rPr>
                <w:rFonts w:ascii="Times New Roman" w:hAnsi="Times New Roman" w:cs="Times New Roman"/>
                <w:sz w:val="24"/>
                <w:szCs w:val="24"/>
                <w:lang w:val="fr-CA"/>
              </w:rPr>
              <w:t>di</w:t>
            </w:r>
            <w:r w:rsidRPr="00700144">
              <w:rPr>
                <w:rFonts w:ascii="Times New Roman" w:hAnsi="Times New Roman" w:cs="Times New Roman"/>
                <w:sz w:val="24"/>
                <w:szCs w:val="24"/>
                <w:lang w:val="fr-CA"/>
              </w:rPr>
              <w:t>électriques augmentent les retours vers le capteur. De plus, si ces régions sont partiellement inondée</w:t>
            </w:r>
            <w:r w:rsidR="00054A5D" w:rsidRPr="00700144">
              <w:rPr>
                <w:rFonts w:ascii="Times New Roman" w:hAnsi="Times New Roman" w:cs="Times New Roman"/>
                <w:sz w:val="24"/>
                <w:szCs w:val="24"/>
                <w:lang w:val="fr-CA"/>
              </w:rPr>
              <w:t>s</w:t>
            </w:r>
            <w:r w:rsidRPr="00700144">
              <w:rPr>
                <w:rFonts w:ascii="Times New Roman" w:hAnsi="Times New Roman" w:cs="Times New Roman"/>
                <w:sz w:val="24"/>
                <w:szCs w:val="24"/>
                <w:lang w:val="fr-CA"/>
              </w:rPr>
              <w:t>, la réflexion spéculaire provenant de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eau serait réfléchie sur les tiges des plantes et </w:t>
            </w:r>
            <w:r w:rsidRPr="00700144">
              <w:rPr>
                <w:rFonts w:ascii="Times New Roman" w:hAnsi="Times New Roman" w:cs="Times New Roman"/>
                <w:sz w:val="24"/>
                <w:szCs w:val="24"/>
                <w:lang w:val="fr-CA"/>
              </w:rPr>
              <w:lastRenderedPageBreak/>
              <w:t xml:space="preserve">produirait </w:t>
            </w:r>
            <w:r w:rsidR="00131CC6" w:rsidRPr="00700144">
              <w:rPr>
                <w:rFonts w:ascii="Times New Roman" w:hAnsi="Times New Roman" w:cs="Times New Roman"/>
                <w:sz w:val="24"/>
                <w:szCs w:val="24"/>
                <w:lang w:val="fr-CA"/>
              </w:rPr>
              <w:t>d’autres</w:t>
            </w:r>
            <w:r w:rsidRPr="00700144">
              <w:rPr>
                <w:rFonts w:ascii="Times New Roman" w:hAnsi="Times New Roman" w:cs="Times New Roman"/>
                <w:sz w:val="24"/>
                <w:szCs w:val="24"/>
                <w:lang w:val="fr-CA"/>
              </w:rPr>
              <w:t xml:space="preserve"> réflexion</w:t>
            </w:r>
            <w:r w:rsidR="00131CC6" w:rsidRPr="00700144">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vers le radar. C</w:t>
            </w:r>
            <w:r w:rsidR="00131CC6" w:rsidRPr="00700144">
              <w:rPr>
                <w:rFonts w:ascii="Times New Roman" w:hAnsi="Times New Roman" w:cs="Times New Roman"/>
                <w:sz w:val="24"/>
                <w:szCs w:val="24"/>
                <w:lang w:val="fr-CA"/>
              </w:rPr>
              <w:t>es</w:t>
            </w:r>
            <w:r w:rsidRPr="00700144">
              <w:rPr>
                <w:rFonts w:ascii="Times New Roman" w:hAnsi="Times New Roman" w:cs="Times New Roman"/>
                <w:sz w:val="24"/>
                <w:szCs w:val="24"/>
                <w:lang w:val="fr-CA"/>
              </w:rPr>
              <w:t xml:space="preserve"> régions</w:t>
            </w:r>
            <w:r w:rsidR="00CF47C9" w:rsidRPr="00700144">
              <w:rPr>
                <w:rFonts w:ascii="Times New Roman" w:hAnsi="Times New Roman" w:cs="Times New Roman"/>
                <w:sz w:val="24"/>
                <w:szCs w:val="24"/>
                <w:lang w:val="fr-CA"/>
              </w:rPr>
              <w:t xml:space="preserve"> </w:t>
            </w:r>
            <w:r w:rsidRPr="00700144">
              <w:rPr>
                <w:rFonts w:ascii="Times New Roman" w:hAnsi="Times New Roman" w:cs="Times New Roman"/>
                <w:sz w:val="24"/>
                <w:szCs w:val="24"/>
                <w:lang w:val="fr-CA"/>
              </w:rPr>
              <w:t>appara</w:t>
            </w:r>
            <w:r w:rsidR="00CF47C9" w:rsidRPr="00700144">
              <w:rPr>
                <w:rFonts w:ascii="Times New Roman" w:hAnsi="Times New Roman" w:cs="Times New Roman"/>
                <w:sz w:val="24"/>
                <w:szCs w:val="24"/>
                <w:lang w:val="fr-CA"/>
              </w:rPr>
              <w:t>i</w:t>
            </w:r>
            <w:r w:rsidRPr="00700144">
              <w:rPr>
                <w:rFonts w:ascii="Times New Roman" w:hAnsi="Times New Roman" w:cs="Times New Roman"/>
                <w:sz w:val="24"/>
                <w:szCs w:val="24"/>
                <w:lang w:val="fr-CA"/>
              </w:rPr>
              <w:t>tront plus brillantes sur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image</w:t>
            </w:r>
            <w:r w:rsidR="0012614D" w:rsidRPr="00700144">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1415596101"/>
                <w:citation/>
              </w:sdtPr>
              <w:sdtEndPr/>
              <w:sdtContent>
                <w:r w:rsidR="0012614D" w:rsidRPr="00700144">
                  <w:rPr>
                    <w:rFonts w:ascii="Times New Roman" w:hAnsi="Times New Roman" w:cs="Times New Roman"/>
                    <w:sz w:val="24"/>
                    <w:szCs w:val="24"/>
                    <w:lang w:val="fr-CA"/>
                  </w:rPr>
                  <w:fldChar w:fldCharType="begin"/>
                </w:r>
                <w:r w:rsidR="0012614D" w:rsidRPr="00700144">
                  <w:rPr>
                    <w:rFonts w:ascii="Times New Roman" w:hAnsi="Times New Roman" w:cs="Times New Roman"/>
                    <w:sz w:val="24"/>
                    <w:szCs w:val="24"/>
                    <w:lang w:val="fr-CA"/>
                  </w:rPr>
                  <w:instrText xml:space="preserve"> CITATION NRC16 \l 3084 </w:instrText>
                </w:r>
                <w:r w:rsidR="0012614D"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(NRCAN 2. , 2016)</w:t>
                </w:r>
                <w:r w:rsidR="0012614D" w:rsidRPr="00700144">
                  <w:rPr>
                    <w:rFonts w:ascii="Times New Roman" w:hAnsi="Times New Roman" w:cs="Times New Roman"/>
                    <w:sz w:val="24"/>
                    <w:szCs w:val="24"/>
                    <w:lang w:val="fr-CA"/>
                  </w:rPr>
                  <w:fldChar w:fldCharType="end"/>
                </w:r>
              </w:sdtContent>
            </w:sdt>
            <w:r w:rsidR="0012614D" w:rsidRPr="00700144">
              <w:rPr>
                <w:rFonts w:ascii="Times New Roman" w:hAnsi="Times New Roman" w:cs="Times New Roman"/>
                <w:sz w:val="24"/>
                <w:szCs w:val="24"/>
                <w:lang w:val="fr-CA"/>
              </w:rPr>
              <w:t xml:space="preserve">. </w:t>
            </w:r>
            <w:r w:rsidRPr="00700144">
              <w:rPr>
                <w:rFonts w:ascii="Times New Roman" w:hAnsi="Times New Roman" w:cs="Times New Roman"/>
                <w:sz w:val="24"/>
                <w:szCs w:val="24"/>
                <w:lang w:val="fr-CA"/>
              </w:rPr>
              <w:t>Voir les flèches rouges dans la figure plus bas. O</w:t>
            </w:r>
            <w:r w:rsidR="0012614D" w:rsidRPr="00700144">
              <w:rPr>
                <w:rFonts w:ascii="Times New Roman" w:hAnsi="Times New Roman" w:cs="Times New Roman"/>
                <w:sz w:val="24"/>
                <w:szCs w:val="24"/>
                <w:lang w:val="fr-CA"/>
              </w:rPr>
              <w:t xml:space="preserve">ù </w:t>
            </w:r>
            <w:r w:rsidRPr="00700144">
              <w:rPr>
                <w:rFonts w:ascii="Times New Roman" w:hAnsi="Times New Roman" w:cs="Times New Roman"/>
                <w:sz w:val="24"/>
                <w:szCs w:val="24"/>
                <w:lang w:val="fr-CA"/>
              </w:rPr>
              <w:t>ces régions</w:t>
            </w:r>
            <w:r w:rsidR="0003523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étant sur le bord de la rivière</w:t>
            </w:r>
            <w:r w:rsidR="0003523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ont possiblement un taux d’humidité plus élevée compte tenu de leur proximité donc plus exposée aux crues printanière</w:t>
            </w:r>
            <w:r w:rsidR="00054A5D" w:rsidRPr="00700144">
              <w:rPr>
                <w:rFonts w:ascii="Times New Roman" w:hAnsi="Times New Roman" w:cs="Times New Roman"/>
                <w:sz w:val="24"/>
                <w:szCs w:val="24"/>
                <w:lang w:val="fr-CA"/>
              </w:rPr>
              <w:t>s</w:t>
            </w:r>
            <w:r w:rsidRPr="00700144">
              <w:rPr>
                <w:rFonts w:ascii="Times New Roman" w:hAnsi="Times New Roman" w:cs="Times New Roman"/>
                <w:sz w:val="24"/>
                <w:szCs w:val="24"/>
                <w:lang w:val="fr-CA"/>
              </w:rPr>
              <w:t>. Comme on l’a vue précédemment en 3.1, « la réflexivité et la brillance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une image s</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accroissent avec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augmentation du taux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humidité »</w:t>
            </w:r>
            <w:r w:rsidR="00054A5D" w:rsidRPr="00700144">
              <w:rPr>
                <w:rFonts w:ascii="Times New Roman" w:hAnsi="Times New Roman" w:cs="Times New Roman"/>
                <w:sz w:val="24"/>
                <w:szCs w:val="24"/>
                <w:lang w:val="fr-CA"/>
              </w:rPr>
              <w:t>.</w:t>
            </w:r>
          </w:p>
          <w:p w14:paraId="40BA6DE2" w14:textId="77777777" w:rsidR="00FF3CCE" w:rsidRPr="00700144" w:rsidRDefault="00FF3CCE" w:rsidP="00FF3CCE">
            <w:pPr>
              <w:spacing w:before="120" w:after="120" w:line="276" w:lineRule="auto"/>
              <w:jc w:val="both"/>
              <w:rPr>
                <w:rFonts w:ascii="Times New Roman" w:hAnsi="Times New Roman" w:cs="Times New Roman"/>
                <w:sz w:val="24"/>
                <w:szCs w:val="24"/>
                <w:lang w:val="fr-CA"/>
              </w:rPr>
            </w:pPr>
          </w:p>
        </w:tc>
        <w:tc>
          <w:tcPr>
            <w:tcW w:w="4428" w:type="dxa"/>
          </w:tcPr>
          <w:p w14:paraId="4B164E3E" w14:textId="0705CE96" w:rsidR="00FF3CCE" w:rsidRPr="00700144" w:rsidRDefault="00FF3CCE" w:rsidP="00700144">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 xml:space="preserve">La surface d’une rivière calme, sans vague, ni rapide est considérée comme une surface lisse. Une surface lisse (A) engendre une réflexion </w:t>
            </w:r>
            <w:r w:rsidRPr="00700144">
              <w:rPr>
                <w:rStyle w:val="Strong"/>
                <w:rFonts w:ascii="Times New Roman" w:hAnsi="Times New Roman" w:cs="Times New Roman"/>
                <w:sz w:val="24"/>
                <w:szCs w:val="24"/>
                <w:lang w:val="fr-CA"/>
              </w:rPr>
              <w:t>spéculaire</w:t>
            </w:r>
            <w:r w:rsidRPr="00700144">
              <w:rPr>
                <w:rFonts w:ascii="Times New Roman" w:hAnsi="Times New Roman" w:cs="Times New Roman"/>
                <w:sz w:val="24"/>
                <w:szCs w:val="24"/>
                <w:lang w:val="fr-CA"/>
              </w:rPr>
              <w:t xml:space="preserve"> de l</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énergie incidente (généralement dans la direction opposée au capteur) et en conséquence, seule une petite quantité d</w:t>
            </w:r>
            <w:r w:rsidR="00CF47C9" w:rsidRPr="00700144">
              <w:rPr>
                <w:rFonts w:ascii="Times New Roman" w:hAnsi="Times New Roman" w:cs="Times New Roman"/>
                <w:sz w:val="24"/>
                <w:szCs w:val="24"/>
                <w:lang w:val="fr-CA"/>
              </w:rPr>
              <w:t>’</w:t>
            </w:r>
            <w:r w:rsidRPr="00700144">
              <w:rPr>
                <w:rFonts w:ascii="Times New Roman" w:hAnsi="Times New Roman" w:cs="Times New Roman"/>
                <w:sz w:val="24"/>
                <w:szCs w:val="24"/>
                <w:lang w:val="fr-CA"/>
              </w:rPr>
              <w:t>énergie retourne au radar. Les surfaces lisses apparaissent comme des régions en tons plus sombres sur une image</w:t>
            </w:r>
            <w:r w:rsidR="0012614D" w:rsidRPr="00700144">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499239088"/>
                <w:citation/>
              </w:sdtPr>
              <w:sdtEndPr/>
              <w:sdtContent>
                <w:r w:rsidR="0012614D" w:rsidRPr="00700144">
                  <w:rPr>
                    <w:rFonts w:ascii="Times New Roman" w:hAnsi="Times New Roman" w:cs="Times New Roman"/>
                    <w:sz w:val="24"/>
                    <w:szCs w:val="24"/>
                    <w:lang w:val="fr-CA"/>
                  </w:rPr>
                  <w:fldChar w:fldCharType="begin"/>
                </w:r>
                <w:r w:rsidR="0012614D" w:rsidRPr="00700144">
                  <w:rPr>
                    <w:rFonts w:ascii="Times New Roman" w:hAnsi="Times New Roman" w:cs="Times New Roman"/>
                    <w:sz w:val="24"/>
                    <w:szCs w:val="24"/>
                    <w:lang w:val="fr-CA"/>
                  </w:rPr>
                  <w:instrText xml:space="preserve"> CITATION NRC16 \l 3084 </w:instrText>
                </w:r>
                <w:r w:rsidR="0012614D" w:rsidRPr="00700144">
                  <w:rPr>
                    <w:rFonts w:ascii="Times New Roman" w:hAnsi="Times New Roman" w:cs="Times New Roman"/>
                    <w:sz w:val="24"/>
                    <w:szCs w:val="24"/>
                    <w:lang w:val="fr-CA"/>
                  </w:rPr>
                  <w:fldChar w:fldCharType="separate"/>
                </w:r>
                <w:r w:rsidR="00DD573F" w:rsidRPr="00700144">
                  <w:rPr>
                    <w:rFonts w:ascii="Times New Roman" w:hAnsi="Times New Roman" w:cs="Times New Roman"/>
                    <w:noProof/>
                    <w:sz w:val="24"/>
                    <w:szCs w:val="24"/>
                    <w:lang w:val="fr-CA"/>
                  </w:rPr>
                  <w:t>(NRCAN 2. , 2016)</w:t>
                </w:r>
                <w:r w:rsidR="0012614D" w:rsidRPr="00700144">
                  <w:rPr>
                    <w:rFonts w:ascii="Times New Roman" w:hAnsi="Times New Roman" w:cs="Times New Roman"/>
                    <w:sz w:val="24"/>
                    <w:szCs w:val="24"/>
                    <w:lang w:val="fr-CA"/>
                  </w:rPr>
                  <w:fldChar w:fldCharType="end"/>
                </w:r>
              </w:sdtContent>
            </w:sdt>
            <w:r w:rsidR="0012614D" w:rsidRPr="00700144">
              <w:rPr>
                <w:rFonts w:ascii="Times New Roman" w:hAnsi="Times New Roman" w:cs="Times New Roman"/>
                <w:sz w:val="24"/>
                <w:szCs w:val="24"/>
                <w:lang w:val="fr-CA"/>
              </w:rPr>
              <w:t>.</w:t>
            </w:r>
          </w:p>
        </w:tc>
      </w:tr>
      <w:tr w:rsidR="00A71426" w:rsidRPr="00700144" w14:paraId="281F112B" w14:textId="77777777" w:rsidTr="00372AAC">
        <w:trPr>
          <w:trHeight w:val="2547"/>
        </w:trPr>
        <w:tc>
          <w:tcPr>
            <w:cnfStyle w:val="000010000000" w:firstRow="0" w:lastRow="0" w:firstColumn="0" w:lastColumn="0" w:oddVBand="1" w:evenVBand="0" w:oddHBand="0" w:evenHBand="0" w:firstRowFirstColumn="0" w:firstRowLastColumn="0" w:lastRowFirstColumn="0" w:lastRowLastColumn="0"/>
            <w:tcW w:w="4428" w:type="dxa"/>
          </w:tcPr>
          <w:p w14:paraId="5B042308" w14:textId="57119AC7" w:rsidR="00FF3CCE" w:rsidRPr="00700144" w:rsidRDefault="00FF3CCE" w:rsidP="00FF3CCE">
            <w:pPr>
              <w:spacing w:before="120" w:after="120" w:line="276" w:lineRule="auto"/>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709952" behindDoc="0" locked="0" layoutInCell="1" allowOverlap="1" wp14:anchorId="4AE2777C" wp14:editId="6D0EBA38">
                      <wp:simplePos x="0" y="0"/>
                      <wp:positionH relativeFrom="column">
                        <wp:posOffset>478657</wp:posOffset>
                      </wp:positionH>
                      <wp:positionV relativeFrom="paragraph">
                        <wp:posOffset>67369</wp:posOffset>
                      </wp:positionV>
                      <wp:extent cx="76909" cy="190840"/>
                      <wp:effectExtent l="0" t="38100" r="56515" b="19050"/>
                      <wp:wrapNone/>
                      <wp:docPr id="42" name="Straight Arrow Connector 42"/>
                      <wp:cNvGraphicFramePr/>
                      <a:graphic xmlns:a="http://schemas.openxmlformats.org/drawingml/2006/main">
                        <a:graphicData uri="http://schemas.microsoft.com/office/word/2010/wordprocessingShape">
                          <wps:wsp>
                            <wps:cNvCnPr/>
                            <wps:spPr>
                              <a:xfrm flipV="1">
                                <a:off x="0" y="0"/>
                                <a:ext cx="76909" cy="1908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4E3F3D" id="_x0000_t32" coordsize="21600,21600" o:spt="32" o:oned="t" path="m,l21600,21600e" filled="f">
                      <v:path arrowok="t" fillok="f" o:connecttype="none"/>
                      <o:lock v:ext="edit" shapetype="t"/>
                    </v:shapetype>
                    <v:shape id="Straight Arrow Connector 42" o:spid="_x0000_s1026" type="#_x0000_t32" style="position:absolute;margin-left:37.7pt;margin-top:5.3pt;width:6.05pt;height:15.05pt;flip:y;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702784" behindDoc="0" locked="0" layoutInCell="1" allowOverlap="1" wp14:anchorId="690ADEF1" wp14:editId="6117B344">
                      <wp:simplePos x="0" y="0"/>
                      <wp:positionH relativeFrom="column">
                        <wp:posOffset>406474</wp:posOffset>
                      </wp:positionH>
                      <wp:positionV relativeFrom="paragraph">
                        <wp:posOffset>3574</wp:posOffset>
                      </wp:positionV>
                      <wp:extent cx="0" cy="254635"/>
                      <wp:effectExtent l="76200" t="38100" r="57150" b="12065"/>
                      <wp:wrapNone/>
                      <wp:docPr id="41" name="Straight Arrow Connector 41"/>
                      <wp:cNvGraphicFramePr/>
                      <a:graphic xmlns:a="http://schemas.openxmlformats.org/drawingml/2006/main">
                        <a:graphicData uri="http://schemas.microsoft.com/office/word/2010/wordprocessingShape">
                          <wps:wsp>
                            <wps:cNvCnPr/>
                            <wps:spPr>
                              <a:xfrm flipV="1">
                                <a:off x="0" y="0"/>
                                <a:ext cx="0" cy="2546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71CCE" id="Straight Arrow Connector 41" o:spid="_x0000_s1026" type="#_x0000_t32" style="position:absolute;margin-left:32pt;margin-top:.3pt;width:0;height:20.05pt;flip:y;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95616" behindDoc="0" locked="0" layoutInCell="1" allowOverlap="1" wp14:anchorId="6545313C" wp14:editId="2A7EBC77">
                      <wp:simplePos x="0" y="0"/>
                      <wp:positionH relativeFrom="column">
                        <wp:posOffset>172794</wp:posOffset>
                      </wp:positionH>
                      <wp:positionV relativeFrom="paragraph">
                        <wp:posOffset>67369</wp:posOffset>
                      </wp:positionV>
                      <wp:extent cx="233916" cy="287079"/>
                      <wp:effectExtent l="38100" t="38100" r="33020" b="17780"/>
                      <wp:wrapNone/>
                      <wp:docPr id="40" name="Straight Arrow Connector 40"/>
                      <wp:cNvGraphicFramePr/>
                      <a:graphic xmlns:a="http://schemas.openxmlformats.org/drawingml/2006/main">
                        <a:graphicData uri="http://schemas.microsoft.com/office/word/2010/wordprocessingShape">
                          <wps:wsp>
                            <wps:cNvCnPr/>
                            <wps:spPr>
                              <a:xfrm flipH="1" flipV="1">
                                <a:off x="0" y="0"/>
                                <a:ext cx="233916" cy="2870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146F3" id="Straight Arrow Connector 40" o:spid="_x0000_s1026" type="#_x0000_t32" style="position:absolute;margin-left:13.6pt;margin-top:5.3pt;width:18.4pt;height:22.6pt;flip:x y;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88448" behindDoc="0" locked="0" layoutInCell="1" allowOverlap="1" wp14:anchorId="5B10E9C2" wp14:editId="32E4B116">
                      <wp:simplePos x="0" y="0"/>
                      <wp:positionH relativeFrom="column">
                        <wp:posOffset>895808</wp:posOffset>
                      </wp:positionH>
                      <wp:positionV relativeFrom="paragraph">
                        <wp:posOffset>3574</wp:posOffset>
                      </wp:positionV>
                      <wp:extent cx="175260" cy="254930"/>
                      <wp:effectExtent l="0" t="38100" r="53340" b="31115"/>
                      <wp:wrapNone/>
                      <wp:docPr id="34" name="Straight Arrow Connector 34"/>
                      <wp:cNvGraphicFramePr/>
                      <a:graphic xmlns:a="http://schemas.openxmlformats.org/drawingml/2006/main">
                        <a:graphicData uri="http://schemas.microsoft.com/office/word/2010/wordprocessingShape">
                          <wps:wsp>
                            <wps:cNvCnPr/>
                            <wps:spPr>
                              <a:xfrm flipV="1">
                                <a:off x="0" y="0"/>
                                <a:ext cx="175260" cy="2549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9C004" id="Straight Arrow Connector 34" o:spid="_x0000_s1026" type="#_x0000_t32" style="position:absolute;margin-left:70.55pt;margin-top:.3pt;width:13.8pt;height:20.05pt;flip: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81280" behindDoc="0" locked="0" layoutInCell="1" allowOverlap="1" wp14:anchorId="0A6A6B44" wp14:editId="2FA1D41D">
                      <wp:simplePos x="0" y="0"/>
                      <wp:positionH relativeFrom="column">
                        <wp:posOffset>805387</wp:posOffset>
                      </wp:positionH>
                      <wp:positionV relativeFrom="paragraph">
                        <wp:posOffset>3574</wp:posOffset>
                      </wp:positionV>
                      <wp:extent cx="0" cy="170121"/>
                      <wp:effectExtent l="76200" t="38100" r="57150" b="20955"/>
                      <wp:wrapNone/>
                      <wp:docPr id="28" name="Straight Arrow Connector 28"/>
                      <wp:cNvGraphicFramePr/>
                      <a:graphic xmlns:a="http://schemas.openxmlformats.org/drawingml/2006/main">
                        <a:graphicData uri="http://schemas.microsoft.com/office/word/2010/wordprocessingShape">
                          <wps:wsp>
                            <wps:cNvCnPr/>
                            <wps:spPr>
                              <a:xfrm flipV="1">
                                <a:off x="0" y="0"/>
                                <a:ext cx="0" cy="1701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8BA5F" id="Straight Arrow Connector 28" o:spid="_x0000_s1026" type="#_x0000_t32" style="position:absolute;margin-left:63.4pt;margin-top:.3pt;width:0;height:13.4pt;flip:y;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74112" behindDoc="0" locked="0" layoutInCell="1" allowOverlap="1" wp14:anchorId="6E533027" wp14:editId="086B3D49">
                      <wp:simplePos x="0" y="0"/>
                      <wp:positionH relativeFrom="column">
                        <wp:posOffset>555566</wp:posOffset>
                      </wp:positionH>
                      <wp:positionV relativeFrom="paragraph">
                        <wp:posOffset>67369</wp:posOffset>
                      </wp:positionV>
                      <wp:extent cx="153670" cy="191135"/>
                      <wp:effectExtent l="38100" t="38100" r="17780" b="18415"/>
                      <wp:wrapNone/>
                      <wp:docPr id="23" name="Straight Arrow Connector 23"/>
                      <wp:cNvGraphicFramePr/>
                      <a:graphic xmlns:a="http://schemas.openxmlformats.org/drawingml/2006/main">
                        <a:graphicData uri="http://schemas.microsoft.com/office/word/2010/wordprocessingShape">
                          <wps:wsp>
                            <wps:cNvCnPr/>
                            <wps:spPr>
                              <a:xfrm flipH="1" flipV="1">
                                <a:off x="0" y="0"/>
                                <a:ext cx="153670" cy="1911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1E6D5" id="Straight Arrow Connector 23" o:spid="_x0000_s1026" type="#_x0000_t32" style="position:absolute;margin-left:43.75pt;margin-top:5.3pt;width:12.1pt;height:15.05pt;flip:x y;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60800" behindDoc="0" locked="0" layoutInCell="1" allowOverlap="1" wp14:anchorId="151AC967" wp14:editId="3FAD2A84">
                      <wp:simplePos x="0" y="0"/>
                      <wp:positionH relativeFrom="column">
                        <wp:posOffset>709236</wp:posOffset>
                      </wp:positionH>
                      <wp:positionV relativeFrom="paragraph">
                        <wp:posOffset>67369</wp:posOffset>
                      </wp:positionV>
                      <wp:extent cx="101511" cy="191386"/>
                      <wp:effectExtent l="0" t="0" r="70485" b="56515"/>
                      <wp:wrapNone/>
                      <wp:docPr id="21" name="Straight Arrow Connector 18"/>
                      <wp:cNvGraphicFramePr/>
                      <a:graphic xmlns:a="http://schemas.openxmlformats.org/drawingml/2006/main">
                        <a:graphicData uri="http://schemas.microsoft.com/office/word/2010/wordprocessingShape">
                          <wps:wsp>
                            <wps:cNvCnPr/>
                            <wps:spPr>
                              <a:xfrm>
                                <a:off x="0" y="0"/>
                                <a:ext cx="101511" cy="1913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CD92F" id="Straight Arrow Connector 18" o:spid="_x0000_s1026" type="#_x0000_t32" style="position:absolute;margin-left:55.85pt;margin-top:5.3pt;width:8pt;height:15.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47488" behindDoc="0" locked="0" layoutInCell="1" allowOverlap="1" wp14:anchorId="7144E956" wp14:editId="7BB86AD8">
                      <wp:simplePos x="0" y="0"/>
                      <wp:positionH relativeFrom="column">
                        <wp:posOffset>1069111</wp:posOffset>
                      </wp:positionH>
                      <wp:positionV relativeFrom="paragraph">
                        <wp:posOffset>167335</wp:posOffset>
                      </wp:positionV>
                      <wp:extent cx="146609" cy="182880"/>
                      <wp:effectExtent l="38100" t="38100" r="25400" b="26670"/>
                      <wp:wrapNone/>
                      <wp:docPr id="30" name="Straight Arrow Connector 30"/>
                      <wp:cNvGraphicFramePr/>
                      <a:graphic xmlns:a="http://schemas.openxmlformats.org/drawingml/2006/main">
                        <a:graphicData uri="http://schemas.microsoft.com/office/word/2010/wordprocessingShape">
                          <wps:wsp>
                            <wps:cNvCnPr/>
                            <wps:spPr>
                              <a:xfrm flipH="1" flipV="1">
                                <a:off x="0" y="0"/>
                                <a:ext cx="146609" cy="1828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A8F19" id="Straight Arrow Connector 30" o:spid="_x0000_s1026" type="#_x0000_t32" style="position:absolute;margin-left:84.2pt;margin-top:13.2pt;width:11.55pt;height:14.4pt;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40320" behindDoc="0" locked="0" layoutInCell="1" allowOverlap="1" wp14:anchorId="6CE7E22B" wp14:editId="16DC75A6">
                      <wp:simplePos x="0" y="0"/>
                      <wp:positionH relativeFrom="column">
                        <wp:posOffset>556463</wp:posOffset>
                      </wp:positionH>
                      <wp:positionV relativeFrom="paragraph">
                        <wp:posOffset>313410</wp:posOffset>
                      </wp:positionV>
                      <wp:extent cx="153949" cy="190195"/>
                      <wp:effectExtent l="38100" t="38100" r="17780" b="19685"/>
                      <wp:wrapNone/>
                      <wp:docPr id="29" name="Straight Arrow Connector 29"/>
                      <wp:cNvGraphicFramePr/>
                      <a:graphic xmlns:a="http://schemas.openxmlformats.org/drawingml/2006/main">
                        <a:graphicData uri="http://schemas.microsoft.com/office/word/2010/wordprocessingShape">
                          <wps:wsp>
                            <wps:cNvCnPr/>
                            <wps:spPr>
                              <a:xfrm flipH="1" flipV="1">
                                <a:off x="0" y="0"/>
                                <a:ext cx="153949" cy="1901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16A44" id="Straight Arrow Connector 29" o:spid="_x0000_s1026" type="#_x0000_t32" style="position:absolute;margin-left:43.8pt;margin-top:24.7pt;width:12.1pt;height:15pt;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33152" behindDoc="0" locked="0" layoutInCell="1" allowOverlap="1" wp14:anchorId="229A15AF" wp14:editId="0C3E8CC8">
                      <wp:simplePos x="0" y="0"/>
                      <wp:positionH relativeFrom="column">
                        <wp:posOffset>1130910</wp:posOffset>
                      </wp:positionH>
                      <wp:positionV relativeFrom="paragraph">
                        <wp:posOffset>502945</wp:posOffset>
                      </wp:positionV>
                      <wp:extent cx="153280" cy="53847"/>
                      <wp:effectExtent l="0" t="38100" r="56515" b="41910"/>
                      <wp:wrapNone/>
                      <wp:docPr id="22" name="Straight Arrow Connector 22"/>
                      <wp:cNvGraphicFramePr/>
                      <a:graphic xmlns:a="http://schemas.openxmlformats.org/drawingml/2006/main">
                        <a:graphicData uri="http://schemas.microsoft.com/office/word/2010/wordprocessingShape">
                          <wps:wsp>
                            <wps:cNvCnPr/>
                            <wps:spPr>
                              <a:xfrm flipV="1">
                                <a:off x="0" y="0"/>
                                <a:ext cx="153280" cy="538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A3830" id="Straight Arrow Connector 22" o:spid="_x0000_s1026" type="#_x0000_t32" style="position:absolute;margin-left:89.05pt;margin-top:39.6pt;width:12.05pt;height:4.2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11648" behindDoc="0" locked="0" layoutInCell="1" allowOverlap="1" wp14:anchorId="56AB7C98" wp14:editId="0BD7A5F1">
                      <wp:simplePos x="0" y="0"/>
                      <wp:positionH relativeFrom="column">
                        <wp:posOffset>893851</wp:posOffset>
                      </wp:positionH>
                      <wp:positionV relativeFrom="paragraph">
                        <wp:posOffset>64922</wp:posOffset>
                      </wp:positionV>
                      <wp:extent cx="175565" cy="541020"/>
                      <wp:effectExtent l="0" t="0" r="72390" b="49530"/>
                      <wp:wrapNone/>
                      <wp:docPr id="24" name="Straight Arrow Connector 19"/>
                      <wp:cNvGraphicFramePr/>
                      <a:graphic xmlns:a="http://schemas.openxmlformats.org/drawingml/2006/main">
                        <a:graphicData uri="http://schemas.microsoft.com/office/word/2010/wordprocessingShape">
                          <wps:wsp>
                            <wps:cNvCnPr/>
                            <wps:spPr>
                              <a:xfrm>
                                <a:off x="0" y="0"/>
                                <a:ext cx="175565" cy="541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FE9AC" id="Straight Arrow Connector 19" o:spid="_x0000_s1026" type="#_x0000_t32" style="position:absolute;margin-left:70.4pt;margin-top:5.1pt;width:13.8pt;height:42.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25984" behindDoc="0" locked="0" layoutInCell="1" allowOverlap="1" wp14:anchorId="6B05D668" wp14:editId="59FF3509">
                      <wp:simplePos x="0" y="0"/>
                      <wp:positionH relativeFrom="column">
                        <wp:posOffset>308635</wp:posOffset>
                      </wp:positionH>
                      <wp:positionV relativeFrom="paragraph">
                        <wp:posOffset>350214</wp:posOffset>
                      </wp:positionV>
                      <wp:extent cx="168250" cy="258878"/>
                      <wp:effectExtent l="0" t="38100" r="60960" b="27305"/>
                      <wp:wrapNone/>
                      <wp:docPr id="25" name="Straight Arrow Connector 21"/>
                      <wp:cNvGraphicFramePr/>
                      <a:graphic xmlns:a="http://schemas.openxmlformats.org/drawingml/2006/main">
                        <a:graphicData uri="http://schemas.microsoft.com/office/word/2010/wordprocessingShape">
                          <wps:wsp>
                            <wps:cNvCnPr/>
                            <wps:spPr>
                              <a:xfrm flipV="1">
                                <a:off x="0" y="0"/>
                                <a:ext cx="168250" cy="2588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FD1AFE" id="Straight Arrow Connector 21" o:spid="_x0000_s1026" type="#_x0000_t32" style="position:absolute;margin-left:24.3pt;margin-top:27.6pt;width:13.25pt;height:20.4pt;flip:y;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" strokecolor="red">
                      <v:stroke endarrow="block"/>
                    </v:shape>
                  </w:pict>
                </mc:Fallback>
              </mc:AlternateContent>
            </w:r>
            <w:r w:rsidRPr="00700144">
              <w:rPr>
                <w:rFonts w:ascii="Times New Roman" w:hAnsi="Times New Roman" w:cs="Times New Roman"/>
                <w:noProof/>
                <w:sz w:val="24"/>
                <w:szCs w:val="24"/>
                <w:lang w:eastAsia="en-CA"/>
              </w:rPr>
              <mc:AlternateContent>
                <mc:Choice Requires="wps">
                  <w:drawing>
                    <wp:anchor distT="0" distB="0" distL="114300" distR="114300" simplePos="0" relativeHeight="251618816" behindDoc="0" locked="0" layoutInCell="1" allowOverlap="1" wp14:anchorId="2EA291C8" wp14:editId="2DBF74A2">
                      <wp:simplePos x="0" y="0"/>
                      <wp:positionH relativeFrom="column">
                        <wp:posOffset>67234</wp:posOffset>
                      </wp:positionH>
                      <wp:positionV relativeFrom="paragraph">
                        <wp:posOffset>64922</wp:posOffset>
                      </wp:positionV>
                      <wp:extent cx="190195" cy="541325"/>
                      <wp:effectExtent l="0" t="0" r="57785" b="49530"/>
                      <wp:wrapNone/>
                      <wp:docPr id="26" name="Straight Arrow Connector 20"/>
                      <wp:cNvGraphicFramePr/>
                      <a:graphic xmlns:a="http://schemas.openxmlformats.org/drawingml/2006/main">
                        <a:graphicData uri="http://schemas.microsoft.com/office/word/2010/wordprocessingShape">
                          <wps:wsp>
                            <wps:cNvCnPr/>
                            <wps:spPr>
                              <a:xfrm>
                                <a:off x="0" y="0"/>
                                <a:ext cx="190195" cy="5413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08245" id="Straight Arrow Connector 20" o:spid="_x0000_s1026" type="#_x0000_t32" style="position:absolute;margin-left:5.3pt;margin-top:5.1pt;width:15pt;height:42.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" strokecolor="red" strokeweight="3pt">
                      <v:stroke endarrow="block"/>
                      <v:shadow on="t" color="black" opacity="22937f" origin=",.5" offset="0,.63889mm"/>
                    </v:shape>
                  </w:pict>
                </mc:Fallback>
              </mc:AlternateContent>
            </w:r>
            <w:r w:rsidRPr="00700144">
              <w:rPr>
                <w:rFonts w:ascii="Times New Roman" w:hAnsi="Times New Roman" w:cs="Times New Roman"/>
                <w:noProof/>
                <w:sz w:val="24"/>
                <w:szCs w:val="24"/>
                <w:lang w:eastAsia="en-CA"/>
              </w:rPr>
              <w:drawing>
                <wp:inline distT="0" distB="0" distL="0" distR="0" wp14:anchorId="24EA2F90" wp14:editId="472F7071">
                  <wp:extent cx="1696224" cy="1265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9905" cy="1290658"/>
                          </a:xfrm>
                          <a:prstGeom prst="rect">
                            <a:avLst/>
                          </a:prstGeom>
                        </pic:spPr>
                      </pic:pic>
                    </a:graphicData>
                  </a:graphic>
                </wp:inline>
              </w:drawing>
            </w:r>
          </w:p>
        </w:tc>
        <w:tc>
          <w:tcPr>
            <w:tcW w:w="4428" w:type="dxa"/>
          </w:tcPr>
          <w:p w14:paraId="48C0D102" w14:textId="537BDA4E" w:rsidR="00FF3CCE" w:rsidRPr="00700144" w:rsidRDefault="00FF3CCE" w:rsidP="00FF3CCE">
            <w:pPr>
              <w:spacing w:before="120" w:after="12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01F983AF" wp14:editId="5C3D81E0">
                  <wp:extent cx="1044060" cy="1264920"/>
                  <wp:effectExtent l="0" t="0" r="381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2651" cy="1275328"/>
                          </a:xfrm>
                          <a:prstGeom prst="rect">
                            <a:avLst/>
                          </a:prstGeom>
                        </pic:spPr>
                      </pic:pic>
                    </a:graphicData>
                  </a:graphic>
                </wp:inline>
              </w:drawing>
            </w:r>
          </w:p>
        </w:tc>
      </w:tr>
    </w:tbl>
    <w:p w14:paraId="680E0A27" w14:textId="77777777" w:rsidR="000E5B60" w:rsidRPr="00E01F80" w:rsidRDefault="000E5B60" w:rsidP="00A42B85">
      <w:pPr>
        <w:spacing w:before="120" w:after="120" w:line="276" w:lineRule="auto"/>
        <w:jc w:val="both"/>
        <w:rPr>
          <w:rFonts w:ascii="Times New Roman" w:hAnsi="Times New Roman" w:cs="Times New Roman"/>
          <w:bCs/>
          <w:sz w:val="24"/>
          <w:szCs w:val="24"/>
          <w:lang w:val="fr-CA"/>
        </w:rPr>
      </w:pPr>
    </w:p>
    <w:p w14:paraId="6909BCC1" w14:textId="77777777" w:rsidR="008500F1" w:rsidRPr="00E01F80" w:rsidRDefault="008500F1">
      <w:pPr>
        <w:spacing w:after="0" w:line="240" w:lineRule="auto"/>
        <w:rPr>
          <w:rFonts w:ascii="Times New Roman" w:eastAsiaTheme="majorEastAsia" w:hAnsi="Times New Roman" w:cs="Times New Roman"/>
          <w:b/>
          <w:bCs/>
          <w:color w:val="4F81BD" w:themeColor="accent1"/>
          <w:sz w:val="28"/>
          <w:lang w:val="fr-CA"/>
        </w:rPr>
      </w:pPr>
      <w:r w:rsidRPr="00E01F80">
        <w:rPr>
          <w:rFonts w:ascii="Times New Roman" w:hAnsi="Times New Roman" w:cs="Times New Roman"/>
          <w:sz w:val="28"/>
          <w:lang w:val="fr-CA"/>
        </w:rPr>
        <w:br w:type="page"/>
      </w:r>
    </w:p>
    <w:p w14:paraId="4063431A" w14:textId="09A812DD" w:rsidR="000E5B60" w:rsidRPr="00E01F80" w:rsidRDefault="006D4DB9" w:rsidP="000E5B60">
      <w:pPr>
        <w:pStyle w:val="Heading3"/>
        <w:spacing w:before="120" w:after="120" w:line="276" w:lineRule="auto"/>
        <w:ind w:left="567" w:hanging="567"/>
        <w:jc w:val="both"/>
        <w:rPr>
          <w:rFonts w:ascii="Times New Roman" w:hAnsi="Times New Roman" w:cs="Times New Roman"/>
          <w:sz w:val="28"/>
          <w:lang w:val="fr-CA"/>
        </w:rPr>
      </w:pPr>
      <w:bookmarkStart w:id="34" w:name="_Toc528615135"/>
      <w:r w:rsidRPr="00E01F80">
        <w:rPr>
          <w:rFonts w:ascii="Times New Roman" w:hAnsi="Times New Roman" w:cs="Times New Roman"/>
          <w:sz w:val="28"/>
          <w:lang w:val="fr-CA"/>
        </w:rPr>
        <w:lastRenderedPageBreak/>
        <w:t>4.0. Schématisation radar (5 pts) capable d’</w:t>
      </w:r>
      <w:r w:rsidR="00D071CF" w:rsidRPr="00E01F80">
        <w:rPr>
          <w:rFonts w:ascii="Times New Roman" w:hAnsi="Times New Roman" w:cs="Times New Roman"/>
          <w:sz w:val="28"/>
          <w:lang w:val="fr-CA"/>
        </w:rPr>
        <w:t>e</w:t>
      </w:r>
      <w:r w:rsidRPr="00E01F80">
        <w:rPr>
          <w:rFonts w:ascii="Times New Roman" w:hAnsi="Times New Roman" w:cs="Times New Roman"/>
          <w:sz w:val="28"/>
          <w:lang w:val="fr-CA"/>
        </w:rPr>
        <w:t>xpliquer pourquoi on obtient ces images</w:t>
      </w:r>
      <w:bookmarkEnd w:id="34"/>
    </w:p>
    <w:p w14:paraId="7F9A4E4F" w14:textId="658C717B" w:rsidR="006D4DB9" w:rsidRPr="00E01F80" w:rsidRDefault="006D4DB9" w:rsidP="00A42B85">
      <w:pPr>
        <w:pStyle w:val="Heading4"/>
        <w:spacing w:before="120" w:after="120" w:line="276" w:lineRule="auto"/>
        <w:ind w:left="426" w:hanging="426"/>
        <w:jc w:val="both"/>
        <w:rPr>
          <w:rFonts w:ascii="Times New Roman" w:hAnsi="Times New Roman" w:cs="Times New Roman"/>
          <w:sz w:val="24"/>
          <w:lang w:val="fr-CA"/>
        </w:rPr>
      </w:pPr>
      <w:bookmarkStart w:id="35" w:name="_Toc528615136"/>
      <w:r w:rsidRPr="00E01F80">
        <w:rPr>
          <w:rFonts w:ascii="Times New Roman" w:hAnsi="Times New Roman" w:cs="Times New Roman"/>
          <w:sz w:val="24"/>
          <w:lang w:val="fr-CA"/>
        </w:rPr>
        <w:t>4.1. La figure</w:t>
      </w:r>
      <w:r w:rsidR="00D071CF" w:rsidRPr="00E01F80">
        <w:rPr>
          <w:rFonts w:ascii="Times New Roman" w:hAnsi="Times New Roman" w:cs="Times New Roman"/>
          <w:sz w:val="24"/>
          <w:lang w:val="fr-CA"/>
        </w:rPr>
        <w:t> </w:t>
      </w:r>
      <w:r w:rsidR="00FF3CCE" w:rsidRPr="00E01F80">
        <w:rPr>
          <w:rFonts w:ascii="Times New Roman" w:hAnsi="Times New Roman" w:cs="Times New Roman"/>
          <w:sz w:val="24"/>
          <w:lang w:val="fr-CA"/>
        </w:rPr>
        <w:t>11</w:t>
      </w:r>
      <w:r w:rsidRPr="00E01F80">
        <w:rPr>
          <w:rFonts w:ascii="Times New Roman" w:hAnsi="Times New Roman" w:cs="Times New Roman"/>
          <w:sz w:val="24"/>
          <w:lang w:val="fr-CA"/>
        </w:rPr>
        <w:t xml:space="preserve"> illustre différentes cibles accompagnées de leurs images radar respectives. En utilisant vos connaissances théoriques, interpréter l’aspect visuel de ces images. (</w:t>
      </w:r>
      <w:r w:rsidR="00D071CF" w:rsidRPr="00E01F80">
        <w:rPr>
          <w:rFonts w:ascii="Times New Roman" w:hAnsi="Times New Roman" w:cs="Times New Roman"/>
          <w:sz w:val="24"/>
          <w:lang w:val="fr-CA"/>
        </w:rPr>
        <w:t>C.-à-d</w:t>
      </w:r>
      <w:r w:rsidRPr="00E01F80">
        <w:rPr>
          <w:rFonts w:ascii="Times New Roman" w:hAnsi="Times New Roman" w:cs="Times New Roman"/>
          <w:sz w:val="24"/>
          <w:lang w:val="fr-CA"/>
        </w:rPr>
        <w:t>. qu’est-</w:t>
      </w:r>
      <w:r w:rsidR="00D071CF" w:rsidRPr="00E01F80">
        <w:rPr>
          <w:rFonts w:ascii="Times New Roman" w:hAnsi="Times New Roman" w:cs="Times New Roman"/>
          <w:sz w:val="24"/>
          <w:lang w:val="fr-CA"/>
        </w:rPr>
        <w:t xml:space="preserve">ce </w:t>
      </w:r>
      <w:r w:rsidRPr="00E01F80">
        <w:rPr>
          <w:rFonts w:ascii="Times New Roman" w:hAnsi="Times New Roman" w:cs="Times New Roman"/>
          <w:sz w:val="24"/>
          <w:lang w:val="fr-CA"/>
        </w:rPr>
        <w:t>qui cause les variations de ton de gris</w:t>
      </w:r>
      <w:r w:rsidR="00D071CF" w:rsidRPr="00E01F80">
        <w:rPr>
          <w:rFonts w:ascii="Times New Roman" w:hAnsi="Times New Roman" w:cs="Times New Roman"/>
          <w:sz w:val="24"/>
          <w:lang w:val="fr-CA"/>
        </w:rPr>
        <w:t> </w:t>
      </w:r>
      <w:r w:rsidRPr="00E01F80">
        <w:rPr>
          <w:rFonts w:ascii="Times New Roman" w:hAnsi="Times New Roman" w:cs="Times New Roman"/>
          <w:sz w:val="24"/>
          <w:lang w:val="fr-CA"/>
        </w:rPr>
        <w:t>?) (5 pts)</w:t>
      </w:r>
      <w:bookmarkEnd w:id="35"/>
    </w:p>
    <w:p w14:paraId="71770312" w14:textId="77777777" w:rsidR="006D4DB9" w:rsidRPr="00E01F80" w:rsidRDefault="006D4DB9" w:rsidP="00A42B85">
      <w:pPr>
        <w:spacing w:before="120" w:after="120" w:line="276" w:lineRule="auto"/>
        <w:jc w:val="both"/>
        <w:rPr>
          <w:rFonts w:ascii="Times New Roman" w:hAnsi="Times New Roman" w:cs="Times New Roman"/>
          <w:bCs/>
          <w:color w:val="000000"/>
          <w:sz w:val="24"/>
          <w:szCs w:val="24"/>
          <w:lang w:val="fr-CA"/>
        </w:rPr>
      </w:pPr>
    </w:p>
    <w:p w14:paraId="5636EAD4" w14:textId="495DF5C3" w:rsidR="00D202DE" w:rsidRPr="00700144" w:rsidRDefault="00D202DE" w:rsidP="00D202DE">
      <w:pPr>
        <w:keepNext/>
        <w:spacing w:before="120" w:after="120" w:line="276" w:lineRule="auto"/>
        <w:jc w:val="center"/>
        <w:rPr>
          <w:rFonts w:ascii="Times New Roman" w:hAnsi="Times New Roman" w:cs="Times New Roman"/>
          <w:lang w:val="fr-CA"/>
        </w:rPr>
      </w:pPr>
      <w:r w:rsidRPr="0031261A">
        <w:rPr>
          <w:rFonts w:ascii="Times New Roman" w:hAnsi="Times New Roman" w:cs="Times New Roman"/>
          <w:noProof/>
          <w:lang w:eastAsia="en-CA"/>
        </w:rPr>
        <w:drawing>
          <wp:inline distT="0" distB="0" distL="0" distR="0" wp14:anchorId="72BCD9D8" wp14:editId="51FE21FD">
            <wp:extent cx="3914775" cy="1752600"/>
            <wp:effectExtent l="0" t="0" r="9525" b="0"/>
            <wp:docPr id="13" name="Picture 13" descr="fig32_Th_proi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32_Th_proisy"/>
                    <pic:cNvPicPr>
                      <a:picLocks noChangeAspect="1" noChangeArrowheads="1"/>
                    </pic:cNvPicPr>
                  </pic:nvPicPr>
                  <pic:blipFill>
                    <a:blip r:embed="rId31">
                      <a:extLst>
                        <a:ext uri="{28A0092B-C50C-407E-A947-70E740481C1C}">
                          <a14:useLocalDpi xmlns:a14="http://schemas.microsoft.com/office/drawing/2010/main" val="0"/>
                        </a:ext>
                      </a:extLst>
                    </a:blip>
                    <a:srcRect l="14282" t="11488" r="14282" b="11488"/>
                    <a:stretch>
                      <a:fillRect/>
                    </a:stretch>
                  </pic:blipFill>
                  <pic:spPr bwMode="auto">
                    <a:xfrm>
                      <a:off x="0" y="0"/>
                      <a:ext cx="3914775" cy="1752600"/>
                    </a:xfrm>
                    <a:prstGeom prst="rect">
                      <a:avLst/>
                    </a:prstGeom>
                    <a:noFill/>
                    <a:ln>
                      <a:noFill/>
                    </a:ln>
                  </pic:spPr>
                </pic:pic>
              </a:graphicData>
            </a:graphic>
          </wp:inline>
        </w:drawing>
      </w:r>
    </w:p>
    <w:p w14:paraId="6D8CB756" w14:textId="2DD77131" w:rsidR="00DD4BB6" w:rsidRPr="00700144" w:rsidRDefault="00D202DE" w:rsidP="00D202DE">
      <w:pPr>
        <w:pStyle w:val="Caption"/>
        <w:jc w:val="center"/>
        <w:rPr>
          <w:rFonts w:ascii="Times New Roman" w:hAnsi="Times New Roman" w:cs="Times New Roman"/>
          <w:lang w:val="fr-CA"/>
        </w:rPr>
      </w:pPr>
      <w:bookmarkStart w:id="36" w:name="_Toc528615115"/>
      <w:r w:rsidRPr="00700144">
        <w:rPr>
          <w:rFonts w:ascii="Times New Roman" w:hAnsi="Times New Roman" w:cs="Times New Roman"/>
          <w:lang w:val="fr-CA"/>
        </w:rPr>
        <w:t>Figure</w:t>
      </w:r>
      <w:r w:rsidR="00FF3CCE" w:rsidRPr="00700144">
        <w:rPr>
          <w:rFonts w:ascii="Times New Roman" w:hAnsi="Times New Roman" w:cs="Times New Roman"/>
          <w:lang w:val="fr-CA"/>
        </w:rPr>
        <w:t> </w:t>
      </w:r>
      <w:r w:rsidRPr="00700144">
        <w:rPr>
          <w:rFonts w:ascii="Times New Roman" w:hAnsi="Times New Roman" w:cs="Times New Roman"/>
          <w:lang w:val="fr-CA"/>
        </w:rPr>
        <w:fldChar w:fldCharType="begin"/>
      </w:r>
      <w:r w:rsidRPr="00700144">
        <w:rPr>
          <w:rFonts w:ascii="Times New Roman" w:hAnsi="Times New Roman" w:cs="Times New Roman"/>
          <w:lang w:val="fr-CA"/>
        </w:rPr>
        <w:instrText xml:space="preserve"> SEQ Figure \* ARABIC </w:instrText>
      </w:r>
      <w:r w:rsidRPr="00700144">
        <w:rPr>
          <w:rFonts w:ascii="Times New Roman" w:hAnsi="Times New Roman" w:cs="Times New Roman"/>
          <w:lang w:val="fr-CA"/>
        </w:rPr>
        <w:fldChar w:fldCharType="separate"/>
      </w:r>
      <w:r w:rsidR="00D11802">
        <w:rPr>
          <w:rFonts w:ascii="Times New Roman" w:hAnsi="Times New Roman" w:cs="Times New Roman"/>
          <w:noProof/>
          <w:lang w:val="fr-CA"/>
        </w:rPr>
        <w:t>16</w:t>
      </w:r>
      <w:r w:rsidRPr="00700144">
        <w:rPr>
          <w:rFonts w:ascii="Times New Roman" w:hAnsi="Times New Roman" w:cs="Times New Roman"/>
          <w:lang w:val="fr-CA"/>
        </w:rPr>
        <w:fldChar w:fldCharType="end"/>
      </w:r>
      <w:r w:rsidRPr="00700144">
        <w:rPr>
          <w:rFonts w:ascii="Times New Roman" w:hAnsi="Times New Roman" w:cs="Times New Roman"/>
          <w:lang w:val="fr-CA"/>
        </w:rPr>
        <w:t xml:space="preserve">. </w:t>
      </w:r>
      <w:r w:rsidR="00F05DAF" w:rsidRPr="00700144">
        <w:rPr>
          <w:rFonts w:ascii="Times New Roman" w:hAnsi="Times New Roman" w:cs="Times New Roman"/>
          <w:lang w:val="fr-CA"/>
        </w:rPr>
        <w:t>Images radar de différentes cibles.</w:t>
      </w:r>
      <w:bookmarkEnd w:id="36"/>
    </w:p>
    <w:p w14:paraId="70E88CAD" w14:textId="66DAE705" w:rsidR="00112A84" w:rsidRPr="00700144" w:rsidRDefault="00112A84" w:rsidP="00112A84">
      <w:pPr>
        <w:ind w:left="708"/>
        <w:jc w:val="both"/>
        <w:rPr>
          <w:rFonts w:ascii="Times New Roman" w:hAnsi="Times New Roman" w:cs="Times New Roman"/>
          <w:b/>
          <w:bCs/>
          <w:lang w:val="fr-CA"/>
        </w:rPr>
      </w:pPr>
    </w:p>
    <w:p w14:paraId="1083B1C5" w14:textId="77777777" w:rsidR="00DD4CA9" w:rsidRPr="00700144" w:rsidRDefault="00DD4CA9" w:rsidP="00700144">
      <w:pPr>
        <w:ind w:firstLine="708"/>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 xml:space="preserve">En préambule de la réponse à cette question, voici un résumé des variables qu’il faut estimer pour chaque analyse d’image radar: </w:t>
      </w:r>
    </w:p>
    <w:p w14:paraId="274791BC"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Longueur d’onde du radar</w:t>
      </w:r>
    </w:p>
    <w:p w14:paraId="7FAE917D"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Polarisation du radar</w:t>
      </w:r>
    </w:p>
    <w:p w14:paraId="67107174"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Angle d’incidence du radar</w:t>
      </w:r>
    </w:p>
    <w:p w14:paraId="7CDD5185"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Angle d’incidence local</w:t>
      </w:r>
    </w:p>
    <w:p w14:paraId="518D481D"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Type de couverture</w:t>
      </w:r>
    </w:p>
    <w:p w14:paraId="3414507C"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Topographie</w:t>
      </w:r>
    </w:p>
    <w:p w14:paraId="0A60779F"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Relief</w:t>
      </w:r>
    </w:p>
    <w:p w14:paraId="31D9C8AF"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Surface rugueuse ou lisse</w:t>
      </w:r>
    </w:p>
    <w:p w14:paraId="0AF4A4B7"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Humidité</w:t>
      </w:r>
    </w:p>
    <w:p w14:paraId="665FAA5D"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Variation de la constante diélectrique</w:t>
      </w:r>
    </w:p>
    <w:p w14:paraId="7F17A03A" w14:textId="77777777" w:rsidR="00DD4CA9" w:rsidRPr="00700144" w:rsidRDefault="00DD4CA9" w:rsidP="00DD4CA9">
      <w:pPr>
        <w:pStyle w:val="ListParagraph"/>
        <w:numPr>
          <w:ilvl w:val="0"/>
          <w:numId w:val="3"/>
        </w:num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Saisonnalité et heure</w:t>
      </w:r>
    </w:p>
    <w:p w14:paraId="486AC73B" w14:textId="607DC669"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u w:val="single"/>
          <w:lang w:val="fr-CA"/>
        </w:rPr>
        <w:t>Surface lisse</w:t>
      </w:r>
      <w:r w:rsidRPr="00700144">
        <w:rPr>
          <w:rFonts w:ascii="Times New Roman" w:hAnsi="Times New Roman" w:cs="Times New Roman"/>
          <w:sz w:val="24"/>
          <w:szCs w:val="24"/>
          <w:lang w:val="fr-CA"/>
        </w:rPr>
        <w:t xml:space="preserve"> : Une surface lisse est une surface dite spéculaire lorsque l’angle de visé</w:t>
      </w:r>
      <w:r w:rsidR="00EE3805">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n’est pas au nadir, c</w:t>
      </w:r>
      <w:r w:rsidR="003130CB">
        <w:rPr>
          <w:rFonts w:ascii="Times New Roman" w:hAnsi="Times New Roman" w:cs="Times New Roman"/>
          <w:sz w:val="24"/>
          <w:szCs w:val="24"/>
          <w:lang w:val="fr-CA"/>
        </w:rPr>
        <w:t>’</w:t>
      </w:r>
      <w:r w:rsidRPr="00700144">
        <w:rPr>
          <w:rFonts w:ascii="Times New Roman" w:hAnsi="Times New Roman" w:cs="Times New Roman"/>
          <w:sz w:val="24"/>
          <w:szCs w:val="24"/>
          <w:lang w:val="fr-CA"/>
        </w:rPr>
        <w:t>est-à-dire supérieur</w:t>
      </w:r>
      <w:r w:rsidR="00EE3805">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à 0 degré. Comme le signal rebondi dans la direction opposée à celle de l’antenne, il n’y a pas de signal retourné vers celle-ci, peu importe la polarisation: le pixel est donc noir (pas d’information). Par exemple un lac sera vu comme une t</w:t>
      </w:r>
      <w:r w:rsidR="00F833B7">
        <w:rPr>
          <w:rFonts w:ascii="Times New Roman" w:hAnsi="Times New Roman" w:cs="Times New Roman"/>
          <w:sz w:val="24"/>
          <w:szCs w:val="24"/>
          <w:lang w:val="fr-CA"/>
        </w:rPr>
        <w:t>â</w:t>
      </w:r>
      <w:r w:rsidRPr="00700144">
        <w:rPr>
          <w:rFonts w:ascii="Times New Roman" w:hAnsi="Times New Roman" w:cs="Times New Roman"/>
          <w:sz w:val="24"/>
          <w:szCs w:val="24"/>
          <w:lang w:val="fr-CA"/>
        </w:rPr>
        <w:t>che noire sur une image radar avec un angle d’incidence &gt; 0 degré. Au contraire, au nadir, la surface lisse sera blanche sur l’image</w:t>
      </w:r>
      <w:r w:rsidR="00D62F8C">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car la réflexion sera directe et très forte, comme un miroir.</w:t>
      </w:r>
    </w:p>
    <w:p w14:paraId="436A0D82" w14:textId="77777777"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 xml:space="preserve">Cette image de RADARSAT-1 est un exemple de photo radar de larges points d’eau.  </w:t>
      </w:r>
    </w:p>
    <w:p w14:paraId="5694FD5B" w14:textId="09E5044F" w:rsidR="00DD4CA9" w:rsidRDefault="00957977" w:rsidP="00700144">
      <w:pPr>
        <w:jc w:val="center"/>
        <w:rPr>
          <w:rFonts w:ascii="Times New Roman" w:hAnsi="Times New Roman" w:cs="Times New Roman"/>
          <w:sz w:val="24"/>
          <w:szCs w:val="24"/>
          <w:lang w:val="fr-CA"/>
        </w:rPr>
      </w:pPr>
      <w:r>
        <w:rPr>
          <w:noProof/>
          <w:lang w:eastAsia="en-CA"/>
        </w:rPr>
        <w:drawing>
          <wp:inline distT="0" distB="0" distL="0" distR="0" wp14:anchorId="01FBE189" wp14:editId="64B30AA5">
            <wp:extent cx="3805102" cy="2987409"/>
            <wp:effectExtent l="0" t="0" r="5080" b="3810"/>
            <wp:docPr id="72" name="Picture 72" descr="http://www.asc-csa.gc.ca/images/satellites/radarsat1/radarsat1-app-hy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sc-csa.gc.ca/images/satellites/radarsat1/radarsat1-app-hyd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5477" cy="2987703"/>
                    </a:xfrm>
                    <a:prstGeom prst="rect">
                      <a:avLst/>
                    </a:prstGeom>
                    <a:noFill/>
                    <a:ln>
                      <a:noFill/>
                    </a:ln>
                  </pic:spPr>
                </pic:pic>
              </a:graphicData>
            </a:graphic>
          </wp:inline>
        </w:drawing>
      </w:r>
    </w:p>
    <w:p w14:paraId="557BF441" w14:textId="3B50522D" w:rsidR="00957977" w:rsidRPr="00700144" w:rsidRDefault="00957977" w:rsidP="00700144">
      <w:pPr>
        <w:pStyle w:val="Caption"/>
        <w:jc w:val="center"/>
        <w:rPr>
          <w:rFonts w:ascii="Times New Roman" w:hAnsi="Times New Roman" w:cs="Times New Roman"/>
          <w:sz w:val="24"/>
          <w:szCs w:val="24"/>
          <w:lang w:val="fr-CA"/>
        </w:rPr>
      </w:pPr>
      <w:bookmarkStart w:id="37" w:name="_Toc528615116"/>
      <w:r w:rsidRPr="00700144">
        <w:rPr>
          <w:lang w:val="fr-CA"/>
        </w:rPr>
        <w:t xml:space="preserve">Figure </w:t>
      </w:r>
      <w:r>
        <w:fldChar w:fldCharType="begin"/>
      </w:r>
      <w:r w:rsidRPr="00700144">
        <w:rPr>
          <w:lang w:val="fr-CA"/>
        </w:rPr>
        <w:instrText xml:space="preserve"> SEQ Figure \* ARABIC </w:instrText>
      </w:r>
      <w:r>
        <w:fldChar w:fldCharType="separate"/>
      </w:r>
      <w:r w:rsidR="00D11802">
        <w:rPr>
          <w:noProof/>
          <w:lang w:val="fr-CA"/>
        </w:rPr>
        <w:t>17</w:t>
      </w:r>
      <w:r>
        <w:fldChar w:fldCharType="end"/>
      </w:r>
      <w:r w:rsidRPr="00700144">
        <w:rPr>
          <w:lang w:val="fr-CA"/>
        </w:rPr>
        <w:t>: Image de RADARSAT-1</w:t>
      </w:r>
      <w:r w:rsidR="003E6E4F">
        <w:rPr>
          <w:lang w:val="fr-CA"/>
        </w:rPr>
        <w:t xml:space="preserve"> de points d’eau</w:t>
      </w:r>
      <w:r w:rsidRPr="00700144">
        <w:rPr>
          <w:lang w:val="fr-CA"/>
        </w:rPr>
        <w:t xml:space="preserve"> </w:t>
      </w:r>
      <w:sdt>
        <w:sdtPr>
          <w:id w:val="325245888"/>
          <w:citation/>
        </w:sdtPr>
        <w:sdtEndPr/>
        <w:sdtContent>
          <w:r>
            <w:fldChar w:fldCharType="begin"/>
          </w:r>
          <w:r>
            <w:rPr>
              <w:lang w:val="fr-CA"/>
            </w:rPr>
            <w:instrText xml:space="preserve">CITATION Age13 \l 3084 </w:instrText>
          </w:r>
          <w:r>
            <w:fldChar w:fldCharType="separate"/>
          </w:r>
          <w:r w:rsidR="00DD573F">
            <w:rPr>
              <w:noProof/>
              <w:lang w:val="fr-CA"/>
            </w:rPr>
            <w:t>(ASC, 2013)</w:t>
          </w:r>
          <w:r>
            <w:fldChar w:fldCharType="end"/>
          </w:r>
        </w:sdtContent>
      </w:sdt>
      <w:bookmarkEnd w:id="37"/>
    </w:p>
    <w:p w14:paraId="2097E79B" w14:textId="7EA7DAA8"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u w:val="single"/>
          <w:lang w:val="fr-CA"/>
        </w:rPr>
        <w:t>Forêt</w:t>
      </w:r>
      <w:r w:rsidRPr="00700144">
        <w:rPr>
          <w:rFonts w:ascii="Times New Roman" w:hAnsi="Times New Roman" w:cs="Times New Roman"/>
          <w:sz w:val="24"/>
          <w:szCs w:val="24"/>
          <w:lang w:val="fr-CA"/>
        </w:rPr>
        <w:t xml:space="preserve"> : Peu importe la fréquence du signal et la polarisation, une forêt va apparaitre sur une image avec une texture poivrée homogène (présence de chatoiement). Par contre l’intensité du signal de retour, et donc le contraste plus ou moins clair ou foncé de l’image, va dépendre de la fréquence du radar, de l’angle d’incidence, et de la polarisation. </w:t>
      </w:r>
      <w:r w:rsidR="00DE2E0B">
        <w:rPr>
          <w:rFonts w:ascii="Times New Roman" w:hAnsi="Times New Roman" w:cs="Times New Roman"/>
          <w:sz w:val="24"/>
          <w:szCs w:val="24"/>
          <w:lang w:val="fr-CA"/>
        </w:rPr>
        <w:t>À</w:t>
      </w:r>
      <w:r w:rsidRPr="00700144">
        <w:rPr>
          <w:rFonts w:ascii="Times New Roman" w:hAnsi="Times New Roman" w:cs="Times New Roman"/>
          <w:sz w:val="24"/>
          <w:szCs w:val="24"/>
          <w:lang w:val="fr-CA"/>
        </w:rPr>
        <w:t xml:space="preserve"> partir d’une fréquence élevée (longueur d’onde courte), le couvert de la forêt va réfléchir le signal dans plusieurs directions. Dans ce cas le retour sera multiple et l’intensité du signal sera assez forte pour avoir des points contrastés entre le blanc et le noir. À partir d’une fréquence faible (longueur d’onde plus longue), le signal sera réfléchi vers le radar via les éléments au moins aussi épais que le signal lui-même, tel</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que les épaisses branches, les tronc</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d’arbres, le sol et les retours en coin sol-tronc d’arbre (NRCAN). Là encore, les points sur l’image apparaitront poivrés</w:t>
      </w:r>
      <w:r w:rsidR="00DE2E0B">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mais plus contrastés entre le gris clair et le gris foncé. Peu importe la fréquence, les retours polarisés VV et dépolarisés HV retourneront un signal plus fort que ceux en VH ou HH vu que les éléments d’une forêt sont plus verticaux qu’horizontaux. </w:t>
      </w:r>
    </w:p>
    <w:p w14:paraId="7E9CECB6" w14:textId="77777777"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 xml:space="preserve">L’image de RADARSAT suivante est un exemple de photo radar d’une forêt. </w:t>
      </w:r>
    </w:p>
    <w:p w14:paraId="4B282E9B" w14:textId="763D0017" w:rsidR="00DD4CA9" w:rsidRDefault="000D1602" w:rsidP="00700144">
      <w:pPr>
        <w:jc w:val="center"/>
        <w:rPr>
          <w:rFonts w:ascii="Times New Roman" w:hAnsi="Times New Roman" w:cs="Times New Roman"/>
          <w:sz w:val="24"/>
          <w:szCs w:val="24"/>
          <w:lang w:val="fr-CA"/>
        </w:rPr>
      </w:pPr>
      <w:r>
        <w:rPr>
          <w:noProof/>
          <w:lang w:eastAsia="en-CA"/>
        </w:rPr>
        <w:lastRenderedPageBreak/>
        <w:drawing>
          <wp:inline distT="0" distB="0" distL="0" distR="0" wp14:anchorId="446094FC" wp14:editId="171650AB">
            <wp:extent cx="3818368" cy="3073046"/>
            <wp:effectExtent l="0" t="0" r="0" b="0"/>
            <wp:docPr id="73" name="Picture 73" descr="http://www.asc-csa.gc.ca/images/satellites/radarsat1/radarsat1-app-foret-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sc-csa.gc.ca/images/satellites/radarsat1/radarsat1-app-foret-e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8368" cy="3073046"/>
                    </a:xfrm>
                    <a:prstGeom prst="rect">
                      <a:avLst/>
                    </a:prstGeom>
                    <a:noFill/>
                    <a:ln>
                      <a:noFill/>
                    </a:ln>
                  </pic:spPr>
                </pic:pic>
              </a:graphicData>
            </a:graphic>
          </wp:inline>
        </w:drawing>
      </w:r>
    </w:p>
    <w:p w14:paraId="3700266D" w14:textId="283D34B9" w:rsidR="000D1602" w:rsidRPr="00700144" w:rsidRDefault="000D1602" w:rsidP="00700144">
      <w:pPr>
        <w:pStyle w:val="Caption"/>
        <w:jc w:val="center"/>
        <w:rPr>
          <w:rFonts w:ascii="Times New Roman" w:hAnsi="Times New Roman" w:cs="Times New Roman"/>
          <w:sz w:val="24"/>
          <w:szCs w:val="24"/>
          <w:lang w:val="fr-CA"/>
        </w:rPr>
      </w:pPr>
      <w:bookmarkStart w:id="38" w:name="_Toc528615117"/>
      <w:r w:rsidRPr="00700144">
        <w:rPr>
          <w:lang w:val="fr-CA"/>
        </w:rPr>
        <w:t xml:space="preserve">Figure </w:t>
      </w:r>
      <w:r>
        <w:fldChar w:fldCharType="begin"/>
      </w:r>
      <w:r w:rsidRPr="00700144">
        <w:rPr>
          <w:lang w:val="fr-CA"/>
        </w:rPr>
        <w:instrText xml:space="preserve"> SEQ Figure \* ARABIC </w:instrText>
      </w:r>
      <w:r>
        <w:fldChar w:fldCharType="separate"/>
      </w:r>
      <w:r w:rsidR="00D11802">
        <w:rPr>
          <w:noProof/>
          <w:lang w:val="fr-CA"/>
        </w:rPr>
        <w:t>18</w:t>
      </w:r>
      <w:r>
        <w:fldChar w:fldCharType="end"/>
      </w:r>
      <w:r w:rsidRPr="00700144">
        <w:rPr>
          <w:lang w:val="fr-CA"/>
        </w:rPr>
        <w:t xml:space="preserve">: </w:t>
      </w:r>
      <w:r w:rsidR="008D2726" w:rsidRPr="005E0057">
        <w:rPr>
          <w:lang w:val="fr-CA"/>
        </w:rPr>
        <w:t>Image de RADARSAT-1</w:t>
      </w:r>
      <w:r w:rsidR="008D2726">
        <w:rPr>
          <w:lang w:val="fr-CA"/>
        </w:rPr>
        <w:t xml:space="preserve"> de forêts </w:t>
      </w:r>
      <w:sdt>
        <w:sdtPr>
          <w:rPr>
            <w:lang w:val="fr-CA"/>
          </w:rPr>
          <w:id w:val="1426079448"/>
          <w:citation/>
        </w:sdtPr>
        <w:sdtEndPr/>
        <w:sdtContent>
          <w:r w:rsidR="008D2726">
            <w:rPr>
              <w:lang w:val="fr-CA"/>
            </w:rPr>
            <w:fldChar w:fldCharType="begin"/>
          </w:r>
          <w:r w:rsidR="008D2726">
            <w:rPr>
              <w:lang w:val="fr-CA"/>
            </w:rPr>
            <w:instrText xml:space="preserve"> CITATION Age13 \l 3084 </w:instrText>
          </w:r>
          <w:r w:rsidR="008D2726">
            <w:rPr>
              <w:lang w:val="fr-CA"/>
            </w:rPr>
            <w:fldChar w:fldCharType="separate"/>
          </w:r>
          <w:r w:rsidR="00DD573F">
            <w:rPr>
              <w:noProof/>
              <w:lang w:val="fr-CA"/>
            </w:rPr>
            <w:t>(ASC, 2013)</w:t>
          </w:r>
          <w:r w:rsidR="008D2726">
            <w:rPr>
              <w:lang w:val="fr-CA"/>
            </w:rPr>
            <w:fldChar w:fldCharType="end"/>
          </w:r>
        </w:sdtContent>
      </w:sdt>
      <w:r w:rsidR="008D2726">
        <w:rPr>
          <w:lang w:val="fr-CA"/>
        </w:rPr>
        <w:t>.</w:t>
      </w:r>
      <w:bookmarkEnd w:id="38"/>
    </w:p>
    <w:p w14:paraId="5F90D576" w14:textId="11EFCC6A"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u w:val="single"/>
          <w:lang w:val="fr-CA"/>
        </w:rPr>
        <w:t>Champs cultivés</w:t>
      </w:r>
      <w:r w:rsidRPr="00700144">
        <w:rPr>
          <w:rFonts w:ascii="Times New Roman" w:hAnsi="Times New Roman" w:cs="Times New Roman"/>
          <w:sz w:val="24"/>
          <w:szCs w:val="24"/>
          <w:lang w:val="fr-CA"/>
        </w:rPr>
        <w:t xml:space="preserve"> : Les champs cultivés apparaissent sur une image comme un bariolé de gris dont les motifs sont représentés par des carrés, des rectangles ou parfois des ronds, et d’une texture poivrée (présence de chatoiement). Ils sont clairement identifiés sur une image radar à leur délimitation et à leur contraste. Ceux-ci peuvent être très variés, entre le blanc, le gris et le noir. Ils sont dus à des retours de signaux plus ou moins intenses qui dépendent des différentes caractéristiques du radar et de la cible : la longueur d’onde, la polarisation, le type de culture, les propriétés du sol, du taux d’humidité et des variations de la constante diélectrique. La période de l’année (saison) va aussi fortement influencer l’intensité du signal retournée. Les figures 4 et 5 </w:t>
      </w:r>
      <w:r w:rsidR="002E3495">
        <w:rPr>
          <w:rFonts w:ascii="Times New Roman" w:hAnsi="Times New Roman" w:cs="Times New Roman"/>
          <w:sz w:val="24"/>
          <w:szCs w:val="24"/>
          <w:lang w:val="fr-CA"/>
        </w:rPr>
        <w:t xml:space="preserve">du TP </w:t>
      </w:r>
      <w:r w:rsidRPr="00700144">
        <w:rPr>
          <w:rFonts w:ascii="Times New Roman" w:hAnsi="Times New Roman" w:cs="Times New Roman"/>
          <w:sz w:val="24"/>
          <w:szCs w:val="24"/>
          <w:lang w:val="fr-CA"/>
        </w:rPr>
        <w:t>sont des exemples d’images de champs prise</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à différentes longueurs d’onde et polarisation. </w:t>
      </w:r>
    </w:p>
    <w:p w14:paraId="5259F1F3" w14:textId="3781BD00"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u w:val="single"/>
          <w:lang w:val="fr-CA"/>
        </w:rPr>
        <w:t>Montagne</w:t>
      </w:r>
      <w:r w:rsidRPr="00700144">
        <w:rPr>
          <w:rFonts w:ascii="Times New Roman" w:hAnsi="Times New Roman" w:cs="Times New Roman"/>
          <w:sz w:val="24"/>
          <w:szCs w:val="24"/>
          <w:lang w:val="fr-CA"/>
        </w:rPr>
        <w:t> : Les montagnes sont des éléments très imposants dans le champ de visé</w:t>
      </w:r>
      <w:r w:rsidR="00EE3805">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du radar. Elles possèdent une géométrie qui est tellement particulière que leur relief et les distances sont difficiles à détecter et représenter avec précision. En effet, les radars captent la scène selon une perspective oblique</w:t>
      </w:r>
      <w:r w:rsidR="002E3495">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426107047"/>
          <w:citation/>
        </w:sdtPr>
        <w:sdtEndPr/>
        <w:sdtContent>
          <w:r w:rsidR="002E3495">
            <w:rPr>
              <w:rFonts w:ascii="Times New Roman" w:hAnsi="Times New Roman" w:cs="Times New Roman"/>
              <w:sz w:val="24"/>
              <w:szCs w:val="24"/>
              <w:lang w:val="fr-CA"/>
            </w:rPr>
            <w:fldChar w:fldCharType="begin"/>
          </w:r>
          <w:r w:rsidR="002E3495">
            <w:rPr>
              <w:rFonts w:ascii="Times New Roman" w:hAnsi="Times New Roman" w:cs="Times New Roman"/>
              <w:sz w:val="24"/>
              <w:szCs w:val="24"/>
              <w:lang w:val="fr-CA"/>
            </w:rPr>
            <w:instrText xml:space="preserve">CITATION Cen \p 26 \l 3084 </w:instrText>
          </w:r>
          <w:r w:rsidR="002E3495">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(Centre Canadien de Télédétection; GLOBE SAR, p. 26)</w:t>
          </w:r>
          <w:r w:rsidR="002E3495">
            <w:rPr>
              <w:rFonts w:ascii="Times New Roman" w:hAnsi="Times New Roman" w:cs="Times New Roman"/>
              <w:sz w:val="24"/>
              <w:szCs w:val="24"/>
              <w:lang w:val="fr-CA"/>
            </w:rPr>
            <w:fldChar w:fldCharType="end"/>
          </w:r>
        </w:sdtContent>
      </w:sdt>
      <w:r w:rsidRPr="00700144">
        <w:rPr>
          <w:rFonts w:ascii="Times New Roman" w:hAnsi="Times New Roman" w:cs="Times New Roman"/>
          <w:sz w:val="24"/>
          <w:szCs w:val="24"/>
          <w:lang w:val="fr-CA"/>
        </w:rPr>
        <w:t>. L’angle d’incidence et l’angle d’incidence local sont déterminant</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dans la compréhension des effets de repli, de rapprochement et d’ombrage. </w:t>
      </w:r>
    </w:p>
    <w:p w14:paraId="5FA3C833" w14:textId="2104CCE1" w:rsidR="00DD4CA9" w:rsidRPr="00700144" w:rsidRDefault="00B156BA"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L’image ER</w:t>
      </w:r>
      <w:r w:rsidR="00DD4CA9" w:rsidRPr="00700144">
        <w:rPr>
          <w:rFonts w:ascii="Times New Roman" w:hAnsi="Times New Roman" w:cs="Times New Roman"/>
          <w:sz w:val="24"/>
          <w:szCs w:val="24"/>
          <w:lang w:val="fr-CA"/>
        </w:rPr>
        <w:t>S-1 de la figure 3</w:t>
      </w:r>
      <w:r>
        <w:rPr>
          <w:rFonts w:ascii="Times New Roman" w:hAnsi="Times New Roman" w:cs="Times New Roman"/>
          <w:sz w:val="24"/>
          <w:szCs w:val="24"/>
          <w:lang w:val="fr-CA"/>
        </w:rPr>
        <w:t xml:space="preserve"> du TP</w:t>
      </w:r>
      <w:r w:rsidR="00DD4CA9" w:rsidRPr="00700144">
        <w:rPr>
          <w:rFonts w:ascii="Times New Roman" w:hAnsi="Times New Roman" w:cs="Times New Roman"/>
          <w:sz w:val="24"/>
          <w:szCs w:val="24"/>
          <w:lang w:val="fr-CA"/>
        </w:rPr>
        <w:t xml:space="preserve"> présente un exemple d’effet de rapprochement (</w:t>
      </w:r>
      <w:r w:rsidR="00DD4CA9" w:rsidRPr="00700144">
        <w:rPr>
          <w:rFonts w:ascii="Times New Roman" w:hAnsi="Times New Roman" w:cs="Times New Roman"/>
          <w:i/>
          <w:sz w:val="24"/>
          <w:szCs w:val="24"/>
          <w:lang w:val="fr-CA"/>
        </w:rPr>
        <w:t>foreshortening</w:t>
      </w:r>
      <w:r w:rsidR="00DD4CA9" w:rsidRPr="00700144">
        <w:rPr>
          <w:rFonts w:ascii="Times New Roman" w:hAnsi="Times New Roman" w:cs="Times New Roman"/>
          <w:sz w:val="24"/>
          <w:szCs w:val="24"/>
          <w:lang w:val="fr-CA"/>
        </w:rPr>
        <w:t>) où les lignes blanches correspondent au fort retour du signal réfléchi simultanément par le sommet et le flanc de la montagne faisant face au radar. Cet effet est maximal lorsque l’angle d’incidence est perpendiculaire à l’angle d’incidence local</w:t>
      </w:r>
      <w:r w:rsidR="002E3495">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227386688"/>
          <w:citation/>
        </w:sdtPr>
        <w:sdtEndPr/>
        <w:sdtContent>
          <w:r w:rsidR="002E3495">
            <w:rPr>
              <w:rFonts w:ascii="Times New Roman" w:hAnsi="Times New Roman" w:cs="Times New Roman"/>
              <w:sz w:val="24"/>
              <w:szCs w:val="24"/>
              <w:lang w:val="fr-CA"/>
            </w:rPr>
            <w:fldChar w:fldCharType="begin"/>
          </w:r>
          <w:r w:rsidR="002E3495">
            <w:rPr>
              <w:rFonts w:ascii="Times New Roman" w:hAnsi="Times New Roman" w:cs="Times New Roman"/>
              <w:sz w:val="24"/>
              <w:szCs w:val="24"/>
              <w:lang w:val="fr-CA"/>
            </w:rPr>
            <w:instrText xml:space="preserve">CITATION Cen \p 31 \l 3084 </w:instrText>
          </w:r>
          <w:r w:rsidR="002E3495">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(Centre Canadien de Télédétection; GLOBE SAR, p. 31)</w:t>
          </w:r>
          <w:r w:rsidR="002E3495">
            <w:rPr>
              <w:rFonts w:ascii="Times New Roman" w:hAnsi="Times New Roman" w:cs="Times New Roman"/>
              <w:sz w:val="24"/>
              <w:szCs w:val="24"/>
              <w:lang w:val="fr-CA"/>
            </w:rPr>
            <w:fldChar w:fldCharType="end"/>
          </w:r>
        </w:sdtContent>
      </w:sdt>
      <w:r w:rsidR="00DD4CA9" w:rsidRPr="00700144">
        <w:rPr>
          <w:rFonts w:ascii="Times New Roman" w:hAnsi="Times New Roman" w:cs="Times New Roman"/>
          <w:sz w:val="24"/>
          <w:szCs w:val="24"/>
          <w:lang w:val="fr-CA"/>
        </w:rPr>
        <w:t>.</w:t>
      </w:r>
    </w:p>
    <w:p w14:paraId="29442CF6" w14:textId="2E9951FC"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L’image suivante montre un exemple d’effet de repliement (</w:t>
      </w:r>
      <w:r w:rsidRPr="00700144">
        <w:rPr>
          <w:rFonts w:ascii="Times New Roman" w:hAnsi="Times New Roman" w:cs="Times New Roman"/>
          <w:i/>
          <w:sz w:val="24"/>
          <w:szCs w:val="24"/>
          <w:lang w:val="fr-CA"/>
        </w:rPr>
        <w:t>layover</w:t>
      </w:r>
      <w:r w:rsidRPr="00700144">
        <w:rPr>
          <w:rFonts w:ascii="Times New Roman" w:hAnsi="Times New Roman" w:cs="Times New Roman"/>
          <w:sz w:val="24"/>
          <w:szCs w:val="24"/>
          <w:lang w:val="fr-CA"/>
        </w:rPr>
        <w:t xml:space="preserve">) de la montagne. Les fines lignes blanches correspondent aux arrêtes de la montagne qui font face au radar. Cet </w:t>
      </w:r>
      <w:r w:rsidRPr="00700144">
        <w:rPr>
          <w:rFonts w:ascii="Times New Roman" w:hAnsi="Times New Roman" w:cs="Times New Roman"/>
          <w:sz w:val="24"/>
          <w:szCs w:val="24"/>
          <w:lang w:val="fr-CA"/>
        </w:rPr>
        <w:lastRenderedPageBreak/>
        <w:t>effet est dû à ce que le signal du radar atteint le sommet de la montagne avant la base et revient donc en premier à l’antenne : l’ordre des éléments « sommet (blanc) - flanc (gris) » est compl</w:t>
      </w:r>
      <w:r w:rsidR="00DE2E0B">
        <w:rPr>
          <w:rFonts w:ascii="Times New Roman" w:hAnsi="Times New Roman" w:cs="Times New Roman"/>
          <w:sz w:val="24"/>
          <w:szCs w:val="24"/>
          <w:lang w:val="fr-CA"/>
        </w:rPr>
        <w:t>è</w:t>
      </w:r>
      <w:r w:rsidRPr="00700144">
        <w:rPr>
          <w:rFonts w:ascii="Times New Roman" w:hAnsi="Times New Roman" w:cs="Times New Roman"/>
          <w:sz w:val="24"/>
          <w:szCs w:val="24"/>
          <w:lang w:val="fr-CA"/>
        </w:rPr>
        <w:t xml:space="preserve">tement inversé sur l’image. </w:t>
      </w:r>
    </w:p>
    <w:p w14:paraId="377DAA71" w14:textId="3DE88BC8" w:rsidR="00DD4CA9" w:rsidRDefault="00DD4CA9" w:rsidP="00700144">
      <w:pPr>
        <w:jc w:val="center"/>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4EC1C66D" wp14:editId="7AE6139E">
            <wp:extent cx="2229161" cy="25625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9161" cy="2562583"/>
                    </a:xfrm>
                    <a:prstGeom prst="rect">
                      <a:avLst/>
                    </a:prstGeom>
                  </pic:spPr>
                </pic:pic>
              </a:graphicData>
            </a:graphic>
          </wp:inline>
        </w:drawing>
      </w:r>
    </w:p>
    <w:p w14:paraId="3518A110" w14:textId="41008A51" w:rsidR="006426EF" w:rsidRPr="00700144" w:rsidRDefault="006426EF" w:rsidP="00700144">
      <w:pPr>
        <w:pStyle w:val="Caption"/>
        <w:jc w:val="center"/>
        <w:rPr>
          <w:rFonts w:ascii="Times New Roman" w:hAnsi="Times New Roman" w:cs="Times New Roman"/>
          <w:sz w:val="24"/>
          <w:szCs w:val="24"/>
          <w:lang w:val="fr-CA"/>
        </w:rPr>
      </w:pPr>
      <w:bookmarkStart w:id="39" w:name="_Toc528615118"/>
      <w:r w:rsidRPr="00700144">
        <w:rPr>
          <w:lang w:val="fr-CA"/>
        </w:rPr>
        <w:t xml:space="preserve">Figure </w:t>
      </w:r>
      <w:r>
        <w:fldChar w:fldCharType="begin"/>
      </w:r>
      <w:r w:rsidRPr="00700144">
        <w:rPr>
          <w:lang w:val="fr-CA"/>
        </w:rPr>
        <w:instrText xml:space="preserve"> SEQ Figure \* ARABIC </w:instrText>
      </w:r>
      <w:r>
        <w:fldChar w:fldCharType="separate"/>
      </w:r>
      <w:r w:rsidR="00D11802">
        <w:rPr>
          <w:noProof/>
          <w:lang w:val="fr-CA"/>
        </w:rPr>
        <w:t>19</w:t>
      </w:r>
      <w:r>
        <w:fldChar w:fldCharType="end"/>
      </w:r>
      <w:r w:rsidRPr="00700144">
        <w:rPr>
          <w:lang w:val="fr-CA"/>
        </w:rPr>
        <w:t xml:space="preserve">: </w:t>
      </w:r>
      <w:r>
        <w:rPr>
          <w:lang w:val="fr-CA"/>
        </w:rPr>
        <w:t>Exemple d’une</w:t>
      </w:r>
      <w:r w:rsidRPr="0031261A">
        <w:rPr>
          <w:lang w:val="fr-CA"/>
        </w:rPr>
        <w:t xml:space="preserve"> i</w:t>
      </w:r>
      <w:r w:rsidRPr="00700144">
        <w:rPr>
          <w:lang w:val="fr-CA"/>
        </w:rPr>
        <w:t xml:space="preserve">mage </w:t>
      </w:r>
      <w:r>
        <w:rPr>
          <w:lang w:val="fr-CA"/>
        </w:rPr>
        <w:t xml:space="preserve">présentant un </w:t>
      </w:r>
      <w:r w:rsidRPr="0031261A">
        <w:rPr>
          <w:lang w:val="fr-CA"/>
        </w:rPr>
        <w:t>r</w:t>
      </w:r>
      <w:r w:rsidRPr="00700144">
        <w:rPr>
          <w:lang w:val="fr-CA"/>
        </w:rPr>
        <w:t>epliement de type "layover"</w:t>
      </w:r>
      <w:r>
        <w:rPr>
          <w:lang w:val="fr-CA"/>
        </w:rPr>
        <w:t xml:space="preserve"> </w:t>
      </w:r>
      <w:sdt>
        <w:sdtPr>
          <w:rPr>
            <w:lang w:val="fr-CA"/>
          </w:rPr>
          <w:id w:val="973026602"/>
          <w:citation/>
        </w:sdtPr>
        <w:sdtEndPr/>
        <w:sdtContent>
          <w:r>
            <w:rPr>
              <w:lang w:val="fr-CA"/>
            </w:rPr>
            <w:fldChar w:fldCharType="begin"/>
          </w:r>
          <w:r>
            <w:rPr>
              <w:lang w:val="fr-CA"/>
            </w:rPr>
            <w:instrText xml:space="preserve">CITATION Gou16 \p 105 \l 3084 </w:instrText>
          </w:r>
          <w:r>
            <w:rPr>
              <w:lang w:val="fr-CA"/>
            </w:rPr>
            <w:fldChar w:fldCharType="separate"/>
          </w:r>
          <w:r w:rsidR="00DD573F">
            <w:rPr>
              <w:noProof/>
              <w:lang w:val="fr-CA"/>
            </w:rPr>
            <w:t>(NRCAN, 2016, p. 105)</w:t>
          </w:r>
          <w:r>
            <w:rPr>
              <w:lang w:val="fr-CA"/>
            </w:rPr>
            <w:fldChar w:fldCharType="end"/>
          </w:r>
        </w:sdtContent>
      </w:sdt>
      <w:r>
        <w:rPr>
          <w:lang w:val="fr-CA"/>
        </w:rPr>
        <w:t>.</w:t>
      </w:r>
      <w:bookmarkEnd w:id="39"/>
    </w:p>
    <w:p w14:paraId="6B00790E" w14:textId="77777777"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 xml:space="preserve">Enfin la dernière image ci-dessous présente un effet d’ombre. Dû à l’angle d’incidence trop prononcé, le signal radar ne peut atteindre l’autre côté de la montagne, et l’antenne radar n’obtient donc aucun signal en retour (noire, pas d’information). </w:t>
      </w:r>
    </w:p>
    <w:p w14:paraId="0C30FD48" w14:textId="6F3FF7C9" w:rsidR="00DD4CA9" w:rsidRDefault="00DD4CA9" w:rsidP="00700144">
      <w:pPr>
        <w:jc w:val="center"/>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678B944D" wp14:editId="70C52A35">
            <wp:extent cx="2505425" cy="2486372"/>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425" cy="2486372"/>
                    </a:xfrm>
                    <a:prstGeom prst="rect">
                      <a:avLst/>
                    </a:prstGeom>
                  </pic:spPr>
                </pic:pic>
              </a:graphicData>
            </a:graphic>
          </wp:inline>
        </w:drawing>
      </w:r>
    </w:p>
    <w:p w14:paraId="5EB3247E" w14:textId="3D2A0AF7" w:rsidR="00E03270" w:rsidRPr="00700144" w:rsidRDefault="00E03270" w:rsidP="00700144">
      <w:pPr>
        <w:pStyle w:val="Caption"/>
        <w:jc w:val="center"/>
        <w:rPr>
          <w:rFonts w:ascii="Times New Roman" w:hAnsi="Times New Roman" w:cs="Times New Roman"/>
          <w:sz w:val="24"/>
          <w:szCs w:val="24"/>
          <w:lang w:val="fr-CA"/>
        </w:rPr>
      </w:pPr>
      <w:bookmarkStart w:id="40" w:name="_Toc528615119"/>
      <w:r w:rsidRPr="00700144">
        <w:rPr>
          <w:lang w:val="fr-CA"/>
        </w:rPr>
        <w:t xml:space="preserve">Figure </w:t>
      </w:r>
      <w:r>
        <w:fldChar w:fldCharType="begin"/>
      </w:r>
      <w:r w:rsidRPr="00700144">
        <w:rPr>
          <w:lang w:val="fr-CA"/>
        </w:rPr>
        <w:instrText xml:space="preserve"> SEQ Figure \* ARABIC </w:instrText>
      </w:r>
      <w:r>
        <w:fldChar w:fldCharType="separate"/>
      </w:r>
      <w:r w:rsidR="00D11802">
        <w:rPr>
          <w:noProof/>
          <w:lang w:val="fr-CA"/>
        </w:rPr>
        <w:t>20</w:t>
      </w:r>
      <w:r>
        <w:fldChar w:fldCharType="end"/>
      </w:r>
      <w:r w:rsidRPr="00700144">
        <w:rPr>
          <w:lang w:val="fr-CA"/>
        </w:rPr>
        <w:t xml:space="preserve">: </w:t>
      </w:r>
      <w:r>
        <w:rPr>
          <w:lang w:val="fr-CA"/>
        </w:rPr>
        <w:t>Exemple d’une</w:t>
      </w:r>
      <w:r w:rsidRPr="005E0057">
        <w:rPr>
          <w:lang w:val="fr-CA"/>
        </w:rPr>
        <w:t xml:space="preserve"> image </w:t>
      </w:r>
      <w:r>
        <w:rPr>
          <w:lang w:val="fr-CA"/>
        </w:rPr>
        <w:t xml:space="preserve">présentant un effet d’ombrage </w:t>
      </w:r>
      <w:sdt>
        <w:sdtPr>
          <w:rPr>
            <w:lang w:val="fr-CA"/>
          </w:rPr>
          <w:id w:val="-957720374"/>
          <w:citation/>
        </w:sdtPr>
        <w:sdtEndPr/>
        <w:sdtContent>
          <w:r>
            <w:rPr>
              <w:lang w:val="fr-CA"/>
            </w:rPr>
            <w:fldChar w:fldCharType="begin"/>
          </w:r>
          <w:r>
            <w:rPr>
              <w:lang w:val="fr-CA"/>
            </w:rPr>
            <w:instrText xml:space="preserve">CITATION Gou16 \p 106 \l 3084 </w:instrText>
          </w:r>
          <w:r>
            <w:rPr>
              <w:lang w:val="fr-CA"/>
            </w:rPr>
            <w:fldChar w:fldCharType="separate"/>
          </w:r>
          <w:r w:rsidR="00DD573F">
            <w:rPr>
              <w:noProof/>
              <w:lang w:val="fr-CA"/>
            </w:rPr>
            <w:t>(NRCAN, 2016, p. 106)</w:t>
          </w:r>
          <w:r>
            <w:rPr>
              <w:lang w:val="fr-CA"/>
            </w:rPr>
            <w:fldChar w:fldCharType="end"/>
          </w:r>
        </w:sdtContent>
      </w:sdt>
      <w:r>
        <w:rPr>
          <w:lang w:val="fr-CA"/>
        </w:rPr>
        <w:t>.</w:t>
      </w:r>
      <w:bookmarkEnd w:id="40"/>
    </w:p>
    <w:p w14:paraId="4E717BE9" w14:textId="4DB54603"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u w:val="single"/>
          <w:lang w:val="fr-CA"/>
        </w:rPr>
        <w:t>Surface rugueuse</w:t>
      </w:r>
      <w:r w:rsidRPr="00700144">
        <w:rPr>
          <w:rFonts w:ascii="Times New Roman" w:hAnsi="Times New Roman" w:cs="Times New Roman"/>
          <w:sz w:val="24"/>
          <w:szCs w:val="24"/>
          <w:lang w:val="fr-CA"/>
        </w:rPr>
        <w:t xml:space="preserve"> : Une surface est considérée </w:t>
      </w:r>
      <w:r w:rsidR="00DE2E0B">
        <w:rPr>
          <w:rFonts w:ascii="Times New Roman" w:hAnsi="Times New Roman" w:cs="Times New Roman"/>
          <w:sz w:val="24"/>
          <w:szCs w:val="24"/>
          <w:lang w:val="fr-CA"/>
        </w:rPr>
        <w:t xml:space="preserve">comme </w:t>
      </w:r>
      <w:r w:rsidRPr="00700144">
        <w:rPr>
          <w:rFonts w:ascii="Times New Roman" w:hAnsi="Times New Roman" w:cs="Times New Roman"/>
          <w:sz w:val="24"/>
          <w:szCs w:val="24"/>
          <w:lang w:val="fr-CA"/>
        </w:rPr>
        <w:t xml:space="preserve">plus ou moins rugueuse selon la longueur d’onde, l’angle d’incidence </w:t>
      </w:r>
      <w:sdt>
        <w:sdtPr>
          <w:rPr>
            <w:rFonts w:ascii="Times New Roman" w:hAnsi="Times New Roman" w:cs="Times New Roman"/>
            <w:sz w:val="24"/>
            <w:szCs w:val="24"/>
            <w:lang w:val="fr-CA"/>
          </w:rPr>
          <w:id w:val="-351642414"/>
          <w:citation/>
        </w:sdtPr>
        <w:sdtEndPr/>
        <w:sdtContent>
          <w:r w:rsidR="00491417">
            <w:rPr>
              <w:rFonts w:ascii="Times New Roman" w:hAnsi="Times New Roman" w:cs="Times New Roman"/>
              <w:sz w:val="24"/>
              <w:szCs w:val="24"/>
              <w:lang w:val="fr-CA"/>
            </w:rPr>
            <w:fldChar w:fldCharType="begin"/>
          </w:r>
          <w:r w:rsidR="00491417">
            <w:rPr>
              <w:rFonts w:ascii="Times New Roman" w:hAnsi="Times New Roman" w:cs="Times New Roman"/>
              <w:sz w:val="24"/>
              <w:szCs w:val="24"/>
              <w:lang w:val="fr-CA"/>
            </w:rPr>
            <w:instrText xml:space="preserve">CITATION Gou16 \p 107 \l 3084 </w:instrText>
          </w:r>
          <w:r w:rsidR="00491417">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(NRCAN, 2016, p. 107)</w:t>
          </w:r>
          <w:r w:rsidR="00491417">
            <w:rPr>
              <w:rFonts w:ascii="Times New Roman" w:hAnsi="Times New Roman" w:cs="Times New Roman"/>
              <w:sz w:val="24"/>
              <w:szCs w:val="24"/>
              <w:lang w:val="fr-CA"/>
            </w:rPr>
            <w:fldChar w:fldCharType="end"/>
          </w:r>
        </w:sdtContent>
      </w:sdt>
      <w:r w:rsidRPr="00700144">
        <w:rPr>
          <w:rFonts w:ascii="Times New Roman" w:hAnsi="Times New Roman" w:cs="Times New Roman"/>
          <w:sz w:val="24"/>
          <w:szCs w:val="24"/>
          <w:lang w:val="fr-CA"/>
        </w:rPr>
        <w:t xml:space="preserve"> et la propriété de la cible. En effet, une surface est rugueuse si la rugosité de la surface est d’au moins la longueur d’onde divisée par deux et si la propriété du sol permet une rétrodiffusion (sol mou ou dur, sable, neige, type de roche, taux d’humidité, constante diélectrique). Donc si la </w:t>
      </w:r>
      <w:r w:rsidRPr="00700144">
        <w:rPr>
          <w:rFonts w:ascii="Times New Roman" w:hAnsi="Times New Roman" w:cs="Times New Roman"/>
          <w:sz w:val="24"/>
          <w:szCs w:val="24"/>
          <w:lang w:val="fr-CA"/>
        </w:rPr>
        <w:lastRenderedPageBreak/>
        <w:t>longueur d’onde est de 5 cm et l’angle d’incidence est entre 20-35 degrés, les éléments de la surface haut</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d’au moins ~2 - 2.5 cm seront capable</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de fournir une rétrodiffusion assez importante pour avoir un retour vers l’antenne et être représenté</w:t>
      </w:r>
      <w:r w:rsidR="00DE2E0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sur l’image par une couleur claire. Dans le cas contraire, si la surface n’est pas assez rugueuse, elle aura tendance </w:t>
      </w:r>
      <w:r w:rsidR="00DE2E0B">
        <w:rPr>
          <w:rFonts w:ascii="Times New Roman" w:hAnsi="Times New Roman" w:cs="Times New Roman"/>
          <w:sz w:val="24"/>
          <w:szCs w:val="24"/>
          <w:lang w:val="fr-CA"/>
        </w:rPr>
        <w:t>à</w:t>
      </w:r>
      <w:r w:rsidRPr="00700144">
        <w:rPr>
          <w:rFonts w:ascii="Times New Roman" w:hAnsi="Times New Roman" w:cs="Times New Roman"/>
          <w:sz w:val="24"/>
          <w:szCs w:val="24"/>
          <w:lang w:val="fr-CA"/>
        </w:rPr>
        <w:t xml:space="preserve"> moins retourner de signa</w:t>
      </w:r>
      <w:r w:rsidR="00DE2E0B">
        <w:rPr>
          <w:rFonts w:ascii="Times New Roman" w:hAnsi="Times New Roman" w:cs="Times New Roman"/>
          <w:sz w:val="24"/>
          <w:szCs w:val="24"/>
          <w:lang w:val="fr-CA"/>
        </w:rPr>
        <w:t>ux</w:t>
      </w:r>
      <w:r w:rsidRPr="00700144">
        <w:rPr>
          <w:rFonts w:ascii="Times New Roman" w:hAnsi="Times New Roman" w:cs="Times New Roman"/>
          <w:sz w:val="24"/>
          <w:szCs w:val="24"/>
          <w:lang w:val="fr-CA"/>
        </w:rPr>
        <w:t xml:space="preserve"> (couleur plus grise et foncée)</w:t>
      </w:r>
      <w:r w:rsidR="00DE2E0B">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ou même aucun (spéculaire, pixel noir, pas d’information). Plus la rugosité augmente, plus la polarisation en HH aura un retour plus fort qu’une polarisation en VV.  </w:t>
      </w:r>
    </w:p>
    <w:p w14:paraId="72AB81CB" w14:textId="2BCCB347" w:rsidR="00DD4CA9" w:rsidRDefault="00DD4CA9" w:rsidP="00DD4CA9">
      <w:pPr>
        <w:jc w:val="center"/>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56F12418" wp14:editId="7C029BD6">
            <wp:extent cx="3943900" cy="152421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900" cy="1524213"/>
                    </a:xfrm>
                    <a:prstGeom prst="rect">
                      <a:avLst/>
                    </a:prstGeom>
                  </pic:spPr>
                </pic:pic>
              </a:graphicData>
            </a:graphic>
          </wp:inline>
        </w:drawing>
      </w:r>
    </w:p>
    <w:p w14:paraId="60100011" w14:textId="45A547E1" w:rsidR="00337FF0" w:rsidRPr="00700144" w:rsidRDefault="00337FF0" w:rsidP="00700144">
      <w:pPr>
        <w:pStyle w:val="Caption"/>
        <w:jc w:val="center"/>
        <w:rPr>
          <w:rFonts w:ascii="Times New Roman" w:hAnsi="Times New Roman" w:cs="Times New Roman"/>
          <w:sz w:val="24"/>
          <w:szCs w:val="24"/>
          <w:lang w:val="fr-CA"/>
        </w:rPr>
      </w:pPr>
      <w:bookmarkStart w:id="41" w:name="_Toc528615120"/>
      <w:r w:rsidRPr="00700144">
        <w:rPr>
          <w:lang w:val="fr-CA"/>
        </w:rPr>
        <w:t xml:space="preserve">Figure </w:t>
      </w:r>
      <w:r>
        <w:fldChar w:fldCharType="begin"/>
      </w:r>
      <w:r w:rsidRPr="00700144">
        <w:rPr>
          <w:lang w:val="fr-CA"/>
        </w:rPr>
        <w:instrText xml:space="preserve"> SEQ Figure \* ARABIC </w:instrText>
      </w:r>
      <w:r>
        <w:fldChar w:fldCharType="separate"/>
      </w:r>
      <w:r w:rsidR="00D11802">
        <w:rPr>
          <w:noProof/>
          <w:lang w:val="fr-CA"/>
        </w:rPr>
        <w:t>21</w:t>
      </w:r>
      <w:r>
        <w:fldChar w:fldCharType="end"/>
      </w:r>
      <w:r w:rsidRPr="00700144">
        <w:rPr>
          <w:lang w:val="fr-CA"/>
        </w:rPr>
        <w:t>: Schéma explicatif de la rétrodiffusion selon le niveau de rugosité</w:t>
      </w:r>
      <w:r w:rsidR="00462720" w:rsidRPr="00700144">
        <w:rPr>
          <w:lang w:val="fr-CA"/>
        </w:rPr>
        <w:t xml:space="preserve"> </w:t>
      </w:r>
      <w:sdt>
        <w:sdtPr>
          <w:id w:val="1047344217"/>
          <w:citation/>
        </w:sdtPr>
        <w:sdtEndPr/>
        <w:sdtContent>
          <w:r w:rsidR="00462720">
            <w:fldChar w:fldCharType="begin"/>
          </w:r>
          <w:r w:rsidR="00462720">
            <w:rPr>
              <w:lang w:val="fr-CA"/>
            </w:rPr>
            <w:instrText xml:space="preserve"> CITATION Bla18 \l 3084 </w:instrText>
          </w:r>
          <w:r w:rsidR="00462720">
            <w:fldChar w:fldCharType="separate"/>
          </w:r>
          <w:r w:rsidR="00DD573F">
            <w:rPr>
              <w:noProof/>
              <w:lang w:val="fr-CA"/>
            </w:rPr>
            <w:t>(Blanchard &amp; Courtemanche, 2018)</w:t>
          </w:r>
          <w:r w:rsidR="00462720">
            <w:fldChar w:fldCharType="end"/>
          </w:r>
        </w:sdtContent>
      </w:sdt>
      <w:bookmarkEnd w:id="41"/>
    </w:p>
    <w:p w14:paraId="389F3505" w14:textId="7FB27638" w:rsidR="00DD4CA9" w:rsidRPr="00700144" w:rsidRDefault="00DD4CA9"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u w:val="single"/>
          <w:lang w:val="fr-CA"/>
        </w:rPr>
        <w:t>Ville</w:t>
      </w:r>
      <w:r w:rsidRPr="00700144">
        <w:rPr>
          <w:rFonts w:ascii="Times New Roman" w:hAnsi="Times New Roman" w:cs="Times New Roman"/>
          <w:sz w:val="24"/>
          <w:szCs w:val="24"/>
          <w:lang w:val="fr-CA"/>
        </w:rPr>
        <w:t> : Les villes sont généralement représentées dans les images radars par des secteurs très blancs. En effet, les zones urbaines sont constitué</w:t>
      </w:r>
      <w:r w:rsidR="00DE2E0B">
        <w:rPr>
          <w:rFonts w:ascii="Times New Roman" w:hAnsi="Times New Roman" w:cs="Times New Roman"/>
          <w:sz w:val="24"/>
          <w:szCs w:val="24"/>
          <w:lang w:val="fr-CA"/>
        </w:rPr>
        <w:t>e</w:t>
      </w:r>
      <w:r w:rsidRPr="00700144">
        <w:rPr>
          <w:rFonts w:ascii="Times New Roman" w:hAnsi="Times New Roman" w:cs="Times New Roman"/>
          <w:sz w:val="24"/>
          <w:szCs w:val="24"/>
          <w:lang w:val="fr-CA"/>
        </w:rPr>
        <w:t>s « d’éléments qui ont des surfaces plutôt lisses formant un ou plusieurs réflecteurs en coin » (NRCAN). L’énergie du radar rebondi</w:t>
      </w:r>
      <w:r w:rsidR="00DE2E0B">
        <w:rPr>
          <w:rFonts w:ascii="Times New Roman" w:hAnsi="Times New Roman" w:cs="Times New Roman"/>
          <w:sz w:val="24"/>
          <w:szCs w:val="24"/>
          <w:lang w:val="fr-CA"/>
        </w:rPr>
        <w:t>t</w:t>
      </w:r>
      <w:r w:rsidRPr="00700144">
        <w:rPr>
          <w:rFonts w:ascii="Times New Roman" w:hAnsi="Times New Roman" w:cs="Times New Roman"/>
          <w:sz w:val="24"/>
          <w:szCs w:val="24"/>
          <w:lang w:val="fr-CA"/>
        </w:rPr>
        <w:t xml:space="preserve"> une ou plusieurs fois sur les surfaces réfléchissantes, et s’en retourne vers l’antenne avec une forte intensité (couleur blanche sur les images radar). Si la zone urbaine est moindrement plus étalée et moins élevé</w:t>
      </w:r>
      <w:r w:rsidR="00DE2E0B">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(plus plate), les réflecteurs en coin sont moins fréquents, il se peut alors que l’image représente des zones noires qui représentent des surfaces spéculaires, alternées avec des lignes blanches du</w:t>
      </w:r>
      <w:r w:rsidR="00DE2E0B">
        <w:rPr>
          <w:rFonts w:ascii="Times New Roman" w:hAnsi="Times New Roman" w:cs="Times New Roman"/>
          <w:sz w:val="24"/>
          <w:szCs w:val="24"/>
          <w:lang w:val="fr-CA"/>
        </w:rPr>
        <w:t>e</w:t>
      </w:r>
      <w:r w:rsidRPr="00700144">
        <w:rPr>
          <w:rFonts w:ascii="Times New Roman" w:hAnsi="Times New Roman" w:cs="Times New Roman"/>
          <w:sz w:val="24"/>
          <w:szCs w:val="24"/>
          <w:lang w:val="fr-CA"/>
        </w:rPr>
        <w:t>s à des retours en coin. Les points d’eau, qui sont des surfaces spéculaires, sont représentés en noire dans la zone urbaine bordé</w:t>
      </w:r>
      <w:r w:rsidR="00DE2E0B">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d’une ligne blanche (retour en coin). Les zones vertes des villes (parcs) retournent quant à elles des parties plus contrastées dans le gris en raison de la rétrodiffusion du signal. </w:t>
      </w:r>
    </w:p>
    <w:p w14:paraId="536ED515" w14:textId="24B9A055" w:rsidR="00C94921" w:rsidRPr="00700144" w:rsidRDefault="00C94921" w:rsidP="00DD4CA9">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Basé</w:t>
      </w:r>
      <w:r w:rsidR="00DE2E0B">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sur </w:t>
      </w:r>
      <w:r w:rsidR="00FD0F3A" w:rsidRPr="00700144">
        <w:rPr>
          <w:rFonts w:ascii="Times New Roman" w:hAnsi="Times New Roman" w:cs="Times New Roman"/>
          <w:sz w:val="24"/>
          <w:szCs w:val="24"/>
          <w:lang w:val="fr-CA"/>
        </w:rPr>
        <w:t>nos</w:t>
      </w:r>
      <w:r w:rsidRPr="00700144">
        <w:rPr>
          <w:rFonts w:ascii="Times New Roman" w:hAnsi="Times New Roman" w:cs="Times New Roman"/>
          <w:sz w:val="24"/>
          <w:szCs w:val="24"/>
          <w:lang w:val="fr-CA"/>
        </w:rPr>
        <w:t xml:space="preserve"> connaissances </w:t>
      </w:r>
      <w:r w:rsidR="0093634D" w:rsidRPr="00700144">
        <w:rPr>
          <w:rFonts w:ascii="Times New Roman" w:hAnsi="Times New Roman" w:cs="Times New Roman"/>
          <w:sz w:val="24"/>
          <w:szCs w:val="24"/>
          <w:lang w:val="fr-CA"/>
        </w:rPr>
        <w:t xml:space="preserve">théoriques </w:t>
      </w:r>
      <w:r w:rsidR="00FD0F3A" w:rsidRPr="00700144">
        <w:rPr>
          <w:rFonts w:ascii="Times New Roman" w:hAnsi="Times New Roman" w:cs="Times New Roman"/>
          <w:sz w:val="24"/>
          <w:szCs w:val="24"/>
          <w:lang w:val="fr-CA"/>
        </w:rPr>
        <w:t>décrites précédemment</w:t>
      </w:r>
      <w:r w:rsidRPr="00700144">
        <w:rPr>
          <w:rFonts w:ascii="Times New Roman" w:hAnsi="Times New Roman" w:cs="Times New Roman"/>
          <w:sz w:val="24"/>
          <w:szCs w:val="24"/>
          <w:lang w:val="fr-CA"/>
        </w:rPr>
        <w:t xml:space="preserve">, voici l’interprétation </w:t>
      </w:r>
      <w:r w:rsidR="00CB7D5C">
        <w:rPr>
          <w:rFonts w:ascii="Times New Roman" w:hAnsi="Times New Roman" w:cs="Times New Roman"/>
          <w:sz w:val="24"/>
          <w:szCs w:val="24"/>
          <w:lang w:val="fr-CA"/>
        </w:rPr>
        <w:t xml:space="preserve">pour chacune des </w:t>
      </w:r>
      <w:r w:rsidRPr="00700144">
        <w:rPr>
          <w:rFonts w:ascii="Times New Roman" w:hAnsi="Times New Roman" w:cs="Times New Roman"/>
          <w:sz w:val="24"/>
          <w:szCs w:val="24"/>
          <w:lang w:val="fr-CA"/>
        </w:rPr>
        <w:t xml:space="preserve">images : </w:t>
      </w:r>
    </w:p>
    <w:p w14:paraId="76DD88EC" w14:textId="77777777" w:rsidR="00DD4CA9" w:rsidRPr="00700144" w:rsidRDefault="00DD4CA9" w:rsidP="00112A84">
      <w:pPr>
        <w:ind w:left="708"/>
        <w:jc w:val="both"/>
        <w:rPr>
          <w:rFonts w:ascii="Times New Roman" w:hAnsi="Times New Roman" w:cs="Times New Roman"/>
          <w:b/>
          <w:bCs/>
          <w:sz w:val="24"/>
          <w:szCs w:val="24"/>
          <w:lang w:val="fr-CA"/>
        </w:rPr>
      </w:pPr>
    </w:p>
    <w:tbl>
      <w:tblPr>
        <w:tblStyle w:val="ListTable3-Accent12"/>
        <w:tblW w:w="0" w:type="auto"/>
        <w:tblLook w:val="00A0" w:firstRow="1" w:lastRow="0" w:firstColumn="1" w:lastColumn="0" w:noHBand="0" w:noVBand="0"/>
      </w:tblPr>
      <w:tblGrid>
        <w:gridCol w:w="3770"/>
        <w:gridCol w:w="5086"/>
      </w:tblGrid>
      <w:tr w:rsidR="00112A84" w:rsidRPr="00E01F80" w14:paraId="406C50B2" w14:textId="77777777" w:rsidTr="007001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70" w:type="dxa"/>
          </w:tcPr>
          <w:p w14:paraId="2469BE43" w14:textId="77777777" w:rsidR="00112A84" w:rsidRPr="00700144" w:rsidRDefault="00112A84" w:rsidP="008722EC">
            <w:pPr>
              <w:jc w:val="both"/>
              <w:rPr>
                <w:rFonts w:ascii="Times New Roman" w:hAnsi="Times New Roman" w:cs="Times New Roman"/>
                <w:b w:val="0"/>
                <w:sz w:val="24"/>
                <w:szCs w:val="24"/>
                <w:lang w:val="fr-CA"/>
              </w:rPr>
            </w:pPr>
            <w:r w:rsidRPr="00700144">
              <w:rPr>
                <w:rFonts w:ascii="Times New Roman" w:hAnsi="Times New Roman" w:cs="Times New Roman"/>
                <w:sz w:val="24"/>
                <w:szCs w:val="24"/>
                <w:lang w:val="fr-CA"/>
              </w:rPr>
              <w:t>Surface et image</w:t>
            </w:r>
          </w:p>
        </w:tc>
        <w:tc>
          <w:tcPr>
            <w:cnfStyle w:val="000010000000" w:firstRow="0" w:lastRow="0" w:firstColumn="0" w:lastColumn="0" w:oddVBand="1" w:evenVBand="0" w:oddHBand="0" w:evenHBand="0" w:firstRowFirstColumn="0" w:firstRowLastColumn="0" w:lastRowFirstColumn="0" w:lastRowLastColumn="0"/>
            <w:tcW w:w="5086" w:type="dxa"/>
          </w:tcPr>
          <w:p w14:paraId="07B4DC19" w14:textId="77777777" w:rsidR="00112A84" w:rsidRPr="00700144" w:rsidRDefault="00112A84" w:rsidP="008722EC">
            <w:pPr>
              <w:jc w:val="both"/>
              <w:rPr>
                <w:rFonts w:ascii="Times New Roman" w:hAnsi="Times New Roman" w:cs="Times New Roman"/>
                <w:b w:val="0"/>
                <w:sz w:val="24"/>
                <w:szCs w:val="24"/>
                <w:lang w:val="fr-CA"/>
              </w:rPr>
            </w:pPr>
            <w:r w:rsidRPr="00700144">
              <w:rPr>
                <w:rFonts w:ascii="Times New Roman" w:hAnsi="Times New Roman" w:cs="Times New Roman"/>
                <w:sz w:val="24"/>
                <w:szCs w:val="24"/>
                <w:lang w:val="fr-CA"/>
              </w:rPr>
              <w:t>Interprétation de l’aspect visuel</w:t>
            </w:r>
          </w:p>
        </w:tc>
      </w:tr>
      <w:tr w:rsidR="00112A84" w:rsidRPr="00700144" w14:paraId="042E195E" w14:textId="77777777" w:rsidTr="00700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324032D3" w14:textId="3F86C663" w:rsidR="002776A0" w:rsidRPr="00700144" w:rsidRDefault="00112A84" w:rsidP="00F06D65">
            <w:pPr>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2958EE92" wp14:editId="53C52351">
                  <wp:extent cx="552381" cy="60952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1" cy="609524"/>
                          </a:xfrm>
                          <a:prstGeom prst="rect">
                            <a:avLst/>
                          </a:prstGeom>
                        </pic:spPr>
                      </pic:pic>
                    </a:graphicData>
                  </a:graphic>
                </wp:inline>
              </w:drawing>
            </w:r>
          </w:p>
          <w:p w14:paraId="571018A1" w14:textId="77777777" w:rsidR="00112A84" w:rsidRPr="00700144" w:rsidRDefault="00112A84">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Surface lisse</w:t>
            </w:r>
          </w:p>
          <w:p w14:paraId="1388D862" w14:textId="3A683EB3" w:rsidR="002776A0" w:rsidRPr="00700144" w:rsidRDefault="002776A0">
            <w:pPr>
              <w:keepNext/>
              <w:keepLines/>
              <w:spacing w:before="200"/>
              <w:jc w:val="both"/>
              <w:outlineLvl w:val="2"/>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lastRenderedPageBreak/>
              <w:drawing>
                <wp:inline distT="0" distB="0" distL="0" distR="0" wp14:anchorId="0A06013D" wp14:editId="5AF89696">
                  <wp:extent cx="1543050" cy="1879792"/>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2719" cy="1891571"/>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5086" w:type="dxa"/>
          </w:tcPr>
          <w:p w14:paraId="258897A3" w14:textId="07D13F6D" w:rsidR="00112A84" w:rsidRPr="00700144" w:rsidRDefault="00112A84">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 xml:space="preserve">Les surfaces lisses produisent une réflexion spéculaire. La lumière dévie sur une surface lisse et s’éloigne de celui-ci lorsque l’angle d’attaque n’est pas vertical. Donc, peu d’énergie revient vers le capteur. En conséquence, l’image apparait sombre. Comme on l’a vu précédemment, les </w:t>
            </w:r>
            <w:r w:rsidRPr="00700144">
              <w:rPr>
                <w:rFonts w:ascii="Times New Roman" w:hAnsi="Times New Roman" w:cs="Times New Roman"/>
                <w:sz w:val="24"/>
                <w:szCs w:val="24"/>
                <w:lang w:val="fr-CA"/>
              </w:rPr>
              <w:lastRenderedPageBreak/>
              <w:t>cours d’eau sans vague</w:t>
            </w:r>
            <w:r w:rsidR="002F624D">
              <w:rPr>
                <w:rFonts w:ascii="Times New Roman" w:hAnsi="Times New Roman" w:cs="Times New Roman"/>
                <w:sz w:val="24"/>
                <w:szCs w:val="24"/>
                <w:lang w:val="fr-CA"/>
              </w:rPr>
              <w:t>,</w:t>
            </w:r>
            <w:r w:rsidRPr="00700144">
              <w:rPr>
                <w:rFonts w:ascii="Times New Roman" w:hAnsi="Times New Roman" w:cs="Times New Roman"/>
                <w:sz w:val="24"/>
                <w:szCs w:val="24"/>
                <w:lang w:val="fr-CA"/>
              </w:rPr>
              <w:t xml:space="preserve"> le sable peut ressortir de cette façon. Plus précisément, la réflexion spéculaire se produit lorsque la hauteur des variations au terrain est plus petite que le un huitième de la longueur d’onde utilisée</w:t>
            </w:r>
            <w:r w:rsidR="00612544">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1591892967"/>
                <w:citation/>
              </w:sdtPr>
              <w:sdtEndPr/>
              <w:sdtContent>
                <w:r w:rsidR="00612544">
                  <w:rPr>
                    <w:rFonts w:ascii="Times New Roman" w:hAnsi="Times New Roman" w:cs="Times New Roman"/>
                    <w:sz w:val="24"/>
                    <w:szCs w:val="24"/>
                    <w:lang w:val="fr-CA"/>
                  </w:rPr>
                  <w:fldChar w:fldCharType="begin"/>
                </w:r>
                <w:r w:rsidR="00612544">
                  <w:rPr>
                    <w:rFonts w:ascii="Times New Roman" w:hAnsi="Times New Roman" w:cs="Times New Roman"/>
                    <w:sz w:val="24"/>
                    <w:szCs w:val="24"/>
                    <w:lang w:val="fr-CA"/>
                  </w:rPr>
                  <w:instrText xml:space="preserve">CITATION Bla18 \p 14 \l 3084 </w:instrText>
                </w:r>
                <w:r w:rsidR="00612544">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(Blanchard &amp; Courtemanche, 2018, p. 14)</w:t>
                </w:r>
                <w:r w:rsidR="00612544">
                  <w:rPr>
                    <w:rFonts w:ascii="Times New Roman" w:hAnsi="Times New Roman" w:cs="Times New Roman"/>
                    <w:sz w:val="24"/>
                    <w:szCs w:val="24"/>
                    <w:lang w:val="fr-CA"/>
                  </w:rPr>
                  <w:fldChar w:fldCharType="end"/>
                </w:r>
              </w:sdtContent>
            </w:sdt>
            <w:r w:rsidR="00612544">
              <w:rPr>
                <w:rFonts w:ascii="Times New Roman" w:hAnsi="Times New Roman" w:cs="Times New Roman"/>
                <w:sz w:val="24"/>
                <w:szCs w:val="24"/>
                <w:lang w:val="fr-CA"/>
              </w:rPr>
              <w:t>.</w:t>
            </w:r>
          </w:p>
        </w:tc>
      </w:tr>
      <w:tr w:rsidR="00112A84" w:rsidRPr="00700144" w14:paraId="31930732" w14:textId="77777777" w:rsidTr="00700144">
        <w:tc>
          <w:tcPr>
            <w:cnfStyle w:val="001000000000" w:firstRow="0" w:lastRow="0" w:firstColumn="1" w:lastColumn="0" w:oddVBand="0" w:evenVBand="0" w:oddHBand="0" w:evenHBand="0" w:firstRowFirstColumn="0" w:firstRowLastColumn="0" w:lastRowFirstColumn="0" w:lastRowLastColumn="0"/>
            <w:tcW w:w="3770" w:type="dxa"/>
          </w:tcPr>
          <w:p w14:paraId="778FD3C2" w14:textId="4C3B198F"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lastRenderedPageBreak/>
              <w:drawing>
                <wp:inline distT="0" distB="0" distL="0" distR="0" wp14:anchorId="07B5434C" wp14:editId="4FE3779A">
                  <wp:extent cx="990476" cy="10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90476" cy="1019048"/>
                          </a:xfrm>
                          <a:prstGeom prst="rect">
                            <a:avLst/>
                          </a:prstGeom>
                        </pic:spPr>
                      </pic:pic>
                    </a:graphicData>
                  </a:graphic>
                </wp:inline>
              </w:drawing>
            </w:r>
            <w:r w:rsidRPr="00700144">
              <w:rPr>
                <w:rFonts w:ascii="Times New Roman" w:hAnsi="Times New Roman" w:cs="Times New Roman"/>
                <w:sz w:val="24"/>
                <w:szCs w:val="24"/>
                <w:lang w:val="fr-CA"/>
              </w:rPr>
              <w:t xml:space="preserve"> </w:t>
            </w:r>
            <w:r w:rsidRPr="00700144">
              <w:rPr>
                <w:rFonts w:ascii="Times New Roman" w:hAnsi="Times New Roman" w:cs="Times New Roman"/>
                <w:noProof/>
                <w:sz w:val="24"/>
                <w:szCs w:val="24"/>
                <w:lang w:eastAsia="en-CA"/>
              </w:rPr>
              <w:drawing>
                <wp:inline distT="0" distB="0" distL="0" distR="0" wp14:anchorId="6470233D" wp14:editId="3D04C243">
                  <wp:extent cx="838095" cy="9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38095" cy="980952"/>
                          </a:xfrm>
                          <a:prstGeom prst="rect">
                            <a:avLst/>
                          </a:prstGeom>
                        </pic:spPr>
                      </pic:pic>
                    </a:graphicData>
                  </a:graphic>
                </wp:inline>
              </w:drawing>
            </w:r>
          </w:p>
          <w:p w14:paraId="63BBA48C" w14:textId="77777777"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Forêt</w:t>
            </w:r>
          </w:p>
        </w:tc>
        <w:tc>
          <w:tcPr>
            <w:cnfStyle w:val="000010000000" w:firstRow="0" w:lastRow="0" w:firstColumn="0" w:lastColumn="0" w:oddVBand="1" w:evenVBand="0" w:oddHBand="0" w:evenHBand="0" w:firstRowFirstColumn="0" w:firstRowLastColumn="0" w:lastRowFirstColumn="0" w:lastRowLastColumn="0"/>
            <w:tcW w:w="5086" w:type="dxa"/>
          </w:tcPr>
          <w:p w14:paraId="30A47E6E" w14:textId="25E90319" w:rsidR="00112A84" w:rsidRPr="00700144" w:rsidRDefault="00112A84" w:rsidP="00700144">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Il s’agit de réflexion diffuse, la lumière est diffus</w:t>
            </w:r>
            <w:r w:rsidR="00E016BF">
              <w:rPr>
                <w:rFonts w:ascii="Times New Roman" w:hAnsi="Times New Roman" w:cs="Times New Roman"/>
                <w:sz w:val="24"/>
                <w:szCs w:val="24"/>
                <w:lang w:val="fr-CA"/>
              </w:rPr>
              <w:t>ée</w:t>
            </w:r>
            <w:r w:rsidRPr="00700144">
              <w:rPr>
                <w:rFonts w:ascii="Times New Roman" w:hAnsi="Times New Roman" w:cs="Times New Roman"/>
                <w:sz w:val="24"/>
                <w:szCs w:val="24"/>
                <w:lang w:val="fr-CA"/>
              </w:rPr>
              <w:t xml:space="preserve"> dans tous les sens. Plus de lumière revient vers le capteur. </w:t>
            </w:r>
            <w:r w:rsidRPr="00700144">
              <w:rPr>
                <w:rFonts w:ascii="Times New Roman" w:hAnsi="Times New Roman" w:cs="Times New Roman"/>
                <w:color w:val="333333"/>
                <w:sz w:val="24"/>
                <w:szCs w:val="24"/>
                <w:lang w:val="fr-CA"/>
              </w:rPr>
              <w:t>Si l</w:t>
            </w:r>
            <w:r w:rsidR="003130CB">
              <w:rPr>
                <w:rFonts w:ascii="Times New Roman" w:hAnsi="Times New Roman" w:cs="Times New Roman"/>
                <w:color w:val="333333"/>
                <w:sz w:val="24"/>
                <w:szCs w:val="24"/>
                <w:lang w:val="fr-CA"/>
              </w:rPr>
              <w:t>’</w:t>
            </w:r>
            <w:r w:rsidRPr="00700144">
              <w:rPr>
                <w:rFonts w:ascii="Times New Roman" w:hAnsi="Times New Roman" w:cs="Times New Roman"/>
                <w:color w:val="333333"/>
                <w:sz w:val="24"/>
                <w:szCs w:val="24"/>
                <w:lang w:val="fr-CA"/>
              </w:rPr>
              <w:t>énergie radar réussit à pénétrer à travers la partie supérieure de la surface, il se produit un phénomène de diffusion volumique. L</w:t>
            </w:r>
            <w:r w:rsidR="003130CB">
              <w:rPr>
                <w:rFonts w:ascii="Times New Roman" w:hAnsi="Times New Roman" w:cs="Times New Roman"/>
                <w:color w:val="333333"/>
                <w:sz w:val="24"/>
                <w:szCs w:val="24"/>
                <w:lang w:val="fr-CA"/>
              </w:rPr>
              <w:t>’</w:t>
            </w:r>
            <w:r w:rsidRPr="00700144">
              <w:rPr>
                <w:rFonts w:ascii="Times New Roman" w:hAnsi="Times New Roman" w:cs="Times New Roman"/>
                <w:color w:val="333333"/>
                <w:sz w:val="24"/>
                <w:szCs w:val="24"/>
                <w:lang w:val="fr-CA"/>
              </w:rPr>
              <w:t>énergie radar diffusée dans un volume ou médium est constituée de réflexions provenant des différentes composantes (ou des diverses couches) à l</w:t>
            </w:r>
            <w:r w:rsidR="003130CB">
              <w:rPr>
                <w:rFonts w:ascii="Times New Roman" w:hAnsi="Times New Roman" w:cs="Times New Roman"/>
                <w:color w:val="333333"/>
                <w:sz w:val="24"/>
                <w:szCs w:val="24"/>
                <w:lang w:val="fr-CA"/>
              </w:rPr>
              <w:t>’</w:t>
            </w:r>
            <w:r w:rsidRPr="00700144">
              <w:rPr>
                <w:rFonts w:ascii="Times New Roman" w:hAnsi="Times New Roman" w:cs="Times New Roman"/>
                <w:color w:val="333333"/>
                <w:sz w:val="24"/>
                <w:szCs w:val="24"/>
                <w:lang w:val="fr-CA"/>
              </w:rPr>
              <w:t>intérieur du volume. Par exemple, dans une forêt, la diffusion peut provenir des feuilles au sommet des arbres, des autres feuilles et des branches en dessous, ainsi que des troncs et du sol. Une diffusion volumique augmente ou diminue la brillance d</w:t>
            </w:r>
            <w:r w:rsidR="003130CB">
              <w:rPr>
                <w:rFonts w:ascii="Times New Roman" w:hAnsi="Times New Roman" w:cs="Times New Roman"/>
                <w:color w:val="333333"/>
                <w:sz w:val="24"/>
                <w:szCs w:val="24"/>
                <w:lang w:val="fr-CA"/>
              </w:rPr>
              <w:t>’</w:t>
            </w:r>
            <w:r w:rsidRPr="00700144">
              <w:rPr>
                <w:rFonts w:ascii="Times New Roman" w:hAnsi="Times New Roman" w:cs="Times New Roman"/>
                <w:color w:val="333333"/>
                <w:sz w:val="24"/>
                <w:szCs w:val="24"/>
                <w:lang w:val="fr-CA"/>
              </w:rPr>
              <w:t>une image, selon la quantité d</w:t>
            </w:r>
            <w:r w:rsidR="003130CB">
              <w:rPr>
                <w:rFonts w:ascii="Times New Roman" w:hAnsi="Times New Roman" w:cs="Times New Roman"/>
                <w:color w:val="333333"/>
                <w:sz w:val="24"/>
                <w:szCs w:val="24"/>
                <w:lang w:val="fr-CA"/>
              </w:rPr>
              <w:t>’</w:t>
            </w:r>
            <w:r w:rsidRPr="00700144">
              <w:rPr>
                <w:rFonts w:ascii="Times New Roman" w:hAnsi="Times New Roman" w:cs="Times New Roman"/>
                <w:color w:val="333333"/>
                <w:sz w:val="24"/>
                <w:szCs w:val="24"/>
                <w:lang w:val="fr-CA"/>
              </w:rPr>
              <w:t>énergie diffusée à l</w:t>
            </w:r>
            <w:r w:rsidR="003130CB">
              <w:rPr>
                <w:rFonts w:ascii="Times New Roman" w:hAnsi="Times New Roman" w:cs="Times New Roman"/>
                <w:color w:val="333333"/>
                <w:sz w:val="24"/>
                <w:szCs w:val="24"/>
                <w:lang w:val="fr-CA"/>
              </w:rPr>
              <w:t>’</w:t>
            </w:r>
            <w:r w:rsidRPr="00700144">
              <w:rPr>
                <w:rFonts w:ascii="Times New Roman" w:hAnsi="Times New Roman" w:cs="Times New Roman"/>
                <w:color w:val="333333"/>
                <w:sz w:val="24"/>
                <w:szCs w:val="24"/>
                <w:lang w:val="fr-CA"/>
              </w:rPr>
              <w:t>extérieur du volume en direction du radar</w:t>
            </w:r>
            <w:r w:rsidR="00E016BF">
              <w:rPr>
                <w:rFonts w:ascii="Times New Roman" w:hAnsi="Times New Roman" w:cs="Times New Roman"/>
                <w:color w:val="333333"/>
                <w:sz w:val="24"/>
                <w:szCs w:val="24"/>
                <w:lang w:val="fr-CA"/>
              </w:rPr>
              <w:t xml:space="preserve"> </w:t>
            </w:r>
            <w:sdt>
              <w:sdtPr>
                <w:rPr>
                  <w:rFonts w:ascii="Times New Roman" w:hAnsi="Times New Roman" w:cs="Times New Roman"/>
                  <w:color w:val="333333"/>
                  <w:sz w:val="24"/>
                  <w:szCs w:val="24"/>
                  <w:lang w:val="fr-CA"/>
                </w:rPr>
                <w:id w:val="-1572109273"/>
                <w:citation/>
              </w:sdtPr>
              <w:sdtEndPr/>
              <w:sdtContent>
                <w:r w:rsidR="00E016BF">
                  <w:rPr>
                    <w:rFonts w:ascii="Times New Roman" w:hAnsi="Times New Roman" w:cs="Times New Roman"/>
                    <w:color w:val="333333"/>
                    <w:sz w:val="24"/>
                    <w:szCs w:val="24"/>
                    <w:lang w:val="fr-CA"/>
                  </w:rPr>
                  <w:fldChar w:fldCharType="begin"/>
                </w:r>
                <w:r w:rsidR="00E016BF">
                  <w:rPr>
                    <w:rFonts w:ascii="Times New Roman" w:hAnsi="Times New Roman" w:cs="Times New Roman"/>
                    <w:color w:val="333333"/>
                    <w:sz w:val="24"/>
                    <w:szCs w:val="24"/>
                    <w:lang w:val="fr-CA"/>
                  </w:rPr>
                  <w:instrText xml:space="preserve"> CITATION NRC16 \l 3084 </w:instrText>
                </w:r>
                <w:r w:rsidR="00E016BF">
                  <w:rPr>
                    <w:rFonts w:ascii="Times New Roman" w:hAnsi="Times New Roman" w:cs="Times New Roman"/>
                    <w:color w:val="333333"/>
                    <w:sz w:val="24"/>
                    <w:szCs w:val="24"/>
                    <w:lang w:val="fr-CA"/>
                  </w:rPr>
                  <w:fldChar w:fldCharType="separate"/>
                </w:r>
                <w:r w:rsidR="00DD573F" w:rsidRPr="00DD573F">
                  <w:rPr>
                    <w:rFonts w:ascii="Times New Roman" w:hAnsi="Times New Roman" w:cs="Times New Roman"/>
                    <w:noProof/>
                    <w:color w:val="333333"/>
                    <w:sz w:val="24"/>
                    <w:szCs w:val="24"/>
                    <w:lang w:val="fr-CA"/>
                  </w:rPr>
                  <w:t>(NRCAN 2. , 2016)</w:t>
                </w:r>
                <w:r w:rsidR="00E016BF">
                  <w:rPr>
                    <w:rFonts w:ascii="Times New Roman" w:hAnsi="Times New Roman" w:cs="Times New Roman"/>
                    <w:color w:val="333333"/>
                    <w:sz w:val="24"/>
                    <w:szCs w:val="24"/>
                    <w:lang w:val="fr-CA"/>
                  </w:rPr>
                  <w:fldChar w:fldCharType="end"/>
                </w:r>
              </w:sdtContent>
            </w:sdt>
            <w:r w:rsidR="00E016BF">
              <w:rPr>
                <w:rFonts w:ascii="Times New Roman" w:hAnsi="Times New Roman" w:cs="Times New Roman"/>
                <w:color w:val="333333"/>
                <w:sz w:val="24"/>
                <w:szCs w:val="24"/>
                <w:lang w:val="fr-CA"/>
              </w:rPr>
              <w:t>.</w:t>
            </w:r>
          </w:p>
        </w:tc>
      </w:tr>
      <w:tr w:rsidR="00112A84" w:rsidRPr="00700144" w14:paraId="42FBE154" w14:textId="77777777" w:rsidTr="00700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7087DCB5" w14:textId="02D3C2EC"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7A9D5BC7" wp14:editId="01D6E086">
                  <wp:extent cx="609524" cy="29523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524" cy="295238"/>
                          </a:xfrm>
                          <a:prstGeom prst="rect">
                            <a:avLst/>
                          </a:prstGeom>
                        </pic:spPr>
                      </pic:pic>
                    </a:graphicData>
                  </a:graphic>
                </wp:inline>
              </w:drawing>
            </w:r>
            <w:r w:rsidRPr="00700144">
              <w:rPr>
                <w:rFonts w:ascii="Times New Roman" w:hAnsi="Times New Roman" w:cs="Times New Roman"/>
                <w:noProof/>
                <w:sz w:val="24"/>
                <w:szCs w:val="24"/>
                <w:lang w:eastAsia="en-CA"/>
              </w:rPr>
              <w:drawing>
                <wp:inline distT="0" distB="0" distL="0" distR="0" wp14:anchorId="2B7038A4" wp14:editId="0B39BBC2">
                  <wp:extent cx="514286" cy="6761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86" cy="676190"/>
                          </a:xfrm>
                          <a:prstGeom prst="rect">
                            <a:avLst/>
                          </a:prstGeom>
                        </pic:spPr>
                      </pic:pic>
                    </a:graphicData>
                  </a:graphic>
                </wp:inline>
              </w:drawing>
            </w:r>
          </w:p>
          <w:p w14:paraId="272AF9E6" w14:textId="77777777"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Champ cultivé</w:t>
            </w:r>
          </w:p>
        </w:tc>
        <w:tc>
          <w:tcPr>
            <w:cnfStyle w:val="000010000000" w:firstRow="0" w:lastRow="0" w:firstColumn="0" w:lastColumn="0" w:oddVBand="1" w:evenVBand="0" w:oddHBand="0" w:evenHBand="0" w:firstRowFirstColumn="0" w:firstRowLastColumn="0" w:lastRowFirstColumn="0" w:lastRowLastColumn="0"/>
            <w:tcW w:w="5086" w:type="dxa"/>
          </w:tcPr>
          <w:p w14:paraId="36C1C6FE" w14:textId="7A18CDB5"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Selon le degré d’humidité des sols, nous allons distinguer les différences à cet égard. Les contours pourront s’identifi</w:t>
            </w:r>
            <w:r w:rsidR="00DE2E0B">
              <w:rPr>
                <w:rFonts w:ascii="Times New Roman" w:hAnsi="Times New Roman" w:cs="Times New Roman"/>
                <w:sz w:val="24"/>
                <w:szCs w:val="24"/>
                <w:lang w:val="fr-CA"/>
              </w:rPr>
              <w:t>er</w:t>
            </w:r>
            <w:r w:rsidRPr="00700144">
              <w:rPr>
                <w:rFonts w:ascii="Times New Roman" w:hAnsi="Times New Roman" w:cs="Times New Roman"/>
                <w:sz w:val="24"/>
                <w:szCs w:val="24"/>
                <w:lang w:val="fr-CA"/>
              </w:rPr>
              <w:t xml:space="preserve"> par la présence des fossés et de l’angle d’attaque du capteur par rapport aux c</w:t>
            </w:r>
            <w:r w:rsidR="00DE2E0B">
              <w:rPr>
                <w:rFonts w:ascii="Times New Roman" w:hAnsi="Times New Roman" w:cs="Times New Roman"/>
                <w:sz w:val="24"/>
                <w:szCs w:val="24"/>
                <w:lang w:val="fr-CA"/>
              </w:rPr>
              <w:t>ô</w:t>
            </w:r>
            <w:r w:rsidRPr="00700144">
              <w:rPr>
                <w:rFonts w:ascii="Times New Roman" w:hAnsi="Times New Roman" w:cs="Times New Roman"/>
                <w:sz w:val="24"/>
                <w:szCs w:val="24"/>
                <w:lang w:val="fr-CA"/>
              </w:rPr>
              <w:t>tés exposés desdits fossés d’où on pourra distinguer les traits foncés ou clairs qui en ressortent. Dans l’exemple de gauche, on peut penser que le capteur est situé en haut à gauche de l’image puisque l’angle d’attaque réfléchi</w:t>
            </w:r>
            <w:r w:rsidR="00DE2E0B">
              <w:rPr>
                <w:rFonts w:ascii="Times New Roman" w:hAnsi="Times New Roman" w:cs="Times New Roman"/>
                <w:sz w:val="24"/>
                <w:szCs w:val="24"/>
                <w:lang w:val="fr-CA"/>
              </w:rPr>
              <w:t>t</w:t>
            </w:r>
            <w:r w:rsidRPr="00700144">
              <w:rPr>
                <w:rFonts w:ascii="Times New Roman" w:hAnsi="Times New Roman" w:cs="Times New Roman"/>
                <w:sz w:val="24"/>
                <w:szCs w:val="24"/>
                <w:lang w:val="fr-CA"/>
              </w:rPr>
              <w:t xml:space="preserve"> l’énergie vers ledit capteur.</w:t>
            </w:r>
          </w:p>
        </w:tc>
      </w:tr>
      <w:tr w:rsidR="00112A84" w:rsidRPr="00E01F80" w14:paraId="1D4AE3C3" w14:textId="77777777" w:rsidTr="00700144">
        <w:tc>
          <w:tcPr>
            <w:cnfStyle w:val="001000000000" w:firstRow="0" w:lastRow="0" w:firstColumn="1" w:lastColumn="0" w:oddVBand="0" w:evenVBand="0" w:oddHBand="0" w:evenHBand="0" w:firstRowFirstColumn="0" w:firstRowLastColumn="0" w:lastRowFirstColumn="0" w:lastRowLastColumn="0"/>
            <w:tcW w:w="3770" w:type="dxa"/>
          </w:tcPr>
          <w:p w14:paraId="5400324D" w14:textId="72EDC626"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40E4B33B" wp14:editId="20BCA94A">
                  <wp:extent cx="876190" cy="628571"/>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76190" cy="628571"/>
                          </a:xfrm>
                          <a:prstGeom prst="rect">
                            <a:avLst/>
                          </a:prstGeom>
                        </pic:spPr>
                      </pic:pic>
                    </a:graphicData>
                  </a:graphic>
                </wp:inline>
              </w:drawing>
            </w:r>
            <w:r w:rsidRPr="00700144">
              <w:rPr>
                <w:rFonts w:ascii="Times New Roman" w:hAnsi="Times New Roman" w:cs="Times New Roman"/>
                <w:noProof/>
                <w:sz w:val="24"/>
                <w:szCs w:val="24"/>
                <w:lang w:eastAsia="en-CA"/>
              </w:rPr>
              <w:drawing>
                <wp:inline distT="0" distB="0" distL="0" distR="0" wp14:anchorId="00B740F9" wp14:editId="11442FB5">
                  <wp:extent cx="685714" cy="67619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714" cy="676190"/>
                          </a:xfrm>
                          <a:prstGeom prst="rect">
                            <a:avLst/>
                          </a:prstGeom>
                        </pic:spPr>
                      </pic:pic>
                    </a:graphicData>
                  </a:graphic>
                </wp:inline>
              </w:drawing>
            </w:r>
          </w:p>
          <w:p w14:paraId="26968532" w14:textId="77777777"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Montagne</w:t>
            </w:r>
          </w:p>
        </w:tc>
        <w:tc>
          <w:tcPr>
            <w:cnfStyle w:val="000010000000" w:firstRow="0" w:lastRow="0" w:firstColumn="0" w:lastColumn="0" w:oddVBand="1" w:evenVBand="0" w:oddHBand="0" w:evenHBand="0" w:firstRowFirstColumn="0" w:firstRowLastColumn="0" w:lastRowFirstColumn="0" w:lastRowLastColumn="0"/>
            <w:tcW w:w="5086" w:type="dxa"/>
          </w:tcPr>
          <w:p w14:paraId="7780A51B" w14:textId="7F948BDE" w:rsidR="00112A84" w:rsidRPr="00700144" w:rsidRDefault="00112A84" w:rsidP="00700144">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 xml:space="preserve">Dans ce cas, la distorsion d’image se produit par l’observation du phénomène de repliement. Ce dernier se produit lorsque l’angle d’attaque sur le flanc exposé de la montagne fait en sorte que le </w:t>
            </w:r>
            <w:r w:rsidRPr="00700144">
              <w:rPr>
                <w:rFonts w:ascii="Times New Roman" w:hAnsi="Times New Roman" w:cs="Times New Roman"/>
                <w:sz w:val="24"/>
                <w:szCs w:val="24"/>
                <w:lang w:val="fr-CA"/>
              </w:rPr>
              <w:lastRenderedPageBreak/>
              <w:t>signal qui revient du bas de la montag</w:t>
            </w:r>
            <w:r w:rsidR="00EB7333">
              <w:rPr>
                <w:rFonts w:ascii="Times New Roman" w:hAnsi="Times New Roman" w:cs="Times New Roman"/>
                <w:sz w:val="24"/>
                <w:szCs w:val="24"/>
                <w:lang w:val="fr-CA"/>
              </w:rPr>
              <w:t>n</w:t>
            </w:r>
            <w:r w:rsidRPr="00700144">
              <w:rPr>
                <w:rFonts w:ascii="Times New Roman" w:hAnsi="Times New Roman" w:cs="Times New Roman"/>
                <w:sz w:val="24"/>
                <w:szCs w:val="24"/>
                <w:lang w:val="fr-CA"/>
              </w:rPr>
              <w:t>e revient tout juste après celui du haut. Ce qui accentue la pente dudit flanc. Aussi, l’angle d’attaque fait en sorte que l’énergie retourné</w:t>
            </w:r>
            <w:r w:rsidR="00877DFD">
              <w:rPr>
                <w:rFonts w:ascii="Times New Roman" w:hAnsi="Times New Roman" w:cs="Times New Roman"/>
                <w:sz w:val="24"/>
                <w:szCs w:val="24"/>
                <w:lang w:val="fr-CA"/>
              </w:rPr>
              <w:t>e</w:t>
            </w:r>
            <w:r w:rsidRPr="00700144">
              <w:rPr>
                <w:rFonts w:ascii="Times New Roman" w:hAnsi="Times New Roman" w:cs="Times New Roman"/>
                <w:sz w:val="24"/>
                <w:szCs w:val="24"/>
                <w:lang w:val="fr-CA"/>
              </w:rPr>
              <w:t xml:space="preserve"> revient directement vers le capteur au lieu de s’en éloigner ce qui donne une surface mince plus claire. À l’inverse, le côté opposé à l’angle d’attaque amplifie la distance entre le sommet et le bas de la montagne puisque l’impact bas opposé revient bien après l’impact du sommet. Ce qui laisse croire en apparence une pente plus douce que la réalité. Aussi, puisque l’énergie ne peut atteindre le flanc opposé à l’angle d’attaque, cette partie ne peut retourner qu’une faible énergie jusqu’à ce que l’énergie retrouve une partie exposée du terrain</w:t>
            </w:r>
            <w:r w:rsidR="00C01120" w:rsidRPr="00700144">
              <w:rPr>
                <w:rFonts w:ascii="Times New Roman" w:hAnsi="Times New Roman" w:cs="Times New Roman"/>
                <w:sz w:val="24"/>
                <w:szCs w:val="24"/>
                <w:lang w:val="fr-CA"/>
              </w:rPr>
              <w:t>. Cette partie peut dans certain</w:t>
            </w:r>
            <w:r w:rsidR="003130CB">
              <w:rPr>
                <w:rFonts w:ascii="Times New Roman" w:hAnsi="Times New Roman" w:cs="Times New Roman"/>
                <w:sz w:val="24"/>
                <w:szCs w:val="24"/>
                <w:lang w:val="fr-CA"/>
              </w:rPr>
              <w:t>s</w:t>
            </w:r>
            <w:r w:rsidR="00C01120" w:rsidRPr="00700144">
              <w:rPr>
                <w:rFonts w:ascii="Times New Roman" w:hAnsi="Times New Roman" w:cs="Times New Roman"/>
                <w:sz w:val="24"/>
                <w:szCs w:val="24"/>
                <w:lang w:val="fr-CA"/>
              </w:rPr>
              <w:t xml:space="preserve"> cas ne pas être exposée du tout. Elle forme alors des zones d’ombre</w:t>
            </w:r>
            <w:r w:rsidR="00877DFD">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631379037"/>
                <w:citation/>
              </w:sdtPr>
              <w:sdtEndPr/>
              <w:sdtContent>
                <w:r w:rsidR="00877DFD">
                  <w:rPr>
                    <w:rFonts w:ascii="Times New Roman" w:hAnsi="Times New Roman" w:cs="Times New Roman"/>
                    <w:sz w:val="24"/>
                    <w:szCs w:val="24"/>
                    <w:lang w:val="fr-CA"/>
                  </w:rPr>
                  <w:fldChar w:fldCharType="begin"/>
                </w:r>
                <w:r w:rsidR="00877DFD">
                  <w:rPr>
                    <w:rFonts w:ascii="Times New Roman" w:hAnsi="Times New Roman" w:cs="Times New Roman"/>
                    <w:sz w:val="24"/>
                    <w:szCs w:val="24"/>
                    <w:lang w:val="fr-CA"/>
                  </w:rPr>
                  <w:instrText xml:space="preserve">CITATION NRC15 \l 3084 </w:instrText>
                </w:r>
                <w:r w:rsidR="00877DFD">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(NRCAN 3., 2015)</w:t>
                </w:r>
                <w:r w:rsidR="00877DFD">
                  <w:rPr>
                    <w:rFonts w:ascii="Times New Roman" w:hAnsi="Times New Roman" w:cs="Times New Roman"/>
                    <w:sz w:val="24"/>
                    <w:szCs w:val="24"/>
                    <w:lang w:val="fr-CA"/>
                  </w:rPr>
                  <w:fldChar w:fldCharType="end"/>
                </w:r>
              </w:sdtContent>
            </w:sdt>
            <w:r w:rsidR="00C01120" w:rsidRPr="00700144">
              <w:rPr>
                <w:rFonts w:ascii="Times New Roman" w:hAnsi="Times New Roman" w:cs="Times New Roman"/>
                <w:sz w:val="24"/>
                <w:szCs w:val="24"/>
                <w:lang w:val="fr-CA"/>
              </w:rPr>
              <w:t>.</w:t>
            </w:r>
          </w:p>
        </w:tc>
      </w:tr>
      <w:tr w:rsidR="00112A84" w:rsidRPr="00700144" w14:paraId="6D163033" w14:textId="77777777" w:rsidTr="00700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5D10797E" w14:textId="5EF62A01"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lastRenderedPageBreak/>
              <w:drawing>
                <wp:inline distT="0" distB="0" distL="0" distR="0" wp14:anchorId="7FE6DC69" wp14:editId="56A2B38C">
                  <wp:extent cx="514286" cy="42857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286" cy="428571"/>
                          </a:xfrm>
                          <a:prstGeom prst="rect">
                            <a:avLst/>
                          </a:prstGeom>
                        </pic:spPr>
                      </pic:pic>
                    </a:graphicData>
                  </a:graphic>
                </wp:inline>
              </w:drawing>
            </w:r>
            <w:r w:rsidRPr="00700144">
              <w:rPr>
                <w:rFonts w:ascii="Times New Roman" w:hAnsi="Times New Roman" w:cs="Times New Roman"/>
                <w:noProof/>
                <w:sz w:val="24"/>
                <w:szCs w:val="24"/>
                <w:lang w:eastAsia="en-CA"/>
              </w:rPr>
              <w:drawing>
                <wp:inline distT="0" distB="0" distL="0" distR="0" wp14:anchorId="3ACEECC8" wp14:editId="2F5E9637">
                  <wp:extent cx="447619" cy="647619"/>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 cy="647619"/>
                          </a:xfrm>
                          <a:prstGeom prst="rect">
                            <a:avLst/>
                          </a:prstGeom>
                        </pic:spPr>
                      </pic:pic>
                    </a:graphicData>
                  </a:graphic>
                </wp:inline>
              </w:drawing>
            </w:r>
            <w:r w:rsidRPr="00700144">
              <w:rPr>
                <w:rFonts w:ascii="Times New Roman" w:hAnsi="Times New Roman" w:cs="Times New Roman"/>
                <w:sz w:val="24"/>
                <w:szCs w:val="24"/>
                <w:lang w:val="fr-CA"/>
              </w:rPr>
              <w:t xml:space="preserve"> </w:t>
            </w:r>
          </w:p>
          <w:p w14:paraId="163B570F" w14:textId="77777777"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Surface Rugueuse</w:t>
            </w:r>
          </w:p>
          <w:p w14:paraId="5C11C5D1" w14:textId="05E99111" w:rsidR="002776A0" w:rsidRPr="00700144" w:rsidRDefault="002776A0" w:rsidP="008722EC">
            <w:pPr>
              <w:keepNext/>
              <w:keepLines/>
              <w:spacing w:before="200"/>
              <w:jc w:val="both"/>
              <w:outlineLvl w:val="2"/>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7C337752" wp14:editId="3D8C46F7">
                  <wp:extent cx="1219200" cy="1293612"/>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51947" cy="1328358"/>
                          </a:xfrm>
                          <a:prstGeom prst="rect">
                            <a:avLst/>
                          </a:prstGeom>
                        </pic:spPr>
                      </pic:pic>
                    </a:graphicData>
                  </a:graphic>
                </wp:inline>
              </w:drawing>
            </w:r>
            <w:r w:rsidRPr="00700144">
              <w:rPr>
                <w:rFonts w:ascii="Times New Roman" w:hAnsi="Times New Roman" w:cs="Times New Roman"/>
                <w:noProof/>
                <w:sz w:val="24"/>
                <w:szCs w:val="24"/>
                <w:lang w:eastAsia="en-CA"/>
              </w:rPr>
              <w:drawing>
                <wp:inline distT="0" distB="0" distL="0" distR="0" wp14:anchorId="772D5154" wp14:editId="6B1D7D02">
                  <wp:extent cx="895350" cy="12962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11072" cy="1319014"/>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5086" w:type="dxa"/>
          </w:tcPr>
          <w:p w14:paraId="30DEC41C" w14:textId="30C954A9" w:rsidR="00112A84" w:rsidRPr="00700144" w:rsidRDefault="00112A84" w:rsidP="00700144">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Les surfaces rugueuses le sont considéré</w:t>
            </w:r>
            <w:r w:rsidR="00B156BA">
              <w:rPr>
                <w:rFonts w:ascii="Times New Roman" w:hAnsi="Times New Roman" w:cs="Times New Roman"/>
                <w:sz w:val="24"/>
                <w:szCs w:val="24"/>
                <w:lang w:val="fr-CA"/>
              </w:rPr>
              <w:t>e</w:t>
            </w:r>
            <w:r w:rsidRPr="00700144">
              <w:rPr>
                <w:rFonts w:ascii="Times New Roman" w:hAnsi="Times New Roman" w:cs="Times New Roman"/>
                <w:sz w:val="24"/>
                <w:szCs w:val="24"/>
                <w:lang w:val="fr-CA"/>
              </w:rPr>
              <w:t>s si leur</w:t>
            </w:r>
            <w:r w:rsidR="001B5967">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amplitudes verticales sont plus grandes que la longueur d’onde qui les atteint. Plus précisément lorsque la hauteur des variations est plus grande que la moitié de la longueur d’onde utilisée.</w:t>
            </w:r>
            <w:r w:rsidRPr="00700144">
              <w:rPr>
                <w:rFonts w:ascii="Times New Roman" w:hAnsi="Times New Roman" w:cs="Times New Roman"/>
                <w:noProof/>
                <w:sz w:val="24"/>
                <w:szCs w:val="24"/>
                <w:lang w:val="fr-CA"/>
              </w:rPr>
              <w:t xml:space="preserve">  Il se produit alors une réflexion diffuse dont une partie peut revenir vers le capteur</w:t>
            </w:r>
            <w:r w:rsidR="001B5967">
              <w:rPr>
                <w:rFonts w:ascii="Times New Roman" w:hAnsi="Times New Roman" w:cs="Times New Roman"/>
                <w:noProof/>
                <w:sz w:val="24"/>
                <w:szCs w:val="24"/>
                <w:lang w:val="fr-CA"/>
              </w:rPr>
              <w:t xml:space="preserve"> </w:t>
            </w:r>
            <w:sdt>
              <w:sdtPr>
                <w:rPr>
                  <w:rFonts w:ascii="Times New Roman" w:hAnsi="Times New Roman" w:cs="Times New Roman"/>
                  <w:noProof/>
                  <w:sz w:val="24"/>
                  <w:szCs w:val="24"/>
                  <w:lang w:val="fr-CA"/>
                </w:rPr>
                <w:id w:val="-547532405"/>
                <w:citation/>
              </w:sdtPr>
              <w:sdtEndPr/>
              <w:sdtContent>
                <w:r w:rsidR="001B5967">
                  <w:rPr>
                    <w:rFonts w:ascii="Times New Roman" w:hAnsi="Times New Roman" w:cs="Times New Roman"/>
                    <w:noProof/>
                    <w:sz w:val="24"/>
                    <w:szCs w:val="24"/>
                    <w:lang w:val="fr-CA"/>
                  </w:rPr>
                  <w:fldChar w:fldCharType="begin"/>
                </w:r>
                <w:r w:rsidR="001B5967">
                  <w:rPr>
                    <w:rFonts w:ascii="Times New Roman" w:hAnsi="Times New Roman" w:cs="Times New Roman"/>
                    <w:noProof/>
                    <w:sz w:val="24"/>
                    <w:szCs w:val="24"/>
                    <w:lang w:val="fr-CA"/>
                  </w:rPr>
                  <w:instrText xml:space="preserve">CITATION Bla18 \p 14 \l 3084 </w:instrText>
                </w:r>
                <w:r w:rsidR="001B5967">
                  <w:rPr>
                    <w:rFonts w:ascii="Times New Roman" w:hAnsi="Times New Roman" w:cs="Times New Roman"/>
                    <w:noProof/>
                    <w:sz w:val="24"/>
                    <w:szCs w:val="24"/>
                    <w:lang w:val="fr-CA"/>
                  </w:rPr>
                  <w:fldChar w:fldCharType="separate"/>
                </w:r>
                <w:r w:rsidR="00DD573F" w:rsidRPr="00DD573F">
                  <w:rPr>
                    <w:rFonts w:ascii="Times New Roman" w:hAnsi="Times New Roman" w:cs="Times New Roman"/>
                    <w:noProof/>
                    <w:sz w:val="24"/>
                    <w:szCs w:val="24"/>
                    <w:lang w:val="fr-CA"/>
                  </w:rPr>
                  <w:t>(Blanchard &amp; Courtemanche, 2018, p. 14)</w:t>
                </w:r>
                <w:r w:rsidR="001B5967">
                  <w:rPr>
                    <w:rFonts w:ascii="Times New Roman" w:hAnsi="Times New Roman" w:cs="Times New Roman"/>
                    <w:noProof/>
                    <w:sz w:val="24"/>
                    <w:szCs w:val="24"/>
                    <w:lang w:val="fr-CA"/>
                  </w:rPr>
                  <w:fldChar w:fldCharType="end"/>
                </w:r>
              </w:sdtContent>
            </w:sdt>
            <w:r w:rsidRPr="00700144">
              <w:rPr>
                <w:rFonts w:ascii="Times New Roman" w:hAnsi="Times New Roman" w:cs="Times New Roman"/>
                <w:noProof/>
                <w:sz w:val="24"/>
                <w:szCs w:val="24"/>
                <w:lang w:val="fr-CA"/>
              </w:rPr>
              <w:t>.</w:t>
            </w:r>
            <w:r w:rsidR="00955105" w:rsidRPr="00700144">
              <w:rPr>
                <w:rFonts w:ascii="Times New Roman" w:hAnsi="Times New Roman" w:cs="Times New Roman"/>
                <w:noProof/>
                <w:sz w:val="24"/>
                <w:szCs w:val="24"/>
                <w:lang w:val="fr-CA" w:eastAsia="en-CA"/>
              </w:rPr>
              <w:t xml:space="preserve"> </w:t>
            </w:r>
          </w:p>
        </w:tc>
      </w:tr>
      <w:tr w:rsidR="00112A84" w:rsidRPr="00700144" w14:paraId="21172F52" w14:textId="77777777" w:rsidTr="00700144">
        <w:tc>
          <w:tcPr>
            <w:cnfStyle w:val="001000000000" w:firstRow="0" w:lastRow="0" w:firstColumn="1" w:lastColumn="0" w:oddVBand="0" w:evenVBand="0" w:oddHBand="0" w:evenHBand="0" w:firstRowFirstColumn="0" w:firstRowLastColumn="0" w:lastRowFirstColumn="0" w:lastRowLastColumn="0"/>
            <w:tcW w:w="3770" w:type="dxa"/>
          </w:tcPr>
          <w:p w14:paraId="0744000E" w14:textId="2F693F45"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drawing>
                <wp:inline distT="0" distB="0" distL="0" distR="0" wp14:anchorId="63021E54" wp14:editId="635259CD">
                  <wp:extent cx="657143" cy="6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143" cy="685714"/>
                          </a:xfrm>
                          <a:prstGeom prst="rect">
                            <a:avLst/>
                          </a:prstGeom>
                        </pic:spPr>
                      </pic:pic>
                    </a:graphicData>
                  </a:graphic>
                </wp:inline>
              </w:drawing>
            </w:r>
            <w:r w:rsidRPr="00700144">
              <w:rPr>
                <w:rFonts w:ascii="Times New Roman" w:hAnsi="Times New Roman" w:cs="Times New Roman"/>
                <w:noProof/>
                <w:sz w:val="24"/>
                <w:szCs w:val="24"/>
                <w:lang w:eastAsia="en-CA"/>
              </w:rPr>
              <w:drawing>
                <wp:inline distT="0" distB="0" distL="0" distR="0" wp14:anchorId="694BECC7" wp14:editId="20C7904C">
                  <wp:extent cx="485714" cy="6571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14" cy="657143"/>
                          </a:xfrm>
                          <a:prstGeom prst="rect">
                            <a:avLst/>
                          </a:prstGeom>
                        </pic:spPr>
                      </pic:pic>
                    </a:graphicData>
                  </a:graphic>
                </wp:inline>
              </w:drawing>
            </w:r>
          </w:p>
          <w:p w14:paraId="5063DE23" w14:textId="77777777" w:rsidR="00112A84" w:rsidRPr="00700144" w:rsidRDefault="00112A84" w:rsidP="008722EC">
            <w:pPr>
              <w:jc w:val="both"/>
              <w:rPr>
                <w:rFonts w:ascii="Times New Roman" w:hAnsi="Times New Roman" w:cs="Times New Roman"/>
                <w:sz w:val="24"/>
                <w:szCs w:val="24"/>
                <w:lang w:val="fr-CA"/>
              </w:rPr>
            </w:pPr>
            <w:r w:rsidRPr="00700144">
              <w:rPr>
                <w:rFonts w:ascii="Times New Roman" w:hAnsi="Times New Roman" w:cs="Times New Roman"/>
                <w:sz w:val="24"/>
                <w:szCs w:val="24"/>
                <w:lang w:val="fr-CA"/>
              </w:rPr>
              <w:t>Ville</w:t>
            </w:r>
          </w:p>
          <w:p w14:paraId="56C2BF60" w14:textId="2487E686" w:rsidR="004A6374" w:rsidRPr="00700144" w:rsidRDefault="004A6374" w:rsidP="008722EC">
            <w:pPr>
              <w:keepNext/>
              <w:keepLines/>
              <w:spacing w:before="200"/>
              <w:jc w:val="both"/>
              <w:outlineLvl w:val="2"/>
              <w:rPr>
                <w:rFonts w:ascii="Times New Roman" w:hAnsi="Times New Roman" w:cs="Times New Roman"/>
                <w:sz w:val="24"/>
                <w:szCs w:val="24"/>
                <w:lang w:val="fr-CA"/>
              </w:rPr>
            </w:pPr>
            <w:r w:rsidRPr="00700144">
              <w:rPr>
                <w:rFonts w:ascii="Times New Roman" w:hAnsi="Times New Roman" w:cs="Times New Roman"/>
                <w:noProof/>
                <w:sz w:val="24"/>
                <w:szCs w:val="24"/>
                <w:lang w:eastAsia="en-CA"/>
              </w:rPr>
              <w:lastRenderedPageBreak/>
              <w:drawing>
                <wp:inline distT="0" distB="0" distL="0" distR="0" wp14:anchorId="59A15888" wp14:editId="1DCE4F45">
                  <wp:extent cx="2180952" cy="220952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0952" cy="2209524"/>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5086" w:type="dxa"/>
          </w:tcPr>
          <w:p w14:paraId="4E0496BA" w14:textId="7D0E9CD3" w:rsidR="00112A84" w:rsidRPr="00700144" w:rsidRDefault="00112A84" w:rsidP="008722EC">
            <w:pPr>
              <w:keepNext/>
              <w:keepLines/>
              <w:spacing w:before="200"/>
              <w:jc w:val="both"/>
              <w:outlineLvl w:val="2"/>
              <w:rPr>
                <w:rFonts w:ascii="Times New Roman" w:hAnsi="Times New Roman" w:cs="Times New Roman"/>
                <w:sz w:val="24"/>
                <w:szCs w:val="24"/>
                <w:lang w:val="fr-CA"/>
              </w:rPr>
            </w:pPr>
            <w:r w:rsidRPr="00700144">
              <w:rPr>
                <w:rFonts w:ascii="Times New Roman" w:hAnsi="Times New Roman" w:cs="Times New Roman"/>
                <w:sz w:val="24"/>
                <w:szCs w:val="24"/>
                <w:lang w:val="fr-CA"/>
              </w:rPr>
              <w:lastRenderedPageBreak/>
              <w:t xml:space="preserve">En territoire urbain, l’énergie frappe la première surface </w:t>
            </w:r>
            <w:r w:rsidR="0014187C">
              <w:rPr>
                <w:rFonts w:ascii="Times New Roman" w:hAnsi="Times New Roman" w:cs="Times New Roman"/>
                <w:sz w:val="24"/>
                <w:szCs w:val="24"/>
                <w:lang w:val="fr-CA"/>
              </w:rPr>
              <w:t>et</w:t>
            </w:r>
            <w:r w:rsidR="0014187C" w:rsidRPr="00700144">
              <w:rPr>
                <w:rFonts w:ascii="Times New Roman" w:hAnsi="Times New Roman" w:cs="Times New Roman"/>
                <w:sz w:val="24"/>
                <w:szCs w:val="24"/>
                <w:lang w:val="fr-CA"/>
              </w:rPr>
              <w:t xml:space="preserve"> </w:t>
            </w:r>
            <w:r w:rsidRPr="00700144">
              <w:rPr>
                <w:rFonts w:ascii="Times New Roman" w:hAnsi="Times New Roman" w:cs="Times New Roman"/>
                <w:sz w:val="24"/>
                <w:szCs w:val="24"/>
                <w:lang w:val="fr-CA"/>
              </w:rPr>
              <w:t>ensuite une autre et une autre. Ce phénomène génère des surfaces plus claires et des zone</w:t>
            </w:r>
            <w:r w:rsidR="003130CB">
              <w:rPr>
                <w:rFonts w:ascii="Times New Roman" w:hAnsi="Times New Roman" w:cs="Times New Roman"/>
                <w:sz w:val="24"/>
                <w:szCs w:val="24"/>
                <w:lang w:val="fr-CA"/>
              </w:rPr>
              <w:t>s</w:t>
            </w:r>
            <w:r w:rsidRPr="00700144">
              <w:rPr>
                <w:rFonts w:ascii="Times New Roman" w:hAnsi="Times New Roman" w:cs="Times New Roman"/>
                <w:sz w:val="24"/>
                <w:szCs w:val="24"/>
                <w:lang w:val="fr-CA"/>
              </w:rPr>
              <w:t xml:space="preserve"> d’ombre puisque ces dernières ne peuvent être atteintes. Il s’agit de réflexion multiple ou en coin</w:t>
            </w:r>
            <w:r w:rsidR="001B5967">
              <w:rPr>
                <w:rFonts w:ascii="Times New Roman" w:hAnsi="Times New Roman" w:cs="Times New Roman"/>
                <w:sz w:val="24"/>
                <w:szCs w:val="24"/>
                <w:lang w:val="fr-CA"/>
              </w:rPr>
              <w:t xml:space="preserve"> </w:t>
            </w:r>
            <w:sdt>
              <w:sdtPr>
                <w:rPr>
                  <w:rFonts w:ascii="Times New Roman" w:hAnsi="Times New Roman" w:cs="Times New Roman"/>
                  <w:sz w:val="24"/>
                  <w:szCs w:val="24"/>
                  <w:lang w:val="fr-CA"/>
                </w:rPr>
                <w:id w:val="-1156905448"/>
                <w:citation/>
              </w:sdtPr>
              <w:sdtEndPr/>
              <w:sdtContent>
                <w:r w:rsidR="001B5967">
                  <w:rPr>
                    <w:rFonts w:ascii="Times New Roman" w:hAnsi="Times New Roman" w:cs="Times New Roman"/>
                    <w:sz w:val="24"/>
                    <w:szCs w:val="24"/>
                    <w:lang w:val="fr-CA"/>
                  </w:rPr>
                  <w:fldChar w:fldCharType="begin"/>
                </w:r>
                <w:r w:rsidR="001B5967">
                  <w:rPr>
                    <w:rFonts w:ascii="Times New Roman" w:hAnsi="Times New Roman" w:cs="Times New Roman"/>
                    <w:sz w:val="24"/>
                    <w:szCs w:val="24"/>
                    <w:lang w:val="fr-CA"/>
                  </w:rPr>
                  <w:instrText xml:space="preserve">CITATION Bla18 \p 24 \l 3084 </w:instrText>
                </w:r>
                <w:r w:rsidR="001B5967">
                  <w:rPr>
                    <w:rFonts w:ascii="Times New Roman" w:hAnsi="Times New Roman" w:cs="Times New Roman"/>
                    <w:sz w:val="24"/>
                    <w:szCs w:val="24"/>
                    <w:lang w:val="fr-CA"/>
                  </w:rPr>
                  <w:fldChar w:fldCharType="separate"/>
                </w:r>
                <w:r w:rsidR="00DD573F" w:rsidRPr="00DD573F">
                  <w:rPr>
                    <w:rFonts w:ascii="Times New Roman" w:hAnsi="Times New Roman" w:cs="Times New Roman"/>
                    <w:noProof/>
                    <w:sz w:val="24"/>
                    <w:szCs w:val="24"/>
                    <w:lang w:val="fr-CA"/>
                  </w:rPr>
                  <w:t>(Blanchard &amp; Courtemanche, 2018, p. 24)</w:t>
                </w:r>
                <w:r w:rsidR="001B5967">
                  <w:rPr>
                    <w:rFonts w:ascii="Times New Roman" w:hAnsi="Times New Roman" w:cs="Times New Roman"/>
                    <w:sz w:val="24"/>
                    <w:szCs w:val="24"/>
                    <w:lang w:val="fr-CA"/>
                  </w:rPr>
                  <w:fldChar w:fldCharType="end"/>
                </w:r>
              </w:sdtContent>
            </w:sdt>
            <w:r w:rsidR="001B5967">
              <w:rPr>
                <w:rFonts w:ascii="Times New Roman" w:hAnsi="Times New Roman" w:cs="Times New Roman"/>
                <w:sz w:val="24"/>
                <w:szCs w:val="24"/>
                <w:lang w:val="fr-CA"/>
              </w:rPr>
              <w:t>.</w:t>
            </w:r>
          </w:p>
        </w:tc>
      </w:tr>
    </w:tbl>
    <w:p w14:paraId="4C0FD1A9" w14:textId="4886B9E9" w:rsidR="00F05DAF" w:rsidRPr="00E01F80" w:rsidRDefault="00F05DAF" w:rsidP="00F05DAF">
      <w:pPr>
        <w:spacing w:before="120" w:after="120" w:line="276" w:lineRule="auto"/>
        <w:jc w:val="both"/>
        <w:rPr>
          <w:rFonts w:ascii="Times New Roman" w:hAnsi="Times New Roman" w:cs="Times New Roman"/>
          <w:sz w:val="24"/>
          <w:szCs w:val="24"/>
          <w:lang w:val="fr-CA"/>
        </w:rPr>
      </w:pPr>
    </w:p>
    <w:p w14:paraId="73970984" w14:textId="77777777" w:rsidR="00112A84" w:rsidRPr="00E01F80" w:rsidRDefault="00112A84" w:rsidP="00F05DAF">
      <w:pPr>
        <w:spacing w:before="120" w:after="120" w:line="276" w:lineRule="auto"/>
        <w:jc w:val="both"/>
        <w:rPr>
          <w:rFonts w:ascii="Times New Roman" w:hAnsi="Times New Roman" w:cs="Times New Roman"/>
          <w:sz w:val="24"/>
          <w:szCs w:val="24"/>
          <w:lang w:val="fr-CA"/>
        </w:rPr>
      </w:pPr>
    </w:p>
    <w:p w14:paraId="43604AE1" w14:textId="77777777" w:rsidR="00F05DAF" w:rsidRPr="00700144" w:rsidRDefault="00F05DAF" w:rsidP="00F05DAF">
      <w:pPr>
        <w:rPr>
          <w:rFonts w:ascii="Times New Roman" w:hAnsi="Times New Roman" w:cs="Times New Roman"/>
          <w:sz w:val="24"/>
          <w:szCs w:val="24"/>
          <w:lang w:val="fr-CA"/>
        </w:rPr>
      </w:pPr>
      <w:r w:rsidRPr="00700144">
        <w:rPr>
          <w:rFonts w:ascii="Times New Roman" w:hAnsi="Times New Roman" w:cs="Times New Roman"/>
          <w:sz w:val="24"/>
          <w:szCs w:val="24"/>
          <w:lang w:val="fr-CA"/>
        </w:rPr>
        <w:br w:type="page"/>
      </w:r>
    </w:p>
    <w:p w14:paraId="15EB1CC9" w14:textId="77777777" w:rsidR="00F05DAF" w:rsidRPr="00700144" w:rsidRDefault="00F05DAF" w:rsidP="00F05DAF">
      <w:pPr>
        <w:rPr>
          <w:rFonts w:ascii="Times New Roman" w:hAnsi="Times New Roman" w:cs="Times New Roman"/>
          <w:sz w:val="24"/>
          <w:szCs w:val="24"/>
          <w:lang w:val="fr-CA"/>
        </w:rPr>
        <w:sectPr w:rsidR="00F05DAF" w:rsidRPr="00700144" w:rsidSect="00DD4BB6">
          <w:headerReference w:type="default" r:id="rId52"/>
          <w:footerReference w:type="even" r:id="rId53"/>
          <w:footerReference w:type="default" r:id="rId54"/>
          <w:pgSz w:w="12240" w:h="15840"/>
          <w:pgMar w:top="1440" w:right="1800" w:bottom="1440" w:left="1800" w:header="708" w:footer="708" w:gutter="0"/>
          <w:pgNumType w:start="1"/>
          <w:cols w:space="708"/>
          <w:docGrid w:linePitch="360"/>
        </w:sectPr>
      </w:pPr>
    </w:p>
    <w:p w14:paraId="15075A3A" w14:textId="6A953EE0" w:rsidR="00C74E66" w:rsidRPr="00700144" w:rsidRDefault="00C74E66">
      <w:pPr>
        <w:pStyle w:val="Heading1"/>
        <w:rPr>
          <w:rFonts w:ascii="Times New Roman" w:hAnsi="Times New Roman" w:cs="Times New Roman"/>
          <w:sz w:val="24"/>
          <w:szCs w:val="24"/>
          <w:lang w:val="fr-CA"/>
        </w:rPr>
      </w:pPr>
    </w:p>
    <w:bookmarkStart w:id="42" w:name="_Toc528615137" w:displacedByCustomXml="next"/>
    <w:sdt>
      <w:sdtPr>
        <w:rPr>
          <w:rFonts w:ascii="Times New Roman" w:eastAsiaTheme="minorHAnsi" w:hAnsi="Times New Roman" w:cs="Times New Roman"/>
          <w:color w:val="auto"/>
          <w:sz w:val="24"/>
          <w:szCs w:val="24"/>
          <w:lang w:val="fr-CA"/>
        </w:rPr>
        <w:id w:val="-799685604"/>
        <w:docPartObj>
          <w:docPartGallery w:val="Bibliographies"/>
          <w:docPartUnique/>
        </w:docPartObj>
      </w:sdtPr>
      <w:sdtEndPr/>
      <w:sdtContent>
        <w:p w14:paraId="73BFE7F0" w14:textId="77777777" w:rsidR="00C74E66" w:rsidRPr="00700144" w:rsidRDefault="00050DC8">
          <w:pPr>
            <w:pStyle w:val="Heading1"/>
            <w:rPr>
              <w:rFonts w:ascii="Times New Roman" w:hAnsi="Times New Roman" w:cs="Times New Roman"/>
              <w:sz w:val="24"/>
              <w:szCs w:val="24"/>
              <w:lang w:val="fr-CA"/>
            </w:rPr>
          </w:pPr>
          <w:r w:rsidRPr="00700144">
            <w:rPr>
              <w:rFonts w:ascii="Times New Roman" w:hAnsi="Times New Roman" w:cs="Times New Roman"/>
              <w:sz w:val="24"/>
              <w:szCs w:val="24"/>
              <w:lang w:val="fr-CA"/>
            </w:rPr>
            <w:t>Bibliographie</w:t>
          </w:r>
          <w:bookmarkEnd w:id="42"/>
        </w:p>
        <w:sdt>
          <w:sdtPr>
            <w:rPr>
              <w:rFonts w:ascii="Times New Roman" w:hAnsi="Times New Roman" w:cs="Times New Roman"/>
              <w:sz w:val="24"/>
              <w:szCs w:val="24"/>
              <w:lang w:val="fr-CA"/>
            </w:rPr>
            <w:id w:val="111145805"/>
            <w:bibliography/>
          </w:sdtPr>
          <w:sdtEndPr/>
          <w:sdtContent>
            <w:p w14:paraId="2EF96E88" w14:textId="77777777" w:rsidR="004A7575" w:rsidRDefault="00C74E66" w:rsidP="00700144">
              <w:pPr>
                <w:pStyle w:val="Bibliography"/>
                <w:ind w:left="720" w:hanging="720"/>
                <w:rPr>
                  <w:noProof/>
                  <w:sz w:val="24"/>
                  <w:szCs w:val="24"/>
                  <w:lang w:val="fr-CA"/>
                </w:rPr>
              </w:pPr>
              <w:r w:rsidRPr="00700144">
                <w:rPr>
                  <w:rFonts w:ascii="Times New Roman" w:hAnsi="Times New Roman" w:cs="Times New Roman"/>
                  <w:sz w:val="24"/>
                  <w:szCs w:val="24"/>
                  <w:lang w:val="fr-CA"/>
                </w:rPr>
                <w:fldChar w:fldCharType="begin"/>
              </w:r>
              <w:r w:rsidRPr="00700144">
                <w:rPr>
                  <w:rFonts w:ascii="Times New Roman" w:hAnsi="Times New Roman" w:cs="Times New Roman"/>
                  <w:sz w:val="24"/>
                  <w:szCs w:val="24"/>
                  <w:lang w:val="fr-CA"/>
                </w:rPr>
                <w:instrText xml:space="preserve"> BIBLIOGRAPHY </w:instrText>
              </w:r>
              <w:r w:rsidRPr="00700144">
                <w:rPr>
                  <w:rFonts w:ascii="Times New Roman" w:hAnsi="Times New Roman" w:cs="Times New Roman"/>
                  <w:sz w:val="24"/>
                  <w:szCs w:val="24"/>
                  <w:lang w:val="fr-CA"/>
                </w:rPr>
                <w:fldChar w:fldCharType="separate"/>
              </w:r>
              <w:r w:rsidR="004A7575">
                <w:rPr>
                  <w:noProof/>
                  <w:lang w:val="fr-CA"/>
                </w:rPr>
                <w:t xml:space="preserve">ASC. (2013, 04 30). </w:t>
              </w:r>
              <w:r w:rsidR="004A7575">
                <w:rPr>
                  <w:i/>
                  <w:iCs/>
                  <w:noProof/>
                  <w:lang w:val="fr-CA"/>
                </w:rPr>
                <w:t>RADARSAT-1 Applications.</w:t>
              </w:r>
              <w:r w:rsidR="004A7575">
                <w:rPr>
                  <w:noProof/>
                  <w:lang w:val="fr-CA"/>
                </w:rPr>
                <w:t xml:space="preserve"> Récupéré sur Agence Spatiale Canadienne Gouvernement du Canada: http://www.asc-csa.gc.ca/fra/satellites/radarsat1/applications.asp</w:t>
              </w:r>
            </w:p>
            <w:p w14:paraId="32122DA6" w14:textId="77777777" w:rsidR="004A7575" w:rsidRDefault="004A7575" w:rsidP="00700144">
              <w:pPr>
                <w:pStyle w:val="Bibliography"/>
                <w:ind w:left="720" w:hanging="720"/>
                <w:rPr>
                  <w:noProof/>
                  <w:lang w:val="fr-CA"/>
                </w:rPr>
              </w:pPr>
              <w:r>
                <w:rPr>
                  <w:noProof/>
                  <w:lang w:val="fr-CA"/>
                </w:rPr>
                <w:t>Blanchard, Y., &amp; Courtemanche, B. (2018). GMQ708 : Note de cours 5 : Radar 1.</w:t>
              </w:r>
            </w:p>
            <w:p w14:paraId="7E6E15C3" w14:textId="77777777" w:rsidR="004A7575" w:rsidRDefault="004A7575" w:rsidP="00700144">
              <w:pPr>
                <w:pStyle w:val="Bibliography"/>
                <w:ind w:left="720" w:hanging="720"/>
                <w:rPr>
                  <w:noProof/>
                  <w:lang w:val="fr-CA"/>
                </w:rPr>
              </w:pPr>
              <w:r>
                <w:rPr>
                  <w:noProof/>
                  <w:lang w:val="fr-CA"/>
                </w:rPr>
                <w:t xml:space="preserve">Centre Canadien de Télédétection; GLOBE SAR. (s.d.). </w:t>
              </w:r>
              <w:r>
                <w:rPr>
                  <w:i/>
                  <w:iCs/>
                  <w:noProof/>
                  <w:lang w:val="fr-CA"/>
                </w:rPr>
                <w:t>Introduction à la télédétection RCAN.</w:t>
              </w:r>
              <w:r>
                <w:rPr>
                  <w:noProof/>
                  <w:lang w:val="fr-CA"/>
                </w:rPr>
                <w:t xml:space="preserve"> Récupéré sur Ressources naturelles Canada: ftp://ftp.ccrs.nrcan.gc.ca/ad/MAS/globesar/fre/bas_intro_f.pdf</w:t>
              </w:r>
            </w:p>
            <w:p w14:paraId="6045DF96" w14:textId="77777777" w:rsidR="004A7575" w:rsidRDefault="004A7575" w:rsidP="00700144">
              <w:pPr>
                <w:pStyle w:val="Bibliography"/>
                <w:ind w:left="720" w:hanging="720"/>
                <w:rPr>
                  <w:noProof/>
                  <w:lang w:val="fr-CA"/>
                </w:rPr>
              </w:pPr>
              <w:r>
                <w:rPr>
                  <w:noProof/>
                  <w:lang w:val="fr-CA"/>
                </w:rPr>
                <w:t xml:space="preserve">Centre Canadien de Télédétection; GLOBE SAR. (s.d.). </w:t>
              </w:r>
              <w:r>
                <w:rPr>
                  <w:i/>
                  <w:iCs/>
                  <w:noProof/>
                  <w:lang w:val="fr-CA"/>
                </w:rPr>
                <w:t>Systèmes RSO et traitement du signal RSO.</w:t>
              </w:r>
              <w:r>
                <w:rPr>
                  <w:noProof/>
                  <w:lang w:val="fr-CA"/>
                </w:rPr>
                <w:t xml:space="preserve"> Récupéré sur Ressources Naturelles Canada: ftp://ftp.ccrs.nrcan.gc.ca/ad/MAS/globesar/fre/adv_rad_sys_f.pdf</w:t>
              </w:r>
            </w:p>
            <w:p w14:paraId="739F602C" w14:textId="77777777" w:rsidR="004A7575" w:rsidRDefault="004A7575" w:rsidP="00700144">
              <w:pPr>
                <w:pStyle w:val="Bibliography"/>
                <w:ind w:left="720" w:hanging="720"/>
                <w:rPr>
                  <w:noProof/>
                  <w:lang w:val="fr-CA"/>
                </w:rPr>
              </w:pPr>
              <w:r w:rsidRPr="00D11802">
                <w:rPr>
                  <w:noProof/>
                  <w:lang w:val="fr-CA"/>
                </w:rPr>
                <w:t xml:space="preserve">Google, M. (2018). </w:t>
              </w:r>
              <w:r w:rsidRPr="00D11802">
                <w:rPr>
                  <w:i/>
                  <w:iCs/>
                  <w:noProof/>
                  <w:lang w:val="fr-CA"/>
                </w:rPr>
                <w:t>Medicine Lake, AK, USA</w:t>
              </w:r>
              <w:r w:rsidRPr="00D11802">
                <w:rPr>
                  <w:noProof/>
                  <w:lang w:val="fr-CA"/>
                </w:rPr>
                <w:t xml:space="preserve">. </w:t>
              </w:r>
              <w:r>
                <w:rPr>
                  <w:noProof/>
                  <w:lang w:val="fr-CA"/>
                </w:rPr>
                <w:t>Récupéré sur Google Map: https://www.google.com/maps/place/Medicine+Lake/@65.2808442,-144.4297889,91811a,35y,90h/data=!3m1!1e3!4m5!3m4!1s0x513127bbcae58a8b:0xe02537cbe5424471!8m2!3d65.4957632!4d-144.5190793</w:t>
              </w:r>
            </w:p>
            <w:p w14:paraId="44395A4A" w14:textId="77777777" w:rsidR="004A7575" w:rsidRDefault="004A7575" w:rsidP="00700144">
              <w:pPr>
                <w:pStyle w:val="Bibliography"/>
                <w:ind w:left="720" w:hanging="720"/>
                <w:rPr>
                  <w:noProof/>
                  <w:lang w:val="fr-CA"/>
                </w:rPr>
              </w:pPr>
              <w:r>
                <w:rPr>
                  <w:noProof/>
                  <w:lang w:val="fr-CA"/>
                </w:rPr>
                <w:t xml:space="preserve">Kramer, H. J. (2002). </w:t>
              </w:r>
              <w:r>
                <w:rPr>
                  <w:i/>
                  <w:iCs/>
                  <w:noProof/>
                  <w:lang w:val="fr-CA"/>
                </w:rPr>
                <w:t>ERS-1 (European Remote-Sensing Satellite-1).</w:t>
              </w:r>
              <w:r>
                <w:rPr>
                  <w:noProof/>
                  <w:lang w:val="fr-CA"/>
                </w:rPr>
                <w:t xml:space="preserve"> Récupéré sur eoPortal Directory: https://directory.eoportal.org/web/eoportal/satellite-missions/e/ers-1</w:t>
              </w:r>
            </w:p>
            <w:p w14:paraId="6749AEB5" w14:textId="77777777" w:rsidR="004A7575" w:rsidRDefault="004A7575" w:rsidP="00700144">
              <w:pPr>
                <w:pStyle w:val="Bibliography"/>
                <w:ind w:left="720" w:hanging="720"/>
                <w:rPr>
                  <w:noProof/>
                  <w:lang w:val="fr-CA"/>
                </w:rPr>
              </w:pPr>
              <w:r w:rsidRPr="00700144">
                <w:rPr>
                  <w:noProof/>
                </w:rPr>
                <w:t xml:space="preserve">Kramer, H. J. (2002). </w:t>
              </w:r>
              <w:r w:rsidRPr="00700144">
                <w:rPr>
                  <w:i/>
                  <w:iCs/>
                  <w:noProof/>
                </w:rPr>
                <w:t>JERS-1 (Japan Earth Resources Satellite) / Fuyo-1.</w:t>
              </w:r>
              <w:r w:rsidRPr="00700144">
                <w:rPr>
                  <w:noProof/>
                </w:rPr>
                <w:t xml:space="preserve"> </w:t>
              </w:r>
              <w:r>
                <w:rPr>
                  <w:noProof/>
                  <w:lang w:val="fr-CA"/>
                </w:rPr>
                <w:t>Récupéré sur eoPortal Directory: https://directory.eoportal.org/web/eoportal/satellite-missions/j/jers-1</w:t>
              </w:r>
            </w:p>
            <w:p w14:paraId="10C05031" w14:textId="77777777" w:rsidR="004A7575" w:rsidRDefault="004A7575" w:rsidP="00700144">
              <w:pPr>
                <w:pStyle w:val="Bibliography"/>
                <w:ind w:left="720" w:hanging="720"/>
                <w:rPr>
                  <w:noProof/>
                  <w:lang w:val="fr-CA"/>
                </w:rPr>
              </w:pPr>
              <w:r>
                <w:rPr>
                  <w:noProof/>
                  <w:lang w:val="fr-CA"/>
                </w:rPr>
                <w:t xml:space="preserve">Kramer, H. J. (2002). </w:t>
              </w:r>
              <w:r>
                <w:rPr>
                  <w:i/>
                  <w:iCs/>
                  <w:noProof/>
                  <w:lang w:val="fr-CA"/>
                </w:rPr>
                <w:t>TSX (TerraSAR-X) Mission</w:t>
              </w:r>
              <w:r>
                <w:rPr>
                  <w:noProof/>
                  <w:lang w:val="fr-CA"/>
                </w:rPr>
                <w:t>. Récupéré sur eoPortal Directory: https://directory.eoportal.org/web/eoportal/satellite-missions/t/terrasar-x</w:t>
              </w:r>
            </w:p>
            <w:p w14:paraId="3CD113A2" w14:textId="77777777" w:rsidR="004A7575" w:rsidRDefault="004A7575" w:rsidP="00700144">
              <w:pPr>
                <w:pStyle w:val="Bibliography"/>
                <w:ind w:left="720" w:hanging="720"/>
                <w:rPr>
                  <w:noProof/>
                  <w:lang w:val="fr-CA"/>
                </w:rPr>
              </w:pPr>
              <w:r>
                <w:rPr>
                  <w:noProof/>
                  <w:lang w:val="fr-CA"/>
                </w:rPr>
                <w:t xml:space="preserve">NRCAN. (2016, 08 17). </w:t>
              </w:r>
              <w:r>
                <w:rPr>
                  <w:i/>
                  <w:iCs/>
                  <w:noProof/>
                  <w:lang w:val="fr-CA"/>
                </w:rPr>
                <w:t>Tutoriel: Notions fondamentales de télédétection.</w:t>
              </w:r>
              <w:r>
                <w:rPr>
                  <w:noProof/>
                  <w:lang w:val="fr-CA"/>
                </w:rPr>
                <w:t xml:space="preserve"> Récupéré sur Ressources naturelles Canada: https://www.nrcan.gc.ca/sites/www.nrcan.gc.ca/files/earthsciences/pdf/resource/tutor/fundam/pdf/fundamentals_f.pdf</w:t>
              </w:r>
            </w:p>
            <w:p w14:paraId="3BEB11A8" w14:textId="77777777" w:rsidR="004A7575" w:rsidRDefault="004A7575" w:rsidP="00700144">
              <w:pPr>
                <w:pStyle w:val="Bibliography"/>
                <w:ind w:left="720" w:hanging="720"/>
                <w:rPr>
                  <w:noProof/>
                  <w:lang w:val="fr-CA"/>
                </w:rPr>
              </w:pPr>
              <w:r>
                <w:rPr>
                  <w:noProof/>
                  <w:lang w:val="fr-CA"/>
                </w:rPr>
                <w:t xml:space="preserve">NRCAN 3. (2015, 11 20). </w:t>
              </w:r>
              <w:r>
                <w:rPr>
                  <w:i/>
                  <w:iCs/>
                  <w:noProof/>
                  <w:lang w:val="fr-CA"/>
                </w:rPr>
                <w:t>Distorsion des Images Radar.</w:t>
              </w:r>
              <w:r>
                <w:rPr>
                  <w:noProof/>
                  <w:lang w:val="fr-CA"/>
                </w:rPr>
                <w:t xml:space="preserve"> Récupéré sur Ressources Naturelles Canada: https://www.rncan.gc.ca/sciences-terre/geomatique/imagerie-satellitaire-photos-aeriennes/imagerie-satellitaire-produits/ressources-educatives/9326</w:t>
              </w:r>
            </w:p>
            <w:p w14:paraId="441131C6" w14:textId="77777777" w:rsidR="004A7575" w:rsidRDefault="004A7575" w:rsidP="00700144">
              <w:pPr>
                <w:pStyle w:val="Bibliography"/>
                <w:ind w:left="720" w:hanging="720"/>
                <w:rPr>
                  <w:noProof/>
                  <w:lang w:val="fr-CA"/>
                </w:rPr>
              </w:pPr>
              <w:r>
                <w:rPr>
                  <w:noProof/>
                  <w:lang w:val="fr-CA"/>
                </w:rPr>
                <w:t xml:space="preserve">NRCAN, 2. (2016, 04 25). </w:t>
              </w:r>
              <w:r>
                <w:rPr>
                  <w:i/>
                  <w:iCs/>
                  <w:noProof/>
                  <w:lang w:val="fr-CA"/>
                </w:rPr>
                <w:t>Imagerie satellitaire et produits</w:t>
              </w:r>
              <w:r>
                <w:rPr>
                  <w:noProof/>
                  <w:lang w:val="fr-CA"/>
                </w:rPr>
                <w:t>. Récupéré sur Resources Naturelles Canada: https://www.rncan.gc.ca/sciences-terre/geomatique/imagerie-satellitaire-photos-aeriennes/imagerie-satellitaire-produits/ressources-educatives/9312#reponse</w:t>
              </w:r>
            </w:p>
            <w:p w14:paraId="62AF474E" w14:textId="77777777" w:rsidR="004A7575" w:rsidRDefault="004A7575" w:rsidP="00700144">
              <w:pPr>
                <w:pStyle w:val="Bibliography"/>
                <w:ind w:left="720" w:hanging="720"/>
                <w:rPr>
                  <w:noProof/>
                  <w:lang w:val="fr-CA"/>
                </w:rPr>
              </w:pPr>
              <w:r w:rsidRPr="00700144">
                <w:rPr>
                  <w:noProof/>
                </w:rPr>
                <w:t xml:space="preserve">Tupin, F., &amp; Nicolas, J. M. (2012). </w:t>
              </w:r>
              <w:r>
                <w:rPr>
                  <w:i/>
                  <w:iCs/>
                  <w:noProof/>
                  <w:lang w:val="fr-CA"/>
                </w:rPr>
                <w:t>Les Bases de l’Imagerie Radar à Synthèse d’Ouverture.</w:t>
              </w:r>
              <w:r>
                <w:rPr>
                  <w:noProof/>
                  <w:lang w:val="fr-CA"/>
                </w:rPr>
                <w:t xml:space="preserve"> Récupéré sur TELECOM ParisTech: https://perso.telecom-paristech.fr/almansa/MVA-ISat/biblio/polyradar_TelecomParisTech_2012.pdf</w:t>
              </w:r>
            </w:p>
            <w:p w14:paraId="7292A73F" w14:textId="3AB7DEEA" w:rsidR="00FA7E5A" w:rsidRPr="00700144" w:rsidRDefault="00C74E66" w:rsidP="00700144">
              <w:pPr>
                <w:jc w:val="both"/>
                <w:rPr>
                  <w:rFonts w:ascii="Times New Roman" w:hAnsi="Times New Roman" w:cs="Times New Roman"/>
                  <w:sz w:val="24"/>
                  <w:lang w:val="fr-CA"/>
                </w:rPr>
              </w:pPr>
              <w:r w:rsidRPr="00700144">
                <w:rPr>
                  <w:rFonts w:ascii="Times New Roman" w:hAnsi="Times New Roman" w:cs="Times New Roman"/>
                  <w:b/>
                  <w:bCs/>
                  <w:noProof/>
                  <w:sz w:val="24"/>
                  <w:szCs w:val="24"/>
                  <w:lang w:val="fr-CA"/>
                </w:rPr>
                <w:fldChar w:fldCharType="end"/>
              </w:r>
            </w:p>
          </w:sdtContent>
        </w:sdt>
      </w:sdtContent>
    </w:sdt>
    <w:sectPr w:rsidR="00FA7E5A" w:rsidRPr="0070014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907FD" w14:textId="77777777" w:rsidR="00273989" w:rsidRDefault="00273989" w:rsidP="00DD4BB6">
      <w:pPr>
        <w:spacing w:after="0" w:line="240" w:lineRule="auto"/>
      </w:pPr>
      <w:r>
        <w:separator/>
      </w:r>
    </w:p>
  </w:endnote>
  <w:endnote w:type="continuationSeparator" w:id="0">
    <w:p w14:paraId="571F9E9F" w14:textId="77777777" w:rsidR="00273989" w:rsidRDefault="00273989" w:rsidP="00DD4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altName w:val="Times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CFA8" w14:textId="77777777" w:rsidR="00DE2E0B" w:rsidRDefault="00DE2E0B" w:rsidP="00DD4B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75D465A0" w14:textId="77777777" w:rsidR="00DE2E0B" w:rsidRDefault="00DE2E0B" w:rsidP="006D4D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9E050" w14:textId="21139365" w:rsidR="00DE2E0B" w:rsidRDefault="00DE2E0B" w:rsidP="00DD4B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1802">
      <w:rPr>
        <w:rStyle w:val="PageNumber"/>
        <w:noProof/>
      </w:rPr>
      <w:t>18</w:t>
    </w:r>
    <w:r>
      <w:rPr>
        <w:rStyle w:val="PageNumber"/>
      </w:rPr>
      <w:fldChar w:fldCharType="end"/>
    </w:r>
  </w:p>
  <w:p w14:paraId="2135100F" w14:textId="4DBBDBAD" w:rsidR="00DE2E0B" w:rsidRDefault="00DE2E0B" w:rsidP="00DD4BB6">
    <w:pPr>
      <w:pStyle w:val="Footer"/>
      <w:ind w:right="360"/>
    </w:pPr>
    <w:r w:rsidRPr="00F25E06">
      <w:rPr>
        <w:lang w:val="fr-FR"/>
      </w:rPr>
      <w:t xml:space="preserve">GMQ708 </w:t>
    </w:r>
    <w:r>
      <w:rPr>
        <w:lang w:val="fr-FR"/>
      </w:rPr>
      <w:t xml:space="preserve">- </w:t>
    </w:r>
    <w:r>
      <w:rPr>
        <w:b/>
        <w:lang w:val="fr-FR"/>
      </w:rPr>
      <w:t>TRAVAIL PRATIQUE 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0376A" w14:textId="77777777" w:rsidR="00273989" w:rsidRDefault="00273989" w:rsidP="00DD4BB6">
      <w:pPr>
        <w:spacing w:after="0" w:line="240" w:lineRule="auto"/>
      </w:pPr>
      <w:r>
        <w:separator/>
      </w:r>
    </w:p>
  </w:footnote>
  <w:footnote w:type="continuationSeparator" w:id="0">
    <w:p w14:paraId="589D14DE" w14:textId="77777777" w:rsidR="00273989" w:rsidRDefault="00273989" w:rsidP="00DD4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9EA95" w14:textId="6DB9221B" w:rsidR="00DE2E0B" w:rsidRDefault="00DE2E0B">
    <w:pPr>
      <w:pStyle w:val="Header"/>
    </w:pPr>
    <w:r w:rsidRPr="001A3610">
      <w:rPr>
        <w:rFonts w:ascii="Times New Roman" w:hAnsi="Times New Roman"/>
        <w:sz w:val="16"/>
        <w:szCs w:val="16"/>
      </w:rPr>
      <w:t>Carrier, L., Germain-Paquette, N. et Le Falher, V.</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4615"/>
    <w:multiLevelType w:val="multilevel"/>
    <w:tmpl w:val="CE3C7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DE6684"/>
    <w:multiLevelType w:val="multilevel"/>
    <w:tmpl w:val="345AD7C2"/>
    <w:lvl w:ilvl="0">
      <w:start w:val="1"/>
      <w:numFmt w:val="decimal"/>
      <w:lvlText w:val="%1.0"/>
      <w:lvlJc w:val="left"/>
      <w:pPr>
        <w:ind w:left="360" w:hanging="360"/>
      </w:pPr>
      <w:rPr>
        <w:rFonts w:hint="default"/>
        <w:b/>
      </w:rPr>
    </w:lvl>
    <w:lvl w:ilvl="1">
      <w:start w:val="1"/>
      <w:numFmt w:val="decimal"/>
      <w:lvlText w:val="%1.%2"/>
      <w:lvlJc w:val="left"/>
      <w:pPr>
        <w:ind w:left="1068" w:hanging="36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464" w:hanging="1800"/>
      </w:pPr>
      <w:rPr>
        <w:rFonts w:hint="default"/>
        <w:b/>
      </w:rPr>
    </w:lvl>
  </w:abstractNum>
  <w:abstractNum w:abstractNumId="2" w15:restartNumberingAfterBreak="0">
    <w:nsid w:val="3944197C"/>
    <w:multiLevelType w:val="multilevel"/>
    <w:tmpl w:val="CD94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1B1888"/>
    <w:multiLevelType w:val="hybridMultilevel"/>
    <w:tmpl w:val="386A8C6C"/>
    <w:lvl w:ilvl="0" w:tplc="C6240488">
      <w:start w:val="4"/>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DB9"/>
    <w:rsid w:val="00035239"/>
    <w:rsid w:val="000433AF"/>
    <w:rsid w:val="00047096"/>
    <w:rsid w:val="00050DC8"/>
    <w:rsid w:val="00054A5D"/>
    <w:rsid w:val="000642C1"/>
    <w:rsid w:val="00075937"/>
    <w:rsid w:val="00085B2A"/>
    <w:rsid w:val="00090DE9"/>
    <w:rsid w:val="0009741E"/>
    <w:rsid w:val="000A14C8"/>
    <w:rsid w:val="000A1554"/>
    <w:rsid w:val="000C34E5"/>
    <w:rsid w:val="000D1602"/>
    <w:rsid w:val="000E5B60"/>
    <w:rsid w:val="000E5F7D"/>
    <w:rsid w:val="000F10A8"/>
    <w:rsid w:val="00112A84"/>
    <w:rsid w:val="0012614D"/>
    <w:rsid w:val="00131CC6"/>
    <w:rsid w:val="00137E34"/>
    <w:rsid w:val="0014187C"/>
    <w:rsid w:val="001720CB"/>
    <w:rsid w:val="00180F89"/>
    <w:rsid w:val="001B4A91"/>
    <w:rsid w:val="001B5967"/>
    <w:rsid w:val="001B5A6C"/>
    <w:rsid w:val="001C7216"/>
    <w:rsid w:val="0020388B"/>
    <w:rsid w:val="00210178"/>
    <w:rsid w:val="002511BD"/>
    <w:rsid w:val="00254085"/>
    <w:rsid w:val="0025546A"/>
    <w:rsid w:val="002600A7"/>
    <w:rsid w:val="00273989"/>
    <w:rsid w:val="002776A0"/>
    <w:rsid w:val="00286E7C"/>
    <w:rsid w:val="002B4D73"/>
    <w:rsid w:val="002C14C4"/>
    <w:rsid w:val="002C4003"/>
    <w:rsid w:val="002D4428"/>
    <w:rsid w:val="002D5350"/>
    <w:rsid w:val="002E15CD"/>
    <w:rsid w:val="002E3495"/>
    <w:rsid w:val="002F519D"/>
    <w:rsid w:val="002F624D"/>
    <w:rsid w:val="00300232"/>
    <w:rsid w:val="0031261A"/>
    <w:rsid w:val="003130CB"/>
    <w:rsid w:val="00330A2E"/>
    <w:rsid w:val="003332CB"/>
    <w:rsid w:val="00337FF0"/>
    <w:rsid w:val="00340E51"/>
    <w:rsid w:val="00352F25"/>
    <w:rsid w:val="00354E3B"/>
    <w:rsid w:val="00355E3B"/>
    <w:rsid w:val="003636FF"/>
    <w:rsid w:val="00365102"/>
    <w:rsid w:val="00372AAC"/>
    <w:rsid w:val="003820AA"/>
    <w:rsid w:val="00391439"/>
    <w:rsid w:val="00394ECB"/>
    <w:rsid w:val="003A6D5E"/>
    <w:rsid w:val="003C000F"/>
    <w:rsid w:val="003C0276"/>
    <w:rsid w:val="003C6499"/>
    <w:rsid w:val="003D68E0"/>
    <w:rsid w:val="003E6E4F"/>
    <w:rsid w:val="0040411F"/>
    <w:rsid w:val="00406F7E"/>
    <w:rsid w:val="004125F6"/>
    <w:rsid w:val="00431595"/>
    <w:rsid w:val="00437DA7"/>
    <w:rsid w:val="004404AE"/>
    <w:rsid w:val="004434CD"/>
    <w:rsid w:val="004507A6"/>
    <w:rsid w:val="00462720"/>
    <w:rsid w:val="00463796"/>
    <w:rsid w:val="00491417"/>
    <w:rsid w:val="00497570"/>
    <w:rsid w:val="004A354E"/>
    <w:rsid w:val="004A6374"/>
    <w:rsid w:val="004A7575"/>
    <w:rsid w:val="004B4015"/>
    <w:rsid w:val="004B7474"/>
    <w:rsid w:val="004C3D6D"/>
    <w:rsid w:val="004C788E"/>
    <w:rsid w:val="004F5183"/>
    <w:rsid w:val="00511105"/>
    <w:rsid w:val="00540146"/>
    <w:rsid w:val="00584F71"/>
    <w:rsid w:val="00593170"/>
    <w:rsid w:val="005A6966"/>
    <w:rsid w:val="005C40C5"/>
    <w:rsid w:val="005E0F5B"/>
    <w:rsid w:val="00611387"/>
    <w:rsid w:val="00612544"/>
    <w:rsid w:val="00615A2B"/>
    <w:rsid w:val="0062257A"/>
    <w:rsid w:val="00626372"/>
    <w:rsid w:val="00634DD6"/>
    <w:rsid w:val="00636A19"/>
    <w:rsid w:val="006426EF"/>
    <w:rsid w:val="00644D3E"/>
    <w:rsid w:val="00650221"/>
    <w:rsid w:val="00672C4B"/>
    <w:rsid w:val="00673962"/>
    <w:rsid w:val="00673CDA"/>
    <w:rsid w:val="00676BB4"/>
    <w:rsid w:val="006B740F"/>
    <w:rsid w:val="006B7812"/>
    <w:rsid w:val="006C2116"/>
    <w:rsid w:val="006D4DB9"/>
    <w:rsid w:val="006E5C05"/>
    <w:rsid w:val="00700144"/>
    <w:rsid w:val="0074462F"/>
    <w:rsid w:val="00747A55"/>
    <w:rsid w:val="0076149B"/>
    <w:rsid w:val="007B5BA9"/>
    <w:rsid w:val="007C1803"/>
    <w:rsid w:val="008121DB"/>
    <w:rsid w:val="00824FC7"/>
    <w:rsid w:val="008500F1"/>
    <w:rsid w:val="0086567C"/>
    <w:rsid w:val="008722EC"/>
    <w:rsid w:val="008762C4"/>
    <w:rsid w:val="00877DFD"/>
    <w:rsid w:val="008A0304"/>
    <w:rsid w:val="008B0657"/>
    <w:rsid w:val="008C158F"/>
    <w:rsid w:val="008C5413"/>
    <w:rsid w:val="008D2726"/>
    <w:rsid w:val="008E3A83"/>
    <w:rsid w:val="008E42F7"/>
    <w:rsid w:val="008E7222"/>
    <w:rsid w:val="0093634D"/>
    <w:rsid w:val="00952C69"/>
    <w:rsid w:val="00955105"/>
    <w:rsid w:val="00957977"/>
    <w:rsid w:val="00961D3E"/>
    <w:rsid w:val="00961E00"/>
    <w:rsid w:val="00971AA2"/>
    <w:rsid w:val="00972E85"/>
    <w:rsid w:val="00981842"/>
    <w:rsid w:val="009876D0"/>
    <w:rsid w:val="009B1558"/>
    <w:rsid w:val="009C1B1C"/>
    <w:rsid w:val="009C2BE1"/>
    <w:rsid w:val="009C2D5B"/>
    <w:rsid w:val="00A20E2F"/>
    <w:rsid w:val="00A42B85"/>
    <w:rsid w:val="00A51C74"/>
    <w:rsid w:val="00A520D3"/>
    <w:rsid w:val="00A70EE4"/>
    <w:rsid w:val="00A71426"/>
    <w:rsid w:val="00A81B8E"/>
    <w:rsid w:val="00AA44CD"/>
    <w:rsid w:val="00AB24ED"/>
    <w:rsid w:val="00AE1143"/>
    <w:rsid w:val="00AE4B90"/>
    <w:rsid w:val="00B156BA"/>
    <w:rsid w:val="00B24C45"/>
    <w:rsid w:val="00B261A9"/>
    <w:rsid w:val="00B71651"/>
    <w:rsid w:val="00B87E3E"/>
    <w:rsid w:val="00B92ED8"/>
    <w:rsid w:val="00B960E5"/>
    <w:rsid w:val="00B96D0B"/>
    <w:rsid w:val="00BB382A"/>
    <w:rsid w:val="00BD68C9"/>
    <w:rsid w:val="00BF489C"/>
    <w:rsid w:val="00C01120"/>
    <w:rsid w:val="00C036E4"/>
    <w:rsid w:val="00C053D6"/>
    <w:rsid w:val="00C22CC9"/>
    <w:rsid w:val="00C36343"/>
    <w:rsid w:val="00C435DA"/>
    <w:rsid w:val="00C744C0"/>
    <w:rsid w:val="00C74E66"/>
    <w:rsid w:val="00C94921"/>
    <w:rsid w:val="00C966CE"/>
    <w:rsid w:val="00CA60BD"/>
    <w:rsid w:val="00CB7393"/>
    <w:rsid w:val="00CB7D5C"/>
    <w:rsid w:val="00CC505A"/>
    <w:rsid w:val="00CD5412"/>
    <w:rsid w:val="00CF201A"/>
    <w:rsid w:val="00CF47C9"/>
    <w:rsid w:val="00CF76AD"/>
    <w:rsid w:val="00D071CF"/>
    <w:rsid w:val="00D11802"/>
    <w:rsid w:val="00D15D17"/>
    <w:rsid w:val="00D202DE"/>
    <w:rsid w:val="00D24E4A"/>
    <w:rsid w:val="00D410FA"/>
    <w:rsid w:val="00D62F8C"/>
    <w:rsid w:val="00D80943"/>
    <w:rsid w:val="00D8676C"/>
    <w:rsid w:val="00D92BBF"/>
    <w:rsid w:val="00DB64DF"/>
    <w:rsid w:val="00DD4BB6"/>
    <w:rsid w:val="00DD4CA9"/>
    <w:rsid w:val="00DD573F"/>
    <w:rsid w:val="00DE2E0B"/>
    <w:rsid w:val="00DE4089"/>
    <w:rsid w:val="00DE5AAB"/>
    <w:rsid w:val="00E016BF"/>
    <w:rsid w:val="00E01A41"/>
    <w:rsid w:val="00E01F80"/>
    <w:rsid w:val="00E02720"/>
    <w:rsid w:val="00E03270"/>
    <w:rsid w:val="00E04CC9"/>
    <w:rsid w:val="00E25FD9"/>
    <w:rsid w:val="00E61D16"/>
    <w:rsid w:val="00E65830"/>
    <w:rsid w:val="00E758EC"/>
    <w:rsid w:val="00EB7333"/>
    <w:rsid w:val="00EB7742"/>
    <w:rsid w:val="00EC1660"/>
    <w:rsid w:val="00EC76DE"/>
    <w:rsid w:val="00ED4AC2"/>
    <w:rsid w:val="00EE3805"/>
    <w:rsid w:val="00F05DAF"/>
    <w:rsid w:val="00F06D65"/>
    <w:rsid w:val="00F345F4"/>
    <w:rsid w:val="00F354D7"/>
    <w:rsid w:val="00F46EC4"/>
    <w:rsid w:val="00F822B8"/>
    <w:rsid w:val="00F833B7"/>
    <w:rsid w:val="00FA652E"/>
    <w:rsid w:val="00FA6EF9"/>
    <w:rsid w:val="00FA78BD"/>
    <w:rsid w:val="00FA7E5A"/>
    <w:rsid w:val="00FB1020"/>
    <w:rsid w:val="00FC65A9"/>
    <w:rsid w:val="00FD0F3A"/>
    <w:rsid w:val="00FE4B90"/>
    <w:rsid w:val="00FF3CCE"/>
    <w:rsid w:val="00FF6E43"/>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16A3B3"/>
  <w14:defaultImageDpi w14:val="300"/>
  <w15:docId w15:val="{253AF0C6-203D-408A-8AAB-87477A251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CA"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DB9"/>
    <w:pPr>
      <w:spacing w:after="160" w:line="259" w:lineRule="auto"/>
    </w:pPr>
    <w:rPr>
      <w:rFonts w:eastAsiaTheme="minorHAnsi"/>
      <w:sz w:val="22"/>
      <w:szCs w:val="22"/>
      <w:lang w:val="en-CA" w:eastAsia="en-US"/>
    </w:rPr>
  </w:style>
  <w:style w:type="paragraph" w:styleId="Heading1">
    <w:name w:val="heading 1"/>
    <w:basedOn w:val="Normal"/>
    <w:next w:val="Normal"/>
    <w:link w:val="Heading1Char"/>
    <w:uiPriority w:val="9"/>
    <w:qFormat/>
    <w:rsid w:val="00C74E66"/>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125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5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5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6D4DB9"/>
    <w:pPr>
      <w:spacing w:before="100" w:beforeAutospacing="1" w:after="100" w:afterAutospacing="1" w:line="240" w:lineRule="auto"/>
    </w:pPr>
    <w:rPr>
      <w:rFonts w:ascii="Arial" w:eastAsia="Times New Roman" w:hAnsi="Arial" w:cs="Arial"/>
      <w:color w:val="000000"/>
      <w:sz w:val="24"/>
      <w:szCs w:val="24"/>
      <w:lang w:val="fr-CA" w:eastAsia="fr-CA"/>
    </w:rPr>
  </w:style>
  <w:style w:type="paragraph" w:styleId="Footer">
    <w:name w:val="footer"/>
    <w:basedOn w:val="Normal"/>
    <w:link w:val="FooterChar"/>
    <w:rsid w:val="006D4DB9"/>
    <w:pPr>
      <w:tabs>
        <w:tab w:val="center" w:pos="4320"/>
        <w:tab w:val="right" w:pos="8640"/>
      </w:tabs>
      <w:spacing w:after="0" w:line="240" w:lineRule="auto"/>
    </w:pPr>
    <w:rPr>
      <w:rFonts w:ascii="Times New Roman" w:eastAsia="Times New Roman" w:hAnsi="Times New Roman" w:cs="Times New Roman"/>
      <w:sz w:val="24"/>
      <w:szCs w:val="24"/>
      <w:lang w:val="fr-CA" w:eastAsia="fr-CA"/>
    </w:rPr>
  </w:style>
  <w:style w:type="character" w:customStyle="1" w:styleId="FooterChar">
    <w:name w:val="Footer Char"/>
    <w:basedOn w:val="DefaultParagraphFont"/>
    <w:link w:val="Footer"/>
    <w:rsid w:val="006D4DB9"/>
    <w:rPr>
      <w:rFonts w:ascii="Times New Roman" w:eastAsia="Times New Roman" w:hAnsi="Times New Roman" w:cs="Times New Roman"/>
      <w:lang w:eastAsia="fr-CA"/>
    </w:rPr>
  </w:style>
  <w:style w:type="character" w:styleId="PageNumber">
    <w:name w:val="page number"/>
    <w:basedOn w:val="DefaultParagraphFont"/>
    <w:rsid w:val="006D4DB9"/>
  </w:style>
  <w:style w:type="paragraph" w:styleId="Header">
    <w:name w:val="header"/>
    <w:basedOn w:val="Normal"/>
    <w:link w:val="HeaderChar"/>
    <w:rsid w:val="006D4DB9"/>
    <w:pPr>
      <w:tabs>
        <w:tab w:val="center" w:pos="4320"/>
        <w:tab w:val="right" w:pos="8640"/>
      </w:tabs>
      <w:spacing w:after="0" w:line="240" w:lineRule="auto"/>
    </w:pPr>
    <w:rPr>
      <w:rFonts w:ascii="Times" w:eastAsia="Times New Roman" w:hAnsi="Times" w:cs="Times New Roman"/>
      <w:sz w:val="24"/>
      <w:szCs w:val="20"/>
      <w:lang w:val="fr-CA" w:eastAsia="fr-CA"/>
    </w:rPr>
  </w:style>
  <w:style w:type="character" w:customStyle="1" w:styleId="HeaderChar">
    <w:name w:val="Header Char"/>
    <w:basedOn w:val="DefaultParagraphFont"/>
    <w:link w:val="Header"/>
    <w:rsid w:val="006D4DB9"/>
    <w:rPr>
      <w:rFonts w:ascii="Times" w:eastAsia="Times New Roman" w:hAnsi="Times" w:cs="Times New Roman"/>
      <w:szCs w:val="20"/>
      <w:lang w:eastAsia="fr-CA"/>
    </w:rPr>
  </w:style>
  <w:style w:type="paragraph" w:styleId="BalloonText">
    <w:name w:val="Balloon Text"/>
    <w:basedOn w:val="Normal"/>
    <w:link w:val="BalloonTextChar"/>
    <w:uiPriority w:val="99"/>
    <w:semiHidden/>
    <w:unhideWhenUsed/>
    <w:rsid w:val="006D4DB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4DB9"/>
    <w:rPr>
      <w:rFonts w:ascii="Lucida Grande" w:eastAsiaTheme="minorHAnsi" w:hAnsi="Lucida Grande" w:cs="Lucida Grande"/>
      <w:sz w:val="18"/>
      <w:szCs w:val="18"/>
      <w:lang w:val="en-CA" w:eastAsia="en-US"/>
    </w:rPr>
  </w:style>
  <w:style w:type="paragraph" w:styleId="ListParagraph">
    <w:name w:val="List Paragraph"/>
    <w:basedOn w:val="Normal"/>
    <w:uiPriority w:val="34"/>
    <w:qFormat/>
    <w:rsid w:val="006D4DB9"/>
    <w:pPr>
      <w:ind w:left="720"/>
      <w:contextualSpacing/>
    </w:pPr>
  </w:style>
  <w:style w:type="character" w:customStyle="1" w:styleId="Heading2Char">
    <w:name w:val="Heading 2 Char"/>
    <w:basedOn w:val="DefaultParagraphFont"/>
    <w:link w:val="Heading2"/>
    <w:uiPriority w:val="9"/>
    <w:rsid w:val="004125F6"/>
    <w:rPr>
      <w:rFonts w:asciiTheme="majorHAnsi" w:eastAsiaTheme="majorEastAsia" w:hAnsiTheme="majorHAnsi" w:cstheme="majorBidi"/>
      <w:b/>
      <w:bCs/>
      <w:color w:val="4F81BD" w:themeColor="accent1"/>
      <w:sz w:val="26"/>
      <w:szCs w:val="26"/>
      <w:lang w:val="en-CA" w:eastAsia="en-US"/>
    </w:rPr>
  </w:style>
  <w:style w:type="character" w:customStyle="1" w:styleId="Heading3Char">
    <w:name w:val="Heading 3 Char"/>
    <w:basedOn w:val="DefaultParagraphFont"/>
    <w:link w:val="Heading3"/>
    <w:uiPriority w:val="9"/>
    <w:rsid w:val="004125F6"/>
    <w:rPr>
      <w:rFonts w:asciiTheme="majorHAnsi" w:eastAsiaTheme="majorEastAsia" w:hAnsiTheme="majorHAnsi" w:cstheme="majorBidi"/>
      <w:b/>
      <w:bCs/>
      <w:color w:val="4F81BD" w:themeColor="accent1"/>
      <w:sz w:val="22"/>
      <w:szCs w:val="22"/>
      <w:lang w:val="en-CA" w:eastAsia="en-US"/>
    </w:rPr>
  </w:style>
  <w:style w:type="character" w:customStyle="1" w:styleId="Heading4Char">
    <w:name w:val="Heading 4 Char"/>
    <w:basedOn w:val="DefaultParagraphFont"/>
    <w:link w:val="Heading4"/>
    <w:uiPriority w:val="9"/>
    <w:rsid w:val="004125F6"/>
    <w:rPr>
      <w:rFonts w:asciiTheme="majorHAnsi" w:eastAsiaTheme="majorEastAsia" w:hAnsiTheme="majorHAnsi" w:cstheme="majorBidi"/>
      <w:b/>
      <w:bCs/>
      <w:i/>
      <w:iCs/>
      <w:color w:val="4F81BD" w:themeColor="accent1"/>
      <w:sz w:val="22"/>
      <w:szCs w:val="22"/>
      <w:lang w:val="en-CA" w:eastAsia="en-US"/>
    </w:rPr>
  </w:style>
  <w:style w:type="paragraph" w:styleId="TOC1">
    <w:name w:val="toc 1"/>
    <w:basedOn w:val="Normal"/>
    <w:next w:val="Normal"/>
    <w:autoRedefine/>
    <w:uiPriority w:val="39"/>
    <w:unhideWhenUsed/>
    <w:rsid w:val="004125F6"/>
    <w:pPr>
      <w:spacing w:before="120" w:after="0"/>
    </w:pPr>
    <w:rPr>
      <w:b/>
      <w:sz w:val="24"/>
      <w:szCs w:val="24"/>
    </w:rPr>
  </w:style>
  <w:style w:type="paragraph" w:styleId="TOC2">
    <w:name w:val="toc 2"/>
    <w:basedOn w:val="Normal"/>
    <w:next w:val="Normal"/>
    <w:autoRedefine/>
    <w:uiPriority w:val="39"/>
    <w:unhideWhenUsed/>
    <w:rsid w:val="00DD4BB6"/>
    <w:pPr>
      <w:tabs>
        <w:tab w:val="right" w:leader="dot" w:pos="9396"/>
      </w:tabs>
      <w:spacing w:after="0"/>
      <w:ind w:left="220"/>
    </w:pPr>
    <w:rPr>
      <w:b/>
    </w:rPr>
  </w:style>
  <w:style w:type="paragraph" w:styleId="TOC3">
    <w:name w:val="toc 3"/>
    <w:basedOn w:val="Normal"/>
    <w:next w:val="Normal"/>
    <w:autoRedefine/>
    <w:uiPriority w:val="39"/>
    <w:unhideWhenUsed/>
    <w:rsid w:val="00A42B85"/>
    <w:pPr>
      <w:tabs>
        <w:tab w:val="right" w:leader="dot" w:pos="9396"/>
      </w:tabs>
      <w:spacing w:after="0"/>
      <w:ind w:left="851" w:hanging="411"/>
    </w:pPr>
  </w:style>
  <w:style w:type="paragraph" w:styleId="TOC4">
    <w:name w:val="toc 4"/>
    <w:basedOn w:val="Normal"/>
    <w:next w:val="Normal"/>
    <w:autoRedefine/>
    <w:uiPriority w:val="39"/>
    <w:unhideWhenUsed/>
    <w:rsid w:val="004125F6"/>
    <w:pPr>
      <w:spacing w:after="0"/>
      <w:ind w:left="660"/>
    </w:pPr>
    <w:rPr>
      <w:sz w:val="20"/>
      <w:szCs w:val="20"/>
    </w:rPr>
  </w:style>
  <w:style w:type="paragraph" w:styleId="TOC5">
    <w:name w:val="toc 5"/>
    <w:basedOn w:val="Normal"/>
    <w:next w:val="Normal"/>
    <w:autoRedefine/>
    <w:uiPriority w:val="39"/>
    <w:unhideWhenUsed/>
    <w:rsid w:val="004125F6"/>
    <w:pPr>
      <w:spacing w:after="0"/>
      <w:ind w:left="880"/>
    </w:pPr>
    <w:rPr>
      <w:sz w:val="20"/>
      <w:szCs w:val="20"/>
    </w:rPr>
  </w:style>
  <w:style w:type="paragraph" w:styleId="TOC6">
    <w:name w:val="toc 6"/>
    <w:basedOn w:val="Normal"/>
    <w:next w:val="Normal"/>
    <w:autoRedefine/>
    <w:uiPriority w:val="39"/>
    <w:unhideWhenUsed/>
    <w:rsid w:val="004125F6"/>
    <w:pPr>
      <w:spacing w:after="0"/>
      <w:ind w:left="1100"/>
    </w:pPr>
    <w:rPr>
      <w:sz w:val="20"/>
      <w:szCs w:val="20"/>
    </w:rPr>
  </w:style>
  <w:style w:type="paragraph" w:styleId="TOC7">
    <w:name w:val="toc 7"/>
    <w:basedOn w:val="Normal"/>
    <w:next w:val="Normal"/>
    <w:autoRedefine/>
    <w:uiPriority w:val="39"/>
    <w:unhideWhenUsed/>
    <w:rsid w:val="004125F6"/>
    <w:pPr>
      <w:spacing w:after="0"/>
      <w:ind w:left="1320"/>
    </w:pPr>
    <w:rPr>
      <w:sz w:val="20"/>
      <w:szCs w:val="20"/>
    </w:rPr>
  </w:style>
  <w:style w:type="paragraph" w:styleId="TOC8">
    <w:name w:val="toc 8"/>
    <w:basedOn w:val="Normal"/>
    <w:next w:val="Normal"/>
    <w:autoRedefine/>
    <w:uiPriority w:val="39"/>
    <w:unhideWhenUsed/>
    <w:rsid w:val="004125F6"/>
    <w:pPr>
      <w:spacing w:after="0"/>
      <w:ind w:left="1540"/>
    </w:pPr>
    <w:rPr>
      <w:sz w:val="20"/>
      <w:szCs w:val="20"/>
    </w:rPr>
  </w:style>
  <w:style w:type="paragraph" w:styleId="TOC9">
    <w:name w:val="toc 9"/>
    <w:basedOn w:val="Normal"/>
    <w:next w:val="Normal"/>
    <w:autoRedefine/>
    <w:uiPriority w:val="39"/>
    <w:unhideWhenUsed/>
    <w:rsid w:val="004125F6"/>
    <w:pPr>
      <w:spacing w:after="0"/>
      <w:ind w:left="1760"/>
    </w:pPr>
    <w:rPr>
      <w:sz w:val="20"/>
      <w:szCs w:val="20"/>
    </w:rPr>
  </w:style>
  <w:style w:type="character" w:styleId="Hyperlink">
    <w:name w:val="Hyperlink"/>
    <w:basedOn w:val="DefaultParagraphFont"/>
    <w:uiPriority w:val="99"/>
    <w:unhideWhenUsed/>
    <w:rsid w:val="00FE4B90"/>
    <w:rPr>
      <w:color w:val="0000FF" w:themeColor="hyperlink"/>
      <w:u w:val="single"/>
    </w:rPr>
  </w:style>
  <w:style w:type="paragraph" w:styleId="Caption">
    <w:name w:val="caption"/>
    <w:basedOn w:val="Normal"/>
    <w:next w:val="Normal"/>
    <w:uiPriority w:val="35"/>
    <w:unhideWhenUsed/>
    <w:qFormat/>
    <w:rsid w:val="00E65830"/>
    <w:pPr>
      <w:spacing w:after="200" w:line="240" w:lineRule="auto"/>
      <w:jc w:val="both"/>
    </w:pPr>
    <w:rPr>
      <w:b/>
      <w:bCs/>
      <w:color w:val="4F81BD" w:themeColor="accent1"/>
      <w:sz w:val="18"/>
      <w:szCs w:val="18"/>
    </w:rPr>
  </w:style>
  <w:style w:type="table" w:customStyle="1" w:styleId="ListTable3-Accent11">
    <w:name w:val="List Table 3 - Accent 11"/>
    <w:basedOn w:val="TableNormal"/>
    <w:uiPriority w:val="48"/>
    <w:rsid w:val="00FA7E5A"/>
    <w:rPr>
      <w:rFonts w:eastAsiaTheme="minorHAnsi"/>
      <w:sz w:val="22"/>
      <w:szCs w:val="22"/>
      <w:lang w:val="en-CA"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CommentReference">
    <w:name w:val="annotation reference"/>
    <w:semiHidden/>
    <w:rsid w:val="003C0276"/>
    <w:rPr>
      <w:sz w:val="16"/>
      <w:szCs w:val="16"/>
    </w:rPr>
  </w:style>
  <w:style w:type="paragraph" w:styleId="CommentText">
    <w:name w:val="annotation text"/>
    <w:basedOn w:val="Normal"/>
    <w:link w:val="CommentTextChar"/>
    <w:semiHidden/>
    <w:rsid w:val="003C0276"/>
    <w:pPr>
      <w:spacing w:after="0" w:line="240" w:lineRule="auto"/>
    </w:pPr>
    <w:rPr>
      <w:rFonts w:ascii="Times New Roman" w:eastAsia="Times New Roman" w:hAnsi="Times New Roman" w:cs="Times New Roman"/>
      <w:sz w:val="20"/>
      <w:szCs w:val="20"/>
      <w:lang w:val="fr-CA" w:eastAsia="fr-CA"/>
    </w:rPr>
  </w:style>
  <w:style w:type="character" w:customStyle="1" w:styleId="CommentTextChar">
    <w:name w:val="Comment Text Char"/>
    <w:basedOn w:val="DefaultParagraphFont"/>
    <w:link w:val="CommentText"/>
    <w:semiHidden/>
    <w:rsid w:val="003C0276"/>
    <w:rPr>
      <w:rFonts w:ascii="Times New Roman" w:eastAsia="Times New Roman" w:hAnsi="Times New Roman" w:cs="Times New Roman"/>
      <w:sz w:val="20"/>
      <w:szCs w:val="20"/>
      <w:lang w:eastAsia="fr-CA"/>
    </w:rPr>
  </w:style>
  <w:style w:type="table" w:styleId="TableGrid">
    <w:name w:val="Table Grid"/>
    <w:basedOn w:val="TableNormal"/>
    <w:uiPriority w:val="39"/>
    <w:rsid w:val="00672C4B"/>
    <w:rPr>
      <w:rFonts w:eastAsiaTheme="minorHAnsi"/>
      <w:sz w:val="22"/>
      <w:szCs w:val="22"/>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CE"/>
    <w:rPr>
      <w:b/>
      <w:bCs/>
    </w:rPr>
  </w:style>
  <w:style w:type="paragraph" w:styleId="TableofFigures">
    <w:name w:val="table of figures"/>
    <w:basedOn w:val="Normal"/>
    <w:next w:val="Normal"/>
    <w:uiPriority w:val="99"/>
    <w:unhideWhenUsed/>
    <w:rsid w:val="00CF47C9"/>
    <w:pPr>
      <w:ind w:left="440" w:hanging="440"/>
    </w:pPr>
  </w:style>
  <w:style w:type="character" w:customStyle="1" w:styleId="UnresolvedMention">
    <w:name w:val="Unresolved Mention"/>
    <w:basedOn w:val="DefaultParagraphFont"/>
    <w:uiPriority w:val="99"/>
    <w:semiHidden/>
    <w:unhideWhenUsed/>
    <w:rsid w:val="00615A2B"/>
    <w:rPr>
      <w:color w:val="808080"/>
      <w:shd w:val="clear" w:color="auto" w:fill="E6E6E6"/>
    </w:rPr>
  </w:style>
  <w:style w:type="character" w:styleId="FollowedHyperlink">
    <w:name w:val="FollowedHyperlink"/>
    <w:basedOn w:val="DefaultParagraphFont"/>
    <w:uiPriority w:val="99"/>
    <w:semiHidden/>
    <w:unhideWhenUsed/>
    <w:rsid w:val="0062257A"/>
    <w:rPr>
      <w:color w:val="800080" w:themeColor="followedHyperlink"/>
      <w:u w:val="single"/>
    </w:rPr>
  </w:style>
  <w:style w:type="character" w:customStyle="1" w:styleId="Heading1Char">
    <w:name w:val="Heading 1 Char"/>
    <w:basedOn w:val="DefaultParagraphFont"/>
    <w:link w:val="Heading1"/>
    <w:uiPriority w:val="9"/>
    <w:rsid w:val="00C74E66"/>
    <w:rPr>
      <w:rFonts w:asciiTheme="majorHAnsi" w:eastAsiaTheme="majorEastAsia" w:hAnsiTheme="majorHAnsi" w:cstheme="majorBidi"/>
      <w:color w:val="365F91" w:themeColor="accent1" w:themeShade="BF"/>
      <w:sz w:val="32"/>
      <w:szCs w:val="32"/>
      <w:lang w:val="en-US" w:eastAsia="en-US"/>
    </w:rPr>
  </w:style>
  <w:style w:type="paragraph" w:styleId="Bibliography">
    <w:name w:val="Bibliography"/>
    <w:basedOn w:val="Normal"/>
    <w:next w:val="Normal"/>
    <w:uiPriority w:val="37"/>
    <w:unhideWhenUsed/>
    <w:rsid w:val="00C74E66"/>
  </w:style>
  <w:style w:type="table" w:customStyle="1" w:styleId="ListTable3-Accent12">
    <w:name w:val="List Table 3 - Accent 12"/>
    <w:basedOn w:val="TableNormal"/>
    <w:uiPriority w:val="48"/>
    <w:rsid w:val="0043159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227">
      <w:bodyDiv w:val="1"/>
      <w:marLeft w:val="0"/>
      <w:marRight w:val="0"/>
      <w:marTop w:val="0"/>
      <w:marBottom w:val="0"/>
      <w:divBdr>
        <w:top w:val="none" w:sz="0" w:space="0" w:color="auto"/>
        <w:left w:val="none" w:sz="0" w:space="0" w:color="auto"/>
        <w:bottom w:val="none" w:sz="0" w:space="0" w:color="auto"/>
        <w:right w:val="none" w:sz="0" w:space="0" w:color="auto"/>
      </w:divBdr>
    </w:div>
    <w:div w:id="13772597">
      <w:bodyDiv w:val="1"/>
      <w:marLeft w:val="0"/>
      <w:marRight w:val="0"/>
      <w:marTop w:val="0"/>
      <w:marBottom w:val="0"/>
      <w:divBdr>
        <w:top w:val="none" w:sz="0" w:space="0" w:color="auto"/>
        <w:left w:val="none" w:sz="0" w:space="0" w:color="auto"/>
        <w:bottom w:val="none" w:sz="0" w:space="0" w:color="auto"/>
        <w:right w:val="none" w:sz="0" w:space="0" w:color="auto"/>
      </w:divBdr>
    </w:div>
    <w:div w:id="25953969">
      <w:bodyDiv w:val="1"/>
      <w:marLeft w:val="0"/>
      <w:marRight w:val="0"/>
      <w:marTop w:val="0"/>
      <w:marBottom w:val="0"/>
      <w:divBdr>
        <w:top w:val="none" w:sz="0" w:space="0" w:color="auto"/>
        <w:left w:val="none" w:sz="0" w:space="0" w:color="auto"/>
        <w:bottom w:val="none" w:sz="0" w:space="0" w:color="auto"/>
        <w:right w:val="none" w:sz="0" w:space="0" w:color="auto"/>
      </w:divBdr>
    </w:div>
    <w:div w:id="46727184">
      <w:bodyDiv w:val="1"/>
      <w:marLeft w:val="0"/>
      <w:marRight w:val="0"/>
      <w:marTop w:val="0"/>
      <w:marBottom w:val="0"/>
      <w:divBdr>
        <w:top w:val="none" w:sz="0" w:space="0" w:color="auto"/>
        <w:left w:val="none" w:sz="0" w:space="0" w:color="auto"/>
        <w:bottom w:val="none" w:sz="0" w:space="0" w:color="auto"/>
        <w:right w:val="none" w:sz="0" w:space="0" w:color="auto"/>
      </w:divBdr>
    </w:div>
    <w:div w:id="65223697">
      <w:bodyDiv w:val="1"/>
      <w:marLeft w:val="0"/>
      <w:marRight w:val="0"/>
      <w:marTop w:val="0"/>
      <w:marBottom w:val="0"/>
      <w:divBdr>
        <w:top w:val="none" w:sz="0" w:space="0" w:color="auto"/>
        <w:left w:val="none" w:sz="0" w:space="0" w:color="auto"/>
        <w:bottom w:val="none" w:sz="0" w:space="0" w:color="auto"/>
        <w:right w:val="none" w:sz="0" w:space="0" w:color="auto"/>
      </w:divBdr>
    </w:div>
    <w:div w:id="65420601">
      <w:bodyDiv w:val="1"/>
      <w:marLeft w:val="0"/>
      <w:marRight w:val="0"/>
      <w:marTop w:val="0"/>
      <w:marBottom w:val="0"/>
      <w:divBdr>
        <w:top w:val="none" w:sz="0" w:space="0" w:color="auto"/>
        <w:left w:val="none" w:sz="0" w:space="0" w:color="auto"/>
        <w:bottom w:val="none" w:sz="0" w:space="0" w:color="auto"/>
        <w:right w:val="none" w:sz="0" w:space="0" w:color="auto"/>
      </w:divBdr>
    </w:div>
    <w:div w:id="65686163">
      <w:bodyDiv w:val="1"/>
      <w:marLeft w:val="0"/>
      <w:marRight w:val="0"/>
      <w:marTop w:val="0"/>
      <w:marBottom w:val="0"/>
      <w:divBdr>
        <w:top w:val="none" w:sz="0" w:space="0" w:color="auto"/>
        <w:left w:val="none" w:sz="0" w:space="0" w:color="auto"/>
        <w:bottom w:val="none" w:sz="0" w:space="0" w:color="auto"/>
        <w:right w:val="none" w:sz="0" w:space="0" w:color="auto"/>
      </w:divBdr>
    </w:div>
    <w:div w:id="66727936">
      <w:bodyDiv w:val="1"/>
      <w:marLeft w:val="0"/>
      <w:marRight w:val="0"/>
      <w:marTop w:val="0"/>
      <w:marBottom w:val="0"/>
      <w:divBdr>
        <w:top w:val="none" w:sz="0" w:space="0" w:color="auto"/>
        <w:left w:val="none" w:sz="0" w:space="0" w:color="auto"/>
        <w:bottom w:val="none" w:sz="0" w:space="0" w:color="auto"/>
        <w:right w:val="none" w:sz="0" w:space="0" w:color="auto"/>
      </w:divBdr>
    </w:div>
    <w:div w:id="79832148">
      <w:bodyDiv w:val="1"/>
      <w:marLeft w:val="0"/>
      <w:marRight w:val="0"/>
      <w:marTop w:val="0"/>
      <w:marBottom w:val="0"/>
      <w:divBdr>
        <w:top w:val="none" w:sz="0" w:space="0" w:color="auto"/>
        <w:left w:val="none" w:sz="0" w:space="0" w:color="auto"/>
        <w:bottom w:val="none" w:sz="0" w:space="0" w:color="auto"/>
        <w:right w:val="none" w:sz="0" w:space="0" w:color="auto"/>
      </w:divBdr>
    </w:div>
    <w:div w:id="79836194">
      <w:bodyDiv w:val="1"/>
      <w:marLeft w:val="0"/>
      <w:marRight w:val="0"/>
      <w:marTop w:val="0"/>
      <w:marBottom w:val="0"/>
      <w:divBdr>
        <w:top w:val="none" w:sz="0" w:space="0" w:color="auto"/>
        <w:left w:val="none" w:sz="0" w:space="0" w:color="auto"/>
        <w:bottom w:val="none" w:sz="0" w:space="0" w:color="auto"/>
        <w:right w:val="none" w:sz="0" w:space="0" w:color="auto"/>
      </w:divBdr>
    </w:div>
    <w:div w:id="94448979">
      <w:bodyDiv w:val="1"/>
      <w:marLeft w:val="0"/>
      <w:marRight w:val="0"/>
      <w:marTop w:val="0"/>
      <w:marBottom w:val="0"/>
      <w:divBdr>
        <w:top w:val="none" w:sz="0" w:space="0" w:color="auto"/>
        <w:left w:val="none" w:sz="0" w:space="0" w:color="auto"/>
        <w:bottom w:val="none" w:sz="0" w:space="0" w:color="auto"/>
        <w:right w:val="none" w:sz="0" w:space="0" w:color="auto"/>
      </w:divBdr>
    </w:div>
    <w:div w:id="106049006">
      <w:bodyDiv w:val="1"/>
      <w:marLeft w:val="0"/>
      <w:marRight w:val="0"/>
      <w:marTop w:val="0"/>
      <w:marBottom w:val="0"/>
      <w:divBdr>
        <w:top w:val="none" w:sz="0" w:space="0" w:color="auto"/>
        <w:left w:val="none" w:sz="0" w:space="0" w:color="auto"/>
        <w:bottom w:val="none" w:sz="0" w:space="0" w:color="auto"/>
        <w:right w:val="none" w:sz="0" w:space="0" w:color="auto"/>
      </w:divBdr>
    </w:div>
    <w:div w:id="106970169">
      <w:bodyDiv w:val="1"/>
      <w:marLeft w:val="0"/>
      <w:marRight w:val="0"/>
      <w:marTop w:val="0"/>
      <w:marBottom w:val="0"/>
      <w:divBdr>
        <w:top w:val="none" w:sz="0" w:space="0" w:color="auto"/>
        <w:left w:val="none" w:sz="0" w:space="0" w:color="auto"/>
        <w:bottom w:val="none" w:sz="0" w:space="0" w:color="auto"/>
        <w:right w:val="none" w:sz="0" w:space="0" w:color="auto"/>
      </w:divBdr>
    </w:div>
    <w:div w:id="114570262">
      <w:bodyDiv w:val="1"/>
      <w:marLeft w:val="0"/>
      <w:marRight w:val="0"/>
      <w:marTop w:val="0"/>
      <w:marBottom w:val="0"/>
      <w:divBdr>
        <w:top w:val="none" w:sz="0" w:space="0" w:color="auto"/>
        <w:left w:val="none" w:sz="0" w:space="0" w:color="auto"/>
        <w:bottom w:val="none" w:sz="0" w:space="0" w:color="auto"/>
        <w:right w:val="none" w:sz="0" w:space="0" w:color="auto"/>
      </w:divBdr>
    </w:div>
    <w:div w:id="116722551">
      <w:bodyDiv w:val="1"/>
      <w:marLeft w:val="0"/>
      <w:marRight w:val="0"/>
      <w:marTop w:val="0"/>
      <w:marBottom w:val="0"/>
      <w:divBdr>
        <w:top w:val="none" w:sz="0" w:space="0" w:color="auto"/>
        <w:left w:val="none" w:sz="0" w:space="0" w:color="auto"/>
        <w:bottom w:val="none" w:sz="0" w:space="0" w:color="auto"/>
        <w:right w:val="none" w:sz="0" w:space="0" w:color="auto"/>
      </w:divBdr>
    </w:div>
    <w:div w:id="118651942">
      <w:bodyDiv w:val="1"/>
      <w:marLeft w:val="0"/>
      <w:marRight w:val="0"/>
      <w:marTop w:val="0"/>
      <w:marBottom w:val="0"/>
      <w:divBdr>
        <w:top w:val="none" w:sz="0" w:space="0" w:color="auto"/>
        <w:left w:val="none" w:sz="0" w:space="0" w:color="auto"/>
        <w:bottom w:val="none" w:sz="0" w:space="0" w:color="auto"/>
        <w:right w:val="none" w:sz="0" w:space="0" w:color="auto"/>
      </w:divBdr>
    </w:div>
    <w:div w:id="119803434">
      <w:bodyDiv w:val="1"/>
      <w:marLeft w:val="0"/>
      <w:marRight w:val="0"/>
      <w:marTop w:val="0"/>
      <w:marBottom w:val="0"/>
      <w:divBdr>
        <w:top w:val="none" w:sz="0" w:space="0" w:color="auto"/>
        <w:left w:val="none" w:sz="0" w:space="0" w:color="auto"/>
        <w:bottom w:val="none" w:sz="0" w:space="0" w:color="auto"/>
        <w:right w:val="none" w:sz="0" w:space="0" w:color="auto"/>
      </w:divBdr>
    </w:div>
    <w:div w:id="121659904">
      <w:bodyDiv w:val="1"/>
      <w:marLeft w:val="0"/>
      <w:marRight w:val="0"/>
      <w:marTop w:val="0"/>
      <w:marBottom w:val="0"/>
      <w:divBdr>
        <w:top w:val="none" w:sz="0" w:space="0" w:color="auto"/>
        <w:left w:val="none" w:sz="0" w:space="0" w:color="auto"/>
        <w:bottom w:val="none" w:sz="0" w:space="0" w:color="auto"/>
        <w:right w:val="none" w:sz="0" w:space="0" w:color="auto"/>
      </w:divBdr>
    </w:div>
    <w:div w:id="131754809">
      <w:bodyDiv w:val="1"/>
      <w:marLeft w:val="0"/>
      <w:marRight w:val="0"/>
      <w:marTop w:val="0"/>
      <w:marBottom w:val="0"/>
      <w:divBdr>
        <w:top w:val="none" w:sz="0" w:space="0" w:color="auto"/>
        <w:left w:val="none" w:sz="0" w:space="0" w:color="auto"/>
        <w:bottom w:val="none" w:sz="0" w:space="0" w:color="auto"/>
        <w:right w:val="none" w:sz="0" w:space="0" w:color="auto"/>
      </w:divBdr>
    </w:div>
    <w:div w:id="142163530">
      <w:bodyDiv w:val="1"/>
      <w:marLeft w:val="0"/>
      <w:marRight w:val="0"/>
      <w:marTop w:val="0"/>
      <w:marBottom w:val="0"/>
      <w:divBdr>
        <w:top w:val="none" w:sz="0" w:space="0" w:color="auto"/>
        <w:left w:val="none" w:sz="0" w:space="0" w:color="auto"/>
        <w:bottom w:val="none" w:sz="0" w:space="0" w:color="auto"/>
        <w:right w:val="none" w:sz="0" w:space="0" w:color="auto"/>
      </w:divBdr>
    </w:div>
    <w:div w:id="145902335">
      <w:bodyDiv w:val="1"/>
      <w:marLeft w:val="0"/>
      <w:marRight w:val="0"/>
      <w:marTop w:val="0"/>
      <w:marBottom w:val="0"/>
      <w:divBdr>
        <w:top w:val="none" w:sz="0" w:space="0" w:color="auto"/>
        <w:left w:val="none" w:sz="0" w:space="0" w:color="auto"/>
        <w:bottom w:val="none" w:sz="0" w:space="0" w:color="auto"/>
        <w:right w:val="none" w:sz="0" w:space="0" w:color="auto"/>
      </w:divBdr>
    </w:div>
    <w:div w:id="155272155">
      <w:bodyDiv w:val="1"/>
      <w:marLeft w:val="0"/>
      <w:marRight w:val="0"/>
      <w:marTop w:val="0"/>
      <w:marBottom w:val="0"/>
      <w:divBdr>
        <w:top w:val="none" w:sz="0" w:space="0" w:color="auto"/>
        <w:left w:val="none" w:sz="0" w:space="0" w:color="auto"/>
        <w:bottom w:val="none" w:sz="0" w:space="0" w:color="auto"/>
        <w:right w:val="none" w:sz="0" w:space="0" w:color="auto"/>
      </w:divBdr>
    </w:div>
    <w:div w:id="157036383">
      <w:bodyDiv w:val="1"/>
      <w:marLeft w:val="0"/>
      <w:marRight w:val="0"/>
      <w:marTop w:val="0"/>
      <w:marBottom w:val="0"/>
      <w:divBdr>
        <w:top w:val="none" w:sz="0" w:space="0" w:color="auto"/>
        <w:left w:val="none" w:sz="0" w:space="0" w:color="auto"/>
        <w:bottom w:val="none" w:sz="0" w:space="0" w:color="auto"/>
        <w:right w:val="none" w:sz="0" w:space="0" w:color="auto"/>
      </w:divBdr>
    </w:div>
    <w:div w:id="163205326">
      <w:bodyDiv w:val="1"/>
      <w:marLeft w:val="0"/>
      <w:marRight w:val="0"/>
      <w:marTop w:val="0"/>
      <w:marBottom w:val="0"/>
      <w:divBdr>
        <w:top w:val="none" w:sz="0" w:space="0" w:color="auto"/>
        <w:left w:val="none" w:sz="0" w:space="0" w:color="auto"/>
        <w:bottom w:val="none" w:sz="0" w:space="0" w:color="auto"/>
        <w:right w:val="none" w:sz="0" w:space="0" w:color="auto"/>
      </w:divBdr>
    </w:div>
    <w:div w:id="164442189">
      <w:bodyDiv w:val="1"/>
      <w:marLeft w:val="0"/>
      <w:marRight w:val="0"/>
      <w:marTop w:val="0"/>
      <w:marBottom w:val="0"/>
      <w:divBdr>
        <w:top w:val="none" w:sz="0" w:space="0" w:color="auto"/>
        <w:left w:val="none" w:sz="0" w:space="0" w:color="auto"/>
        <w:bottom w:val="none" w:sz="0" w:space="0" w:color="auto"/>
        <w:right w:val="none" w:sz="0" w:space="0" w:color="auto"/>
      </w:divBdr>
    </w:div>
    <w:div w:id="196547592">
      <w:bodyDiv w:val="1"/>
      <w:marLeft w:val="0"/>
      <w:marRight w:val="0"/>
      <w:marTop w:val="0"/>
      <w:marBottom w:val="0"/>
      <w:divBdr>
        <w:top w:val="none" w:sz="0" w:space="0" w:color="auto"/>
        <w:left w:val="none" w:sz="0" w:space="0" w:color="auto"/>
        <w:bottom w:val="none" w:sz="0" w:space="0" w:color="auto"/>
        <w:right w:val="none" w:sz="0" w:space="0" w:color="auto"/>
      </w:divBdr>
    </w:div>
    <w:div w:id="214052326">
      <w:bodyDiv w:val="1"/>
      <w:marLeft w:val="0"/>
      <w:marRight w:val="0"/>
      <w:marTop w:val="0"/>
      <w:marBottom w:val="0"/>
      <w:divBdr>
        <w:top w:val="none" w:sz="0" w:space="0" w:color="auto"/>
        <w:left w:val="none" w:sz="0" w:space="0" w:color="auto"/>
        <w:bottom w:val="none" w:sz="0" w:space="0" w:color="auto"/>
        <w:right w:val="none" w:sz="0" w:space="0" w:color="auto"/>
      </w:divBdr>
    </w:div>
    <w:div w:id="217518741">
      <w:bodyDiv w:val="1"/>
      <w:marLeft w:val="0"/>
      <w:marRight w:val="0"/>
      <w:marTop w:val="0"/>
      <w:marBottom w:val="0"/>
      <w:divBdr>
        <w:top w:val="none" w:sz="0" w:space="0" w:color="auto"/>
        <w:left w:val="none" w:sz="0" w:space="0" w:color="auto"/>
        <w:bottom w:val="none" w:sz="0" w:space="0" w:color="auto"/>
        <w:right w:val="none" w:sz="0" w:space="0" w:color="auto"/>
      </w:divBdr>
    </w:div>
    <w:div w:id="224031736">
      <w:bodyDiv w:val="1"/>
      <w:marLeft w:val="0"/>
      <w:marRight w:val="0"/>
      <w:marTop w:val="0"/>
      <w:marBottom w:val="0"/>
      <w:divBdr>
        <w:top w:val="none" w:sz="0" w:space="0" w:color="auto"/>
        <w:left w:val="none" w:sz="0" w:space="0" w:color="auto"/>
        <w:bottom w:val="none" w:sz="0" w:space="0" w:color="auto"/>
        <w:right w:val="none" w:sz="0" w:space="0" w:color="auto"/>
      </w:divBdr>
    </w:div>
    <w:div w:id="226889257">
      <w:bodyDiv w:val="1"/>
      <w:marLeft w:val="0"/>
      <w:marRight w:val="0"/>
      <w:marTop w:val="0"/>
      <w:marBottom w:val="0"/>
      <w:divBdr>
        <w:top w:val="none" w:sz="0" w:space="0" w:color="auto"/>
        <w:left w:val="none" w:sz="0" w:space="0" w:color="auto"/>
        <w:bottom w:val="none" w:sz="0" w:space="0" w:color="auto"/>
        <w:right w:val="none" w:sz="0" w:space="0" w:color="auto"/>
      </w:divBdr>
    </w:div>
    <w:div w:id="283465600">
      <w:bodyDiv w:val="1"/>
      <w:marLeft w:val="0"/>
      <w:marRight w:val="0"/>
      <w:marTop w:val="0"/>
      <w:marBottom w:val="0"/>
      <w:divBdr>
        <w:top w:val="none" w:sz="0" w:space="0" w:color="auto"/>
        <w:left w:val="none" w:sz="0" w:space="0" w:color="auto"/>
        <w:bottom w:val="none" w:sz="0" w:space="0" w:color="auto"/>
        <w:right w:val="none" w:sz="0" w:space="0" w:color="auto"/>
      </w:divBdr>
    </w:div>
    <w:div w:id="286398549">
      <w:bodyDiv w:val="1"/>
      <w:marLeft w:val="0"/>
      <w:marRight w:val="0"/>
      <w:marTop w:val="0"/>
      <w:marBottom w:val="0"/>
      <w:divBdr>
        <w:top w:val="none" w:sz="0" w:space="0" w:color="auto"/>
        <w:left w:val="none" w:sz="0" w:space="0" w:color="auto"/>
        <w:bottom w:val="none" w:sz="0" w:space="0" w:color="auto"/>
        <w:right w:val="none" w:sz="0" w:space="0" w:color="auto"/>
      </w:divBdr>
    </w:div>
    <w:div w:id="287783889">
      <w:bodyDiv w:val="1"/>
      <w:marLeft w:val="0"/>
      <w:marRight w:val="0"/>
      <w:marTop w:val="0"/>
      <w:marBottom w:val="0"/>
      <w:divBdr>
        <w:top w:val="none" w:sz="0" w:space="0" w:color="auto"/>
        <w:left w:val="none" w:sz="0" w:space="0" w:color="auto"/>
        <w:bottom w:val="none" w:sz="0" w:space="0" w:color="auto"/>
        <w:right w:val="none" w:sz="0" w:space="0" w:color="auto"/>
      </w:divBdr>
    </w:div>
    <w:div w:id="292752423">
      <w:bodyDiv w:val="1"/>
      <w:marLeft w:val="0"/>
      <w:marRight w:val="0"/>
      <w:marTop w:val="0"/>
      <w:marBottom w:val="0"/>
      <w:divBdr>
        <w:top w:val="none" w:sz="0" w:space="0" w:color="auto"/>
        <w:left w:val="none" w:sz="0" w:space="0" w:color="auto"/>
        <w:bottom w:val="none" w:sz="0" w:space="0" w:color="auto"/>
        <w:right w:val="none" w:sz="0" w:space="0" w:color="auto"/>
      </w:divBdr>
    </w:div>
    <w:div w:id="303391224">
      <w:bodyDiv w:val="1"/>
      <w:marLeft w:val="0"/>
      <w:marRight w:val="0"/>
      <w:marTop w:val="0"/>
      <w:marBottom w:val="0"/>
      <w:divBdr>
        <w:top w:val="none" w:sz="0" w:space="0" w:color="auto"/>
        <w:left w:val="none" w:sz="0" w:space="0" w:color="auto"/>
        <w:bottom w:val="none" w:sz="0" w:space="0" w:color="auto"/>
        <w:right w:val="none" w:sz="0" w:space="0" w:color="auto"/>
      </w:divBdr>
    </w:div>
    <w:div w:id="311712618">
      <w:bodyDiv w:val="1"/>
      <w:marLeft w:val="0"/>
      <w:marRight w:val="0"/>
      <w:marTop w:val="0"/>
      <w:marBottom w:val="0"/>
      <w:divBdr>
        <w:top w:val="none" w:sz="0" w:space="0" w:color="auto"/>
        <w:left w:val="none" w:sz="0" w:space="0" w:color="auto"/>
        <w:bottom w:val="none" w:sz="0" w:space="0" w:color="auto"/>
        <w:right w:val="none" w:sz="0" w:space="0" w:color="auto"/>
      </w:divBdr>
    </w:div>
    <w:div w:id="311907858">
      <w:bodyDiv w:val="1"/>
      <w:marLeft w:val="0"/>
      <w:marRight w:val="0"/>
      <w:marTop w:val="0"/>
      <w:marBottom w:val="0"/>
      <w:divBdr>
        <w:top w:val="none" w:sz="0" w:space="0" w:color="auto"/>
        <w:left w:val="none" w:sz="0" w:space="0" w:color="auto"/>
        <w:bottom w:val="none" w:sz="0" w:space="0" w:color="auto"/>
        <w:right w:val="none" w:sz="0" w:space="0" w:color="auto"/>
      </w:divBdr>
    </w:div>
    <w:div w:id="326052921">
      <w:bodyDiv w:val="1"/>
      <w:marLeft w:val="0"/>
      <w:marRight w:val="0"/>
      <w:marTop w:val="0"/>
      <w:marBottom w:val="0"/>
      <w:divBdr>
        <w:top w:val="none" w:sz="0" w:space="0" w:color="auto"/>
        <w:left w:val="none" w:sz="0" w:space="0" w:color="auto"/>
        <w:bottom w:val="none" w:sz="0" w:space="0" w:color="auto"/>
        <w:right w:val="none" w:sz="0" w:space="0" w:color="auto"/>
      </w:divBdr>
    </w:div>
    <w:div w:id="352458491">
      <w:bodyDiv w:val="1"/>
      <w:marLeft w:val="0"/>
      <w:marRight w:val="0"/>
      <w:marTop w:val="0"/>
      <w:marBottom w:val="0"/>
      <w:divBdr>
        <w:top w:val="none" w:sz="0" w:space="0" w:color="auto"/>
        <w:left w:val="none" w:sz="0" w:space="0" w:color="auto"/>
        <w:bottom w:val="none" w:sz="0" w:space="0" w:color="auto"/>
        <w:right w:val="none" w:sz="0" w:space="0" w:color="auto"/>
      </w:divBdr>
    </w:div>
    <w:div w:id="359664933">
      <w:bodyDiv w:val="1"/>
      <w:marLeft w:val="0"/>
      <w:marRight w:val="0"/>
      <w:marTop w:val="0"/>
      <w:marBottom w:val="0"/>
      <w:divBdr>
        <w:top w:val="none" w:sz="0" w:space="0" w:color="auto"/>
        <w:left w:val="none" w:sz="0" w:space="0" w:color="auto"/>
        <w:bottom w:val="none" w:sz="0" w:space="0" w:color="auto"/>
        <w:right w:val="none" w:sz="0" w:space="0" w:color="auto"/>
      </w:divBdr>
    </w:div>
    <w:div w:id="362754693">
      <w:bodyDiv w:val="1"/>
      <w:marLeft w:val="0"/>
      <w:marRight w:val="0"/>
      <w:marTop w:val="0"/>
      <w:marBottom w:val="0"/>
      <w:divBdr>
        <w:top w:val="none" w:sz="0" w:space="0" w:color="auto"/>
        <w:left w:val="none" w:sz="0" w:space="0" w:color="auto"/>
        <w:bottom w:val="none" w:sz="0" w:space="0" w:color="auto"/>
        <w:right w:val="none" w:sz="0" w:space="0" w:color="auto"/>
      </w:divBdr>
    </w:div>
    <w:div w:id="374238501">
      <w:bodyDiv w:val="1"/>
      <w:marLeft w:val="0"/>
      <w:marRight w:val="0"/>
      <w:marTop w:val="0"/>
      <w:marBottom w:val="0"/>
      <w:divBdr>
        <w:top w:val="none" w:sz="0" w:space="0" w:color="auto"/>
        <w:left w:val="none" w:sz="0" w:space="0" w:color="auto"/>
        <w:bottom w:val="none" w:sz="0" w:space="0" w:color="auto"/>
        <w:right w:val="none" w:sz="0" w:space="0" w:color="auto"/>
      </w:divBdr>
    </w:div>
    <w:div w:id="381908511">
      <w:bodyDiv w:val="1"/>
      <w:marLeft w:val="0"/>
      <w:marRight w:val="0"/>
      <w:marTop w:val="0"/>
      <w:marBottom w:val="0"/>
      <w:divBdr>
        <w:top w:val="none" w:sz="0" w:space="0" w:color="auto"/>
        <w:left w:val="none" w:sz="0" w:space="0" w:color="auto"/>
        <w:bottom w:val="none" w:sz="0" w:space="0" w:color="auto"/>
        <w:right w:val="none" w:sz="0" w:space="0" w:color="auto"/>
      </w:divBdr>
    </w:div>
    <w:div w:id="406727963">
      <w:bodyDiv w:val="1"/>
      <w:marLeft w:val="0"/>
      <w:marRight w:val="0"/>
      <w:marTop w:val="0"/>
      <w:marBottom w:val="0"/>
      <w:divBdr>
        <w:top w:val="none" w:sz="0" w:space="0" w:color="auto"/>
        <w:left w:val="none" w:sz="0" w:space="0" w:color="auto"/>
        <w:bottom w:val="none" w:sz="0" w:space="0" w:color="auto"/>
        <w:right w:val="none" w:sz="0" w:space="0" w:color="auto"/>
      </w:divBdr>
    </w:div>
    <w:div w:id="413357472">
      <w:bodyDiv w:val="1"/>
      <w:marLeft w:val="0"/>
      <w:marRight w:val="0"/>
      <w:marTop w:val="0"/>
      <w:marBottom w:val="0"/>
      <w:divBdr>
        <w:top w:val="none" w:sz="0" w:space="0" w:color="auto"/>
        <w:left w:val="none" w:sz="0" w:space="0" w:color="auto"/>
        <w:bottom w:val="none" w:sz="0" w:space="0" w:color="auto"/>
        <w:right w:val="none" w:sz="0" w:space="0" w:color="auto"/>
      </w:divBdr>
    </w:div>
    <w:div w:id="429084932">
      <w:bodyDiv w:val="1"/>
      <w:marLeft w:val="0"/>
      <w:marRight w:val="0"/>
      <w:marTop w:val="0"/>
      <w:marBottom w:val="0"/>
      <w:divBdr>
        <w:top w:val="none" w:sz="0" w:space="0" w:color="auto"/>
        <w:left w:val="none" w:sz="0" w:space="0" w:color="auto"/>
        <w:bottom w:val="none" w:sz="0" w:space="0" w:color="auto"/>
        <w:right w:val="none" w:sz="0" w:space="0" w:color="auto"/>
      </w:divBdr>
    </w:div>
    <w:div w:id="429817535">
      <w:bodyDiv w:val="1"/>
      <w:marLeft w:val="0"/>
      <w:marRight w:val="0"/>
      <w:marTop w:val="0"/>
      <w:marBottom w:val="0"/>
      <w:divBdr>
        <w:top w:val="none" w:sz="0" w:space="0" w:color="auto"/>
        <w:left w:val="none" w:sz="0" w:space="0" w:color="auto"/>
        <w:bottom w:val="none" w:sz="0" w:space="0" w:color="auto"/>
        <w:right w:val="none" w:sz="0" w:space="0" w:color="auto"/>
      </w:divBdr>
    </w:div>
    <w:div w:id="434247582">
      <w:bodyDiv w:val="1"/>
      <w:marLeft w:val="0"/>
      <w:marRight w:val="0"/>
      <w:marTop w:val="0"/>
      <w:marBottom w:val="0"/>
      <w:divBdr>
        <w:top w:val="none" w:sz="0" w:space="0" w:color="auto"/>
        <w:left w:val="none" w:sz="0" w:space="0" w:color="auto"/>
        <w:bottom w:val="none" w:sz="0" w:space="0" w:color="auto"/>
        <w:right w:val="none" w:sz="0" w:space="0" w:color="auto"/>
      </w:divBdr>
    </w:div>
    <w:div w:id="434249085">
      <w:bodyDiv w:val="1"/>
      <w:marLeft w:val="0"/>
      <w:marRight w:val="0"/>
      <w:marTop w:val="0"/>
      <w:marBottom w:val="0"/>
      <w:divBdr>
        <w:top w:val="none" w:sz="0" w:space="0" w:color="auto"/>
        <w:left w:val="none" w:sz="0" w:space="0" w:color="auto"/>
        <w:bottom w:val="none" w:sz="0" w:space="0" w:color="auto"/>
        <w:right w:val="none" w:sz="0" w:space="0" w:color="auto"/>
      </w:divBdr>
    </w:div>
    <w:div w:id="447164325">
      <w:bodyDiv w:val="1"/>
      <w:marLeft w:val="0"/>
      <w:marRight w:val="0"/>
      <w:marTop w:val="0"/>
      <w:marBottom w:val="0"/>
      <w:divBdr>
        <w:top w:val="none" w:sz="0" w:space="0" w:color="auto"/>
        <w:left w:val="none" w:sz="0" w:space="0" w:color="auto"/>
        <w:bottom w:val="none" w:sz="0" w:space="0" w:color="auto"/>
        <w:right w:val="none" w:sz="0" w:space="0" w:color="auto"/>
      </w:divBdr>
    </w:div>
    <w:div w:id="452022829">
      <w:bodyDiv w:val="1"/>
      <w:marLeft w:val="0"/>
      <w:marRight w:val="0"/>
      <w:marTop w:val="0"/>
      <w:marBottom w:val="0"/>
      <w:divBdr>
        <w:top w:val="none" w:sz="0" w:space="0" w:color="auto"/>
        <w:left w:val="none" w:sz="0" w:space="0" w:color="auto"/>
        <w:bottom w:val="none" w:sz="0" w:space="0" w:color="auto"/>
        <w:right w:val="none" w:sz="0" w:space="0" w:color="auto"/>
      </w:divBdr>
    </w:div>
    <w:div w:id="454831288">
      <w:bodyDiv w:val="1"/>
      <w:marLeft w:val="0"/>
      <w:marRight w:val="0"/>
      <w:marTop w:val="0"/>
      <w:marBottom w:val="0"/>
      <w:divBdr>
        <w:top w:val="none" w:sz="0" w:space="0" w:color="auto"/>
        <w:left w:val="none" w:sz="0" w:space="0" w:color="auto"/>
        <w:bottom w:val="none" w:sz="0" w:space="0" w:color="auto"/>
        <w:right w:val="none" w:sz="0" w:space="0" w:color="auto"/>
      </w:divBdr>
    </w:div>
    <w:div w:id="461964361">
      <w:bodyDiv w:val="1"/>
      <w:marLeft w:val="0"/>
      <w:marRight w:val="0"/>
      <w:marTop w:val="0"/>
      <w:marBottom w:val="0"/>
      <w:divBdr>
        <w:top w:val="none" w:sz="0" w:space="0" w:color="auto"/>
        <w:left w:val="none" w:sz="0" w:space="0" w:color="auto"/>
        <w:bottom w:val="none" w:sz="0" w:space="0" w:color="auto"/>
        <w:right w:val="none" w:sz="0" w:space="0" w:color="auto"/>
      </w:divBdr>
    </w:div>
    <w:div w:id="470097309">
      <w:bodyDiv w:val="1"/>
      <w:marLeft w:val="0"/>
      <w:marRight w:val="0"/>
      <w:marTop w:val="0"/>
      <w:marBottom w:val="0"/>
      <w:divBdr>
        <w:top w:val="none" w:sz="0" w:space="0" w:color="auto"/>
        <w:left w:val="none" w:sz="0" w:space="0" w:color="auto"/>
        <w:bottom w:val="none" w:sz="0" w:space="0" w:color="auto"/>
        <w:right w:val="none" w:sz="0" w:space="0" w:color="auto"/>
      </w:divBdr>
    </w:div>
    <w:div w:id="470369864">
      <w:bodyDiv w:val="1"/>
      <w:marLeft w:val="0"/>
      <w:marRight w:val="0"/>
      <w:marTop w:val="0"/>
      <w:marBottom w:val="0"/>
      <w:divBdr>
        <w:top w:val="none" w:sz="0" w:space="0" w:color="auto"/>
        <w:left w:val="none" w:sz="0" w:space="0" w:color="auto"/>
        <w:bottom w:val="none" w:sz="0" w:space="0" w:color="auto"/>
        <w:right w:val="none" w:sz="0" w:space="0" w:color="auto"/>
      </w:divBdr>
    </w:div>
    <w:div w:id="473182539">
      <w:bodyDiv w:val="1"/>
      <w:marLeft w:val="0"/>
      <w:marRight w:val="0"/>
      <w:marTop w:val="0"/>
      <w:marBottom w:val="0"/>
      <w:divBdr>
        <w:top w:val="none" w:sz="0" w:space="0" w:color="auto"/>
        <w:left w:val="none" w:sz="0" w:space="0" w:color="auto"/>
        <w:bottom w:val="none" w:sz="0" w:space="0" w:color="auto"/>
        <w:right w:val="none" w:sz="0" w:space="0" w:color="auto"/>
      </w:divBdr>
    </w:div>
    <w:div w:id="475417670">
      <w:bodyDiv w:val="1"/>
      <w:marLeft w:val="0"/>
      <w:marRight w:val="0"/>
      <w:marTop w:val="0"/>
      <w:marBottom w:val="0"/>
      <w:divBdr>
        <w:top w:val="none" w:sz="0" w:space="0" w:color="auto"/>
        <w:left w:val="none" w:sz="0" w:space="0" w:color="auto"/>
        <w:bottom w:val="none" w:sz="0" w:space="0" w:color="auto"/>
        <w:right w:val="none" w:sz="0" w:space="0" w:color="auto"/>
      </w:divBdr>
    </w:div>
    <w:div w:id="478884931">
      <w:bodyDiv w:val="1"/>
      <w:marLeft w:val="0"/>
      <w:marRight w:val="0"/>
      <w:marTop w:val="0"/>
      <w:marBottom w:val="0"/>
      <w:divBdr>
        <w:top w:val="none" w:sz="0" w:space="0" w:color="auto"/>
        <w:left w:val="none" w:sz="0" w:space="0" w:color="auto"/>
        <w:bottom w:val="none" w:sz="0" w:space="0" w:color="auto"/>
        <w:right w:val="none" w:sz="0" w:space="0" w:color="auto"/>
      </w:divBdr>
    </w:div>
    <w:div w:id="489761212">
      <w:bodyDiv w:val="1"/>
      <w:marLeft w:val="0"/>
      <w:marRight w:val="0"/>
      <w:marTop w:val="0"/>
      <w:marBottom w:val="0"/>
      <w:divBdr>
        <w:top w:val="none" w:sz="0" w:space="0" w:color="auto"/>
        <w:left w:val="none" w:sz="0" w:space="0" w:color="auto"/>
        <w:bottom w:val="none" w:sz="0" w:space="0" w:color="auto"/>
        <w:right w:val="none" w:sz="0" w:space="0" w:color="auto"/>
      </w:divBdr>
    </w:div>
    <w:div w:id="503934053">
      <w:bodyDiv w:val="1"/>
      <w:marLeft w:val="0"/>
      <w:marRight w:val="0"/>
      <w:marTop w:val="0"/>
      <w:marBottom w:val="0"/>
      <w:divBdr>
        <w:top w:val="none" w:sz="0" w:space="0" w:color="auto"/>
        <w:left w:val="none" w:sz="0" w:space="0" w:color="auto"/>
        <w:bottom w:val="none" w:sz="0" w:space="0" w:color="auto"/>
        <w:right w:val="none" w:sz="0" w:space="0" w:color="auto"/>
      </w:divBdr>
    </w:div>
    <w:div w:id="506480208">
      <w:bodyDiv w:val="1"/>
      <w:marLeft w:val="0"/>
      <w:marRight w:val="0"/>
      <w:marTop w:val="0"/>
      <w:marBottom w:val="0"/>
      <w:divBdr>
        <w:top w:val="none" w:sz="0" w:space="0" w:color="auto"/>
        <w:left w:val="none" w:sz="0" w:space="0" w:color="auto"/>
        <w:bottom w:val="none" w:sz="0" w:space="0" w:color="auto"/>
        <w:right w:val="none" w:sz="0" w:space="0" w:color="auto"/>
      </w:divBdr>
    </w:div>
    <w:div w:id="513809154">
      <w:bodyDiv w:val="1"/>
      <w:marLeft w:val="0"/>
      <w:marRight w:val="0"/>
      <w:marTop w:val="0"/>
      <w:marBottom w:val="0"/>
      <w:divBdr>
        <w:top w:val="none" w:sz="0" w:space="0" w:color="auto"/>
        <w:left w:val="none" w:sz="0" w:space="0" w:color="auto"/>
        <w:bottom w:val="none" w:sz="0" w:space="0" w:color="auto"/>
        <w:right w:val="none" w:sz="0" w:space="0" w:color="auto"/>
      </w:divBdr>
    </w:div>
    <w:div w:id="524098840">
      <w:bodyDiv w:val="1"/>
      <w:marLeft w:val="0"/>
      <w:marRight w:val="0"/>
      <w:marTop w:val="0"/>
      <w:marBottom w:val="0"/>
      <w:divBdr>
        <w:top w:val="none" w:sz="0" w:space="0" w:color="auto"/>
        <w:left w:val="none" w:sz="0" w:space="0" w:color="auto"/>
        <w:bottom w:val="none" w:sz="0" w:space="0" w:color="auto"/>
        <w:right w:val="none" w:sz="0" w:space="0" w:color="auto"/>
      </w:divBdr>
    </w:div>
    <w:div w:id="530799838">
      <w:bodyDiv w:val="1"/>
      <w:marLeft w:val="0"/>
      <w:marRight w:val="0"/>
      <w:marTop w:val="0"/>
      <w:marBottom w:val="0"/>
      <w:divBdr>
        <w:top w:val="none" w:sz="0" w:space="0" w:color="auto"/>
        <w:left w:val="none" w:sz="0" w:space="0" w:color="auto"/>
        <w:bottom w:val="none" w:sz="0" w:space="0" w:color="auto"/>
        <w:right w:val="none" w:sz="0" w:space="0" w:color="auto"/>
      </w:divBdr>
    </w:div>
    <w:div w:id="531309838">
      <w:bodyDiv w:val="1"/>
      <w:marLeft w:val="0"/>
      <w:marRight w:val="0"/>
      <w:marTop w:val="0"/>
      <w:marBottom w:val="0"/>
      <w:divBdr>
        <w:top w:val="none" w:sz="0" w:space="0" w:color="auto"/>
        <w:left w:val="none" w:sz="0" w:space="0" w:color="auto"/>
        <w:bottom w:val="none" w:sz="0" w:space="0" w:color="auto"/>
        <w:right w:val="none" w:sz="0" w:space="0" w:color="auto"/>
      </w:divBdr>
    </w:div>
    <w:div w:id="535192872">
      <w:bodyDiv w:val="1"/>
      <w:marLeft w:val="0"/>
      <w:marRight w:val="0"/>
      <w:marTop w:val="0"/>
      <w:marBottom w:val="0"/>
      <w:divBdr>
        <w:top w:val="none" w:sz="0" w:space="0" w:color="auto"/>
        <w:left w:val="none" w:sz="0" w:space="0" w:color="auto"/>
        <w:bottom w:val="none" w:sz="0" w:space="0" w:color="auto"/>
        <w:right w:val="none" w:sz="0" w:space="0" w:color="auto"/>
      </w:divBdr>
    </w:div>
    <w:div w:id="550656823">
      <w:bodyDiv w:val="1"/>
      <w:marLeft w:val="0"/>
      <w:marRight w:val="0"/>
      <w:marTop w:val="0"/>
      <w:marBottom w:val="0"/>
      <w:divBdr>
        <w:top w:val="none" w:sz="0" w:space="0" w:color="auto"/>
        <w:left w:val="none" w:sz="0" w:space="0" w:color="auto"/>
        <w:bottom w:val="none" w:sz="0" w:space="0" w:color="auto"/>
        <w:right w:val="none" w:sz="0" w:space="0" w:color="auto"/>
      </w:divBdr>
    </w:div>
    <w:div w:id="565334461">
      <w:bodyDiv w:val="1"/>
      <w:marLeft w:val="0"/>
      <w:marRight w:val="0"/>
      <w:marTop w:val="0"/>
      <w:marBottom w:val="0"/>
      <w:divBdr>
        <w:top w:val="none" w:sz="0" w:space="0" w:color="auto"/>
        <w:left w:val="none" w:sz="0" w:space="0" w:color="auto"/>
        <w:bottom w:val="none" w:sz="0" w:space="0" w:color="auto"/>
        <w:right w:val="none" w:sz="0" w:space="0" w:color="auto"/>
      </w:divBdr>
    </w:div>
    <w:div w:id="577639093">
      <w:bodyDiv w:val="1"/>
      <w:marLeft w:val="0"/>
      <w:marRight w:val="0"/>
      <w:marTop w:val="0"/>
      <w:marBottom w:val="0"/>
      <w:divBdr>
        <w:top w:val="none" w:sz="0" w:space="0" w:color="auto"/>
        <w:left w:val="none" w:sz="0" w:space="0" w:color="auto"/>
        <w:bottom w:val="none" w:sz="0" w:space="0" w:color="auto"/>
        <w:right w:val="none" w:sz="0" w:space="0" w:color="auto"/>
      </w:divBdr>
    </w:div>
    <w:div w:id="584653628">
      <w:bodyDiv w:val="1"/>
      <w:marLeft w:val="0"/>
      <w:marRight w:val="0"/>
      <w:marTop w:val="0"/>
      <w:marBottom w:val="0"/>
      <w:divBdr>
        <w:top w:val="none" w:sz="0" w:space="0" w:color="auto"/>
        <w:left w:val="none" w:sz="0" w:space="0" w:color="auto"/>
        <w:bottom w:val="none" w:sz="0" w:space="0" w:color="auto"/>
        <w:right w:val="none" w:sz="0" w:space="0" w:color="auto"/>
      </w:divBdr>
    </w:div>
    <w:div w:id="589890483">
      <w:bodyDiv w:val="1"/>
      <w:marLeft w:val="0"/>
      <w:marRight w:val="0"/>
      <w:marTop w:val="0"/>
      <w:marBottom w:val="0"/>
      <w:divBdr>
        <w:top w:val="none" w:sz="0" w:space="0" w:color="auto"/>
        <w:left w:val="none" w:sz="0" w:space="0" w:color="auto"/>
        <w:bottom w:val="none" w:sz="0" w:space="0" w:color="auto"/>
        <w:right w:val="none" w:sz="0" w:space="0" w:color="auto"/>
      </w:divBdr>
    </w:div>
    <w:div w:id="590548461">
      <w:bodyDiv w:val="1"/>
      <w:marLeft w:val="0"/>
      <w:marRight w:val="0"/>
      <w:marTop w:val="0"/>
      <w:marBottom w:val="0"/>
      <w:divBdr>
        <w:top w:val="none" w:sz="0" w:space="0" w:color="auto"/>
        <w:left w:val="none" w:sz="0" w:space="0" w:color="auto"/>
        <w:bottom w:val="none" w:sz="0" w:space="0" w:color="auto"/>
        <w:right w:val="none" w:sz="0" w:space="0" w:color="auto"/>
      </w:divBdr>
    </w:div>
    <w:div w:id="611279447">
      <w:bodyDiv w:val="1"/>
      <w:marLeft w:val="0"/>
      <w:marRight w:val="0"/>
      <w:marTop w:val="0"/>
      <w:marBottom w:val="0"/>
      <w:divBdr>
        <w:top w:val="none" w:sz="0" w:space="0" w:color="auto"/>
        <w:left w:val="none" w:sz="0" w:space="0" w:color="auto"/>
        <w:bottom w:val="none" w:sz="0" w:space="0" w:color="auto"/>
        <w:right w:val="none" w:sz="0" w:space="0" w:color="auto"/>
      </w:divBdr>
    </w:div>
    <w:div w:id="620385676">
      <w:bodyDiv w:val="1"/>
      <w:marLeft w:val="0"/>
      <w:marRight w:val="0"/>
      <w:marTop w:val="0"/>
      <w:marBottom w:val="0"/>
      <w:divBdr>
        <w:top w:val="none" w:sz="0" w:space="0" w:color="auto"/>
        <w:left w:val="none" w:sz="0" w:space="0" w:color="auto"/>
        <w:bottom w:val="none" w:sz="0" w:space="0" w:color="auto"/>
        <w:right w:val="none" w:sz="0" w:space="0" w:color="auto"/>
      </w:divBdr>
    </w:div>
    <w:div w:id="626399762">
      <w:bodyDiv w:val="1"/>
      <w:marLeft w:val="0"/>
      <w:marRight w:val="0"/>
      <w:marTop w:val="0"/>
      <w:marBottom w:val="0"/>
      <w:divBdr>
        <w:top w:val="none" w:sz="0" w:space="0" w:color="auto"/>
        <w:left w:val="none" w:sz="0" w:space="0" w:color="auto"/>
        <w:bottom w:val="none" w:sz="0" w:space="0" w:color="auto"/>
        <w:right w:val="none" w:sz="0" w:space="0" w:color="auto"/>
      </w:divBdr>
    </w:div>
    <w:div w:id="626740362">
      <w:bodyDiv w:val="1"/>
      <w:marLeft w:val="0"/>
      <w:marRight w:val="0"/>
      <w:marTop w:val="0"/>
      <w:marBottom w:val="0"/>
      <w:divBdr>
        <w:top w:val="none" w:sz="0" w:space="0" w:color="auto"/>
        <w:left w:val="none" w:sz="0" w:space="0" w:color="auto"/>
        <w:bottom w:val="none" w:sz="0" w:space="0" w:color="auto"/>
        <w:right w:val="none" w:sz="0" w:space="0" w:color="auto"/>
      </w:divBdr>
    </w:div>
    <w:div w:id="641812931">
      <w:bodyDiv w:val="1"/>
      <w:marLeft w:val="0"/>
      <w:marRight w:val="0"/>
      <w:marTop w:val="0"/>
      <w:marBottom w:val="0"/>
      <w:divBdr>
        <w:top w:val="none" w:sz="0" w:space="0" w:color="auto"/>
        <w:left w:val="none" w:sz="0" w:space="0" w:color="auto"/>
        <w:bottom w:val="none" w:sz="0" w:space="0" w:color="auto"/>
        <w:right w:val="none" w:sz="0" w:space="0" w:color="auto"/>
      </w:divBdr>
    </w:div>
    <w:div w:id="656956666">
      <w:bodyDiv w:val="1"/>
      <w:marLeft w:val="0"/>
      <w:marRight w:val="0"/>
      <w:marTop w:val="0"/>
      <w:marBottom w:val="0"/>
      <w:divBdr>
        <w:top w:val="none" w:sz="0" w:space="0" w:color="auto"/>
        <w:left w:val="none" w:sz="0" w:space="0" w:color="auto"/>
        <w:bottom w:val="none" w:sz="0" w:space="0" w:color="auto"/>
        <w:right w:val="none" w:sz="0" w:space="0" w:color="auto"/>
      </w:divBdr>
    </w:div>
    <w:div w:id="659968362">
      <w:bodyDiv w:val="1"/>
      <w:marLeft w:val="0"/>
      <w:marRight w:val="0"/>
      <w:marTop w:val="0"/>
      <w:marBottom w:val="0"/>
      <w:divBdr>
        <w:top w:val="none" w:sz="0" w:space="0" w:color="auto"/>
        <w:left w:val="none" w:sz="0" w:space="0" w:color="auto"/>
        <w:bottom w:val="none" w:sz="0" w:space="0" w:color="auto"/>
        <w:right w:val="none" w:sz="0" w:space="0" w:color="auto"/>
      </w:divBdr>
    </w:div>
    <w:div w:id="667707994">
      <w:bodyDiv w:val="1"/>
      <w:marLeft w:val="0"/>
      <w:marRight w:val="0"/>
      <w:marTop w:val="0"/>
      <w:marBottom w:val="0"/>
      <w:divBdr>
        <w:top w:val="none" w:sz="0" w:space="0" w:color="auto"/>
        <w:left w:val="none" w:sz="0" w:space="0" w:color="auto"/>
        <w:bottom w:val="none" w:sz="0" w:space="0" w:color="auto"/>
        <w:right w:val="none" w:sz="0" w:space="0" w:color="auto"/>
      </w:divBdr>
    </w:div>
    <w:div w:id="684750940">
      <w:bodyDiv w:val="1"/>
      <w:marLeft w:val="0"/>
      <w:marRight w:val="0"/>
      <w:marTop w:val="0"/>
      <w:marBottom w:val="0"/>
      <w:divBdr>
        <w:top w:val="none" w:sz="0" w:space="0" w:color="auto"/>
        <w:left w:val="none" w:sz="0" w:space="0" w:color="auto"/>
        <w:bottom w:val="none" w:sz="0" w:space="0" w:color="auto"/>
        <w:right w:val="none" w:sz="0" w:space="0" w:color="auto"/>
      </w:divBdr>
    </w:div>
    <w:div w:id="686954828">
      <w:bodyDiv w:val="1"/>
      <w:marLeft w:val="0"/>
      <w:marRight w:val="0"/>
      <w:marTop w:val="0"/>
      <w:marBottom w:val="0"/>
      <w:divBdr>
        <w:top w:val="none" w:sz="0" w:space="0" w:color="auto"/>
        <w:left w:val="none" w:sz="0" w:space="0" w:color="auto"/>
        <w:bottom w:val="none" w:sz="0" w:space="0" w:color="auto"/>
        <w:right w:val="none" w:sz="0" w:space="0" w:color="auto"/>
      </w:divBdr>
    </w:div>
    <w:div w:id="699278411">
      <w:bodyDiv w:val="1"/>
      <w:marLeft w:val="0"/>
      <w:marRight w:val="0"/>
      <w:marTop w:val="0"/>
      <w:marBottom w:val="0"/>
      <w:divBdr>
        <w:top w:val="none" w:sz="0" w:space="0" w:color="auto"/>
        <w:left w:val="none" w:sz="0" w:space="0" w:color="auto"/>
        <w:bottom w:val="none" w:sz="0" w:space="0" w:color="auto"/>
        <w:right w:val="none" w:sz="0" w:space="0" w:color="auto"/>
      </w:divBdr>
    </w:div>
    <w:div w:id="714549872">
      <w:bodyDiv w:val="1"/>
      <w:marLeft w:val="0"/>
      <w:marRight w:val="0"/>
      <w:marTop w:val="0"/>
      <w:marBottom w:val="0"/>
      <w:divBdr>
        <w:top w:val="none" w:sz="0" w:space="0" w:color="auto"/>
        <w:left w:val="none" w:sz="0" w:space="0" w:color="auto"/>
        <w:bottom w:val="none" w:sz="0" w:space="0" w:color="auto"/>
        <w:right w:val="none" w:sz="0" w:space="0" w:color="auto"/>
      </w:divBdr>
    </w:div>
    <w:div w:id="730621985">
      <w:bodyDiv w:val="1"/>
      <w:marLeft w:val="0"/>
      <w:marRight w:val="0"/>
      <w:marTop w:val="0"/>
      <w:marBottom w:val="0"/>
      <w:divBdr>
        <w:top w:val="none" w:sz="0" w:space="0" w:color="auto"/>
        <w:left w:val="none" w:sz="0" w:space="0" w:color="auto"/>
        <w:bottom w:val="none" w:sz="0" w:space="0" w:color="auto"/>
        <w:right w:val="none" w:sz="0" w:space="0" w:color="auto"/>
      </w:divBdr>
    </w:div>
    <w:div w:id="730932233">
      <w:bodyDiv w:val="1"/>
      <w:marLeft w:val="0"/>
      <w:marRight w:val="0"/>
      <w:marTop w:val="0"/>
      <w:marBottom w:val="0"/>
      <w:divBdr>
        <w:top w:val="none" w:sz="0" w:space="0" w:color="auto"/>
        <w:left w:val="none" w:sz="0" w:space="0" w:color="auto"/>
        <w:bottom w:val="none" w:sz="0" w:space="0" w:color="auto"/>
        <w:right w:val="none" w:sz="0" w:space="0" w:color="auto"/>
      </w:divBdr>
    </w:div>
    <w:div w:id="742145200">
      <w:bodyDiv w:val="1"/>
      <w:marLeft w:val="0"/>
      <w:marRight w:val="0"/>
      <w:marTop w:val="0"/>
      <w:marBottom w:val="0"/>
      <w:divBdr>
        <w:top w:val="none" w:sz="0" w:space="0" w:color="auto"/>
        <w:left w:val="none" w:sz="0" w:space="0" w:color="auto"/>
        <w:bottom w:val="none" w:sz="0" w:space="0" w:color="auto"/>
        <w:right w:val="none" w:sz="0" w:space="0" w:color="auto"/>
      </w:divBdr>
    </w:div>
    <w:div w:id="779380194">
      <w:bodyDiv w:val="1"/>
      <w:marLeft w:val="0"/>
      <w:marRight w:val="0"/>
      <w:marTop w:val="0"/>
      <w:marBottom w:val="0"/>
      <w:divBdr>
        <w:top w:val="none" w:sz="0" w:space="0" w:color="auto"/>
        <w:left w:val="none" w:sz="0" w:space="0" w:color="auto"/>
        <w:bottom w:val="none" w:sz="0" w:space="0" w:color="auto"/>
        <w:right w:val="none" w:sz="0" w:space="0" w:color="auto"/>
      </w:divBdr>
    </w:div>
    <w:div w:id="786504109">
      <w:bodyDiv w:val="1"/>
      <w:marLeft w:val="0"/>
      <w:marRight w:val="0"/>
      <w:marTop w:val="0"/>
      <w:marBottom w:val="0"/>
      <w:divBdr>
        <w:top w:val="none" w:sz="0" w:space="0" w:color="auto"/>
        <w:left w:val="none" w:sz="0" w:space="0" w:color="auto"/>
        <w:bottom w:val="none" w:sz="0" w:space="0" w:color="auto"/>
        <w:right w:val="none" w:sz="0" w:space="0" w:color="auto"/>
      </w:divBdr>
    </w:div>
    <w:div w:id="789013404">
      <w:bodyDiv w:val="1"/>
      <w:marLeft w:val="0"/>
      <w:marRight w:val="0"/>
      <w:marTop w:val="0"/>
      <w:marBottom w:val="0"/>
      <w:divBdr>
        <w:top w:val="none" w:sz="0" w:space="0" w:color="auto"/>
        <w:left w:val="none" w:sz="0" w:space="0" w:color="auto"/>
        <w:bottom w:val="none" w:sz="0" w:space="0" w:color="auto"/>
        <w:right w:val="none" w:sz="0" w:space="0" w:color="auto"/>
      </w:divBdr>
    </w:div>
    <w:div w:id="805701879">
      <w:bodyDiv w:val="1"/>
      <w:marLeft w:val="0"/>
      <w:marRight w:val="0"/>
      <w:marTop w:val="0"/>
      <w:marBottom w:val="0"/>
      <w:divBdr>
        <w:top w:val="none" w:sz="0" w:space="0" w:color="auto"/>
        <w:left w:val="none" w:sz="0" w:space="0" w:color="auto"/>
        <w:bottom w:val="none" w:sz="0" w:space="0" w:color="auto"/>
        <w:right w:val="none" w:sz="0" w:space="0" w:color="auto"/>
      </w:divBdr>
    </w:div>
    <w:div w:id="809321864">
      <w:bodyDiv w:val="1"/>
      <w:marLeft w:val="0"/>
      <w:marRight w:val="0"/>
      <w:marTop w:val="0"/>
      <w:marBottom w:val="0"/>
      <w:divBdr>
        <w:top w:val="none" w:sz="0" w:space="0" w:color="auto"/>
        <w:left w:val="none" w:sz="0" w:space="0" w:color="auto"/>
        <w:bottom w:val="none" w:sz="0" w:space="0" w:color="auto"/>
        <w:right w:val="none" w:sz="0" w:space="0" w:color="auto"/>
      </w:divBdr>
    </w:div>
    <w:div w:id="810441137">
      <w:bodyDiv w:val="1"/>
      <w:marLeft w:val="0"/>
      <w:marRight w:val="0"/>
      <w:marTop w:val="0"/>
      <w:marBottom w:val="0"/>
      <w:divBdr>
        <w:top w:val="none" w:sz="0" w:space="0" w:color="auto"/>
        <w:left w:val="none" w:sz="0" w:space="0" w:color="auto"/>
        <w:bottom w:val="none" w:sz="0" w:space="0" w:color="auto"/>
        <w:right w:val="none" w:sz="0" w:space="0" w:color="auto"/>
      </w:divBdr>
    </w:div>
    <w:div w:id="817385735">
      <w:bodyDiv w:val="1"/>
      <w:marLeft w:val="0"/>
      <w:marRight w:val="0"/>
      <w:marTop w:val="0"/>
      <w:marBottom w:val="0"/>
      <w:divBdr>
        <w:top w:val="none" w:sz="0" w:space="0" w:color="auto"/>
        <w:left w:val="none" w:sz="0" w:space="0" w:color="auto"/>
        <w:bottom w:val="none" w:sz="0" w:space="0" w:color="auto"/>
        <w:right w:val="none" w:sz="0" w:space="0" w:color="auto"/>
      </w:divBdr>
    </w:div>
    <w:div w:id="820465284">
      <w:bodyDiv w:val="1"/>
      <w:marLeft w:val="0"/>
      <w:marRight w:val="0"/>
      <w:marTop w:val="0"/>
      <w:marBottom w:val="0"/>
      <w:divBdr>
        <w:top w:val="none" w:sz="0" w:space="0" w:color="auto"/>
        <w:left w:val="none" w:sz="0" w:space="0" w:color="auto"/>
        <w:bottom w:val="none" w:sz="0" w:space="0" w:color="auto"/>
        <w:right w:val="none" w:sz="0" w:space="0" w:color="auto"/>
      </w:divBdr>
    </w:div>
    <w:div w:id="831679569">
      <w:bodyDiv w:val="1"/>
      <w:marLeft w:val="0"/>
      <w:marRight w:val="0"/>
      <w:marTop w:val="0"/>
      <w:marBottom w:val="0"/>
      <w:divBdr>
        <w:top w:val="none" w:sz="0" w:space="0" w:color="auto"/>
        <w:left w:val="none" w:sz="0" w:space="0" w:color="auto"/>
        <w:bottom w:val="none" w:sz="0" w:space="0" w:color="auto"/>
        <w:right w:val="none" w:sz="0" w:space="0" w:color="auto"/>
      </w:divBdr>
    </w:div>
    <w:div w:id="837110583">
      <w:bodyDiv w:val="1"/>
      <w:marLeft w:val="0"/>
      <w:marRight w:val="0"/>
      <w:marTop w:val="0"/>
      <w:marBottom w:val="0"/>
      <w:divBdr>
        <w:top w:val="none" w:sz="0" w:space="0" w:color="auto"/>
        <w:left w:val="none" w:sz="0" w:space="0" w:color="auto"/>
        <w:bottom w:val="none" w:sz="0" w:space="0" w:color="auto"/>
        <w:right w:val="none" w:sz="0" w:space="0" w:color="auto"/>
      </w:divBdr>
    </w:div>
    <w:div w:id="862208930">
      <w:bodyDiv w:val="1"/>
      <w:marLeft w:val="0"/>
      <w:marRight w:val="0"/>
      <w:marTop w:val="0"/>
      <w:marBottom w:val="0"/>
      <w:divBdr>
        <w:top w:val="none" w:sz="0" w:space="0" w:color="auto"/>
        <w:left w:val="none" w:sz="0" w:space="0" w:color="auto"/>
        <w:bottom w:val="none" w:sz="0" w:space="0" w:color="auto"/>
        <w:right w:val="none" w:sz="0" w:space="0" w:color="auto"/>
      </w:divBdr>
    </w:div>
    <w:div w:id="879900856">
      <w:bodyDiv w:val="1"/>
      <w:marLeft w:val="0"/>
      <w:marRight w:val="0"/>
      <w:marTop w:val="0"/>
      <w:marBottom w:val="0"/>
      <w:divBdr>
        <w:top w:val="none" w:sz="0" w:space="0" w:color="auto"/>
        <w:left w:val="none" w:sz="0" w:space="0" w:color="auto"/>
        <w:bottom w:val="none" w:sz="0" w:space="0" w:color="auto"/>
        <w:right w:val="none" w:sz="0" w:space="0" w:color="auto"/>
      </w:divBdr>
    </w:div>
    <w:div w:id="892042885">
      <w:bodyDiv w:val="1"/>
      <w:marLeft w:val="0"/>
      <w:marRight w:val="0"/>
      <w:marTop w:val="0"/>
      <w:marBottom w:val="0"/>
      <w:divBdr>
        <w:top w:val="none" w:sz="0" w:space="0" w:color="auto"/>
        <w:left w:val="none" w:sz="0" w:space="0" w:color="auto"/>
        <w:bottom w:val="none" w:sz="0" w:space="0" w:color="auto"/>
        <w:right w:val="none" w:sz="0" w:space="0" w:color="auto"/>
      </w:divBdr>
    </w:div>
    <w:div w:id="901526463">
      <w:bodyDiv w:val="1"/>
      <w:marLeft w:val="0"/>
      <w:marRight w:val="0"/>
      <w:marTop w:val="0"/>
      <w:marBottom w:val="0"/>
      <w:divBdr>
        <w:top w:val="none" w:sz="0" w:space="0" w:color="auto"/>
        <w:left w:val="none" w:sz="0" w:space="0" w:color="auto"/>
        <w:bottom w:val="none" w:sz="0" w:space="0" w:color="auto"/>
        <w:right w:val="none" w:sz="0" w:space="0" w:color="auto"/>
      </w:divBdr>
    </w:div>
    <w:div w:id="907033884">
      <w:bodyDiv w:val="1"/>
      <w:marLeft w:val="0"/>
      <w:marRight w:val="0"/>
      <w:marTop w:val="0"/>
      <w:marBottom w:val="0"/>
      <w:divBdr>
        <w:top w:val="none" w:sz="0" w:space="0" w:color="auto"/>
        <w:left w:val="none" w:sz="0" w:space="0" w:color="auto"/>
        <w:bottom w:val="none" w:sz="0" w:space="0" w:color="auto"/>
        <w:right w:val="none" w:sz="0" w:space="0" w:color="auto"/>
      </w:divBdr>
    </w:div>
    <w:div w:id="913779809">
      <w:bodyDiv w:val="1"/>
      <w:marLeft w:val="0"/>
      <w:marRight w:val="0"/>
      <w:marTop w:val="0"/>
      <w:marBottom w:val="0"/>
      <w:divBdr>
        <w:top w:val="none" w:sz="0" w:space="0" w:color="auto"/>
        <w:left w:val="none" w:sz="0" w:space="0" w:color="auto"/>
        <w:bottom w:val="none" w:sz="0" w:space="0" w:color="auto"/>
        <w:right w:val="none" w:sz="0" w:space="0" w:color="auto"/>
      </w:divBdr>
    </w:div>
    <w:div w:id="914824717">
      <w:bodyDiv w:val="1"/>
      <w:marLeft w:val="0"/>
      <w:marRight w:val="0"/>
      <w:marTop w:val="0"/>
      <w:marBottom w:val="0"/>
      <w:divBdr>
        <w:top w:val="none" w:sz="0" w:space="0" w:color="auto"/>
        <w:left w:val="none" w:sz="0" w:space="0" w:color="auto"/>
        <w:bottom w:val="none" w:sz="0" w:space="0" w:color="auto"/>
        <w:right w:val="none" w:sz="0" w:space="0" w:color="auto"/>
      </w:divBdr>
    </w:div>
    <w:div w:id="915283271">
      <w:bodyDiv w:val="1"/>
      <w:marLeft w:val="0"/>
      <w:marRight w:val="0"/>
      <w:marTop w:val="0"/>
      <w:marBottom w:val="0"/>
      <w:divBdr>
        <w:top w:val="none" w:sz="0" w:space="0" w:color="auto"/>
        <w:left w:val="none" w:sz="0" w:space="0" w:color="auto"/>
        <w:bottom w:val="none" w:sz="0" w:space="0" w:color="auto"/>
        <w:right w:val="none" w:sz="0" w:space="0" w:color="auto"/>
      </w:divBdr>
    </w:div>
    <w:div w:id="943655483">
      <w:bodyDiv w:val="1"/>
      <w:marLeft w:val="0"/>
      <w:marRight w:val="0"/>
      <w:marTop w:val="0"/>
      <w:marBottom w:val="0"/>
      <w:divBdr>
        <w:top w:val="none" w:sz="0" w:space="0" w:color="auto"/>
        <w:left w:val="none" w:sz="0" w:space="0" w:color="auto"/>
        <w:bottom w:val="none" w:sz="0" w:space="0" w:color="auto"/>
        <w:right w:val="none" w:sz="0" w:space="0" w:color="auto"/>
      </w:divBdr>
    </w:div>
    <w:div w:id="946423708">
      <w:bodyDiv w:val="1"/>
      <w:marLeft w:val="0"/>
      <w:marRight w:val="0"/>
      <w:marTop w:val="0"/>
      <w:marBottom w:val="0"/>
      <w:divBdr>
        <w:top w:val="none" w:sz="0" w:space="0" w:color="auto"/>
        <w:left w:val="none" w:sz="0" w:space="0" w:color="auto"/>
        <w:bottom w:val="none" w:sz="0" w:space="0" w:color="auto"/>
        <w:right w:val="none" w:sz="0" w:space="0" w:color="auto"/>
      </w:divBdr>
    </w:div>
    <w:div w:id="956176288">
      <w:bodyDiv w:val="1"/>
      <w:marLeft w:val="0"/>
      <w:marRight w:val="0"/>
      <w:marTop w:val="0"/>
      <w:marBottom w:val="0"/>
      <w:divBdr>
        <w:top w:val="none" w:sz="0" w:space="0" w:color="auto"/>
        <w:left w:val="none" w:sz="0" w:space="0" w:color="auto"/>
        <w:bottom w:val="none" w:sz="0" w:space="0" w:color="auto"/>
        <w:right w:val="none" w:sz="0" w:space="0" w:color="auto"/>
      </w:divBdr>
    </w:div>
    <w:div w:id="964769955">
      <w:bodyDiv w:val="1"/>
      <w:marLeft w:val="0"/>
      <w:marRight w:val="0"/>
      <w:marTop w:val="0"/>
      <w:marBottom w:val="0"/>
      <w:divBdr>
        <w:top w:val="none" w:sz="0" w:space="0" w:color="auto"/>
        <w:left w:val="none" w:sz="0" w:space="0" w:color="auto"/>
        <w:bottom w:val="none" w:sz="0" w:space="0" w:color="auto"/>
        <w:right w:val="none" w:sz="0" w:space="0" w:color="auto"/>
      </w:divBdr>
    </w:div>
    <w:div w:id="970478642">
      <w:bodyDiv w:val="1"/>
      <w:marLeft w:val="0"/>
      <w:marRight w:val="0"/>
      <w:marTop w:val="0"/>
      <w:marBottom w:val="0"/>
      <w:divBdr>
        <w:top w:val="none" w:sz="0" w:space="0" w:color="auto"/>
        <w:left w:val="none" w:sz="0" w:space="0" w:color="auto"/>
        <w:bottom w:val="none" w:sz="0" w:space="0" w:color="auto"/>
        <w:right w:val="none" w:sz="0" w:space="0" w:color="auto"/>
      </w:divBdr>
    </w:div>
    <w:div w:id="993491859">
      <w:bodyDiv w:val="1"/>
      <w:marLeft w:val="0"/>
      <w:marRight w:val="0"/>
      <w:marTop w:val="0"/>
      <w:marBottom w:val="0"/>
      <w:divBdr>
        <w:top w:val="none" w:sz="0" w:space="0" w:color="auto"/>
        <w:left w:val="none" w:sz="0" w:space="0" w:color="auto"/>
        <w:bottom w:val="none" w:sz="0" w:space="0" w:color="auto"/>
        <w:right w:val="none" w:sz="0" w:space="0" w:color="auto"/>
      </w:divBdr>
    </w:div>
    <w:div w:id="1004630334">
      <w:bodyDiv w:val="1"/>
      <w:marLeft w:val="0"/>
      <w:marRight w:val="0"/>
      <w:marTop w:val="0"/>
      <w:marBottom w:val="0"/>
      <w:divBdr>
        <w:top w:val="none" w:sz="0" w:space="0" w:color="auto"/>
        <w:left w:val="none" w:sz="0" w:space="0" w:color="auto"/>
        <w:bottom w:val="none" w:sz="0" w:space="0" w:color="auto"/>
        <w:right w:val="none" w:sz="0" w:space="0" w:color="auto"/>
      </w:divBdr>
    </w:div>
    <w:div w:id="1030957534">
      <w:bodyDiv w:val="1"/>
      <w:marLeft w:val="0"/>
      <w:marRight w:val="0"/>
      <w:marTop w:val="0"/>
      <w:marBottom w:val="0"/>
      <w:divBdr>
        <w:top w:val="none" w:sz="0" w:space="0" w:color="auto"/>
        <w:left w:val="none" w:sz="0" w:space="0" w:color="auto"/>
        <w:bottom w:val="none" w:sz="0" w:space="0" w:color="auto"/>
        <w:right w:val="none" w:sz="0" w:space="0" w:color="auto"/>
      </w:divBdr>
    </w:div>
    <w:div w:id="1033653772">
      <w:bodyDiv w:val="1"/>
      <w:marLeft w:val="0"/>
      <w:marRight w:val="0"/>
      <w:marTop w:val="0"/>
      <w:marBottom w:val="0"/>
      <w:divBdr>
        <w:top w:val="none" w:sz="0" w:space="0" w:color="auto"/>
        <w:left w:val="none" w:sz="0" w:space="0" w:color="auto"/>
        <w:bottom w:val="none" w:sz="0" w:space="0" w:color="auto"/>
        <w:right w:val="none" w:sz="0" w:space="0" w:color="auto"/>
      </w:divBdr>
    </w:div>
    <w:div w:id="1037776926">
      <w:bodyDiv w:val="1"/>
      <w:marLeft w:val="0"/>
      <w:marRight w:val="0"/>
      <w:marTop w:val="0"/>
      <w:marBottom w:val="0"/>
      <w:divBdr>
        <w:top w:val="none" w:sz="0" w:space="0" w:color="auto"/>
        <w:left w:val="none" w:sz="0" w:space="0" w:color="auto"/>
        <w:bottom w:val="none" w:sz="0" w:space="0" w:color="auto"/>
        <w:right w:val="none" w:sz="0" w:space="0" w:color="auto"/>
      </w:divBdr>
    </w:div>
    <w:div w:id="1040134569">
      <w:bodyDiv w:val="1"/>
      <w:marLeft w:val="0"/>
      <w:marRight w:val="0"/>
      <w:marTop w:val="0"/>
      <w:marBottom w:val="0"/>
      <w:divBdr>
        <w:top w:val="none" w:sz="0" w:space="0" w:color="auto"/>
        <w:left w:val="none" w:sz="0" w:space="0" w:color="auto"/>
        <w:bottom w:val="none" w:sz="0" w:space="0" w:color="auto"/>
        <w:right w:val="none" w:sz="0" w:space="0" w:color="auto"/>
      </w:divBdr>
    </w:div>
    <w:div w:id="1040395968">
      <w:bodyDiv w:val="1"/>
      <w:marLeft w:val="0"/>
      <w:marRight w:val="0"/>
      <w:marTop w:val="0"/>
      <w:marBottom w:val="0"/>
      <w:divBdr>
        <w:top w:val="none" w:sz="0" w:space="0" w:color="auto"/>
        <w:left w:val="none" w:sz="0" w:space="0" w:color="auto"/>
        <w:bottom w:val="none" w:sz="0" w:space="0" w:color="auto"/>
        <w:right w:val="none" w:sz="0" w:space="0" w:color="auto"/>
      </w:divBdr>
    </w:div>
    <w:div w:id="1057045370">
      <w:bodyDiv w:val="1"/>
      <w:marLeft w:val="0"/>
      <w:marRight w:val="0"/>
      <w:marTop w:val="0"/>
      <w:marBottom w:val="0"/>
      <w:divBdr>
        <w:top w:val="none" w:sz="0" w:space="0" w:color="auto"/>
        <w:left w:val="none" w:sz="0" w:space="0" w:color="auto"/>
        <w:bottom w:val="none" w:sz="0" w:space="0" w:color="auto"/>
        <w:right w:val="none" w:sz="0" w:space="0" w:color="auto"/>
      </w:divBdr>
    </w:div>
    <w:div w:id="1058438490">
      <w:bodyDiv w:val="1"/>
      <w:marLeft w:val="0"/>
      <w:marRight w:val="0"/>
      <w:marTop w:val="0"/>
      <w:marBottom w:val="0"/>
      <w:divBdr>
        <w:top w:val="none" w:sz="0" w:space="0" w:color="auto"/>
        <w:left w:val="none" w:sz="0" w:space="0" w:color="auto"/>
        <w:bottom w:val="none" w:sz="0" w:space="0" w:color="auto"/>
        <w:right w:val="none" w:sz="0" w:space="0" w:color="auto"/>
      </w:divBdr>
    </w:div>
    <w:div w:id="1062484433">
      <w:bodyDiv w:val="1"/>
      <w:marLeft w:val="0"/>
      <w:marRight w:val="0"/>
      <w:marTop w:val="0"/>
      <w:marBottom w:val="0"/>
      <w:divBdr>
        <w:top w:val="none" w:sz="0" w:space="0" w:color="auto"/>
        <w:left w:val="none" w:sz="0" w:space="0" w:color="auto"/>
        <w:bottom w:val="none" w:sz="0" w:space="0" w:color="auto"/>
        <w:right w:val="none" w:sz="0" w:space="0" w:color="auto"/>
      </w:divBdr>
    </w:div>
    <w:div w:id="1066302049">
      <w:bodyDiv w:val="1"/>
      <w:marLeft w:val="0"/>
      <w:marRight w:val="0"/>
      <w:marTop w:val="0"/>
      <w:marBottom w:val="0"/>
      <w:divBdr>
        <w:top w:val="none" w:sz="0" w:space="0" w:color="auto"/>
        <w:left w:val="none" w:sz="0" w:space="0" w:color="auto"/>
        <w:bottom w:val="none" w:sz="0" w:space="0" w:color="auto"/>
        <w:right w:val="none" w:sz="0" w:space="0" w:color="auto"/>
      </w:divBdr>
    </w:div>
    <w:div w:id="1072855187">
      <w:bodyDiv w:val="1"/>
      <w:marLeft w:val="0"/>
      <w:marRight w:val="0"/>
      <w:marTop w:val="0"/>
      <w:marBottom w:val="0"/>
      <w:divBdr>
        <w:top w:val="none" w:sz="0" w:space="0" w:color="auto"/>
        <w:left w:val="none" w:sz="0" w:space="0" w:color="auto"/>
        <w:bottom w:val="none" w:sz="0" w:space="0" w:color="auto"/>
        <w:right w:val="none" w:sz="0" w:space="0" w:color="auto"/>
      </w:divBdr>
    </w:div>
    <w:div w:id="1082872050">
      <w:bodyDiv w:val="1"/>
      <w:marLeft w:val="0"/>
      <w:marRight w:val="0"/>
      <w:marTop w:val="0"/>
      <w:marBottom w:val="0"/>
      <w:divBdr>
        <w:top w:val="none" w:sz="0" w:space="0" w:color="auto"/>
        <w:left w:val="none" w:sz="0" w:space="0" w:color="auto"/>
        <w:bottom w:val="none" w:sz="0" w:space="0" w:color="auto"/>
        <w:right w:val="none" w:sz="0" w:space="0" w:color="auto"/>
      </w:divBdr>
    </w:div>
    <w:div w:id="1095635455">
      <w:bodyDiv w:val="1"/>
      <w:marLeft w:val="0"/>
      <w:marRight w:val="0"/>
      <w:marTop w:val="0"/>
      <w:marBottom w:val="0"/>
      <w:divBdr>
        <w:top w:val="none" w:sz="0" w:space="0" w:color="auto"/>
        <w:left w:val="none" w:sz="0" w:space="0" w:color="auto"/>
        <w:bottom w:val="none" w:sz="0" w:space="0" w:color="auto"/>
        <w:right w:val="none" w:sz="0" w:space="0" w:color="auto"/>
      </w:divBdr>
    </w:div>
    <w:div w:id="1096558253">
      <w:bodyDiv w:val="1"/>
      <w:marLeft w:val="0"/>
      <w:marRight w:val="0"/>
      <w:marTop w:val="0"/>
      <w:marBottom w:val="0"/>
      <w:divBdr>
        <w:top w:val="none" w:sz="0" w:space="0" w:color="auto"/>
        <w:left w:val="none" w:sz="0" w:space="0" w:color="auto"/>
        <w:bottom w:val="none" w:sz="0" w:space="0" w:color="auto"/>
        <w:right w:val="none" w:sz="0" w:space="0" w:color="auto"/>
      </w:divBdr>
    </w:div>
    <w:div w:id="1114128177">
      <w:bodyDiv w:val="1"/>
      <w:marLeft w:val="0"/>
      <w:marRight w:val="0"/>
      <w:marTop w:val="0"/>
      <w:marBottom w:val="0"/>
      <w:divBdr>
        <w:top w:val="none" w:sz="0" w:space="0" w:color="auto"/>
        <w:left w:val="none" w:sz="0" w:space="0" w:color="auto"/>
        <w:bottom w:val="none" w:sz="0" w:space="0" w:color="auto"/>
        <w:right w:val="none" w:sz="0" w:space="0" w:color="auto"/>
      </w:divBdr>
    </w:div>
    <w:div w:id="1119186263">
      <w:bodyDiv w:val="1"/>
      <w:marLeft w:val="0"/>
      <w:marRight w:val="0"/>
      <w:marTop w:val="0"/>
      <w:marBottom w:val="0"/>
      <w:divBdr>
        <w:top w:val="none" w:sz="0" w:space="0" w:color="auto"/>
        <w:left w:val="none" w:sz="0" w:space="0" w:color="auto"/>
        <w:bottom w:val="none" w:sz="0" w:space="0" w:color="auto"/>
        <w:right w:val="none" w:sz="0" w:space="0" w:color="auto"/>
      </w:divBdr>
    </w:div>
    <w:div w:id="1151017850">
      <w:bodyDiv w:val="1"/>
      <w:marLeft w:val="0"/>
      <w:marRight w:val="0"/>
      <w:marTop w:val="0"/>
      <w:marBottom w:val="0"/>
      <w:divBdr>
        <w:top w:val="none" w:sz="0" w:space="0" w:color="auto"/>
        <w:left w:val="none" w:sz="0" w:space="0" w:color="auto"/>
        <w:bottom w:val="none" w:sz="0" w:space="0" w:color="auto"/>
        <w:right w:val="none" w:sz="0" w:space="0" w:color="auto"/>
      </w:divBdr>
    </w:div>
    <w:div w:id="1160388675">
      <w:bodyDiv w:val="1"/>
      <w:marLeft w:val="0"/>
      <w:marRight w:val="0"/>
      <w:marTop w:val="0"/>
      <w:marBottom w:val="0"/>
      <w:divBdr>
        <w:top w:val="none" w:sz="0" w:space="0" w:color="auto"/>
        <w:left w:val="none" w:sz="0" w:space="0" w:color="auto"/>
        <w:bottom w:val="none" w:sz="0" w:space="0" w:color="auto"/>
        <w:right w:val="none" w:sz="0" w:space="0" w:color="auto"/>
      </w:divBdr>
    </w:div>
    <w:div w:id="1166821029">
      <w:bodyDiv w:val="1"/>
      <w:marLeft w:val="0"/>
      <w:marRight w:val="0"/>
      <w:marTop w:val="0"/>
      <w:marBottom w:val="0"/>
      <w:divBdr>
        <w:top w:val="none" w:sz="0" w:space="0" w:color="auto"/>
        <w:left w:val="none" w:sz="0" w:space="0" w:color="auto"/>
        <w:bottom w:val="none" w:sz="0" w:space="0" w:color="auto"/>
        <w:right w:val="none" w:sz="0" w:space="0" w:color="auto"/>
      </w:divBdr>
    </w:div>
    <w:div w:id="1195313196">
      <w:bodyDiv w:val="1"/>
      <w:marLeft w:val="0"/>
      <w:marRight w:val="0"/>
      <w:marTop w:val="0"/>
      <w:marBottom w:val="0"/>
      <w:divBdr>
        <w:top w:val="none" w:sz="0" w:space="0" w:color="auto"/>
        <w:left w:val="none" w:sz="0" w:space="0" w:color="auto"/>
        <w:bottom w:val="none" w:sz="0" w:space="0" w:color="auto"/>
        <w:right w:val="none" w:sz="0" w:space="0" w:color="auto"/>
      </w:divBdr>
    </w:div>
    <w:div w:id="1199392659">
      <w:bodyDiv w:val="1"/>
      <w:marLeft w:val="0"/>
      <w:marRight w:val="0"/>
      <w:marTop w:val="0"/>
      <w:marBottom w:val="0"/>
      <w:divBdr>
        <w:top w:val="none" w:sz="0" w:space="0" w:color="auto"/>
        <w:left w:val="none" w:sz="0" w:space="0" w:color="auto"/>
        <w:bottom w:val="none" w:sz="0" w:space="0" w:color="auto"/>
        <w:right w:val="none" w:sz="0" w:space="0" w:color="auto"/>
      </w:divBdr>
    </w:div>
    <w:div w:id="1208028997">
      <w:bodyDiv w:val="1"/>
      <w:marLeft w:val="0"/>
      <w:marRight w:val="0"/>
      <w:marTop w:val="0"/>
      <w:marBottom w:val="0"/>
      <w:divBdr>
        <w:top w:val="none" w:sz="0" w:space="0" w:color="auto"/>
        <w:left w:val="none" w:sz="0" w:space="0" w:color="auto"/>
        <w:bottom w:val="none" w:sz="0" w:space="0" w:color="auto"/>
        <w:right w:val="none" w:sz="0" w:space="0" w:color="auto"/>
      </w:divBdr>
    </w:div>
    <w:div w:id="1209024968">
      <w:bodyDiv w:val="1"/>
      <w:marLeft w:val="0"/>
      <w:marRight w:val="0"/>
      <w:marTop w:val="0"/>
      <w:marBottom w:val="0"/>
      <w:divBdr>
        <w:top w:val="none" w:sz="0" w:space="0" w:color="auto"/>
        <w:left w:val="none" w:sz="0" w:space="0" w:color="auto"/>
        <w:bottom w:val="none" w:sz="0" w:space="0" w:color="auto"/>
        <w:right w:val="none" w:sz="0" w:space="0" w:color="auto"/>
      </w:divBdr>
    </w:div>
    <w:div w:id="1219784588">
      <w:bodyDiv w:val="1"/>
      <w:marLeft w:val="0"/>
      <w:marRight w:val="0"/>
      <w:marTop w:val="0"/>
      <w:marBottom w:val="0"/>
      <w:divBdr>
        <w:top w:val="none" w:sz="0" w:space="0" w:color="auto"/>
        <w:left w:val="none" w:sz="0" w:space="0" w:color="auto"/>
        <w:bottom w:val="none" w:sz="0" w:space="0" w:color="auto"/>
        <w:right w:val="none" w:sz="0" w:space="0" w:color="auto"/>
      </w:divBdr>
    </w:div>
    <w:div w:id="1222787687">
      <w:bodyDiv w:val="1"/>
      <w:marLeft w:val="0"/>
      <w:marRight w:val="0"/>
      <w:marTop w:val="0"/>
      <w:marBottom w:val="0"/>
      <w:divBdr>
        <w:top w:val="none" w:sz="0" w:space="0" w:color="auto"/>
        <w:left w:val="none" w:sz="0" w:space="0" w:color="auto"/>
        <w:bottom w:val="none" w:sz="0" w:space="0" w:color="auto"/>
        <w:right w:val="none" w:sz="0" w:space="0" w:color="auto"/>
      </w:divBdr>
    </w:div>
    <w:div w:id="1227643400">
      <w:bodyDiv w:val="1"/>
      <w:marLeft w:val="0"/>
      <w:marRight w:val="0"/>
      <w:marTop w:val="0"/>
      <w:marBottom w:val="0"/>
      <w:divBdr>
        <w:top w:val="none" w:sz="0" w:space="0" w:color="auto"/>
        <w:left w:val="none" w:sz="0" w:space="0" w:color="auto"/>
        <w:bottom w:val="none" w:sz="0" w:space="0" w:color="auto"/>
        <w:right w:val="none" w:sz="0" w:space="0" w:color="auto"/>
      </w:divBdr>
    </w:div>
    <w:div w:id="1258900123">
      <w:bodyDiv w:val="1"/>
      <w:marLeft w:val="0"/>
      <w:marRight w:val="0"/>
      <w:marTop w:val="0"/>
      <w:marBottom w:val="0"/>
      <w:divBdr>
        <w:top w:val="none" w:sz="0" w:space="0" w:color="auto"/>
        <w:left w:val="none" w:sz="0" w:space="0" w:color="auto"/>
        <w:bottom w:val="none" w:sz="0" w:space="0" w:color="auto"/>
        <w:right w:val="none" w:sz="0" w:space="0" w:color="auto"/>
      </w:divBdr>
    </w:div>
    <w:div w:id="1259098072">
      <w:bodyDiv w:val="1"/>
      <w:marLeft w:val="0"/>
      <w:marRight w:val="0"/>
      <w:marTop w:val="0"/>
      <w:marBottom w:val="0"/>
      <w:divBdr>
        <w:top w:val="none" w:sz="0" w:space="0" w:color="auto"/>
        <w:left w:val="none" w:sz="0" w:space="0" w:color="auto"/>
        <w:bottom w:val="none" w:sz="0" w:space="0" w:color="auto"/>
        <w:right w:val="none" w:sz="0" w:space="0" w:color="auto"/>
      </w:divBdr>
    </w:div>
    <w:div w:id="1272276972">
      <w:bodyDiv w:val="1"/>
      <w:marLeft w:val="0"/>
      <w:marRight w:val="0"/>
      <w:marTop w:val="0"/>
      <w:marBottom w:val="0"/>
      <w:divBdr>
        <w:top w:val="none" w:sz="0" w:space="0" w:color="auto"/>
        <w:left w:val="none" w:sz="0" w:space="0" w:color="auto"/>
        <w:bottom w:val="none" w:sz="0" w:space="0" w:color="auto"/>
        <w:right w:val="none" w:sz="0" w:space="0" w:color="auto"/>
      </w:divBdr>
    </w:div>
    <w:div w:id="1273443583">
      <w:bodyDiv w:val="1"/>
      <w:marLeft w:val="0"/>
      <w:marRight w:val="0"/>
      <w:marTop w:val="0"/>
      <w:marBottom w:val="0"/>
      <w:divBdr>
        <w:top w:val="none" w:sz="0" w:space="0" w:color="auto"/>
        <w:left w:val="none" w:sz="0" w:space="0" w:color="auto"/>
        <w:bottom w:val="none" w:sz="0" w:space="0" w:color="auto"/>
        <w:right w:val="none" w:sz="0" w:space="0" w:color="auto"/>
      </w:divBdr>
    </w:div>
    <w:div w:id="1282027956">
      <w:bodyDiv w:val="1"/>
      <w:marLeft w:val="0"/>
      <w:marRight w:val="0"/>
      <w:marTop w:val="0"/>
      <w:marBottom w:val="0"/>
      <w:divBdr>
        <w:top w:val="none" w:sz="0" w:space="0" w:color="auto"/>
        <w:left w:val="none" w:sz="0" w:space="0" w:color="auto"/>
        <w:bottom w:val="none" w:sz="0" w:space="0" w:color="auto"/>
        <w:right w:val="none" w:sz="0" w:space="0" w:color="auto"/>
      </w:divBdr>
    </w:div>
    <w:div w:id="1288854328">
      <w:bodyDiv w:val="1"/>
      <w:marLeft w:val="0"/>
      <w:marRight w:val="0"/>
      <w:marTop w:val="0"/>
      <w:marBottom w:val="0"/>
      <w:divBdr>
        <w:top w:val="none" w:sz="0" w:space="0" w:color="auto"/>
        <w:left w:val="none" w:sz="0" w:space="0" w:color="auto"/>
        <w:bottom w:val="none" w:sz="0" w:space="0" w:color="auto"/>
        <w:right w:val="none" w:sz="0" w:space="0" w:color="auto"/>
      </w:divBdr>
    </w:div>
    <w:div w:id="1288967809">
      <w:bodyDiv w:val="1"/>
      <w:marLeft w:val="0"/>
      <w:marRight w:val="0"/>
      <w:marTop w:val="0"/>
      <w:marBottom w:val="0"/>
      <w:divBdr>
        <w:top w:val="none" w:sz="0" w:space="0" w:color="auto"/>
        <w:left w:val="none" w:sz="0" w:space="0" w:color="auto"/>
        <w:bottom w:val="none" w:sz="0" w:space="0" w:color="auto"/>
        <w:right w:val="none" w:sz="0" w:space="0" w:color="auto"/>
      </w:divBdr>
    </w:div>
    <w:div w:id="1292323565">
      <w:bodyDiv w:val="1"/>
      <w:marLeft w:val="0"/>
      <w:marRight w:val="0"/>
      <w:marTop w:val="0"/>
      <w:marBottom w:val="0"/>
      <w:divBdr>
        <w:top w:val="none" w:sz="0" w:space="0" w:color="auto"/>
        <w:left w:val="none" w:sz="0" w:space="0" w:color="auto"/>
        <w:bottom w:val="none" w:sz="0" w:space="0" w:color="auto"/>
        <w:right w:val="none" w:sz="0" w:space="0" w:color="auto"/>
      </w:divBdr>
    </w:div>
    <w:div w:id="1298533864">
      <w:bodyDiv w:val="1"/>
      <w:marLeft w:val="0"/>
      <w:marRight w:val="0"/>
      <w:marTop w:val="0"/>
      <w:marBottom w:val="0"/>
      <w:divBdr>
        <w:top w:val="none" w:sz="0" w:space="0" w:color="auto"/>
        <w:left w:val="none" w:sz="0" w:space="0" w:color="auto"/>
        <w:bottom w:val="none" w:sz="0" w:space="0" w:color="auto"/>
        <w:right w:val="none" w:sz="0" w:space="0" w:color="auto"/>
      </w:divBdr>
    </w:div>
    <w:div w:id="1304769499">
      <w:bodyDiv w:val="1"/>
      <w:marLeft w:val="0"/>
      <w:marRight w:val="0"/>
      <w:marTop w:val="0"/>
      <w:marBottom w:val="0"/>
      <w:divBdr>
        <w:top w:val="none" w:sz="0" w:space="0" w:color="auto"/>
        <w:left w:val="none" w:sz="0" w:space="0" w:color="auto"/>
        <w:bottom w:val="none" w:sz="0" w:space="0" w:color="auto"/>
        <w:right w:val="none" w:sz="0" w:space="0" w:color="auto"/>
      </w:divBdr>
    </w:div>
    <w:div w:id="1311128653">
      <w:bodyDiv w:val="1"/>
      <w:marLeft w:val="0"/>
      <w:marRight w:val="0"/>
      <w:marTop w:val="0"/>
      <w:marBottom w:val="0"/>
      <w:divBdr>
        <w:top w:val="none" w:sz="0" w:space="0" w:color="auto"/>
        <w:left w:val="none" w:sz="0" w:space="0" w:color="auto"/>
        <w:bottom w:val="none" w:sz="0" w:space="0" w:color="auto"/>
        <w:right w:val="none" w:sz="0" w:space="0" w:color="auto"/>
      </w:divBdr>
    </w:div>
    <w:div w:id="1320110273">
      <w:bodyDiv w:val="1"/>
      <w:marLeft w:val="0"/>
      <w:marRight w:val="0"/>
      <w:marTop w:val="0"/>
      <w:marBottom w:val="0"/>
      <w:divBdr>
        <w:top w:val="none" w:sz="0" w:space="0" w:color="auto"/>
        <w:left w:val="none" w:sz="0" w:space="0" w:color="auto"/>
        <w:bottom w:val="none" w:sz="0" w:space="0" w:color="auto"/>
        <w:right w:val="none" w:sz="0" w:space="0" w:color="auto"/>
      </w:divBdr>
    </w:div>
    <w:div w:id="1321344700">
      <w:bodyDiv w:val="1"/>
      <w:marLeft w:val="0"/>
      <w:marRight w:val="0"/>
      <w:marTop w:val="0"/>
      <w:marBottom w:val="0"/>
      <w:divBdr>
        <w:top w:val="none" w:sz="0" w:space="0" w:color="auto"/>
        <w:left w:val="none" w:sz="0" w:space="0" w:color="auto"/>
        <w:bottom w:val="none" w:sz="0" w:space="0" w:color="auto"/>
        <w:right w:val="none" w:sz="0" w:space="0" w:color="auto"/>
      </w:divBdr>
    </w:div>
    <w:div w:id="1358894527">
      <w:bodyDiv w:val="1"/>
      <w:marLeft w:val="0"/>
      <w:marRight w:val="0"/>
      <w:marTop w:val="0"/>
      <w:marBottom w:val="0"/>
      <w:divBdr>
        <w:top w:val="none" w:sz="0" w:space="0" w:color="auto"/>
        <w:left w:val="none" w:sz="0" w:space="0" w:color="auto"/>
        <w:bottom w:val="none" w:sz="0" w:space="0" w:color="auto"/>
        <w:right w:val="none" w:sz="0" w:space="0" w:color="auto"/>
      </w:divBdr>
    </w:div>
    <w:div w:id="1367564857">
      <w:bodyDiv w:val="1"/>
      <w:marLeft w:val="0"/>
      <w:marRight w:val="0"/>
      <w:marTop w:val="0"/>
      <w:marBottom w:val="0"/>
      <w:divBdr>
        <w:top w:val="none" w:sz="0" w:space="0" w:color="auto"/>
        <w:left w:val="none" w:sz="0" w:space="0" w:color="auto"/>
        <w:bottom w:val="none" w:sz="0" w:space="0" w:color="auto"/>
        <w:right w:val="none" w:sz="0" w:space="0" w:color="auto"/>
      </w:divBdr>
    </w:div>
    <w:div w:id="1390809448">
      <w:bodyDiv w:val="1"/>
      <w:marLeft w:val="0"/>
      <w:marRight w:val="0"/>
      <w:marTop w:val="0"/>
      <w:marBottom w:val="0"/>
      <w:divBdr>
        <w:top w:val="none" w:sz="0" w:space="0" w:color="auto"/>
        <w:left w:val="none" w:sz="0" w:space="0" w:color="auto"/>
        <w:bottom w:val="none" w:sz="0" w:space="0" w:color="auto"/>
        <w:right w:val="none" w:sz="0" w:space="0" w:color="auto"/>
      </w:divBdr>
    </w:div>
    <w:div w:id="1409227105">
      <w:bodyDiv w:val="1"/>
      <w:marLeft w:val="0"/>
      <w:marRight w:val="0"/>
      <w:marTop w:val="0"/>
      <w:marBottom w:val="0"/>
      <w:divBdr>
        <w:top w:val="none" w:sz="0" w:space="0" w:color="auto"/>
        <w:left w:val="none" w:sz="0" w:space="0" w:color="auto"/>
        <w:bottom w:val="none" w:sz="0" w:space="0" w:color="auto"/>
        <w:right w:val="none" w:sz="0" w:space="0" w:color="auto"/>
      </w:divBdr>
    </w:div>
    <w:div w:id="1426344988">
      <w:bodyDiv w:val="1"/>
      <w:marLeft w:val="0"/>
      <w:marRight w:val="0"/>
      <w:marTop w:val="0"/>
      <w:marBottom w:val="0"/>
      <w:divBdr>
        <w:top w:val="none" w:sz="0" w:space="0" w:color="auto"/>
        <w:left w:val="none" w:sz="0" w:space="0" w:color="auto"/>
        <w:bottom w:val="none" w:sz="0" w:space="0" w:color="auto"/>
        <w:right w:val="none" w:sz="0" w:space="0" w:color="auto"/>
      </w:divBdr>
    </w:div>
    <w:div w:id="1436831363">
      <w:bodyDiv w:val="1"/>
      <w:marLeft w:val="0"/>
      <w:marRight w:val="0"/>
      <w:marTop w:val="0"/>
      <w:marBottom w:val="0"/>
      <w:divBdr>
        <w:top w:val="none" w:sz="0" w:space="0" w:color="auto"/>
        <w:left w:val="none" w:sz="0" w:space="0" w:color="auto"/>
        <w:bottom w:val="none" w:sz="0" w:space="0" w:color="auto"/>
        <w:right w:val="none" w:sz="0" w:space="0" w:color="auto"/>
      </w:divBdr>
    </w:div>
    <w:div w:id="1437944409">
      <w:bodyDiv w:val="1"/>
      <w:marLeft w:val="0"/>
      <w:marRight w:val="0"/>
      <w:marTop w:val="0"/>
      <w:marBottom w:val="0"/>
      <w:divBdr>
        <w:top w:val="none" w:sz="0" w:space="0" w:color="auto"/>
        <w:left w:val="none" w:sz="0" w:space="0" w:color="auto"/>
        <w:bottom w:val="none" w:sz="0" w:space="0" w:color="auto"/>
        <w:right w:val="none" w:sz="0" w:space="0" w:color="auto"/>
      </w:divBdr>
    </w:div>
    <w:div w:id="1457676893">
      <w:bodyDiv w:val="1"/>
      <w:marLeft w:val="0"/>
      <w:marRight w:val="0"/>
      <w:marTop w:val="0"/>
      <w:marBottom w:val="0"/>
      <w:divBdr>
        <w:top w:val="none" w:sz="0" w:space="0" w:color="auto"/>
        <w:left w:val="none" w:sz="0" w:space="0" w:color="auto"/>
        <w:bottom w:val="none" w:sz="0" w:space="0" w:color="auto"/>
        <w:right w:val="none" w:sz="0" w:space="0" w:color="auto"/>
      </w:divBdr>
    </w:div>
    <w:div w:id="1461731671">
      <w:bodyDiv w:val="1"/>
      <w:marLeft w:val="0"/>
      <w:marRight w:val="0"/>
      <w:marTop w:val="0"/>
      <w:marBottom w:val="0"/>
      <w:divBdr>
        <w:top w:val="none" w:sz="0" w:space="0" w:color="auto"/>
        <w:left w:val="none" w:sz="0" w:space="0" w:color="auto"/>
        <w:bottom w:val="none" w:sz="0" w:space="0" w:color="auto"/>
        <w:right w:val="none" w:sz="0" w:space="0" w:color="auto"/>
      </w:divBdr>
    </w:div>
    <w:div w:id="1466385572">
      <w:bodyDiv w:val="1"/>
      <w:marLeft w:val="0"/>
      <w:marRight w:val="0"/>
      <w:marTop w:val="0"/>
      <w:marBottom w:val="0"/>
      <w:divBdr>
        <w:top w:val="none" w:sz="0" w:space="0" w:color="auto"/>
        <w:left w:val="none" w:sz="0" w:space="0" w:color="auto"/>
        <w:bottom w:val="none" w:sz="0" w:space="0" w:color="auto"/>
        <w:right w:val="none" w:sz="0" w:space="0" w:color="auto"/>
      </w:divBdr>
    </w:div>
    <w:div w:id="1489708185">
      <w:bodyDiv w:val="1"/>
      <w:marLeft w:val="0"/>
      <w:marRight w:val="0"/>
      <w:marTop w:val="0"/>
      <w:marBottom w:val="0"/>
      <w:divBdr>
        <w:top w:val="none" w:sz="0" w:space="0" w:color="auto"/>
        <w:left w:val="none" w:sz="0" w:space="0" w:color="auto"/>
        <w:bottom w:val="none" w:sz="0" w:space="0" w:color="auto"/>
        <w:right w:val="none" w:sz="0" w:space="0" w:color="auto"/>
      </w:divBdr>
      <w:divsChild>
        <w:div w:id="5060994">
          <w:marLeft w:val="0"/>
          <w:marRight w:val="0"/>
          <w:marTop w:val="0"/>
          <w:marBottom w:val="0"/>
          <w:divBdr>
            <w:top w:val="none" w:sz="0" w:space="0" w:color="auto"/>
            <w:left w:val="none" w:sz="0" w:space="0" w:color="auto"/>
            <w:bottom w:val="none" w:sz="0" w:space="0" w:color="auto"/>
            <w:right w:val="none" w:sz="0" w:space="0" w:color="auto"/>
          </w:divBdr>
        </w:div>
        <w:div w:id="1103258699">
          <w:marLeft w:val="0"/>
          <w:marRight w:val="0"/>
          <w:marTop w:val="0"/>
          <w:marBottom w:val="0"/>
          <w:divBdr>
            <w:top w:val="none" w:sz="0" w:space="0" w:color="auto"/>
            <w:left w:val="none" w:sz="0" w:space="0" w:color="auto"/>
            <w:bottom w:val="none" w:sz="0" w:space="0" w:color="auto"/>
            <w:right w:val="none" w:sz="0" w:space="0" w:color="auto"/>
          </w:divBdr>
        </w:div>
        <w:div w:id="830296585">
          <w:marLeft w:val="0"/>
          <w:marRight w:val="0"/>
          <w:marTop w:val="0"/>
          <w:marBottom w:val="0"/>
          <w:divBdr>
            <w:top w:val="none" w:sz="0" w:space="0" w:color="auto"/>
            <w:left w:val="none" w:sz="0" w:space="0" w:color="auto"/>
            <w:bottom w:val="none" w:sz="0" w:space="0" w:color="auto"/>
            <w:right w:val="none" w:sz="0" w:space="0" w:color="auto"/>
          </w:divBdr>
        </w:div>
        <w:div w:id="913397038">
          <w:marLeft w:val="0"/>
          <w:marRight w:val="0"/>
          <w:marTop w:val="0"/>
          <w:marBottom w:val="0"/>
          <w:divBdr>
            <w:top w:val="none" w:sz="0" w:space="0" w:color="auto"/>
            <w:left w:val="none" w:sz="0" w:space="0" w:color="auto"/>
            <w:bottom w:val="none" w:sz="0" w:space="0" w:color="auto"/>
            <w:right w:val="none" w:sz="0" w:space="0" w:color="auto"/>
          </w:divBdr>
        </w:div>
      </w:divsChild>
    </w:div>
    <w:div w:id="1492453041">
      <w:bodyDiv w:val="1"/>
      <w:marLeft w:val="0"/>
      <w:marRight w:val="0"/>
      <w:marTop w:val="0"/>
      <w:marBottom w:val="0"/>
      <w:divBdr>
        <w:top w:val="none" w:sz="0" w:space="0" w:color="auto"/>
        <w:left w:val="none" w:sz="0" w:space="0" w:color="auto"/>
        <w:bottom w:val="none" w:sz="0" w:space="0" w:color="auto"/>
        <w:right w:val="none" w:sz="0" w:space="0" w:color="auto"/>
      </w:divBdr>
    </w:div>
    <w:div w:id="1512182938">
      <w:bodyDiv w:val="1"/>
      <w:marLeft w:val="0"/>
      <w:marRight w:val="0"/>
      <w:marTop w:val="0"/>
      <w:marBottom w:val="0"/>
      <w:divBdr>
        <w:top w:val="none" w:sz="0" w:space="0" w:color="auto"/>
        <w:left w:val="none" w:sz="0" w:space="0" w:color="auto"/>
        <w:bottom w:val="none" w:sz="0" w:space="0" w:color="auto"/>
        <w:right w:val="none" w:sz="0" w:space="0" w:color="auto"/>
      </w:divBdr>
    </w:div>
    <w:div w:id="1516455734">
      <w:bodyDiv w:val="1"/>
      <w:marLeft w:val="0"/>
      <w:marRight w:val="0"/>
      <w:marTop w:val="0"/>
      <w:marBottom w:val="0"/>
      <w:divBdr>
        <w:top w:val="none" w:sz="0" w:space="0" w:color="auto"/>
        <w:left w:val="none" w:sz="0" w:space="0" w:color="auto"/>
        <w:bottom w:val="none" w:sz="0" w:space="0" w:color="auto"/>
        <w:right w:val="none" w:sz="0" w:space="0" w:color="auto"/>
      </w:divBdr>
    </w:div>
    <w:div w:id="1521162748">
      <w:bodyDiv w:val="1"/>
      <w:marLeft w:val="0"/>
      <w:marRight w:val="0"/>
      <w:marTop w:val="0"/>
      <w:marBottom w:val="0"/>
      <w:divBdr>
        <w:top w:val="none" w:sz="0" w:space="0" w:color="auto"/>
        <w:left w:val="none" w:sz="0" w:space="0" w:color="auto"/>
        <w:bottom w:val="none" w:sz="0" w:space="0" w:color="auto"/>
        <w:right w:val="none" w:sz="0" w:space="0" w:color="auto"/>
      </w:divBdr>
    </w:div>
    <w:div w:id="1527792390">
      <w:bodyDiv w:val="1"/>
      <w:marLeft w:val="0"/>
      <w:marRight w:val="0"/>
      <w:marTop w:val="0"/>
      <w:marBottom w:val="0"/>
      <w:divBdr>
        <w:top w:val="none" w:sz="0" w:space="0" w:color="auto"/>
        <w:left w:val="none" w:sz="0" w:space="0" w:color="auto"/>
        <w:bottom w:val="none" w:sz="0" w:space="0" w:color="auto"/>
        <w:right w:val="none" w:sz="0" w:space="0" w:color="auto"/>
      </w:divBdr>
    </w:div>
    <w:div w:id="1549100542">
      <w:bodyDiv w:val="1"/>
      <w:marLeft w:val="0"/>
      <w:marRight w:val="0"/>
      <w:marTop w:val="0"/>
      <w:marBottom w:val="0"/>
      <w:divBdr>
        <w:top w:val="none" w:sz="0" w:space="0" w:color="auto"/>
        <w:left w:val="none" w:sz="0" w:space="0" w:color="auto"/>
        <w:bottom w:val="none" w:sz="0" w:space="0" w:color="auto"/>
        <w:right w:val="none" w:sz="0" w:space="0" w:color="auto"/>
      </w:divBdr>
    </w:div>
    <w:div w:id="1549293182">
      <w:bodyDiv w:val="1"/>
      <w:marLeft w:val="0"/>
      <w:marRight w:val="0"/>
      <w:marTop w:val="0"/>
      <w:marBottom w:val="0"/>
      <w:divBdr>
        <w:top w:val="none" w:sz="0" w:space="0" w:color="auto"/>
        <w:left w:val="none" w:sz="0" w:space="0" w:color="auto"/>
        <w:bottom w:val="none" w:sz="0" w:space="0" w:color="auto"/>
        <w:right w:val="none" w:sz="0" w:space="0" w:color="auto"/>
      </w:divBdr>
    </w:div>
    <w:div w:id="1621450938">
      <w:bodyDiv w:val="1"/>
      <w:marLeft w:val="0"/>
      <w:marRight w:val="0"/>
      <w:marTop w:val="0"/>
      <w:marBottom w:val="0"/>
      <w:divBdr>
        <w:top w:val="none" w:sz="0" w:space="0" w:color="auto"/>
        <w:left w:val="none" w:sz="0" w:space="0" w:color="auto"/>
        <w:bottom w:val="none" w:sz="0" w:space="0" w:color="auto"/>
        <w:right w:val="none" w:sz="0" w:space="0" w:color="auto"/>
      </w:divBdr>
    </w:div>
    <w:div w:id="1634755516">
      <w:bodyDiv w:val="1"/>
      <w:marLeft w:val="0"/>
      <w:marRight w:val="0"/>
      <w:marTop w:val="0"/>
      <w:marBottom w:val="0"/>
      <w:divBdr>
        <w:top w:val="none" w:sz="0" w:space="0" w:color="auto"/>
        <w:left w:val="none" w:sz="0" w:space="0" w:color="auto"/>
        <w:bottom w:val="none" w:sz="0" w:space="0" w:color="auto"/>
        <w:right w:val="none" w:sz="0" w:space="0" w:color="auto"/>
      </w:divBdr>
    </w:div>
    <w:div w:id="1635864334">
      <w:bodyDiv w:val="1"/>
      <w:marLeft w:val="0"/>
      <w:marRight w:val="0"/>
      <w:marTop w:val="0"/>
      <w:marBottom w:val="0"/>
      <w:divBdr>
        <w:top w:val="none" w:sz="0" w:space="0" w:color="auto"/>
        <w:left w:val="none" w:sz="0" w:space="0" w:color="auto"/>
        <w:bottom w:val="none" w:sz="0" w:space="0" w:color="auto"/>
        <w:right w:val="none" w:sz="0" w:space="0" w:color="auto"/>
      </w:divBdr>
    </w:div>
    <w:div w:id="1656761406">
      <w:bodyDiv w:val="1"/>
      <w:marLeft w:val="0"/>
      <w:marRight w:val="0"/>
      <w:marTop w:val="0"/>
      <w:marBottom w:val="0"/>
      <w:divBdr>
        <w:top w:val="none" w:sz="0" w:space="0" w:color="auto"/>
        <w:left w:val="none" w:sz="0" w:space="0" w:color="auto"/>
        <w:bottom w:val="none" w:sz="0" w:space="0" w:color="auto"/>
        <w:right w:val="none" w:sz="0" w:space="0" w:color="auto"/>
      </w:divBdr>
    </w:div>
    <w:div w:id="1657300350">
      <w:bodyDiv w:val="1"/>
      <w:marLeft w:val="0"/>
      <w:marRight w:val="0"/>
      <w:marTop w:val="0"/>
      <w:marBottom w:val="0"/>
      <w:divBdr>
        <w:top w:val="none" w:sz="0" w:space="0" w:color="auto"/>
        <w:left w:val="none" w:sz="0" w:space="0" w:color="auto"/>
        <w:bottom w:val="none" w:sz="0" w:space="0" w:color="auto"/>
        <w:right w:val="none" w:sz="0" w:space="0" w:color="auto"/>
      </w:divBdr>
    </w:div>
    <w:div w:id="1666322735">
      <w:bodyDiv w:val="1"/>
      <w:marLeft w:val="0"/>
      <w:marRight w:val="0"/>
      <w:marTop w:val="0"/>
      <w:marBottom w:val="0"/>
      <w:divBdr>
        <w:top w:val="none" w:sz="0" w:space="0" w:color="auto"/>
        <w:left w:val="none" w:sz="0" w:space="0" w:color="auto"/>
        <w:bottom w:val="none" w:sz="0" w:space="0" w:color="auto"/>
        <w:right w:val="none" w:sz="0" w:space="0" w:color="auto"/>
      </w:divBdr>
    </w:div>
    <w:div w:id="1677656446">
      <w:bodyDiv w:val="1"/>
      <w:marLeft w:val="0"/>
      <w:marRight w:val="0"/>
      <w:marTop w:val="0"/>
      <w:marBottom w:val="0"/>
      <w:divBdr>
        <w:top w:val="none" w:sz="0" w:space="0" w:color="auto"/>
        <w:left w:val="none" w:sz="0" w:space="0" w:color="auto"/>
        <w:bottom w:val="none" w:sz="0" w:space="0" w:color="auto"/>
        <w:right w:val="none" w:sz="0" w:space="0" w:color="auto"/>
      </w:divBdr>
    </w:div>
    <w:div w:id="1680808705">
      <w:bodyDiv w:val="1"/>
      <w:marLeft w:val="0"/>
      <w:marRight w:val="0"/>
      <w:marTop w:val="0"/>
      <w:marBottom w:val="0"/>
      <w:divBdr>
        <w:top w:val="none" w:sz="0" w:space="0" w:color="auto"/>
        <w:left w:val="none" w:sz="0" w:space="0" w:color="auto"/>
        <w:bottom w:val="none" w:sz="0" w:space="0" w:color="auto"/>
        <w:right w:val="none" w:sz="0" w:space="0" w:color="auto"/>
      </w:divBdr>
    </w:div>
    <w:div w:id="1681614869">
      <w:bodyDiv w:val="1"/>
      <w:marLeft w:val="0"/>
      <w:marRight w:val="0"/>
      <w:marTop w:val="0"/>
      <w:marBottom w:val="0"/>
      <w:divBdr>
        <w:top w:val="none" w:sz="0" w:space="0" w:color="auto"/>
        <w:left w:val="none" w:sz="0" w:space="0" w:color="auto"/>
        <w:bottom w:val="none" w:sz="0" w:space="0" w:color="auto"/>
        <w:right w:val="none" w:sz="0" w:space="0" w:color="auto"/>
      </w:divBdr>
    </w:div>
    <w:div w:id="1686975326">
      <w:bodyDiv w:val="1"/>
      <w:marLeft w:val="0"/>
      <w:marRight w:val="0"/>
      <w:marTop w:val="0"/>
      <w:marBottom w:val="0"/>
      <w:divBdr>
        <w:top w:val="none" w:sz="0" w:space="0" w:color="auto"/>
        <w:left w:val="none" w:sz="0" w:space="0" w:color="auto"/>
        <w:bottom w:val="none" w:sz="0" w:space="0" w:color="auto"/>
        <w:right w:val="none" w:sz="0" w:space="0" w:color="auto"/>
      </w:divBdr>
    </w:div>
    <w:div w:id="1688941681">
      <w:bodyDiv w:val="1"/>
      <w:marLeft w:val="0"/>
      <w:marRight w:val="0"/>
      <w:marTop w:val="0"/>
      <w:marBottom w:val="0"/>
      <w:divBdr>
        <w:top w:val="none" w:sz="0" w:space="0" w:color="auto"/>
        <w:left w:val="none" w:sz="0" w:space="0" w:color="auto"/>
        <w:bottom w:val="none" w:sz="0" w:space="0" w:color="auto"/>
        <w:right w:val="none" w:sz="0" w:space="0" w:color="auto"/>
      </w:divBdr>
    </w:div>
    <w:div w:id="1692798578">
      <w:bodyDiv w:val="1"/>
      <w:marLeft w:val="0"/>
      <w:marRight w:val="0"/>
      <w:marTop w:val="0"/>
      <w:marBottom w:val="0"/>
      <w:divBdr>
        <w:top w:val="none" w:sz="0" w:space="0" w:color="auto"/>
        <w:left w:val="none" w:sz="0" w:space="0" w:color="auto"/>
        <w:bottom w:val="none" w:sz="0" w:space="0" w:color="auto"/>
        <w:right w:val="none" w:sz="0" w:space="0" w:color="auto"/>
      </w:divBdr>
    </w:div>
    <w:div w:id="1694380393">
      <w:bodyDiv w:val="1"/>
      <w:marLeft w:val="0"/>
      <w:marRight w:val="0"/>
      <w:marTop w:val="0"/>
      <w:marBottom w:val="0"/>
      <w:divBdr>
        <w:top w:val="none" w:sz="0" w:space="0" w:color="auto"/>
        <w:left w:val="none" w:sz="0" w:space="0" w:color="auto"/>
        <w:bottom w:val="none" w:sz="0" w:space="0" w:color="auto"/>
        <w:right w:val="none" w:sz="0" w:space="0" w:color="auto"/>
      </w:divBdr>
    </w:div>
    <w:div w:id="1727485093">
      <w:bodyDiv w:val="1"/>
      <w:marLeft w:val="0"/>
      <w:marRight w:val="0"/>
      <w:marTop w:val="0"/>
      <w:marBottom w:val="0"/>
      <w:divBdr>
        <w:top w:val="none" w:sz="0" w:space="0" w:color="auto"/>
        <w:left w:val="none" w:sz="0" w:space="0" w:color="auto"/>
        <w:bottom w:val="none" w:sz="0" w:space="0" w:color="auto"/>
        <w:right w:val="none" w:sz="0" w:space="0" w:color="auto"/>
      </w:divBdr>
    </w:div>
    <w:div w:id="1731810100">
      <w:bodyDiv w:val="1"/>
      <w:marLeft w:val="0"/>
      <w:marRight w:val="0"/>
      <w:marTop w:val="0"/>
      <w:marBottom w:val="0"/>
      <w:divBdr>
        <w:top w:val="none" w:sz="0" w:space="0" w:color="auto"/>
        <w:left w:val="none" w:sz="0" w:space="0" w:color="auto"/>
        <w:bottom w:val="none" w:sz="0" w:space="0" w:color="auto"/>
        <w:right w:val="none" w:sz="0" w:space="0" w:color="auto"/>
      </w:divBdr>
    </w:div>
    <w:div w:id="1739546337">
      <w:bodyDiv w:val="1"/>
      <w:marLeft w:val="0"/>
      <w:marRight w:val="0"/>
      <w:marTop w:val="0"/>
      <w:marBottom w:val="0"/>
      <w:divBdr>
        <w:top w:val="none" w:sz="0" w:space="0" w:color="auto"/>
        <w:left w:val="none" w:sz="0" w:space="0" w:color="auto"/>
        <w:bottom w:val="none" w:sz="0" w:space="0" w:color="auto"/>
        <w:right w:val="none" w:sz="0" w:space="0" w:color="auto"/>
      </w:divBdr>
    </w:div>
    <w:div w:id="1748334995">
      <w:bodyDiv w:val="1"/>
      <w:marLeft w:val="0"/>
      <w:marRight w:val="0"/>
      <w:marTop w:val="0"/>
      <w:marBottom w:val="0"/>
      <w:divBdr>
        <w:top w:val="none" w:sz="0" w:space="0" w:color="auto"/>
        <w:left w:val="none" w:sz="0" w:space="0" w:color="auto"/>
        <w:bottom w:val="none" w:sz="0" w:space="0" w:color="auto"/>
        <w:right w:val="none" w:sz="0" w:space="0" w:color="auto"/>
      </w:divBdr>
    </w:div>
    <w:div w:id="1757820747">
      <w:bodyDiv w:val="1"/>
      <w:marLeft w:val="0"/>
      <w:marRight w:val="0"/>
      <w:marTop w:val="0"/>
      <w:marBottom w:val="0"/>
      <w:divBdr>
        <w:top w:val="none" w:sz="0" w:space="0" w:color="auto"/>
        <w:left w:val="none" w:sz="0" w:space="0" w:color="auto"/>
        <w:bottom w:val="none" w:sz="0" w:space="0" w:color="auto"/>
        <w:right w:val="none" w:sz="0" w:space="0" w:color="auto"/>
      </w:divBdr>
    </w:div>
    <w:div w:id="1788694924">
      <w:bodyDiv w:val="1"/>
      <w:marLeft w:val="0"/>
      <w:marRight w:val="0"/>
      <w:marTop w:val="0"/>
      <w:marBottom w:val="0"/>
      <w:divBdr>
        <w:top w:val="none" w:sz="0" w:space="0" w:color="auto"/>
        <w:left w:val="none" w:sz="0" w:space="0" w:color="auto"/>
        <w:bottom w:val="none" w:sz="0" w:space="0" w:color="auto"/>
        <w:right w:val="none" w:sz="0" w:space="0" w:color="auto"/>
      </w:divBdr>
    </w:div>
    <w:div w:id="1791973549">
      <w:bodyDiv w:val="1"/>
      <w:marLeft w:val="0"/>
      <w:marRight w:val="0"/>
      <w:marTop w:val="0"/>
      <w:marBottom w:val="0"/>
      <w:divBdr>
        <w:top w:val="none" w:sz="0" w:space="0" w:color="auto"/>
        <w:left w:val="none" w:sz="0" w:space="0" w:color="auto"/>
        <w:bottom w:val="none" w:sz="0" w:space="0" w:color="auto"/>
        <w:right w:val="none" w:sz="0" w:space="0" w:color="auto"/>
      </w:divBdr>
    </w:div>
    <w:div w:id="1802383702">
      <w:bodyDiv w:val="1"/>
      <w:marLeft w:val="0"/>
      <w:marRight w:val="0"/>
      <w:marTop w:val="0"/>
      <w:marBottom w:val="0"/>
      <w:divBdr>
        <w:top w:val="none" w:sz="0" w:space="0" w:color="auto"/>
        <w:left w:val="none" w:sz="0" w:space="0" w:color="auto"/>
        <w:bottom w:val="none" w:sz="0" w:space="0" w:color="auto"/>
        <w:right w:val="none" w:sz="0" w:space="0" w:color="auto"/>
      </w:divBdr>
    </w:div>
    <w:div w:id="1804034647">
      <w:bodyDiv w:val="1"/>
      <w:marLeft w:val="0"/>
      <w:marRight w:val="0"/>
      <w:marTop w:val="0"/>
      <w:marBottom w:val="0"/>
      <w:divBdr>
        <w:top w:val="none" w:sz="0" w:space="0" w:color="auto"/>
        <w:left w:val="none" w:sz="0" w:space="0" w:color="auto"/>
        <w:bottom w:val="none" w:sz="0" w:space="0" w:color="auto"/>
        <w:right w:val="none" w:sz="0" w:space="0" w:color="auto"/>
      </w:divBdr>
    </w:div>
    <w:div w:id="1804153014">
      <w:bodyDiv w:val="1"/>
      <w:marLeft w:val="0"/>
      <w:marRight w:val="0"/>
      <w:marTop w:val="0"/>
      <w:marBottom w:val="0"/>
      <w:divBdr>
        <w:top w:val="none" w:sz="0" w:space="0" w:color="auto"/>
        <w:left w:val="none" w:sz="0" w:space="0" w:color="auto"/>
        <w:bottom w:val="none" w:sz="0" w:space="0" w:color="auto"/>
        <w:right w:val="none" w:sz="0" w:space="0" w:color="auto"/>
      </w:divBdr>
    </w:div>
    <w:div w:id="1813794470">
      <w:bodyDiv w:val="1"/>
      <w:marLeft w:val="0"/>
      <w:marRight w:val="0"/>
      <w:marTop w:val="0"/>
      <w:marBottom w:val="0"/>
      <w:divBdr>
        <w:top w:val="none" w:sz="0" w:space="0" w:color="auto"/>
        <w:left w:val="none" w:sz="0" w:space="0" w:color="auto"/>
        <w:bottom w:val="none" w:sz="0" w:space="0" w:color="auto"/>
        <w:right w:val="none" w:sz="0" w:space="0" w:color="auto"/>
      </w:divBdr>
    </w:div>
    <w:div w:id="1861969716">
      <w:bodyDiv w:val="1"/>
      <w:marLeft w:val="0"/>
      <w:marRight w:val="0"/>
      <w:marTop w:val="0"/>
      <w:marBottom w:val="0"/>
      <w:divBdr>
        <w:top w:val="none" w:sz="0" w:space="0" w:color="auto"/>
        <w:left w:val="none" w:sz="0" w:space="0" w:color="auto"/>
        <w:bottom w:val="none" w:sz="0" w:space="0" w:color="auto"/>
        <w:right w:val="none" w:sz="0" w:space="0" w:color="auto"/>
      </w:divBdr>
    </w:div>
    <w:div w:id="1892187172">
      <w:bodyDiv w:val="1"/>
      <w:marLeft w:val="0"/>
      <w:marRight w:val="0"/>
      <w:marTop w:val="0"/>
      <w:marBottom w:val="0"/>
      <w:divBdr>
        <w:top w:val="none" w:sz="0" w:space="0" w:color="auto"/>
        <w:left w:val="none" w:sz="0" w:space="0" w:color="auto"/>
        <w:bottom w:val="none" w:sz="0" w:space="0" w:color="auto"/>
        <w:right w:val="none" w:sz="0" w:space="0" w:color="auto"/>
      </w:divBdr>
    </w:div>
    <w:div w:id="1899976318">
      <w:bodyDiv w:val="1"/>
      <w:marLeft w:val="0"/>
      <w:marRight w:val="0"/>
      <w:marTop w:val="0"/>
      <w:marBottom w:val="0"/>
      <w:divBdr>
        <w:top w:val="none" w:sz="0" w:space="0" w:color="auto"/>
        <w:left w:val="none" w:sz="0" w:space="0" w:color="auto"/>
        <w:bottom w:val="none" w:sz="0" w:space="0" w:color="auto"/>
        <w:right w:val="none" w:sz="0" w:space="0" w:color="auto"/>
      </w:divBdr>
    </w:div>
    <w:div w:id="1920433597">
      <w:bodyDiv w:val="1"/>
      <w:marLeft w:val="0"/>
      <w:marRight w:val="0"/>
      <w:marTop w:val="0"/>
      <w:marBottom w:val="0"/>
      <w:divBdr>
        <w:top w:val="none" w:sz="0" w:space="0" w:color="auto"/>
        <w:left w:val="none" w:sz="0" w:space="0" w:color="auto"/>
        <w:bottom w:val="none" w:sz="0" w:space="0" w:color="auto"/>
        <w:right w:val="none" w:sz="0" w:space="0" w:color="auto"/>
      </w:divBdr>
    </w:div>
    <w:div w:id="1934705578">
      <w:bodyDiv w:val="1"/>
      <w:marLeft w:val="0"/>
      <w:marRight w:val="0"/>
      <w:marTop w:val="0"/>
      <w:marBottom w:val="0"/>
      <w:divBdr>
        <w:top w:val="none" w:sz="0" w:space="0" w:color="auto"/>
        <w:left w:val="none" w:sz="0" w:space="0" w:color="auto"/>
        <w:bottom w:val="none" w:sz="0" w:space="0" w:color="auto"/>
        <w:right w:val="none" w:sz="0" w:space="0" w:color="auto"/>
      </w:divBdr>
    </w:div>
    <w:div w:id="1938100924">
      <w:bodyDiv w:val="1"/>
      <w:marLeft w:val="0"/>
      <w:marRight w:val="0"/>
      <w:marTop w:val="0"/>
      <w:marBottom w:val="0"/>
      <w:divBdr>
        <w:top w:val="none" w:sz="0" w:space="0" w:color="auto"/>
        <w:left w:val="none" w:sz="0" w:space="0" w:color="auto"/>
        <w:bottom w:val="none" w:sz="0" w:space="0" w:color="auto"/>
        <w:right w:val="none" w:sz="0" w:space="0" w:color="auto"/>
      </w:divBdr>
    </w:div>
    <w:div w:id="1944026178">
      <w:bodyDiv w:val="1"/>
      <w:marLeft w:val="0"/>
      <w:marRight w:val="0"/>
      <w:marTop w:val="0"/>
      <w:marBottom w:val="0"/>
      <w:divBdr>
        <w:top w:val="none" w:sz="0" w:space="0" w:color="auto"/>
        <w:left w:val="none" w:sz="0" w:space="0" w:color="auto"/>
        <w:bottom w:val="none" w:sz="0" w:space="0" w:color="auto"/>
        <w:right w:val="none" w:sz="0" w:space="0" w:color="auto"/>
      </w:divBdr>
    </w:div>
    <w:div w:id="1951470232">
      <w:bodyDiv w:val="1"/>
      <w:marLeft w:val="0"/>
      <w:marRight w:val="0"/>
      <w:marTop w:val="0"/>
      <w:marBottom w:val="0"/>
      <w:divBdr>
        <w:top w:val="none" w:sz="0" w:space="0" w:color="auto"/>
        <w:left w:val="none" w:sz="0" w:space="0" w:color="auto"/>
        <w:bottom w:val="none" w:sz="0" w:space="0" w:color="auto"/>
        <w:right w:val="none" w:sz="0" w:space="0" w:color="auto"/>
      </w:divBdr>
    </w:div>
    <w:div w:id="1962494444">
      <w:bodyDiv w:val="1"/>
      <w:marLeft w:val="0"/>
      <w:marRight w:val="0"/>
      <w:marTop w:val="0"/>
      <w:marBottom w:val="0"/>
      <w:divBdr>
        <w:top w:val="none" w:sz="0" w:space="0" w:color="auto"/>
        <w:left w:val="none" w:sz="0" w:space="0" w:color="auto"/>
        <w:bottom w:val="none" w:sz="0" w:space="0" w:color="auto"/>
        <w:right w:val="none" w:sz="0" w:space="0" w:color="auto"/>
      </w:divBdr>
    </w:div>
    <w:div w:id="1966613545">
      <w:bodyDiv w:val="1"/>
      <w:marLeft w:val="0"/>
      <w:marRight w:val="0"/>
      <w:marTop w:val="0"/>
      <w:marBottom w:val="0"/>
      <w:divBdr>
        <w:top w:val="none" w:sz="0" w:space="0" w:color="auto"/>
        <w:left w:val="none" w:sz="0" w:space="0" w:color="auto"/>
        <w:bottom w:val="none" w:sz="0" w:space="0" w:color="auto"/>
        <w:right w:val="none" w:sz="0" w:space="0" w:color="auto"/>
      </w:divBdr>
    </w:div>
    <w:div w:id="1968273892">
      <w:bodyDiv w:val="1"/>
      <w:marLeft w:val="0"/>
      <w:marRight w:val="0"/>
      <w:marTop w:val="0"/>
      <w:marBottom w:val="0"/>
      <w:divBdr>
        <w:top w:val="none" w:sz="0" w:space="0" w:color="auto"/>
        <w:left w:val="none" w:sz="0" w:space="0" w:color="auto"/>
        <w:bottom w:val="none" w:sz="0" w:space="0" w:color="auto"/>
        <w:right w:val="none" w:sz="0" w:space="0" w:color="auto"/>
      </w:divBdr>
    </w:div>
    <w:div w:id="1975401737">
      <w:bodyDiv w:val="1"/>
      <w:marLeft w:val="0"/>
      <w:marRight w:val="0"/>
      <w:marTop w:val="0"/>
      <w:marBottom w:val="0"/>
      <w:divBdr>
        <w:top w:val="none" w:sz="0" w:space="0" w:color="auto"/>
        <w:left w:val="none" w:sz="0" w:space="0" w:color="auto"/>
        <w:bottom w:val="none" w:sz="0" w:space="0" w:color="auto"/>
        <w:right w:val="none" w:sz="0" w:space="0" w:color="auto"/>
      </w:divBdr>
    </w:div>
    <w:div w:id="1983846309">
      <w:bodyDiv w:val="1"/>
      <w:marLeft w:val="0"/>
      <w:marRight w:val="0"/>
      <w:marTop w:val="0"/>
      <w:marBottom w:val="0"/>
      <w:divBdr>
        <w:top w:val="none" w:sz="0" w:space="0" w:color="auto"/>
        <w:left w:val="none" w:sz="0" w:space="0" w:color="auto"/>
        <w:bottom w:val="none" w:sz="0" w:space="0" w:color="auto"/>
        <w:right w:val="none" w:sz="0" w:space="0" w:color="auto"/>
      </w:divBdr>
    </w:div>
    <w:div w:id="1984847532">
      <w:bodyDiv w:val="1"/>
      <w:marLeft w:val="0"/>
      <w:marRight w:val="0"/>
      <w:marTop w:val="0"/>
      <w:marBottom w:val="0"/>
      <w:divBdr>
        <w:top w:val="none" w:sz="0" w:space="0" w:color="auto"/>
        <w:left w:val="none" w:sz="0" w:space="0" w:color="auto"/>
        <w:bottom w:val="none" w:sz="0" w:space="0" w:color="auto"/>
        <w:right w:val="none" w:sz="0" w:space="0" w:color="auto"/>
      </w:divBdr>
    </w:div>
    <w:div w:id="1986815690">
      <w:bodyDiv w:val="1"/>
      <w:marLeft w:val="0"/>
      <w:marRight w:val="0"/>
      <w:marTop w:val="0"/>
      <w:marBottom w:val="0"/>
      <w:divBdr>
        <w:top w:val="none" w:sz="0" w:space="0" w:color="auto"/>
        <w:left w:val="none" w:sz="0" w:space="0" w:color="auto"/>
        <w:bottom w:val="none" w:sz="0" w:space="0" w:color="auto"/>
        <w:right w:val="none" w:sz="0" w:space="0" w:color="auto"/>
      </w:divBdr>
    </w:div>
    <w:div w:id="2010328619">
      <w:bodyDiv w:val="1"/>
      <w:marLeft w:val="0"/>
      <w:marRight w:val="0"/>
      <w:marTop w:val="0"/>
      <w:marBottom w:val="0"/>
      <w:divBdr>
        <w:top w:val="none" w:sz="0" w:space="0" w:color="auto"/>
        <w:left w:val="none" w:sz="0" w:space="0" w:color="auto"/>
        <w:bottom w:val="none" w:sz="0" w:space="0" w:color="auto"/>
        <w:right w:val="none" w:sz="0" w:space="0" w:color="auto"/>
      </w:divBdr>
    </w:div>
    <w:div w:id="2018195555">
      <w:bodyDiv w:val="1"/>
      <w:marLeft w:val="0"/>
      <w:marRight w:val="0"/>
      <w:marTop w:val="0"/>
      <w:marBottom w:val="0"/>
      <w:divBdr>
        <w:top w:val="none" w:sz="0" w:space="0" w:color="auto"/>
        <w:left w:val="none" w:sz="0" w:space="0" w:color="auto"/>
        <w:bottom w:val="none" w:sz="0" w:space="0" w:color="auto"/>
        <w:right w:val="none" w:sz="0" w:space="0" w:color="auto"/>
      </w:divBdr>
    </w:div>
    <w:div w:id="2026011567">
      <w:bodyDiv w:val="1"/>
      <w:marLeft w:val="0"/>
      <w:marRight w:val="0"/>
      <w:marTop w:val="0"/>
      <w:marBottom w:val="0"/>
      <w:divBdr>
        <w:top w:val="none" w:sz="0" w:space="0" w:color="auto"/>
        <w:left w:val="none" w:sz="0" w:space="0" w:color="auto"/>
        <w:bottom w:val="none" w:sz="0" w:space="0" w:color="auto"/>
        <w:right w:val="none" w:sz="0" w:space="0" w:color="auto"/>
      </w:divBdr>
    </w:div>
    <w:div w:id="2029410787">
      <w:bodyDiv w:val="1"/>
      <w:marLeft w:val="0"/>
      <w:marRight w:val="0"/>
      <w:marTop w:val="0"/>
      <w:marBottom w:val="0"/>
      <w:divBdr>
        <w:top w:val="none" w:sz="0" w:space="0" w:color="auto"/>
        <w:left w:val="none" w:sz="0" w:space="0" w:color="auto"/>
        <w:bottom w:val="none" w:sz="0" w:space="0" w:color="auto"/>
        <w:right w:val="none" w:sz="0" w:space="0" w:color="auto"/>
      </w:divBdr>
    </w:div>
    <w:div w:id="2031174630">
      <w:bodyDiv w:val="1"/>
      <w:marLeft w:val="0"/>
      <w:marRight w:val="0"/>
      <w:marTop w:val="0"/>
      <w:marBottom w:val="0"/>
      <w:divBdr>
        <w:top w:val="none" w:sz="0" w:space="0" w:color="auto"/>
        <w:left w:val="none" w:sz="0" w:space="0" w:color="auto"/>
        <w:bottom w:val="none" w:sz="0" w:space="0" w:color="auto"/>
        <w:right w:val="none" w:sz="0" w:space="0" w:color="auto"/>
      </w:divBdr>
    </w:div>
    <w:div w:id="2042315012">
      <w:bodyDiv w:val="1"/>
      <w:marLeft w:val="0"/>
      <w:marRight w:val="0"/>
      <w:marTop w:val="0"/>
      <w:marBottom w:val="0"/>
      <w:divBdr>
        <w:top w:val="none" w:sz="0" w:space="0" w:color="auto"/>
        <w:left w:val="none" w:sz="0" w:space="0" w:color="auto"/>
        <w:bottom w:val="none" w:sz="0" w:space="0" w:color="auto"/>
        <w:right w:val="none" w:sz="0" w:space="0" w:color="auto"/>
      </w:divBdr>
    </w:div>
    <w:div w:id="2044624889">
      <w:bodyDiv w:val="1"/>
      <w:marLeft w:val="0"/>
      <w:marRight w:val="0"/>
      <w:marTop w:val="0"/>
      <w:marBottom w:val="0"/>
      <w:divBdr>
        <w:top w:val="none" w:sz="0" w:space="0" w:color="auto"/>
        <w:left w:val="none" w:sz="0" w:space="0" w:color="auto"/>
        <w:bottom w:val="none" w:sz="0" w:space="0" w:color="auto"/>
        <w:right w:val="none" w:sz="0" w:space="0" w:color="auto"/>
      </w:divBdr>
    </w:div>
    <w:div w:id="2054033703">
      <w:bodyDiv w:val="1"/>
      <w:marLeft w:val="0"/>
      <w:marRight w:val="0"/>
      <w:marTop w:val="0"/>
      <w:marBottom w:val="0"/>
      <w:divBdr>
        <w:top w:val="none" w:sz="0" w:space="0" w:color="auto"/>
        <w:left w:val="none" w:sz="0" w:space="0" w:color="auto"/>
        <w:bottom w:val="none" w:sz="0" w:space="0" w:color="auto"/>
        <w:right w:val="none" w:sz="0" w:space="0" w:color="auto"/>
      </w:divBdr>
    </w:div>
    <w:div w:id="2062289217">
      <w:bodyDiv w:val="1"/>
      <w:marLeft w:val="0"/>
      <w:marRight w:val="0"/>
      <w:marTop w:val="0"/>
      <w:marBottom w:val="0"/>
      <w:divBdr>
        <w:top w:val="none" w:sz="0" w:space="0" w:color="auto"/>
        <w:left w:val="none" w:sz="0" w:space="0" w:color="auto"/>
        <w:bottom w:val="none" w:sz="0" w:space="0" w:color="auto"/>
        <w:right w:val="none" w:sz="0" w:space="0" w:color="auto"/>
      </w:divBdr>
    </w:div>
    <w:div w:id="2066634141">
      <w:bodyDiv w:val="1"/>
      <w:marLeft w:val="0"/>
      <w:marRight w:val="0"/>
      <w:marTop w:val="0"/>
      <w:marBottom w:val="0"/>
      <w:divBdr>
        <w:top w:val="none" w:sz="0" w:space="0" w:color="auto"/>
        <w:left w:val="none" w:sz="0" w:space="0" w:color="auto"/>
        <w:bottom w:val="none" w:sz="0" w:space="0" w:color="auto"/>
        <w:right w:val="none" w:sz="0" w:space="0" w:color="auto"/>
      </w:divBdr>
    </w:div>
    <w:div w:id="2091149048">
      <w:bodyDiv w:val="1"/>
      <w:marLeft w:val="0"/>
      <w:marRight w:val="0"/>
      <w:marTop w:val="0"/>
      <w:marBottom w:val="0"/>
      <w:divBdr>
        <w:top w:val="none" w:sz="0" w:space="0" w:color="auto"/>
        <w:left w:val="none" w:sz="0" w:space="0" w:color="auto"/>
        <w:bottom w:val="none" w:sz="0" w:space="0" w:color="auto"/>
        <w:right w:val="none" w:sz="0" w:space="0" w:color="auto"/>
      </w:divBdr>
    </w:div>
    <w:div w:id="2105105013">
      <w:bodyDiv w:val="1"/>
      <w:marLeft w:val="0"/>
      <w:marRight w:val="0"/>
      <w:marTop w:val="0"/>
      <w:marBottom w:val="0"/>
      <w:divBdr>
        <w:top w:val="none" w:sz="0" w:space="0" w:color="auto"/>
        <w:left w:val="none" w:sz="0" w:space="0" w:color="auto"/>
        <w:bottom w:val="none" w:sz="0" w:space="0" w:color="auto"/>
        <w:right w:val="none" w:sz="0" w:space="0" w:color="auto"/>
      </w:divBdr>
    </w:div>
    <w:div w:id="2135051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Bla18</b:Tag>
    <b:SourceType>ElectronicSource</b:SourceType>
    <b:Guid>{8E9011B9-E231-49D8-BA8A-8F33CECE0B4B}</b:Guid>
    <b:Author>
      <b:Author>
        <b:NameList>
          <b:Person>
            <b:Last>Blanchard</b:Last>
            <b:First>Yann</b:First>
          </b:Person>
          <b:Person>
            <b:Last>Courtemanche</b:Last>
            <b:First>Bruno</b:First>
          </b:Person>
        </b:NameList>
      </b:Author>
    </b:Author>
    <b:Title>GMQ708 : Note de cours 5 : Radar 1</b:Title>
    <b:Year>2018</b:Year>
    <b:RefOrder>1</b:RefOrder>
  </b:Source>
  <b:Source>
    <b:Tag>Flo12</b:Tag>
    <b:SourceType>DocumentFromInternetSite</b:SourceType>
    <b:Guid>{D598F92F-20DC-4A4A-9555-0175E54DBB39}</b:Guid>
    <b:Author>
      <b:Author>
        <b:NameList>
          <b:Person>
            <b:Last>Tupin</b:Last>
            <b:First>Florence</b:First>
          </b:Person>
          <b:Person>
            <b:Last>Nicolas</b:Last>
            <b:First>Jean</b:First>
            <b:Middle>Marie</b:Middle>
          </b:Person>
        </b:NameList>
      </b:Author>
    </b:Author>
    <b:Title>Les Bases de l’Imagerie Radar à Synthèse d’Ouverture</b:Title>
    <b:Year>2012</b:Year>
    <b:InternetSiteTitle>TELECOM ParisTech</b:InternetSiteTitle>
    <b:URL>https://perso.telecom-paristech.fr/almansa/MVA-ISat/biblio/polyradar_TelecomParisTech_2012.pdf</b:URL>
    <b:RefOrder>2</b:RefOrder>
  </b:Source>
  <b:Source>
    <b:Tag>Gou16</b:Tag>
    <b:SourceType>DocumentFromInternetSite</b:SourceType>
    <b:Guid>{FE0B92D0-77DB-43A3-9254-D5CE8668D604}</b:Guid>
    <b:Author>
      <b:Author>
        <b:NameList>
          <b:Person>
            <b:Last>NRCAN</b:Last>
          </b:Person>
        </b:NameList>
      </b:Author>
    </b:Author>
    <b:Title>Tutoriel: Notions fondamentales de télédétection</b:Title>
    <b:InternetSiteTitle>Ressources naturelles Canada</b:InternetSiteTitle>
    <b:Year>2016</b:Year>
    <b:Month>08</b:Month>
    <b:Day>17</b:Day>
    <b:URL>https://www.nrcan.gc.ca/sites/www.nrcan.gc.ca/files/earthsciences/pdf/resource/tutor/fundam/pdf/fundamentals_f.pdf</b:URL>
    <b:RefOrder>3</b:RefOrder>
  </b:Source>
  <b:Source>
    <b:Tag>Cen</b:Tag>
    <b:SourceType>DocumentFromInternetSite</b:SourceType>
    <b:Guid>{C9E0A632-86FE-4279-8308-9B8D250E90EB}</b:Guid>
    <b:Author>
      <b:Author>
        <b:Corporate>Centre Canadien de Télédétection; GLOBE SAR</b:Corporate>
      </b:Author>
    </b:Author>
    <b:Title>Introduction à la télédétection RCAN</b:Title>
    <b:InternetSiteTitle>Ressources naturelles Canada</b:InternetSiteTitle>
    <b:URL>ftp://ftp.ccrs.nrcan.gc.ca/ad/MAS/globesar/fre/bas_intro_f.pdf</b:URL>
    <b:RefOrder>4</b:RefOrder>
  </b:Source>
  <b:Source>
    <b:Tag>Cen1</b:Tag>
    <b:SourceType>DocumentFromInternetSite</b:SourceType>
    <b:Guid>{E45F12CB-29A1-48C5-AD67-91F28F970800}</b:Guid>
    <b:Author>
      <b:Author>
        <b:Corporate>Centre Canadien de Télédétection; GLOBE SAR</b:Corporate>
      </b:Author>
    </b:Author>
    <b:Title>Systèmes RSO et traitement du signal RSO</b:Title>
    <b:InternetSiteTitle>Ressources Naturelles Canada</b:InternetSiteTitle>
    <b:URL>ftp://ftp.ccrs.nrcan.gc.ca/ad/MAS/globesar/fre/adv_rad_sys_f.pdf</b:URL>
    <b:RefOrder>5</b:RefOrder>
  </b:Source>
  <b:Source>
    <b:Tag>Her02</b:Tag>
    <b:SourceType>DocumentFromInternetSite</b:SourceType>
    <b:Guid>{ED131778-BB22-4F64-ADCB-E316E18A3C00}</b:Guid>
    <b:Author>
      <b:Author>
        <b:NameList>
          <b:Person>
            <b:Last>Kramer</b:Last>
            <b:First>Herbert</b:First>
            <b:Middle>J.</b:Middle>
          </b:Person>
        </b:NameList>
      </b:Author>
    </b:Author>
    <b:Title>JERS-1 (Japan Earth Resources Satellite) / Fuyo-1</b:Title>
    <b:InternetSiteTitle>eoPortal Directory</b:InternetSiteTitle>
    <b:Year>2002</b:Year>
    <b:URL>https://directory.eoportal.org/web/eoportal/satellite-missions/j/jers-1</b:URL>
    <b:RefOrder>7</b:RefOrder>
  </b:Source>
  <b:Source>
    <b:Tag>Kra18</b:Tag>
    <b:SourceType>DocumentFromInternetSite</b:SourceType>
    <b:Guid>{67AE4FFF-B7F0-403F-8FCF-C1012294F772}</b:Guid>
    <b:Author>
      <b:Author>
        <b:NameList>
          <b:Person>
            <b:Last>Kramer</b:Last>
            <b:First>Herbert</b:First>
            <b:Middle>J.</b:Middle>
          </b:Person>
        </b:NameList>
      </b:Author>
    </b:Author>
    <b:Title>ERS-1 (European Remote-Sensing Satellite-1)</b:Title>
    <b:InternetSiteTitle>eoPortal Directory</b:InternetSiteTitle>
    <b:Year>2002</b:Year>
    <b:URL>https://directory.eoportal.org/web/eoportal/satellite-missions/e/ers-1</b:URL>
    <b:RefOrder>6</b:RefOrder>
  </b:Source>
  <b:Source>
    <b:Tag>Goo18</b:Tag>
    <b:SourceType>InternetSite</b:SourceType>
    <b:Guid>{A89F6D85-95EF-41CB-B067-3FC5D850A425}</b:Guid>
    <b:Title>Medicine Lake, AK, USA</b:Title>
    <b:InternetSiteTitle>Google Map</b:InternetSiteTitle>
    <b:Year>2018</b:Year>
    <b:URL>https://www.google.com/maps/place/Medicine+Lake/@65.2808442,-144.4297889,91811a,35y,90h/data=!3m1!1e3!4m5!3m4!1s0x513127bbcae58a8b:0xe02537cbe5424471!8m2!3d65.4957632!4d-144.5190793</b:URL>
    <b:Author>
      <b:Author>
        <b:NameList>
          <b:Person>
            <b:Last>Google</b:Last>
            <b:First>Map</b:First>
          </b:Person>
        </b:NameList>
      </b:Author>
    </b:Author>
    <b:RefOrder>8</b:RefOrder>
  </b:Source>
  <b:Source>
    <b:Tag>NRC16</b:Tag>
    <b:SourceType>InternetSite</b:SourceType>
    <b:Guid>{AA1C222A-7066-46F8-B445-B23FC6AF7979}</b:Guid>
    <b:Author>
      <b:Author>
        <b:NameList>
          <b:Person>
            <b:Last>NRCAN</b:Last>
            <b:First>2</b:First>
          </b:Person>
        </b:NameList>
      </b:Author>
    </b:Author>
    <b:Title>Imagerie satellitaire et produits</b:Title>
    <b:InternetSiteTitle>Resources Naturelles Canada</b:InternetSiteTitle>
    <b:Year>2016</b:Year>
    <b:Month>04</b:Month>
    <b:Day>25</b:Day>
    <b:URL>https://www.rncan.gc.ca/sciences-terre/geomatique/imagerie-satellitaire-photos-aeriennes/imagerie-satellitaire-produits/ressources-educatives/9312#reponse</b:URL>
    <b:RefOrder>9</b:RefOrder>
  </b:Source>
  <b:Source>
    <b:Tag>Her021</b:Tag>
    <b:SourceType>InternetSite</b:SourceType>
    <b:Guid>{30CB10D8-3947-4A7C-AA1E-1C9708A9C294}</b:Guid>
    <b:Author>
      <b:Author>
        <b:NameList>
          <b:Person>
            <b:Last>Kramer</b:Last>
            <b:First>Herbert</b:First>
            <b:Middle>J.</b:Middle>
          </b:Person>
        </b:NameList>
      </b:Author>
    </b:Author>
    <b:Title>TSX (TerraSAR-X) Mission</b:Title>
    <b:InternetSiteTitle>eoPortal Directory</b:InternetSiteTitle>
    <b:Year>2002</b:Year>
    <b:URL>https://directory.eoportal.org/web/eoportal/satellite-missions/t/terrasar-x</b:URL>
    <b:RefOrder>10</b:RefOrder>
  </b:Source>
  <b:Source>
    <b:Tag>Age13</b:Tag>
    <b:SourceType>DocumentFromInternetSite</b:SourceType>
    <b:Guid>{48A6CA53-2F90-4A0C-863A-87F0FEB35930}</b:Guid>
    <b:Title>RADARSAT-1 Applications</b:Title>
    <b:InternetSiteTitle>Agence Spatiale Canadienne Gouvernement du Canada</b:InternetSiteTitle>
    <b:Year>2013</b:Year>
    <b:Month>04</b:Month>
    <b:Day>30</b:Day>
    <b:URL>http://www.asc-csa.gc.ca/fra/satellites/radarsat1/applications.asp</b:URL>
    <b:Author>
      <b:Author>
        <b:Corporate>ASC</b:Corporate>
      </b:Author>
    </b:Author>
    <b:RefOrder>11</b:RefOrder>
  </b:Source>
  <b:Source>
    <b:Tag>NRC15</b:Tag>
    <b:SourceType>DocumentFromInternetSite</b:SourceType>
    <b:Guid>{5E8C9743-8757-4AC9-8770-10831431D2D0}</b:Guid>
    <b:Author>
      <b:Author>
        <b:Corporate>NRCAN 3.</b:Corporate>
      </b:Author>
    </b:Author>
    <b:Title>Distorsion des Images Radar</b:Title>
    <b:InternetSiteTitle>Ressources Naturelles Canada</b:InternetSiteTitle>
    <b:Year>2015</b:Year>
    <b:Month>11</b:Month>
    <b:Day>20</b:Day>
    <b:URL>https://www.rncan.gc.ca/sciences-terre/geomatique/imagerie-satellitaire-photos-aeriennes/imagerie-satellitaire-produits/ressources-educatives/9326</b:URL>
    <b:RefOrder>12</b:RefOrder>
  </b:Source>
</b:Sources>
</file>

<file path=customXml/itemProps1.xml><?xml version="1.0" encoding="utf-8"?>
<ds:datastoreItem xmlns:ds="http://schemas.openxmlformats.org/officeDocument/2006/customXml" ds:itemID="{947F8A1F-D228-4F2C-8286-9E357EC5A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6331</Words>
  <Characters>36088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Noemie Germain-Paquette</dc:creator>
  <cp:keywords/>
  <dc:description/>
  <cp:lastModifiedBy>Le Falher, Vincent</cp:lastModifiedBy>
  <cp:revision>5</cp:revision>
  <cp:lastPrinted>2018-10-30T02:24:00Z</cp:lastPrinted>
  <dcterms:created xsi:type="dcterms:W3CDTF">2018-10-30T02:23:00Z</dcterms:created>
  <dcterms:modified xsi:type="dcterms:W3CDTF">2018-10-30T02:24:00Z</dcterms:modified>
</cp:coreProperties>
</file>