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89C0" w14:textId="3B8A8940" w:rsidR="00A843D7" w:rsidRPr="00E4361F" w:rsidRDefault="00E41191">
      <w:pPr>
        <w:rPr>
          <w:rFonts w:ascii="Arial Black" w:hAnsi="Arial Black"/>
          <w:color w:val="EE0000"/>
          <w:sz w:val="32"/>
          <w:szCs w:val="32"/>
        </w:rPr>
      </w:pPr>
      <w:r w:rsidRPr="00E4361F">
        <w:tab/>
        <w:t xml:space="preserve"> </w:t>
      </w:r>
      <w:r w:rsidRPr="00E4361F">
        <w:rPr>
          <w:rFonts w:ascii="Arial Black" w:hAnsi="Arial Black"/>
        </w:rPr>
        <w:tab/>
      </w:r>
      <w:r w:rsidRPr="00E4361F">
        <w:rPr>
          <w:rFonts w:ascii="Arial Black" w:hAnsi="Arial Black"/>
          <w:color w:val="EE0000"/>
          <w:sz w:val="32"/>
          <w:szCs w:val="32"/>
        </w:rPr>
        <w:t>Relazione Progetto Machine Learning</w:t>
      </w:r>
    </w:p>
    <w:p w14:paraId="54A58C98" w14:textId="2CC6BECC" w:rsidR="00E41191" w:rsidRDefault="00943A9E">
      <w:pPr>
        <w:rPr>
          <w:rFonts w:ascii="Times New Roman" w:hAnsi="Times New Roman" w:cs="Times New Roman"/>
          <w:sz w:val="24"/>
          <w:szCs w:val="24"/>
        </w:rPr>
      </w:pPr>
      <w:r w:rsidRPr="00E4361F">
        <w:rPr>
          <w:rFonts w:ascii="Times New Roman" w:hAnsi="Times New Roman" w:cs="Times New Roman"/>
          <w:sz w:val="24"/>
          <w:szCs w:val="24"/>
        </w:rPr>
        <w:t xml:space="preserve">Il tema scelto per il mio progetto di machine learning è uno sport motoristico molto conosciuto e apprezzato per la sua spettacolarità: la Formula 1. Questo sport, molto più di altri, si basa quasi </w:t>
      </w:r>
      <w:r w:rsidR="000E4D24" w:rsidRPr="00E4361F">
        <w:rPr>
          <w:rFonts w:ascii="Times New Roman" w:hAnsi="Times New Roman" w:cs="Times New Roman"/>
          <w:sz w:val="24"/>
          <w:szCs w:val="24"/>
        </w:rPr>
        <w:t>interamente</w:t>
      </w:r>
      <w:r w:rsidRPr="00E4361F">
        <w:rPr>
          <w:rFonts w:ascii="Times New Roman" w:hAnsi="Times New Roman" w:cs="Times New Roman"/>
          <w:sz w:val="24"/>
          <w:szCs w:val="24"/>
        </w:rPr>
        <w:t xml:space="preserve"> sui dati raccolti in pista e sulle scelte tecniche e strategiche che ne derivano.</w:t>
      </w:r>
    </w:p>
    <w:p w14:paraId="46B40FD7" w14:textId="5A89BD78" w:rsidR="006126BB" w:rsidRPr="006126BB" w:rsidRDefault="006126BB">
      <w:pPr>
        <w:rPr>
          <w:rFonts w:ascii="Times New Roman" w:hAnsi="Times New Roman" w:cs="Times New Roman"/>
          <w:color w:val="156082" w:themeColor="accent1"/>
          <w:sz w:val="24"/>
          <w:szCs w:val="24"/>
        </w:rPr>
      </w:pPr>
      <w:r w:rsidRPr="00E4361F">
        <w:rPr>
          <w:rFonts w:ascii="Times New Roman" w:hAnsi="Times New Roman" w:cs="Times New Roman"/>
          <w:color w:val="000000" w:themeColor="text1"/>
          <w:sz w:val="24"/>
          <w:szCs w:val="24"/>
        </w:rPr>
        <w:t xml:space="preserve">I dati utilizzati per l'addestramento e la validazione dei modelli in questo elaborato sono stati acquisiti attraverso </w:t>
      </w:r>
      <w:r w:rsidRPr="00E4361F">
        <w:rPr>
          <w:rFonts w:ascii="Times New Roman" w:hAnsi="Times New Roman" w:cs="Times New Roman"/>
          <w:b/>
          <w:bCs/>
          <w:color w:val="000000" w:themeColor="text1"/>
          <w:sz w:val="24"/>
          <w:szCs w:val="24"/>
        </w:rPr>
        <w:t>Fast-F</w:t>
      </w:r>
      <w:r>
        <w:rPr>
          <w:rFonts w:ascii="Times New Roman" w:hAnsi="Times New Roman" w:cs="Times New Roman"/>
          <w:b/>
          <w:bCs/>
          <w:color w:val="000000" w:themeColor="text1"/>
          <w:sz w:val="24"/>
          <w:szCs w:val="24"/>
        </w:rPr>
        <w:t>1</w:t>
      </w:r>
      <w:r w:rsidRPr="00E4361F">
        <w:rPr>
          <w:rFonts w:ascii="Times New Roman" w:hAnsi="Times New Roman" w:cs="Times New Roman"/>
          <w:color w:val="000000" w:themeColor="text1"/>
          <w:sz w:val="24"/>
          <w:szCs w:val="24"/>
        </w:rPr>
        <w:t>, una libreria open-source scritta in Python.</w:t>
      </w:r>
      <w:r w:rsidRPr="00E4361F">
        <w:rPr>
          <w:rFonts w:ascii="Times New Roman" w:hAnsi="Times New Roman" w:cs="Times New Roman"/>
          <w:color w:val="156082" w:themeColor="accent1"/>
          <w:sz w:val="24"/>
          <w:szCs w:val="24"/>
        </w:rPr>
        <w:t xml:space="preserve"> </w:t>
      </w:r>
    </w:p>
    <w:p w14:paraId="33F0D392" w14:textId="7C476D73" w:rsidR="00D7770F" w:rsidRDefault="00943A9E" w:rsidP="00D7770F">
      <w:pPr>
        <w:rPr>
          <w:rFonts w:ascii="Times New Roman" w:hAnsi="Times New Roman" w:cs="Times New Roman"/>
          <w:sz w:val="24"/>
          <w:szCs w:val="24"/>
        </w:rPr>
      </w:pPr>
      <w:r w:rsidRPr="00E4361F">
        <w:rPr>
          <w:rFonts w:ascii="Times New Roman" w:hAnsi="Times New Roman" w:cs="Times New Roman"/>
          <w:sz w:val="24"/>
          <w:szCs w:val="24"/>
        </w:rPr>
        <w:t>Il mio lavoro in questo progetto si è concentrato sulla progettazione e sull'implementazione di quattro diversi modelli di intelligenza artificiale</w:t>
      </w:r>
      <w:r w:rsidR="00D7770F">
        <w:rPr>
          <w:rFonts w:ascii="Times New Roman" w:hAnsi="Times New Roman" w:cs="Times New Roman"/>
          <w:sz w:val="24"/>
          <w:szCs w:val="24"/>
        </w:rPr>
        <w:t xml:space="preserve"> divisi in </w:t>
      </w:r>
      <w:r w:rsidR="00847DFC">
        <w:rPr>
          <w:rFonts w:ascii="Times New Roman" w:hAnsi="Times New Roman" w:cs="Times New Roman"/>
          <w:sz w:val="24"/>
          <w:szCs w:val="24"/>
        </w:rPr>
        <w:t>due</w:t>
      </w:r>
      <w:r w:rsidR="00645EB3">
        <w:rPr>
          <w:rFonts w:ascii="Times New Roman" w:hAnsi="Times New Roman" w:cs="Times New Roman"/>
          <w:sz w:val="24"/>
          <w:szCs w:val="24"/>
        </w:rPr>
        <w:t xml:space="preserve"> campi di applicazione:</w:t>
      </w:r>
    </w:p>
    <w:p w14:paraId="1285072F" w14:textId="77777777" w:rsidR="00FA4FDD" w:rsidRDefault="00FA4FDD" w:rsidP="00D7770F">
      <w:pPr>
        <w:rPr>
          <w:rFonts w:ascii="Times New Roman" w:hAnsi="Times New Roman" w:cs="Times New Roman"/>
          <w:sz w:val="24"/>
          <w:szCs w:val="24"/>
        </w:rPr>
      </w:pPr>
    </w:p>
    <w:p w14:paraId="170B5E75" w14:textId="3B000BE6" w:rsidR="00943A9E" w:rsidRPr="00D7770F" w:rsidRDefault="00D7770F" w:rsidP="00D7770F">
      <w:pPr>
        <w:ind w:firstLine="708"/>
        <w:rPr>
          <w:rFonts w:ascii="Times New Roman" w:hAnsi="Times New Roman" w:cs="Times New Roman"/>
          <w:b/>
          <w:bCs/>
          <w:sz w:val="32"/>
          <w:szCs w:val="32"/>
        </w:rPr>
      </w:pPr>
      <w:r>
        <w:rPr>
          <w:rFonts w:ascii="Times New Roman" w:hAnsi="Times New Roman" w:cs="Times New Roman"/>
          <w:b/>
          <w:bCs/>
          <w:sz w:val="32"/>
          <w:szCs w:val="32"/>
        </w:rPr>
        <w:t xml:space="preserve"> </w:t>
      </w:r>
      <w:r w:rsidR="006126BB">
        <w:rPr>
          <w:rFonts w:ascii="Times New Roman" w:hAnsi="Times New Roman" w:cs="Times New Roman"/>
          <w:b/>
          <w:bCs/>
          <w:sz w:val="32"/>
          <w:szCs w:val="32"/>
        </w:rPr>
        <w:t xml:space="preserve"> </w:t>
      </w:r>
      <w:r w:rsidR="00943A9E" w:rsidRPr="006126BB">
        <w:rPr>
          <w:rFonts w:ascii="Times New Roman" w:hAnsi="Times New Roman" w:cs="Times New Roman"/>
          <w:b/>
          <w:bCs/>
          <w:color w:val="002060"/>
          <w:sz w:val="32"/>
          <w:szCs w:val="32"/>
        </w:rPr>
        <w:t>MODELLI</w:t>
      </w:r>
      <w:r w:rsidRPr="006126BB">
        <w:rPr>
          <w:rFonts w:ascii="Times New Roman" w:hAnsi="Times New Roman" w:cs="Times New Roman"/>
          <w:b/>
          <w:bCs/>
          <w:color w:val="002060"/>
          <w:sz w:val="32"/>
          <w:szCs w:val="32"/>
        </w:rPr>
        <w:t xml:space="preserve"> DI CLASSIFICAZIONE DEI CIRCUITI</w:t>
      </w:r>
    </w:p>
    <w:p w14:paraId="469E691B" w14:textId="772E7A24" w:rsidR="00D7770F" w:rsidRPr="00FA4FDD" w:rsidRDefault="00D7770F"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055ABA">
        <w:rPr>
          <w:rFonts w:ascii="Times New Roman" w:hAnsi="Times New Roman" w:cs="Times New Roman"/>
          <w:color w:val="000000" w:themeColor="text1"/>
          <w:sz w:val="24"/>
          <w:szCs w:val="24"/>
        </w:rPr>
        <w:t xml:space="preserve"> tracciati del Campionato Mondiale di Formula 1 costituiscono l'elemento di maggiore variabilità nel panorama prestazionale della categoria. A differenza di altre discipline motoristiche</w:t>
      </w:r>
      <w:r>
        <w:rPr>
          <w:rFonts w:ascii="Times New Roman" w:hAnsi="Times New Roman" w:cs="Times New Roman"/>
          <w:color w:val="000000" w:themeColor="text1"/>
          <w:sz w:val="24"/>
          <w:szCs w:val="24"/>
        </w:rPr>
        <w:t xml:space="preserve">, </w:t>
      </w:r>
      <w:r w:rsidRPr="00055ABA">
        <w:rPr>
          <w:rFonts w:ascii="Times New Roman" w:hAnsi="Times New Roman" w:cs="Times New Roman"/>
          <w:color w:val="000000" w:themeColor="text1"/>
          <w:sz w:val="24"/>
          <w:szCs w:val="24"/>
        </w:rPr>
        <w:t xml:space="preserve">la Formula 1 si disputa su scenari </w:t>
      </w:r>
      <w:r>
        <w:rPr>
          <w:rFonts w:ascii="Times New Roman" w:hAnsi="Times New Roman" w:cs="Times New Roman"/>
          <w:color w:val="000000" w:themeColor="text1"/>
          <w:sz w:val="24"/>
          <w:szCs w:val="24"/>
        </w:rPr>
        <w:t xml:space="preserve">a volte molto diversi tra loro. Alcuni circuiti hanno una maggioranza di rettilinei, dove ali scariche e un </w:t>
      </w:r>
      <w:r w:rsidRPr="006126BB">
        <w:rPr>
          <w:rFonts w:ascii="Times New Roman" w:hAnsi="Times New Roman" w:cs="Times New Roman"/>
          <w:b/>
          <w:bCs/>
          <w:color w:val="000000" w:themeColor="text1"/>
          <w:sz w:val="24"/>
          <w:szCs w:val="24"/>
        </w:rPr>
        <w:t>setup</w:t>
      </w:r>
      <w:r>
        <w:rPr>
          <w:rStyle w:val="Rimandonotaapidipagina"/>
          <w:rFonts w:ascii="Times New Roman" w:hAnsi="Times New Roman" w:cs="Times New Roman"/>
          <w:color w:val="000000" w:themeColor="text1"/>
          <w:sz w:val="24"/>
          <w:szCs w:val="24"/>
        </w:rPr>
        <w:footnoteReference w:id="1"/>
      </w:r>
      <w:r>
        <w:rPr>
          <w:rFonts w:ascii="Times New Roman" w:hAnsi="Times New Roman" w:cs="Times New Roman"/>
          <w:color w:val="000000" w:themeColor="text1"/>
          <w:sz w:val="24"/>
          <w:szCs w:val="24"/>
        </w:rPr>
        <w:t xml:space="preserve"> a bassa aerodinamica tendono ad essere più efficienti, </w:t>
      </w:r>
      <w:r w:rsidRPr="00B67B7C">
        <w:rPr>
          <w:rFonts w:ascii="Times New Roman" w:hAnsi="Times New Roman" w:cs="Times New Roman"/>
          <w:color w:val="000000" w:themeColor="text1"/>
          <w:sz w:val="24"/>
          <w:szCs w:val="24"/>
        </w:rPr>
        <w:t>mentre altri</w:t>
      </w:r>
      <w:r>
        <w:rPr>
          <w:rFonts w:ascii="Times New Roman" w:hAnsi="Times New Roman" w:cs="Times New Roman"/>
          <w:color w:val="000000" w:themeColor="text1"/>
          <w:sz w:val="24"/>
          <w:szCs w:val="24"/>
        </w:rPr>
        <w:t xml:space="preserve"> sono</w:t>
      </w:r>
      <w:r w:rsidRPr="00B67B7C">
        <w:rPr>
          <w:rFonts w:ascii="Times New Roman" w:hAnsi="Times New Roman" w:cs="Times New Roman"/>
          <w:color w:val="000000" w:themeColor="text1"/>
          <w:sz w:val="24"/>
          <w:szCs w:val="24"/>
        </w:rPr>
        <w:t xml:space="preserve"> caratterizzati da una complessa sequenza di curve a media e alta velocità o da carreggiate strette</w:t>
      </w:r>
      <w:r>
        <w:rPr>
          <w:rFonts w:ascii="Times New Roman" w:hAnsi="Times New Roman" w:cs="Times New Roman"/>
          <w:color w:val="000000" w:themeColor="text1"/>
          <w:sz w:val="24"/>
          <w:szCs w:val="24"/>
        </w:rPr>
        <w:t xml:space="preserve"> e </w:t>
      </w:r>
      <w:r w:rsidRPr="00B67B7C">
        <w:rPr>
          <w:rFonts w:ascii="Times New Roman" w:hAnsi="Times New Roman" w:cs="Times New Roman"/>
          <w:color w:val="000000" w:themeColor="text1"/>
          <w:sz w:val="24"/>
          <w:szCs w:val="24"/>
        </w:rPr>
        <w:t xml:space="preserve">prediligono </w:t>
      </w:r>
      <w:r>
        <w:rPr>
          <w:rFonts w:ascii="Times New Roman" w:hAnsi="Times New Roman" w:cs="Times New Roman"/>
          <w:color w:val="000000" w:themeColor="text1"/>
          <w:sz w:val="24"/>
          <w:szCs w:val="24"/>
        </w:rPr>
        <w:t xml:space="preserve">di conseguenza </w:t>
      </w:r>
      <w:r w:rsidRPr="00B67B7C">
        <w:rPr>
          <w:rFonts w:ascii="Times New Roman" w:hAnsi="Times New Roman" w:cs="Times New Roman"/>
          <w:color w:val="000000" w:themeColor="text1"/>
          <w:sz w:val="24"/>
          <w:szCs w:val="24"/>
        </w:rPr>
        <w:t>configurazioni ad alto carico aerodinamico</w:t>
      </w:r>
      <w:r>
        <w:rPr>
          <w:rFonts w:ascii="Times New Roman" w:hAnsi="Times New Roman" w:cs="Times New Roman"/>
          <w:color w:val="000000" w:themeColor="text1"/>
          <w:sz w:val="24"/>
          <w:szCs w:val="24"/>
        </w:rPr>
        <w:t>.</w:t>
      </w:r>
      <w:r w:rsidR="00FA4FDD">
        <w:rPr>
          <w:rFonts w:ascii="Times New Roman" w:hAnsi="Times New Roman" w:cs="Times New Roman"/>
          <w:color w:val="000000" w:themeColor="text1"/>
          <w:sz w:val="24"/>
          <w:szCs w:val="24"/>
        </w:rPr>
        <w:t xml:space="preserve"> </w:t>
      </w:r>
      <w:r w:rsidR="00FA4FDD" w:rsidRPr="00FA4FDD">
        <w:rPr>
          <w:rFonts w:ascii="Times New Roman" w:hAnsi="Times New Roman" w:cs="Times New Roman"/>
          <w:sz w:val="24"/>
          <w:szCs w:val="24"/>
        </w:rPr>
        <w:t xml:space="preserve">Come punto di partenza per l'analisi dei tracciati, ho sviluppato un </w:t>
      </w:r>
      <w:r w:rsidR="00FA4FDD" w:rsidRPr="00FA4FDD">
        <w:rPr>
          <w:rFonts w:ascii="Times New Roman" w:hAnsi="Times New Roman" w:cs="Times New Roman"/>
          <w:b/>
          <w:bCs/>
          <w:sz w:val="24"/>
          <w:szCs w:val="24"/>
        </w:rPr>
        <w:t>modello di apprendimento non supervisionato</w:t>
      </w:r>
      <w:r w:rsidR="00FA4FDD" w:rsidRPr="00FA4FDD">
        <w:rPr>
          <w:rFonts w:ascii="Times New Roman" w:hAnsi="Times New Roman" w:cs="Times New Roman"/>
          <w:sz w:val="24"/>
          <w:szCs w:val="24"/>
        </w:rPr>
        <w:t xml:space="preserve"> che, a partire dai dati telemetrici, </w:t>
      </w:r>
      <w:r w:rsidR="00FA4FDD" w:rsidRPr="00FA4FDD">
        <w:rPr>
          <w:rFonts w:ascii="Times New Roman" w:hAnsi="Times New Roman" w:cs="Times New Roman"/>
          <w:b/>
          <w:bCs/>
          <w:sz w:val="24"/>
          <w:szCs w:val="24"/>
        </w:rPr>
        <w:t>raggruppa in categorie i circuiti</w:t>
      </w:r>
      <w:r w:rsidR="00FA4FDD" w:rsidRPr="00FA4FDD">
        <w:rPr>
          <w:rFonts w:ascii="Times New Roman" w:hAnsi="Times New Roman" w:cs="Times New Roman"/>
          <w:sz w:val="24"/>
          <w:szCs w:val="24"/>
        </w:rPr>
        <w:t xml:space="preserve"> presenti nel calendario di Formula 1 del 2025.</w:t>
      </w:r>
      <w:r w:rsidR="00FA4FDD" w:rsidRPr="00FA4FDD">
        <w:t xml:space="preserve"> </w:t>
      </w:r>
      <w:r w:rsidR="00FA4FDD" w:rsidRPr="00FA4FDD">
        <w:rPr>
          <w:rFonts w:ascii="Times New Roman" w:hAnsi="Times New Roman" w:cs="Times New Roman"/>
          <w:sz w:val="24"/>
          <w:szCs w:val="24"/>
        </w:rPr>
        <w:t xml:space="preserve">Questa categorizzazione preliminare fornisce una solida base per il passaggio successivo: </w:t>
      </w:r>
      <w:r w:rsidR="00FA4FDD" w:rsidRPr="00FA4FDD">
        <w:rPr>
          <w:rFonts w:ascii="Times New Roman" w:hAnsi="Times New Roman" w:cs="Times New Roman"/>
          <w:b/>
          <w:bCs/>
          <w:sz w:val="24"/>
          <w:szCs w:val="24"/>
        </w:rPr>
        <w:t>un secondo modello</w:t>
      </w:r>
      <w:r w:rsidR="00FA4FDD" w:rsidRPr="00FA4FDD">
        <w:rPr>
          <w:rFonts w:ascii="Times New Roman" w:hAnsi="Times New Roman" w:cs="Times New Roman"/>
          <w:sz w:val="24"/>
          <w:szCs w:val="24"/>
        </w:rPr>
        <w:t xml:space="preserve">, questa volta di </w:t>
      </w:r>
      <w:r w:rsidR="00FA4FDD" w:rsidRPr="00FA4FDD">
        <w:rPr>
          <w:rFonts w:ascii="Times New Roman" w:hAnsi="Times New Roman" w:cs="Times New Roman"/>
          <w:b/>
          <w:bCs/>
          <w:sz w:val="24"/>
          <w:szCs w:val="24"/>
        </w:rPr>
        <w:t>classificazione</w:t>
      </w:r>
      <w:r w:rsidR="00FA4FDD" w:rsidRPr="00FA4FDD">
        <w:rPr>
          <w:rFonts w:ascii="Times New Roman" w:hAnsi="Times New Roman" w:cs="Times New Roman"/>
          <w:sz w:val="24"/>
          <w:szCs w:val="24"/>
        </w:rPr>
        <w:t xml:space="preserve">, addestrato per riconoscere l'esatto circuito a partire dalla </w:t>
      </w:r>
      <w:r w:rsidR="00FA4FDD" w:rsidRPr="00FA4FDD">
        <w:rPr>
          <w:rFonts w:ascii="Times New Roman" w:hAnsi="Times New Roman" w:cs="Times New Roman"/>
          <w:b/>
          <w:bCs/>
          <w:sz w:val="24"/>
          <w:szCs w:val="24"/>
        </w:rPr>
        <w:t>telemetria</w:t>
      </w:r>
      <w:r w:rsidR="00FA4FDD">
        <w:rPr>
          <w:rStyle w:val="Rimandonotaapidipagina"/>
          <w:rFonts w:ascii="Times New Roman" w:hAnsi="Times New Roman" w:cs="Times New Roman"/>
          <w:sz w:val="24"/>
          <w:szCs w:val="24"/>
        </w:rPr>
        <w:footnoteReference w:id="2"/>
      </w:r>
      <w:r w:rsidR="00FA4FDD" w:rsidRPr="00FA4FDD">
        <w:rPr>
          <w:rFonts w:ascii="Times New Roman" w:hAnsi="Times New Roman" w:cs="Times New Roman"/>
          <w:sz w:val="24"/>
          <w:szCs w:val="24"/>
        </w:rPr>
        <w:t xml:space="preserve"> di un singolo giro di gara.</w:t>
      </w:r>
    </w:p>
    <w:p w14:paraId="2CA870F2" w14:textId="77777777" w:rsidR="00D7770F" w:rsidRPr="00D7770F" w:rsidRDefault="00D7770F" w:rsidP="00D7770F">
      <w:pPr>
        <w:ind w:left="2124"/>
        <w:rPr>
          <w:rFonts w:ascii="Times New Roman" w:hAnsi="Times New Roman" w:cs="Times New Roman"/>
          <w:b/>
          <w:bCs/>
          <w:sz w:val="24"/>
          <w:szCs w:val="24"/>
        </w:rPr>
      </w:pPr>
    </w:p>
    <w:p w14:paraId="0FF5E8AB" w14:textId="0E25DA8C" w:rsidR="00FA4FDD" w:rsidRPr="00FA4FDD" w:rsidRDefault="00FA4FDD" w:rsidP="00FA4FDD">
      <w:pPr>
        <w:pStyle w:val="Paragrafoelenco"/>
        <w:numPr>
          <w:ilvl w:val="0"/>
          <w:numId w:val="16"/>
        </w:numPr>
        <w:rPr>
          <w:rFonts w:ascii="Times New Roman" w:hAnsi="Times New Roman" w:cs="Times New Roman"/>
          <w:b/>
          <w:bCs/>
          <w:color w:val="002060"/>
          <w:sz w:val="32"/>
          <w:szCs w:val="32"/>
        </w:rPr>
      </w:pPr>
      <w:r w:rsidRPr="00FA4FDD">
        <w:rPr>
          <w:rFonts w:ascii="Times New Roman" w:hAnsi="Times New Roman" w:cs="Times New Roman"/>
          <w:b/>
          <w:bCs/>
          <w:color w:val="002060"/>
          <w:sz w:val="32"/>
          <w:szCs w:val="32"/>
        </w:rPr>
        <w:t>MODELLO DI SUDDIVISIONE DEI CIRCUITI</w:t>
      </w:r>
    </w:p>
    <w:p w14:paraId="54051688" w14:textId="6830D3E7" w:rsidR="00FA4FDD" w:rsidRPr="001E086F" w:rsidRDefault="00FA4FDD" w:rsidP="00FA4FDD">
      <w:r w:rsidRPr="00B67B7C">
        <w:rPr>
          <w:rFonts w:ascii="Times New Roman" w:hAnsi="Times New Roman" w:cs="Times New Roman"/>
          <w:color w:val="000000" w:themeColor="text1"/>
          <w:sz w:val="24"/>
          <w:szCs w:val="24"/>
        </w:rPr>
        <w:t xml:space="preserve">La nostra classificazione </w:t>
      </w:r>
      <w:r>
        <w:rPr>
          <w:rFonts w:ascii="Times New Roman" w:hAnsi="Times New Roman" w:cs="Times New Roman"/>
          <w:color w:val="000000" w:themeColor="text1"/>
          <w:sz w:val="24"/>
          <w:szCs w:val="24"/>
        </w:rPr>
        <w:t>dei circuiti comincia dall'</w:t>
      </w:r>
      <w:r w:rsidRPr="00B67B7C">
        <w:rPr>
          <w:rFonts w:ascii="Times New Roman" w:hAnsi="Times New Roman" w:cs="Times New Roman"/>
          <w:color w:val="000000" w:themeColor="text1"/>
          <w:sz w:val="24"/>
          <w:szCs w:val="24"/>
        </w:rPr>
        <w:t xml:space="preserve">analisi dei dati telemetrici relativi al giro più veloce registrato in qualifica durante la stagione 2025. Questa scelta metodologica è cruciale: il tempo di qualifica rappresenta infatti la prestazione limite della monoposto, priva dei condizionamenti tattici legati al carico di carburante o alla gestione dei pneumatici tipici della gara. La selezione del dataset 2025 risulta particolarmente robusta, poiché </w:t>
      </w:r>
      <w:r>
        <w:rPr>
          <w:rFonts w:ascii="Times New Roman" w:hAnsi="Times New Roman" w:cs="Times New Roman"/>
          <w:color w:val="000000" w:themeColor="text1"/>
          <w:sz w:val="24"/>
          <w:szCs w:val="24"/>
        </w:rPr>
        <w:t>durante tutta la stagione vi è stata solo una qualifica influenzata</w:t>
      </w:r>
      <w:r w:rsidRPr="00B67B7C">
        <w:rPr>
          <w:rFonts w:ascii="Times New Roman" w:hAnsi="Times New Roman" w:cs="Times New Roman"/>
          <w:color w:val="000000" w:themeColor="text1"/>
          <w:sz w:val="24"/>
          <w:szCs w:val="24"/>
        </w:rPr>
        <w:t xml:space="preserve"> da condizioni meteorologiche avverse</w:t>
      </w:r>
      <w:r>
        <w:rPr>
          <w:rFonts w:ascii="Times New Roman" w:hAnsi="Times New Roman" w:cs="Times New Roman"/>
          <w:color w:val="000000" w:themeColor="text1"/>
          <w:sz w:val="24"/>
          <w:szCs w:val="24"/>
        </w:rPr>
        <w:t xml:space="preserve"> </w:t>
      </w:r>
      <w:r w:rsidR="001E086F" w:rsidRPr="001E086F">
        <w:rPr>
          <w:rFonts w:ascii="Times New Roman" w:hAnsi="Times New Roman" w:cs="Times New Roman"/>
          <w:color w:val="000000" w:themeColor="text1"/>
          <w:sz w:val="24"/>
          <w:szCs w:val="24"/>
        </w:rPr>
        <w:t>(il Gran Premio di Las Vegas).</w:t>
      </w:r>
      <w:r w:rsidR="001E086F">
        <w:t xml:space="preserve"> </w:t>
      </w:r>
      <w:r w:rsidR="001E086F" w:rsidRPr="001E086F">
        <w:rPr>
          <w:rFonts w:ascii="Times New Roman" w:hAnsi="Times New Roman" w:cs="Times New Roman"/>
          <w:color w:val="000000" w:themeColor="text1"/>
          <w:sz w:val="24"/>
          <w:szCs w:val="24"/>
        </w:rPr>
        <w:t>Al fine di preservare l'</w:t>
      </w:r>
      <w:r w:rsidR="001E086F" w:rsidRPr="001E086F">
        <w:rPr>
          <w:rFonts w:ascii="Times New Roman" w:hAnsi="Times New Roman" w:cs="Times New Roman"/>
          <w:b/>
          <w:bCs/>
          <w:color w:val="000000" w:themeColor="text1"/>
          <w:sz w:val="24"/>
          <w:szCs w:val="24"/>
        </w:rPr>
        <w:t>omogeneità</w:t>
      </w:r>
      <w:r w:rsidR="001E086F" w:rsidRPr="001E086F">
        <w:rPr>
          <w:rFonts w:ascii="Times New Roman" w:hAnsi="Times New Roman" w:cs="Times New Roman"/>
          <w:color w:val="000000" w:themeColor="text1"/>
          <w:sz w:val="24"/>
          <w:szCs w:val="24"/>
        </w:rPr>
        <w:t xml:space="preserve"> del campione analizzato, per questo singolo evento </w:t>
      </w:r>
      <w:r w:rsidR="001E086F">
        <w:rPr>
          <w:rFonts w:ascii="Times New Roman" w:hAnsi="Times New Roman" w:cs="Times New Roman"/>
          <w:color w:val="000000" w:themeColor="text1"/>
          <w:sz w:val="24"/>
          <w:szCs w:val="24"/>
        </w:rPr>
        <w:t>ho</w:t>
      </w:r>
      <w:r w:rsidR="001E086F" w:rsidRPr="001E086F">
        <w:rPr>
          <w:rFonts w:ascii="Times New Roman" w:hAnsi="Times New Roman" w:cs="Times New Roman"/>
          <w:color w:val="000000" w:themeColor="text1"/>
          <w:sz w:val="24"/>
          <w:szCs w:val="24"/>
        </w:rPr>
        <w:t xml:space="preserve"> scelto di utilizzare come riferimento il giro di qualifica della stagione 2024</w:t>
      </w:r>
    </w:p>
    <w:p w14:paraId="403F1CB9" w14:textId="77777777" w:rsidR="001E086F" w:rsidRDefault="001E086F" w:rsidP="00FA4FDD">
      <w:pPr>
        <w:rPr>
          <w:rFonts w:ascii="Times New Roman" w:hAnsi="Times New Roman" w:cs="Times New Roman"/>
          <w:color w:val="000000" w:themeColor="text1"/>
          <w:sz w:val="24"/>
          <w:szCs w:val="24"/>
        </w:rPr>
      </w:pPr>
    </w:p>
    <w:p w14:paraId="5344EF90" w14:textId="77777777" w:rsidR="001E086F" w:rsidRDefault="001E086F" w:rsidP="00FA4FDD">
      <w:pPr>
        <w:rPr>
          <w:rFonts w:ascii="Times New Roman" w:hAnsi="Times New Roman" w:cs="Times New Roman"/>
          <w:b/>
          <w:bCs/>
          <w:color w:val="002060"/>
          <w:sz w:val="28"/>
          <w:szCs w:val="28"/>
        </w:rPr>
      </w:pPr>
    </w:p>
    <w:p w14:paraId="623E3400" w14:textId="11AFA56C" w:rsidR="00FA4FDD" w:rsidRPr="00FA4FDD" w:rsidRDefault="001F6BE8" w:rsidP="00FA4FDD">
      <w:pPr>
        <w:rPr>
          <w:rFonts w:ascii="Times New Roman" w:hAnsi="Times New Roman" w:cs="Times New Roman"/>
          <w:b/>
          <w:bCs/>
          <w:color w:val="002060"/>
          <w:sz w:val="28"/>
          <w:szCs w:val="28"/>
        </w:rPr>
      </w:pPr>
      <w:r>
        <w:rPr>
          <w:rFonts w:ascii="Times New Roman" w:hAnsi="Times New Roman" w:cs="Times New Roman"/>
          <w:b/>
          <w:bCs/>
          <w:color w:val="002060"/>
          <w:sz w:val="28"/>
          <w:szCs w:val="28"/>
        </w:rPr>
        <w:lastRenderedPageBreak/>
        <w:t>1</w:t>
      </w:r>
      <w:r w:rsidR="00FA4FDD" w:rsidRPr="00FA4FDD">
        <w:rPr>
          <w:rFonts w:ascii="Times New Roman" w:hAnsi="Times New Roman" w:cs="Times New Roman"/>
          <w:b/>
          <w:bCs/>
          <w:color w:val="002060"/>
          <w:sz w:val="28"/>
          <w:szCs w:val="28"/>
        </w:rPr>
        <w:t>.1 Estrazione dati</w:t>
      </w:r>
    </w:p>
    <w:p w14:paraId="075DC09D" w14:textId="64574544" w:rsidR="00FA4FDD" w:rsidRDefault="00FA4FDD"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Come accennato</w:t>
      </w:r>
      <w:r w:rsidR="001E086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andremo ad estrarre i giri piú veloci dalle sessioni di qualifica di ogni evento nel calendario 2025. Da questo giro andremo a ricavare le metriche fondamentali per riconoscere il tipo di circuito dalla guida di un pilota:</w:t>
      </w:r>
    </w:p>
    <w:p w14:paraId="3C998C4A" w14:textId="7B2EEECC" w:rsidR="00237E20" w:rsidRPr="00237E20" w:rsidRDefault="00237E20" w:rsidP="00FA4FDD">
      <w:pPr>
        <w:rPr>
          <w:rFonts w:ascii="Times New Roman" w:hAnsi="Times New Roman" w:cs="Times New Roman"/>
          <w:b/>
          <w:bCs/>
          <w:color w:val="000000" w:themeColor="text1"/>
          <w:sz w:val="28"/>
          <w:szCs w:val="28"/>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237E20">
        <w:rPr>
          <w:rFonts w:ascii="Times New Roman" w:hAnsi="Times New Roman" w:cs="Times New Roman"/>
          <w:b/>
          <w:bCs/>
          <w:color w:val="000000" w:themeColor="text1"/>
          <w:sz w:val="28"/>
          <w:szCs w:val="28"/>
        </w:rPr>
        <w:t>Variabile Identificativa</w:t>
      </w:r>
    </w:p>
    <w:p w14:paraId="5C5A91F6" w14:textId="77777777" w:rsidR="00237E20" w:rsidRPr="00237E20" w:rsidRDefault="00237E20" w:rsidP="00237E20">
      <w:pPr>
        <w:numPr>
          <w:ilvl w:val="0"/>
          <w:numId w:val="21"/>
        </w:numPr>
        <w:rPr>
          <w:rFonts w:ascii="Times New Roman" w:hAnsi="Times New Roman" w:cs="Times New Roman"/>
          <w:color w:val="000000" w:themeColor="text1"/>
          <w:sz w:val="24"/>
          <w:szCs w:val="24"/>
        </w:rPr>
      </w:pPr>
      <w:r w:rsidRPr="00237E20">
        <w:rPr>
          <w:rFonts w:ascii="Times New Roman" w:hAnsi="Times New Roman" w:cs="Times New Roman"/>
          <w:b/>
          <w:bCs/>
          <w:color w:val="000000" w:themeColor="text1"/>
          <w:sz w:val="24"/>
          <w:szCs w:val="24"/>
        </w:rPr>
        <w:t>Track</w:t>
      </w:r>
      <w:r w:rsidRPr="00237E20">
        <w:rPr>
          <w:rFonts w:ascii="Times New Roman" w:hAnsi="Times New Roman" w:cs="Times New Roman"/>
          <w:color w:val="000000" w:themeColor="text1"/>
          <w:sz w:val="24"/>
          <w:szCs w:val="24"/>
        </w:rPr>
        <w:t>: stringa di testo che identifica il tracciato, ottenuta estraendo la denominazione ufficiale dell'evento tramite le funzioni della libreria FastF1.</w:t>
      </w:r>
    </w:p>
    <w:p w14:paraId="199E7F7C" w14:textId="77777777" w:rsidR="00237E20" w:rsidRPr="00237E20" w:rsidRDefault="00237E20" w:rsidP="00237E20">
      <w:pPr>
        <w:ind w:left="2832" w:firstLine="708"/>
        <w:rPr>
          <w:rFonts w:ascii="Times New Roman" w:hAnsi="Times New Roman" w:cs="Times New Roman"/>
          <w:b/>
          <w:bCs/>
          <w:color w:val="000000" w:themeColor="text1"/>
          <w:sz w:val="28"/>
          <w:szCs w:val="28"/>
        </w:rPr>
      </w:pPr>
      <w:r w:rsidRPr="00237E20">
        <w:rPr>
          <w:rFonts w:ascii="Times New Roman" w:hAnsi="Times New Roman" w:cs="Times New Roman"/>
          <w:b/>
          <w:bCs/>
          <w:color w:val="000000" w:themeColor="text1"/>
          <w:sz w:val="28"/>
          <w:szCs w:val="28"/>
        </w:rPr>
        <w:t>Variabili Quantitative</w:t>
      </w:r>
    </w:p>
    <w:p w14:paraId="708D67D9" w14:textId="77777777" w:rsidR="00237E20" w:rsidRPr="00237E20" w:rsidRDefault="00237E20" w:rsidP="00237E20">
      <w:pPr>
        <w:numPr>
          <w:ilvl w:val="0"/>
          <w:numId w:val="22"/>
        </w:numPr>
        <w:rPr>
          <w:rFonts w:ascii="Times New Roman" w:hAnsi="Times New Roman" w:cs="Times New Roman"/>
          <w:color w:val="000000" w:themeColor="text1"/>
          <w:sz w:val="24"/>
          <w:szCs w:val="24"/>
        </w:rPr>
      </w:pPr>
      <w:r w:rsidRPr="00237E20">
        <w:rPr>
          <w:rFonts w:ascii="Times New Roman" w:hAnsi="Times New Roman" w:cs="Times New Roman"/>
          <w:b/>
          <w:bCs/>
          <w:color w:val="000000" w:themeColor="text1"/>
          <w:sz w:val="24"/>
          <w:szCs w:val="24"/>
        </w:rPr>
        <w:t>Percentuale Acceleratore Premuto</w:t>
      </w:r>
      <w:r w:rsidRPr="00237E20">
        <w:rPr>
          <w:rFonts w:ascii="Times New Roman" w:hAnsi="Times New Roman" w:cs="Times New Roman"/>
          <w:color w:val="000000" w:themeColor="text1"/>
          <w:sz w:val="24"/>
          <w:szCs w:val="24"/>
        </w:rPr>
        <w:t>: rappresenta la frazione temporale del giro in cui l'acceleratore risulta premuto al 100%. È un indicatore diretto della presenza di lunghi rettilinei o di curve ad alta velocità di percorrenza effettuabili con l’acceleratore premuto al 100%.</w:t>
      </w:r>
    </w:p>
    <w:p w14:paraId="7BD5EBAF" w14:textId="77777777" w:rsidR="00237E20" w:rsidRPr="00237E20" w:rsidRDefault="00237E20" w:rsidP="00237E20">
      <w:pPr>
        <w:numPr>
          <w:ilvl w:val="0"/>
          <w:numId w:val="22"/>
        </w:numPr>
        <w:rPr>
          <w:rFonts w:ascii="Times New Roman" w:hAnsi="Times New Roman" w:cs="Times New Roman"/>
          <w:color w:val="000000" w:themeColor="text1"/>
          <w:sz w:val="24"/>
          <w:szCs w:val="24"/>
        </w:rPr>
      </w:pPr>
      <w:r w:rsidRPr="00237E20">
        <w:rPr>
          <w:rFonts w:ascii="Times New Roman" w:hAnsi="Times New Roman" w:cs="Times New Roman"/>
          <w:b/>
          <w:bCs/>
          <w:color w:val="000000" w:themeColor="text1"/>
          <w:sz w:val="24"/>
          <w:szCs w:val="24"/>
        </w:rPr>
        <w:t>Percentuale Freno</w:t>
      </w:r>
      <w:r w:rsidRPr="00237E20">
        <w:rPr>
          <w:rFonts w:ascii="Times New Roman" w:hAnsi="Times New Roman" w:cs="Times New Roman"/>
          <w:color w:val="000000" w:themeColor="text1"/>
          <w:sz w:val="24"/>
          <w:szCs w:val="24"/>
        </w:rPr>
        <w:t>: indica la frazione di tempo spesa dal pilota sul pedale del freno durante il giro, parametro critico per quantificare l'energia dissipata in staccata e la severità che il tracciato impone sull'impianto frenante.</w:t>
      </w:r>
    </w:p>
    <w:p w14:paraId="58BFA284" w14:textId="77777777" w:rsidR="00237E20" w:rsidRPr="00237E20" w:rsidRDefault="00237E20" w:rsidP="00237E20">
      <w:pPr>
        <w:numPr>
          <w:ilvl w:val="0"/>
          <w:numId w:val="22"/>
        </w:numPr>
        <w:rPr>
          <w:rFonts w:ascii="Times New Roman" w:hAnsi="Times New Roman" w:cs="Times New Roman"/>
          <w:color w:val="000000" w:themeColor="text1"/>
          <w:sz w:val="24"/>
          <w:szCs w:val="24"/>
        </w:rPr>
      </w:pPr>
      <w:r w:rsidRPr="00237E20">
        <w:rPr>
          <w:rFonts w:ascii="Times New Roman" w:hAnsi="Times New Roman" w:cs="Times New Roman"/>
          <w:b/>
          <w:bCs/>
          <w:color w:val="000000" w:themeColor="text1"/>
          <w:sz w:val="24"/>
          <w:szCs w:val="24"/>
        </w:rPr>
        <w:t>Numero Cambi Marcia per Chilometro</w:t>
      </w:r>
      <w:r w:rsidRPr="00237E20">
        <w:rPr>
          <w:rFonts w:ascii="Times New Roman" w:hAnsi="Times New Roman" w:cs="Times New Roman"/>
          <w:color w:val="000000" w:themeColor="text1"/>
          <w:sz w:val="24"/>
          <w:szCs w:val="24"/>
        </w:rPr>
        <w:t>: esprime la frequenza con cui si cambia marcia normalizzata sulla lunghezza della pista. Questo indice funge da indicatore per valutare la tortuosità del tracciato.</w:t>
      </w:r>
    </w:p>
    <w:p w14:paraId="4ACA8B3A" w14:textId="77777777" w:rsidR="00237E20" w:rsidRPr="00237E20" w:rsidRDefault="00237E20" w:rsidP="00237E20">
      <w:pPr>
        <w:numPr>
          <w:ilvl w:val="0"/>
          <w:numId w:val="22"/>
        </w:numPr>
        <w:rPr>
          <w:rFonts w:ascii="Times New Roman" w:hAnsi="Times New Roman" w:cs="Times New Roman"/>
          <w:color w:val="000000" w:themeColor="text1"/>
          <w:sz w:val="24"/>
          <w:szCs w:val="24"/>
        </w:rPr>
      </w:pPr>
      <w:r w:rsidRPr="00237E20">
        <w:rPr>
          <w:rFonts w:ascii="Times New Roman" w:hAnsi="Times New Roman" w:cs="Times New Roman"/>
          <w:b/>
          <w:bCs/>
          <w:color w:val="000000" w:themeColor="text1"/>
          <w:sz w:val="24"/>
          <w:szCs w:val="24"/>
        </w:rPr>
        <w:t>Percentuale Acceleratore Parzializzato</w:t>
      </w:r>
      <w:r w:rsidRPr="00237E20">
        <w:rPr>
          <w:rFonts w:ascii="Times New Roman" w:hAnsi="Times New Roman" w:cs="Times New Roman"/>
          <w:color w:val="000000" w:themeColor="text1"/>
          <w:sz w:val="24"/>
          <w:szCs w:val="24"/>
        </w:rPr>
        <w:t>: misura la frazione temporale del giro in cui l'acceleratore viene modulato in un range compreso tra lo 0% e il 65%. Tale metrica è di cruciale importanza per identificare curve a raggio variabile, zone di trazione parziale o circuiti a bassa aderenza in cui il controllo della coppia motrice è determinante.</w:t>
      </w:r>
    </w:p>
    <w:p w14:paraId="06DD3C40" w14:textId="263E4A43" w:rsidR="00FA4FDD" w:rsidRPr="001E086F" w:rsidRDefault="001F6BE8" w:rsidP="00FA4FDD">
      <w:pPr>
        <w:rPr>
          <w:rFonts w:ascii="Times New Roman" w:hAnsi="Times New Roman" w:cs="Times New Roman"/>
          <w:b/>
          <w:bCs/>
          <w:color w:val="002060"/>
          <w:sz w:val="28"/>
          <w:szCs w:val="28"/>
        </w:rPr>
      </w:pPr>
      <w:r>
        <w:rPr>
          <w:rFonts w:ascii="Times New Roman" w:hAnsi="Times New Roman" w:cs="Times New Roman"/>
          <w:b/>
          <w:bCs/>
          <w:color w:val="002060"/>
          <w:sz w:val="28"/>
          <w:szCs w:val="28"/>
        </w:rPr>
        <w:t>1</w:t>
      </w:r>
      <w:r w:rsidR="00FA4FDD" w:rsidRPr="001E086F">
        <w:rPr>
          <w:rFonts w:ascii="Times New Roman" w:hAnsi="Times New Roman" w:cs="Times New Roman"/>
          <w:b/>
          <w:bCs/>
          <w:color w:val="002060"/>
          <w:sz w:val="28"/>
          <w:szCs w:val="28"/>
        </w:rPr>
        <w:t>.2 Preprocessamento dati</w:t>
      </w:r>
    </w:p>
    <w:p w14:paraId="109DE4E5" w14:textId="68014230" w:rsidR="001E086F" w:rsidRDefault="00FA4FDD" w:rsidP="00FA4FDD">
      <w:pPr>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Nell’ ambito del preprocessamento, gli unici problemi riscontrati dopo la costruzione del dataset sono stati due, </w:t>
      </w:r>
      <w:r w:rsidRPr="001E086F">
        <w:rPr>
          <w:rFonts w:ascii="Times New Roman" w:hAnsi="Times New Roman" w:cs="Times New Roman"/>
          <w:b/>
          <w:bCs/>
          <w:color w:val="000000" w:themeColor="text1"/>
          <w:sz w:val="24"/>
          <w:szCs w:val="24"/>
        </w:rPr>
        <w:t>la scala</w:t>
      </w:r>
      <w:r>
        <w:rPr>
          <w:rFonts w:ascii="Times New Roman" w:hAnsi="Times New Roman" w:cs="Times New Roman"/>
          <w:color w:val="000000" w:themeColor="text1"/>
          <w:sz w:val="24"/>
          <w:szCs w:val="24"/>
        </w:rPr>
        <w:t xml:space="preserve"> delle feature di percentuale rispetto al numero_cambi_marcia e la collinearitá marcata tra </w:t>
      </w:r>
      <w:r w:rsidR="001E086F" w:rsidRPr="001E086F">
        <w:rPr>
          <w:rFonts w:ascii="Times New Roman" w:hAnsi="Times New Roman" w:cs="Times New Roman"/>
          <w:color w:val="000000" w:themeColor="text1"/>
          <w:sz w:val="24"/>
          <w:szCs w:val="24"/>
        </w:rPr>
        <w:t>le feature</w:t>
      </w:r>
      <w:r w:rsidR="001E086F">
        <w:rPr>
          <w:rFonts w:ascii="Times New Roman" w:hAnsi="Times New Roman" w:cs="Times New Roman"/>
          <w:i/>
          <w:iCs/>
          <w:color w:val="000000" w:themeColor="text1"/>
          <w:sz w:val="24"/>
          <w:szCs w:val="24"/>
        </w:rPr>
        <w:t xml:space="preserve">  </w:t>
      </w:r>
    </w:p>
    <w:p w14:paraId="1E6627DA" w14:textId="0CA22D4B" w:rsidR="00FA4FDD" w:rsidRDefault="00FA4FDD" w:rsidP="00154D09">
      <w:pPr>
        <w:rPr>
          <w:rFonts w:ascii="Times New Roman" w:hAnsi="Times New Roman" w:cs="Times New Roman"/>
          <w:color w:val="000000" w:themeColor="text1"/>
          <w:sz w:val="24"/>
          <w:szCs w:val="24"/>
        </w:rPr>
      </w:pPr>
      <w:r w:rsidRPr="00A57D49">
        <w:rPr>
          <w:rFonts w:ascii="Times New Roman" w:hAnsi="Times New Roman" w:cs="Times New Roman"/>
          <w:color w:val="000000" w:themeColor="text1"/>
          <w:sz w:val="24"/>
          <w:szCs w:val="24"/>
        </w:rPr>
        <w:t>Per ovviare a</w:t>
      </w:r>
      <w:r>
        <w:rPr>
          <w:rFonts w:ascii="Times New Roman" w:hAnsi="Times New Roman" w:cs="Times New Roman"/>
          <w:color w:val="000000" w:themeColor="text1"/>
          <w:sz w:val="24"/>
          <w:szCs w:val="24"/>
        </w:rPr>
        <w:t>l problema dell</w:t>
      </w:r>
      <w:r w:rsidR="00154D09">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 xml:space="preserve"> scal</w:t>
      </w:r>
      <w:r w:rsidR="00154D09">
        <w:rPr>
          <w:rFonts w:ascii="Times New Roman" w:hAnsi="Times New Roman" w:cs="Times New Roman"/>
          <w:color w:val="000000" w:themeColor="text1"/>
          <w:sz w:val="24"/>
          <w:szCs w:val="24"/>
        </w:rPr>
        <w:t>ing</w:t>
      </w:r>
      <w:r w:rsidRPr="00A57D49">
        <w:rPr>
          <w:rFonts w:ascii="Times New Roman" w:hAnsi="Times New Roman" w:cs="Times New Roman"/>
          <w:color w:val="000000" w:themeColor="text1"/>
          <w:sz w:val="24"/>
          <w:szCs w:val="24"/>
        </w:rPr>
        <w:t xml:space="preserve">, in fase di addestramento </w:t>
      </w:r>
      <w:r>
        <w:rPr>
          <w:rFonts w:ascii="Times New Roman" w:hAnsi="Times New Roman" w:cs="Times New Roman"/>
          <w:color w:val="000000" w:themeColor="text1"/>
          <w:sz w:val="24"/>
          <w:szCs w:val="24"/>
        </w:rPr>
        <w:t>ho</w:t>
      </w:r>
      <w:r w:rsidRPr="00A57D49">
        <w:rPr>
          <w:rFonts w:ascii="Times New Roman" w:hAnsi="Times New Roman" w:cs="Times New Roman"/>
          <w:color w:val="000000" w:themeColor="text1"/>
          <w:sz w:val="24"/>
          <w:szCs w:val="24"/>
        </w:rPr>
        <w:t xml:space="preserve"> proceduto alla standardizzazione dei dati</w:t>
      </w:r>
      <w:r w:rsidR="001E086F">
        <w:rPr>
          <w:rFonts w:ascii="Times New Roman" w:hAnsi="Times New Roman" w:cs="Times New Roman"/>
          <w:color w:val="000000" w:themeColor="text1"/>
          <w:sz w:val="24"/>
          <w:szCs w:val="24"/>
        </w:rPr>
        <w:t>.</w:t>
      </w:r>
    </w:p>
    <w:p w14:paraId="5BA79205" w14:textId="387791F8" w:rsidR="001E086F" w:rsidRDefault="001E086F" w:rsidP="001E08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Invece per quanto riguarda la collinearitá la risoluzione ha richiesto una analisi approfondita della relazione delle feature.</w:t>
      </w:r>
      <w:r w:rsidRPr="00B863E2">
        <w:t xml:space="preserve"> </w:t>
      </w:r>
      <w:r w:rsidRPr="00B863E2">
        <w:rPr>
          <w:rFonts w:ascii="Times New Roman" w:hAnsi="Times New Roman" w:cs="Times New Roman"/>
          <w:color w:val="000000" w:themeColor="text1"/>
          <w:sz w:val="24"/>
          <w:szCs w:val="24"/>
        </w:rPr>
        <w:t xml:space="preserve">I dati di telemetria legati alla dinamica del veicolo presentano una </w:t>
      </w:r>
      <w:r w:rsidR="00C63D80" w:rsidRPr="00B863E2">
        <w:rPr>
          <w:rFonts w:ascii="Times New Roman" w:hAnsi="Times New Roman" w:cs="Times New Roman"/>
          <w:color w:val="000000" w:themeColor="text1"/>
          <w:sz w:val="24"/>
          <w:szCs w:val="24"/>
        </w:rPr>
        <w:t>collinearitá</w:t>
      </w:r>
      <w:r w:rsidRPr="00B863E2">
        <w:rPr>
          <w:rFonts w:ascii="Times New Roman" w:hAnsi="Times New Roman" w:cs="Times New Roman"/>
          <w:color w:val="000000" w:themeColor="text1"/>
          <w:sz w:val="24"/>
          <w:szCs w:val="24"/>
        </w:rPr>
        <w:t xml:space="preserve"> strutturale</w:t>
      </w:r>
      <w:r>
        <w:rPr>
          <w:rFonts w:ascii="Times New Roman" w:hAnsi="Times New Roman" w:cs="Times New Roman"/>
          <w:color w:val="000000" w:themeColor="text1"/>
          <w:sz w:val="24"/>
          <w:szCs w:val="24"/>
        </w:rPr>
        <w:t xml:space="preserve">, infatti </w:t>
      </w:r>
      <w:r w:rsidRPr="00B863E2">
        <w:rPr>
          <w:rFonts w:ascii="Times New Roman" w:hAnsi="Times New Roman" w:cs="Times New Roman"/>
          <w:color w:val="000000" w:themeColor="text1"/>
          <w:sz w:val="24"/>
          <w:szCs w:val="24"/>
        </w:rPr>
        <w:t>il tempo all'interno di un giro di pista è una risorsa finita</w:t>
      </w:r>
      <w:r>
        <w:rPr>
          <w:rFonts w:ascii="Times New Roman" w:hAnsi="Times New Roman" w:cs="Times New Roman"/>
          <w:color w:val="000000" w:themeColor="text1"/>
          <w:sz w:val="24"/>
          <w:szCs w:val="24"/>
        </w:rPr>
        <w:t xml:space="preserve">. </w:t>
      </w:r>
      <w:r w:rsidRPr="003D6DE5">
        <w:rPr>
          <w:rFonts w:ascii="Times New Roman" w:hAnsi="Times New Roman" w:cs="Times New Roman"/>
          <w:color w:val="000000" w:themeColor="text1"/>
          <w:sz w:val="24"/>
          <w:szCs w:val="24"/>
        </w:rPr>
        <w:t>Dal punto di vista fisico e ingegneristico</w:t>
      </w:r>
      <w:r>
        <w:rPr>
          <w:rFonts w:ascii="Times New Roman" w:hAnsi="Times New Roman" w:cs="Times New Roman"/>
          <w:color w:val="000000" w:themeColor="text1"/>
          <w:sz w:val="24"/>
          <w:szCs w:val="24"/>
        </w:rPr>
        <w:t xml:space="preserve"> </w:t>
      </w:r>
      <w:r w:rsidR="00C63D80">
        <w:rPr>
          <w:rFonts w:ascii="Times New Roman" w:hAnsi="Times New Roman" w:cs="Times New Roman"/>
          <w:color w:val="000000" w:themeColor="text1"/>
          <w:sz w:val="24"/>
          <w:szCs w:val="24"/>
        </w:rPr>
        <w:t>però</w:t>
      </w:r>
      <w:r>
        <w:rPr>
          <w:rFonts w:ascii="Times New Roman" w:hAnsi="Times New Roman" w:cs="Times New Roman"/>
          <w:color w:val="000000" w:themeColor="text1"/>
          <w:sz w:val="24"/>
          <w:szCs w:val="24"/>
        </w:rPr>
        <w:t xml:space="preserve"> tutte le </w:t>
      </w:r>
      <w:r w:rsidRPr="003D6DE5">
        <w:rPr>
          <w:rFonts w:ascii="Times New Roman" w:hAnsi="Times New Roman" w:cs="Times New Roman"/>
          <w:color w:val="000000" w:themeColor="text1"/>
          <w:sz w:val="24"/>
          <w:szCs w:val="24"/>
        </w:rPr>
        <w:t xml:space="preserve">metriche </w:t>
      </w:r>
      <w:r>
        <w:rPr>
          <w:rFonts w:ascii="Times New Roman" w:hAnsi="Times New Roman" w:cs="Times New Roman"/>
          <w:color w:val="000000" w:themeColor="text1"/>
          <w:sz w:val="24"/>
          <w:szCs w:val="24"/>
        </w:rPr>
        <w:t xml:space="preserve">in oggetto </w:t>
      </w:r>
      <w:r w:rsidRPr="003D6DE5">
        <w:rPr>
          <w:rFonts w:ascii="Times New Roman" w:hAnsi="Times New Roman" w:cs="Times New Roman"/>
          <w:color w:val="000000" w:themeColor="text1"/>
          <w:sz w:val="24"/>
          <w:szCs w:val="24"/>
        </w:rPr>
        <w:t>descrivono comportamenti di guida e requisiti di assetto totalmente differenti</w:t>
      </w:r>
      <w:r>
        <w:rPr>
          <w:rFonts w:ascii="Times New Roman" w:hAnsi="Times New Roman" w:cs="Times New Roman"/>
          <w:color w:val="000000" w:themeColor="text1"/>
          <w:sz w:val="24"/>
          <w:szCs w:val="24"/>
        </w:rPr>
        <w:t xml:space="preserve">. Per questo motivo ho ritenuto utile non rimuovere nessuna variabile ma applicare </w:t>
      </w:r>
      <w:r w:rsidRPr="006254E3">
        <w:rPr>
          <w:rFonts w:ascii="Times New Roman" w:hAnsi="Times New Roman" w:cs="Times New Roman"/>
          <w:color w:val="000000" w:themeColor="text1"/>
          <w:sz w:val="24"/>
          <w:szCs w:val="24"/>
        </w:rPr>
        <w:t>l'Analisi delle Componenti Principali (PCA) immediatamente dopo la standardizzazione dei dati</w:t>
      </w:r>
      <w:r>
        <w:rPr>
          <w:rFonts w:ascii="Times New Roman" w:hAnsi="Times New Roman" w:cs="Times New Roman"/>
          <w:color w:val="000000" w:themeColor="text1"/>
          <w:sz w:val="24"/>
          <w:szCs w:val="24"/>
        </w:rPr>
        <w:t xml:space="preserve"> in modo da neutralizzare la collinearitá.</w:t>
      </w:r>
    </w:p>
    <w:p w14:paraId="70B2915C" w14:textId="77777777" w:rsidR="001F6BE8" w:rsidRDefault="001F6BE8" w:rsidP="001F6BE8">
      <w:pPr>
        <w:rPr>
          <w:rFonts w:ascii="Times New Roman" w:hAnsi="Times New Roman" w:cs="Times New Roman"/>
          <w:color w:val="000000" w:themeColor="text1"/>
          <w:sz w:val="24"/>
          <w:szCs w:val="24"/>
        </w:rPr>
      </w:pPr>
      <w:r w:rsidRPr="006254E3">
        <w:rPr>
          <w:rFonts w:ascii="Times New Roman" w:hAnsi="Times New Roman" w:cs="Times New Roman"/>
          <w:color w:val="000000" w:themeColor="text1"/>
          <w:sz w:val="24"/>
          <w:szCs w:val="24"/>
        </w:rPr>
        <w:t>Nel caso specifico</w:t>
      </w:r>
      <w:r>
        <w:rPr>
          <w:rFonts w:ascii="Times New Roman" w:hAnsi="Times New Roman" w:cs="Times New Roman"/>
          <w:color w:val="000000" w:themeColor="text1"/>
          <w:sz w:val="24"/>
          <w:szCs w:val="24"/>
        </w:rPr>
        <w:t>:</w:t>
      </w:r>
    </w:p>
    <w:p w14:paraId="0D7F5E20" w14:textId="77777777" w:rsidR="001F6BE8" w:rsidRDefault="001F6BE8" w:rsidP="001F6BE8">
      <w:pPr>
        <w:rPr>
          <w:rFonts w:ascii="Times New Roman" w:hAnsi="Times New Roman" w:cs="Times New Roman"/>
          <w:color w:val="000000" w:themeColor="text1"/>
          <w:sz w:val="24"/>
          <w:szCs w:val="24"/>
        </w:rPr>
      </w:pPr>
      <w:r w:rsidRPr="006254E3">
        <w:rPr>
          <w:b/>
          <w:bCs/>
        </w:rPr>
        <w:t xml:space="preserve"> </w:t>
      </w:r>
      <w:r w:rsidRPr="006254E3">
        <w:rPr>
          <w:rFonts w:ascii="Times New Roman" w:hAnsi="Times New Roman" w:cs="Times New Roman"/>
          <w:color w:val="000000" w:themeColor="text1"/>
          <w:sz w:val="24"/>
          <w:szCs w:val="24"/>
        </w:rPr>
        <w:t xml:space="preserve">La Prima Componente Principale (PC1): </w:t>
      </w:r>
      <w:r>
        <w:rPr>
          <w:rFonts w:ascii="Times New Roman" w:hAnsi="Times New Roman" w:cs="Times New Roman"/>
          <w:color w:val="000000" w:themeColor="text1"/>
          <w:sz w:val="24"/>
          <w:szCs w:val="24"/>
        </w:rPr>
        <w:t>S</w:t>
      </w:r>
      <w:r w:rsidRPr="006254E3">
        <w:rPr>
          <w:rFonts w:ascii="Times New Roman" w:hAnsi="Times New Roman" w:cs="Times New Roman"/>
          <w:color w:val="000000" w:themeColor="text1"/>
          <w:sz w:val="24"/>
          <w:szCs w:val="24"/>
        </w:rPr>
        <w:t xml:space="preserve">intetizza la </w:t>
      </w:r>
      <w:r>
        <w:rPr>
          <w:rFonts w:ascii="Times New Roman" w:hAnsi="Times New Roman" w:cs="Times New Roman"/>
          <w:color w:val="000000" w:themeColor="text1"/>
          <w:sz w:val="24"/>
          <w:szCs w:val="24"/>
        </w:rPr>
        <w:t xml:space="preserve">natura </w:t>
      </w:r>
      <w:r w:rsidRPr="006254E3">
        <w:rPr>
          <w:rFonts w:ascii="Times New Roman" w:hAnsi="Times New Roman" w:cs="Times New Roman"/>
          <w:color w:val="000000" w:themeColor="text1"/>
          <w:sz w:val="24"/>
          <w:szCs w:val="24"/>
        </w:rPr>
        <w:t>del circuito in termini di velocità</w:t>
      </w:r>
      <w:r>
        <w:rPr>
          <w:rFonts w:ascii="Times New Roman" w:hAnsi="Times New Roman" w:cs="Times New Roman"/>
          <w:color w:val="000000" w:themeColor="text1"/>
          <w:sz w:val="24"/>
          <w:szCs w:val="24"/>
        </w:rPr>
        <w:t xml:space="preserve"> pura, evidenziando la contrapposizione tra tracciati con molti rettilinei e tracciati con molte curve.  </w:t>
      </w:r>
    </w:p>
    <w:p w14:paraId="541625BC" w14:textId="5001D6D3" w:rsidR="001F6BE8" w:rsidRDefault="001F6BE8" w:rsidP="001E086F">
      <w:pPr>
        <w:rPr>
          <w:rFonts w:ascii="Times New Roman" w:hAnsi="Times New Roman" w:cs="Times New Roman"/>
          <w:color w:val="000000" w:themeColor="text1"/>
          <w:sz w:val="24"/>
          <w:szCs w:val="24"/>
        </w:rPr>
      </w:pPr>
      <w:r w:rsidRPr="006254E3">
        <w:rPr>
          <w:rFonts w:ascii="Times New Roman" w:hAnsi="Times New Roman" w:cs="Times New Roman"/>
          <w:color w:val="000000" w:themeColor="text1"/>
          <w:sz w:val="24"/>
          <w:szCs w:val="24"/>
        </w:rPr>
        <w:lastRenderedPageBreak/>
        <w:t>La Seconda Componente Principale (PC2</w:t>
      </w:r>
      <w:r>
        <w:rPr>
          <w:rFonts w:ascii="Times New Roman" w:hAnsi="Times New Roman" w:cs="Times New Roman"/>
          <w:color w:val="000000" w:themeColor="text1"/>
          <w:sz w:val="24"/>
          <w:szCs w:val="24"/>
        </w:rPr>
        <w:t>): Estrae la presenza di curve lunghe</w:t>
      </w:r>
      <w:r w:rsidRPr="006254E3">
        <w:t xml:space="preserve"> </w:t>
      </w:r>
      <w:r w:rsidRPr="006254E3">
        <w:rPr>
          <w:rFonts w:ascii="Times New Roman" w:hAnsi="Times New Roman" w:cs="Times New Roman"/>
          <w:color w:val="000000" w:themeColor="text1"/>
          <w:sz w:val="24"/>
          <w:szCs w:val="24"/>
        </w:rPr>
        <w:t xml:space="preserve">in cui il pilota è costretto </w:t>
      </w:r>
      <w:r w:rsidR="00154D09">
        <w:rPr>
          <w:rFonts w:ascii="Times New Roman" w:hAnsi="Times New Roman" w:cs="Times New Roman"/>
          <w:color w:val="000000" w:themeColor="text1"/>
          <w:sz w:val="24"/>
          <w:szCs w:val="24"/>
        </w:rPr>
        <w:t xml:space="preserve">a </w:t>
      </w:r>
      <w:r w:rsidRPr="006254E3">
        <w:rPr>
          <w:rFonts w:ascii="Times New Roman" w:hAnsi="Times New Roman" w:cs="Times New Roman"/>
          <w:color w:val="000000" w:themeColor="text1"/>
          <w:sz w:val="24"/>
          <w:szCs w:val="24"/>
        </w:rPr>
        <w:t>modulare l'acceleratore</w:t>
      </w:r>
      <w:r>
        <w:rPr>
          <w:rFonts w:ascii="Times New Roman" w:hAnsi="Times New Roman" w:cs="Times New Roman"/>
          <w:color w:val="000000" w:themeColor="text1"/>
          <w:sz w:val="24"/>
          <w:szCs w:val="24"/>
        </w:rPr>
        <w:t xml:space="preserve"> </w:t>
      </w:r>
      <w:r w:rsidRPr="006254E3">
        <w:rPr>
          <w:rFonts w:ascii="Times New Roman" w:hAnsi="Times New Roman" w:cs="Times New Roman"/>
          <w:color w:val="000000" w:themeColor="text1"/>
          <w:sz w:val="24"/>
          <w:szCs w:val="24"/>
        </w:rPr>
        <w:t>distinguendo questi tratti dalle sezioni puramente guidate o dai rettilinei</w:t>
      </w:r>
      <w:r>
        <w:rPr>
          <w:rFonts w:ascii="Times New Roman" w:hAnsi="Times New Roman" w:cs="Times New Roman"/>
          <w:color w:val="000000" w:themeColor="text1"/>
          <w:sz w:val="24"/>
          <w:szCs w:val="24"/>
        </w:rPr>
        <w:t>.</w:t>
      </w:r>
    </w:p>
    <w:p w14:paraId="03A7E923" w14:textId="77777777" w:rsidR="001E086F" w:rsidRPr="001E086F" w:rsidRDefault="001E086F" w:rsidP="00FA4FDD">
      <w:pPr>
        <w:rPr>
          <w:rFonts w:ascii="Times New Roman" w:hAnsi="Times New Roman" w:cs="Times New Roman"/>
          <w:i/>
          <w:iCs/>
          <w:color w:val="000000" w:themeColor="text1"/>
          <w:sz w:val="24"/>
          <w:szCs w:val="24"/>
        </w:rPr>
      </w:pPr>
    </w:p>
    <w:p w14:paraId="501396A2" w14:textId="77777777" w:rsidR="00FA4FDD" w:rsidRDefault="00FA4FDD" w:rsidP="00FA4FDD">
      <w:pPr>
        <w:rPr>
          <w:rFonts w:ascii="Times New Roman" w:hAnsi="Times New Roman" w:cs="Times New Roman"/>
          <w:color w:val="000000" w:themeColor="text1"/>
          <w:sz w:val="24"/>
          <w:szCs w:val="24"/>
        </w:rPr>
      </w:pPr>
      <w:r w:rsidRPr="00B863E2">
        <w:rPr>
          <w:rFonts w:ascii="Times New Roman" w:hAnsi="Times New Roman" w:cs="Times New Roman"/>
          <w:noProof/>
          <w:color w:val="000000" w:themeColor="text1"/>
          <w:sz w:val="24"/>
          <w:szCs w:val="24"/>
        </w:rPr>
        <w:drawing>
          <wp:inline distT="0" distB="0" distL="0" distR="0" wp14:anchorId="30779968" wp14:editId="7744F9E7">
            <wp:extent cx="6120130" cy="4895850"/>
            <wp:effectExtent l="0" t="0" r="0" b="0"/>
            <wp:docPr id="20082128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2890" name=""/>
                    <pic:cNvPicPr/>
                  </pic:nvPicPr>
                  <pic:blipFill>
                    <a:blip r:embed="rId8"/>
                    <a:stretch>
                      <a:fillRect/>
                    </a:stretch>
                  </pic:blipFill>
                  <pic:spPr>
                    <a:xfrm>
                      <a:off x="0" y="0"/>
                      <a:ext cx="6120130" cy="4895850"/>
                    </a:xfrm>
                    <a:prstGeom prst="rect">
                      <a:avLst/>
                    </a:prstGeom>
                  </pic:spPr>
                </pic:pic>
              </a:graphicData>
            </a:graphic>
          </wp:inline>
        </w:drawing>
      </w:r>
    </w:p>
    <w:p w14:paraId="1A86A6C9" w14:textId="77777777" w:rsidR="00FA4FDD" w:rsidRDefault="00FA4FDD" w:rsidP="00FA4FDD">
      <w:pPr>
        <w:rPr>
          <w:rFonts w:ascii="Times New Roman" w:hAnsi="Times New Roman" w:cs="Times New Roman"/>
          <w:color w:val="000000" w:themeColor="text1"/>
          <w:sz w:val="24"/>
          <w:szCs w:val="24"/>
        </w:rPr>
      </w:pPr>
    </w:p>
    <w:p w14:paraId="20F914C5" w14:textId="77777777" w:rsidR="00FA4FDD" w:rsidRDefault="00FA4FDD" w:rsidP="00FA4FDD">
      <w:pPr>
        <w:rPr>
          <w:rFonts w:ascii="Times New Roman" w:hAnsi="Times New Roman" w:cs="Times New Roman"/>
          <w:b/>
          <w:bCs/>
          <w:color w:val="E97132" w:themeColor="accent2"/>
          <w:sz w:val="28"/>
          <w:szCs w:val="28"/>
        </w:rPr>
      </w:pPr>
    </w:p>
    <w:p w14:paraId="0E9E7F36" w14:textId="77777777" w:rsidR="00FA4FDD" w:rsidRDefault="00FA4FDD" w:rsidP="00FA4FDD">
      <w:pPr>
        <w:rPr>
          <w:rFonts w:ascii="Times New Roman" w:hAnsi="Times New Roman" w:cs="Times New Roman"/>
          <w:b/>
          <w:bCs/>
          <w:color w:val="E97132" w:themeColor="accent2"/>
          <w:sz w:val="28"/>
          <w:szCs w:val="28"/>
        </w:rPr>
      </w:pPr>
    </w:p>
    <w:p w14:paraId="7182E0F1" w14:textId="580AB32D" w:rsidR="00FA4FDD" w:rsidRPr="001F6BE8" w:rsidRDefault="001F6BE8" w:rsidP="00FA4FDD">
      <w:pPr>
        <w:rPr>
          <w:rFonts w:ascii="Times New Roman" w:hAnsi="Times New Roman" w:cs="Times New Roman"/>
          <w:b/>
          <w:bCs/>
          <w:color w:val="002060"/>
          <w:sz w:val="28"/>
          <w:szCs w:val="28"/>
        </w:rPr>
      </w:pPr>
      <w:r>
        <w:rPr>
          <w:rFonts w:ascii="Times New Roman" w:hAnsi="Times New Roman" w:cs="Times New Roman"/>
          <w:b/>
          <w:bCs/>
          <w:color w:val="002060"/>
          <w:sz w:val="28"/>
          <w:szCs w:val="28"/>
        </w:rPr>
        <w:t>1</w:t>
      </w:r>
      <w:r w:rsidR="00FA4FDD" w:rsidRPr="001F6BE8">
        <w:rPr>
          <w:rFonts w:ascii="Times New Roman" w:hAnsi="Times New Roman" w:cs="Times New Roman"/>
          <w:b/>
          <w:bCs/>
          <w:color w:val="002060"/>
          <w:sz w:val="28"/>
          <w:szCs w:val="28"/>
        </w:rPr>
        <w:t>.3 Scelta del modello e Numero Ottimale di Cluster</w:t>
      </w:r>
    </w:p>
    <w:p w14:paraId="44FC6716" w14:textId="7CBE3F47" w:rsidR="00FA4FDD" w:rsidRDefault="00FA4FDD"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causa della scarsitá di dati presente nel dataset, la scelta del modello per la clusterizzazione dei tracciati è ricaduta quasi naturalmente sul k-means. </w:t>
      </w:r>
      <w:r w:rsidRPr="00A14599">
        <w:rPr>
          <w:rFonts w:ascii="Times New Roman" w:hAnsi="Times New Roman" w:cs="Times New Roman"/>
          <w:color w:val="000000" w:themeColor="text1"/>
          <w:sz w:val="24"/>
          <w:szCs w:val="24"/>
        </w:rPr>
        <w:t xml:space="preserve">Questo </w:t>
      </w:r>
      <w:r w:rsidR="00C63D80" w:rsidRPr="00A14599">
        <w:rPr>
          <w:rFonts w:ascii="Times New Roman" w:hAnsi="Times New Roman" w:cs="Times New Roman"/>
          <w:color w:val="000000" w:themeColor="text1"/>
          <w:sz w:val="24"/>
          <w:szCs w:val="24"/>
        </w:rPr>
        <w:t>algoritmo, infatti</w:t>
      </w:r>
      <w:r w:rsidR="00BB0268">
        <w:rPr>
          <w:rFonts w:ascii="Times New Roman" w:hAnsi="Times New Roman" w:cs="Times New Roman"/>
          <w:color w:val="000000" w:themeColor="text1"/>
          <w:sz w:val="24"/>
          <w:szCs w:val="24"/>
        </w:rPr>
        <w:t>,</w:t>
      </w:r>
      <w:r w:rsidRPr="00A14599">
        <w:rPr>
          <w:rFonts w:ascii="Times New Roman" w:hAnsi="Times New Roman" w:cs="Times New Roman"/>
          <w:color w:val="000000" w:themeColor="text1"/>
          <w:sz w:val="24"/>
          <w:szCs w:val="24"/>
        </w:rPr>
        <w:t xml:space="preserve"> si adatta alla clusterizzazione di dataset con dimensionalità contenuta</w:t>
      </w:r>
      <w:r>
        <w:rPr>
          <w:rFonts w:ascii="Times New Roman" w:hAnsi="Times New Roman" w:cs="Times New Roman"/>
          <w:color w:val="000000" w:themeColor="text1"/>
          <w:sz w:val="24"/>
          <w:szCs w:val="24"/>
        </w:rPr>
        <w:t xml:space="preserve"> </w:t>
      </w:r>
      <w:r w:rsidRPr="00A14599">
        <w:rPr>
          <w:rFonts w:ascii="Times New Roman" w:hAnsi="Times New Roman" w:cs="Times New Roman"/>
          <w:color w:val="000000" w:themeColor="text1"/>
          <w:sz w:val="24"/>
          <w:szCs w:val="24"/>
        </w:rPr>
        <w:t>e campioni limitati</w:t>
      </w:r>
      <w:r w:rsidR="001F6BE8">
        <w:rPr>
          <w:rFonts w:ascii="Times New Roman" w:hAnsi="Times New Roman" w:cs="Times New Roman"/>
          <w:color w:val="000000" w:themeColor="text1"/>
          <w:sz w:val="24"/>
          <w:szCs w:val="24"/>
        </w:rPr>
        <w:t>.</w:t>
      </w:r>
    </w:p>
    <w:p w14:paraId="220B9E05" w14:textId="77777777" w:rsidR="00FA4FDD" w:rsidRDefault="00FA4FDD"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Per decidere il numero di cluster piú adatto al modello mi sono affidato a due metriche utili nonché fondamentali: </w:t>
      </w:r>
      <w:r w:rsidRPr="00A14599">
        <w:rPr>
          <w:rFonts w:ascii="Times New Roman" w:hAnsi="Times New Roman" w:cs="Times New Roman"/>
          <w:b/>
          <w:bCs/>
          <w:color w:val="000000" w:themeColor="text1"/>
          <w:sz w:val="24"/>
          <w:szCs w:val="24"/>
        </w:rPr>
        <w:t>Il Silhouette Score e L’elbow method</w:t>
      </w:r>
      <w:r>
        <w:rPr>
          <w:rFonts w:ascii="Times New Roman" w:hAnsi="Times New Roman" w:cs="Times New Roman"/>
          <w:color w:val="000000" w:themeColor="text1"/>
          <w:sz w:val="24"/>
          <w:szCs w:val="24"/>
        </w:rPr>
        <w:t>.</w:t>
      </w:r>
    </w:p>
    <w:p w14:paraId="32B9F64A" w14:textId="77777777" w:rsidR="00FA4FDD" w:rsidRPr="00A14599" w:rsidRDefault="00FA4FDD" w:rsidP="00FA4FDD">
      <w:pPr>
        <w:rPr>
          <w:rFonts w:ascii="Times New Roman" w:hAnsi="Times New Roman" w:cs="Times New Roman"/>
          <w:color w:val="000000" w:themeColor="text1"/>
          <w:sz w:val="24"/>
          <w:szCs w:val="24"/>
        </w:rPr>
      </w:pPr>
    </w:p>
    <w:p w14:paraId="232A51DF" w14:textId="719C760C" w:rsidR="00FA4FDD" w:rsidRPr="00A10737" w:rsidRDefault="0035562B" w:rsidP="00FA4FDD">
      <w:pPr>
        <w:rPr>
          <w:rFonts w:ascii="Times New Roman" w:hAnsi="Times New Roman" w:cs="Times New Roman"/>
          <w:color w:val="E97132" w:themeColor="accent2"/>
          <w:sz w:val="28"/>
          <w:szCs w:val="28"/>
        </w:rPr>
      </w:pPr>
      <w:r w:rsidRPr="0035562B">
        <w:rPr>
          <w:rFonts w:ascii="Times New Roman" w:hAnsi="Times New Roman" w:cs="Times New Roman"/>
          <w:noProof/>
          <w:color w:val="E97132" w:themeColor="accent2"/>
          <w:sz w:val="28"/>
          <w:szCs w:val="28"/>
        </w:rPr>
        <w:lastRenderedPageBreak/>
        <w:drawing>
          <wp:inline distT="0" distB="0" distL="0" distR="0" wp14:anchorId="1A698E9E" wp14:editId="7895AED2">
            <wp:extent cx="6120130" cy="2294890"/>
            <wp:effectExtent l="0" t="0" r="0" b="0"/>
            <wp:docPr id="20105851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5182" name=""/>
                    <pic:cNvPicPr/>
                  </pic:nvPicPr>
                  <pic:blipFill>
                    <a:blip r:embed="rId9"/>
                    <a:stretch>
                      <a:fillRect/>
                    </a:stretch>
                  </pic:blipFill>
                  <pic:spPr>
                    <a:xfrm>
                      <a:off x="0" y="0"/>
                      <a:ext cx="6120130" cy="2294890"/>
                    </a:xfrm>
                    <a:prstGeom prst="rect">
                      <a:avLst/>
                    </a:prstGeom>
                  </pic:spPr>
                </pic:pic>
              </a:graphicData>
            </a:graphic>
          </wp:inline>
        </w:drawing>
      </w:r>
    </w:p>
    <w:p w14:paraId="29939B73" w14:textId="77777777" w:rsidR="00FA4FDD" w:rsidRDefault="00FA4FDD" w:rsidP="00FA4FDD">
      <w:pPr>
        <w:rPr>
          <w:rFonts w:ascii="Times New Roman" w:hAnsi="Times New Roman" w:cs="Times New Roman"/>
          <w:color w:val="000000" w:themeColor="text1"/>
          <w:sz w:val="24"/>
          <w:szCs w:val="24"/>
        </w:rPr>
      </w:pPr>
    </w:p>
    <w:p w14:paraId="2C8175BB" w14:textId="44A7B887" w:rsidR="00FA4FDD" w:rsidRDefault="00FB3DE2" w:rsidP="00FA4FDD">
      <w:pPr>
        <w:rPr>
          <w:rFonts w:ascii="Times New Roman" w:hAnsi="Times New Roman" w:cs="Times New Roman"/>
          <w:color w:val="000000" w:themeColor="text1"/>
          <w:sz w:val="24"/>
          <w:szCs w:val="24"/>
        </w:rPr>
      </w:pPr>
      <w:r w:rsidRPr="00FB3DE2">
        <w:rPr>
          <w:rFonts w:ascii="Times New Roman" w:hAnsi="Times New Roman" w:cs="Times New Roman"/>
          <w:color w:val="000000" w:themeColor="text1"/>
          <w:sz w:val="24"/>
          <w:szCs w:val="24"/>
        </w:rPr>
        <w:t>Valutando le metriche a disposizione, si osserva che il metodo dell'Elbow indica k</w:t>
      </w:r>
      <w:r>
        <w:rPr>
          <w:rFonts w:ascii="Times New Roman" w:hAnsi="Times New Roman" w:cs="Times New Roman"/>
          <w:color w:val="000000" w:themeColor="text1"/>
          <w:sz w:val="24"/>
          <w:szCs w:val="24"/>
        </w:rPr>
        <w:t xml:space="preserve"> </w:t>
      </w:r>
      <w:r w:rsidRPr="00FB3DE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B3DE2">
        <w:rPr>
          <w:rFonts w:ascii="Times New Roman" w:hAnsi="Times New Roman" w:cs="Times New Roman"/>
          <w:color w:val="000000" w:themeColor="text1"/>
          <w:sz w:val="24"/>
          <w:szCs w:val="24"/>
        </w:rPr>
        <w:t>3 come numero ottimale, mentre la Silhouette massimizza a</w:t>
      </w:r>
      <w:r>
        <w:rPr>
          <w:rFonts w:ascii="Times New Roman" w:hAnsi="Times New Roman" w:cs="Times New Roman"/>
          <w:color w:val="000000" w:themeColor="text1"/>
          <w:sz w:val="24"/>
          <w:szCs w:val="24"/>
        </w:rPr>
        <w:t xml:space="preserve"> </w:t>
      </w:r>
      <w:r w:rsidRPr="00FB3DE2">
        <w:rPr>
          <w:rFonts w:ascii="Times New Roman" w:hAnsi="Times New Roman" w:cs="Times New Roman"/>
          <w:color w:val="000000" w:themeColor="text1"/>
          <w:sz w:val="24"/>
          <w:szCs w:val="24"/>
        </w:rPr>
        <w:t>k</w:t>
      </w:r>
      <w:r>
        <w:rPr>
          <w:rFonts w:ascii="Times New Roman" w:hAnsi="Times New Roman" w:cs="Times New Roman"/>
          <w:color w:val="000000" w:themeColor="text1"/>
          <w:sz w:val="24"/>
          <w:szCs w:val="24"/>
        </w:rPr>
        <w:t xml:space="preserve"> </w:t>
      </w:r>
      <w:r w:rsidRPr="00FB3DE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B3DE2">
        <w:rPr>
          <w:rFonts w:ascii="Times New Roman" w:hAnsi="Times New Roman" w:cs="Times New Roman"/>
          <w:color w:val="000000" w:themeColor="text1"/>
          <w:sz w:val="24"/>
          <w:szCs w:val="24"/>
        </w:rPr>
        <w:t>2</w:t>
      </w:r>
      <w:r w:rsidR="00C63D80">
        <w:rPr>
          <w:rFonts w:ascii="Times New Roman" w:hAnsi="Times New Roman" w:cs="Times New Roman"/>
          <w:color w:val="000000" w:themeColor="text1"/>
          <w:sz w:val="24"/>
          <w:szCs w:val="24"/>
        </w:rPr>
        <w:t xml:space="preserve"> con </w:t>
      </w:r>
      <w:r w:rsidR="00CC303F">
        <w:rPr>
          <w:rFonts w:ascii="Times New Roman" w:hAnsi="Times New Roman" w:cs="Times New Roman"/>
          <w:color w:val="000000" w:themeColor="text1"/>
          <w:sz w:val="24"/>
          <w:szCs w:val="24"/>
        </w:rPr>
        <w:t>k = 3 di poco sotto</w:t>
      </w:r>
      <w:r>
        <w:rPr>
          <w:rFonts w:ascii="Times New Roman" w:hAnsi="Times New Roman" w:cs="Times New Roman"/>
          <w:color w:val="000000" w:themeColor="text1"/>
          <w:sz w:val="24"/>
          <w:szCs w:val="24"/>
        </w:rPr>
        <w:t>.</w:t>
      </w:r>
      <w:r w:rsidRPr="00FB3DE2">
        <w:t xml:space="preserve"> </w:t>
      </w:r>
      <w:r w:rsidRPr="00FB3DE2">
        <w:rPr>
          <w:rFonts w:ascii="Times New Roman" w:hAnsi="Times New Roman" w:cs="Times New Roman"/>
          <w:color w:val="000000" w:themeColor="text1"/>
          <w:sz w:val="24"/>
          <w:szCs w:val="24"/>
        </w:rPr>
        <w:t>Di conseguenza, la scelta è ricaduta sull'utilizzo di 3 cluster.</w:t>
      </w:r>
      <w:r w:rsidRPr="00FB3DE2">
        <w:t xml:space="preserve"> </w:t>
      </w:r>
      <w:r w:rsidRPr="00FB3DE2">
        <w:rPr>
          <w:rFonts w:ascii="Times New Roman" w:hAnsi="Times New Roman" w:cs="Times New Roman"/>
          <w:color w:val="000000" w:themeColor="text1"/>
          <w:sz w:val="24"/>
          <w:szCs w:val="24"/>
        </w:rPr>
        <w:t>Tuttavia, per una validazione più completa, effettuerò i test e analizzerò la profilazione dei tracciati su due configurazioni, a 3 e 4 cluster.</w:t>
      </w:r>
    </w:p>
    <w:p w14:paraId="7D8E583A" w14:textId="31FF4F7E" w:rsidR="00FA4FDD" w:rsidRPr="001F6BE8" w:rsidRDefault="001F6BE8" w:rsidP="00FA4FDD">
      <w:pPr>
        <w:rPr>
          <w:rFonts w:ascii="Times New Roman" w:hAnsi="Times New Roman" w:cs="Times New Roman"/>
          <w:b/>
          <w:bCs/>
          <w:color w:val="002060"/>
          <w:sz w:val="28"/>
          <w:szCs w:val="28"/>
        </w:rPr>
      </w:pPr>
      <w:r>
        <w:rPr>
          <w:rFonts w:ascii="Times New Roman" w:hAnsi="Times New Roman" w:cs="Times New Roman"/>
          <w:b/>
          <w:bCs/>
          <w:color w:val="002060"/>
          <w:sz w:val="28"/>
          <w:szCs w:val="28"/>
        </w:rPr>
        <w:t>1</w:t>
      </w:r>
      <w:r w:rsidR="00FA4FDD" w:rsidRPr="001F6BE8">
        <w:rPr>
          <w:rFonts w:ascii="Times New Roman" w:hAnsi="Times New Roman" w:cs="Times New Roman"/>
          <w:b/>
          <w:bCs/>
          <w:color w:val="002060"/>
          <w:sz w:val="28"/>
          <w:szCs w:val="28"/>
        </w:rPr>
        <w:t>.4 Allenamento e validazione del modello</w:t>
      </w:r>
    </w:p>
    <w:p w14:paraId="58DBAC58" w14:textId="77777777" w:rsidR="00FA4FDD" w:rsidRDefault="00FA4FDD"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Dopo l’allenamento del modello, ritroviamo nel grafico alcune divisioni correttamente effettuate, anche se la scelta dei 3 cluster limita molto il k-means nella categorizzazione corretta e dettagliata dei tracciati, possiamo già ritrovare:</w:t>
      </w:r>
    </w:p>
    <w:p w14:paraId="7E6F8ECC" w14:textId="611E0B95" w:rsidR="00FA4FDD" w:rsidRDefault="00FA4FDD" w:rsidP="00FA4FDD">
      <w:pPr>
        <w:pStyle w:val="Paragrafoelenco"/>
        <w:numPr>
          <w:ilvl w:val="0"/>
          <w:numId w:val="15"/>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Cluster 0</w:t>
      </w:r>
      <w:r>
        <w:rPr>
          <w:rFonts w:ascii="Times New Roman" w:hAnsi="Times New Roman" w:cs="Times New Roman"/>
          <w:color w:val="000000" w:themeColor="text1"/>
          <w:sz w:val="24"/>
          <w:szCs w:val="24"/>
        </w:rPr>
        <w:t xml:space="preserve">: i tracciati veloci in termini di rettilinei e curve, molti di questi tracciati hanno dei lunghi rettilinei o delle curve percorribili con </w:t>
      </w:r>
      <w:r w:rsidR="00BB0268">
        <w:rPr>
          <w:rFonts w:ascii="Times New Roman" w:hAnsi="Times New Roman" w:cs="Times New Roman"/>
          <w:color w:val="000000" w:themeColor="text1"/>
          <w:sz w:val="24"/>
          <w:szCs w:val="24"/>
        </w:rPr>
        <w:t>l’acceleratore</w:t>
      </w:r>
      <w:r>
        <w:rPr>
          <w:rFonts w:ascii="Times New Roman" w:hAnsi="Times New Roman" w:cs="Times New Roman"/>
          <w:color w:val="000000" w:themeColor="text1"/>
          <w:sz w:val="24"/>
          <w:szCs w:val="24"/>
        </w:rPr>
        <w:t xml:space="preserve"> premuto al 100%</w:t>
      </w:r>
    </w:p>
    <w:p w14:paraId="18C6185B" w14:textId="77777777" w:rsidR="00FA4FDD" w:rsidRDefault="00FA4FDD" w:rsidP="00FA4FDD">
      <w:pPr>
        <w:pStyle w:val="Paragrafoelenco"/>
        <w:numPr>
          <w:ilvl w:val="0"/>
          <w:numId w:val="15"/>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Cluster 2</w:t>
      </w:r>
      <w:r>
        <w:rPr>
          <w:rFonts w:ascii="Times New Roman" w:hAnsi="Times New Roman" w:cs="Times New Roman"/>
          <w:color w:val="000000" w:themeColor="text1"/>
          <w:sz w:val="24"/>
          <w:szCs w:val="24"/>
        </w:rPr>
        <w:t>: i circuiti che potremmo definire “nella media” con una dose equa di rettilinei e di curve tortuose</w:t>
      </w:r>
    </w:p>
    <w:p w14:paraId="02A1126F" w14:textId="1D1586B5" w:rsidR="00FA4FDD" w:rsidRDefault="00FA4FDD" w:rsidP="00FA4FDD">
      <w:pPr>
        <w:pStyle w:val="Paragrafoelenco"/>
        <w:numPr>
          <w:ilvl w:val="0"/>
          <w:numId w:val="15"/>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Cluster 1</w:t>
      </w:r>
      <w:r>
        <w:rPr>
          <w:rFonts w:ascii="Times New Roman" w:hAnsi="Times New Roman" w:cs="Times New Roman"/>
          <w:color w:val="000000" w:themeColor="text1"/>
          <w:sz w:val="24"/>
          <w:szCs w:val="24"/>
        </w:rPr>
        <w:t>: i tracciati con un’estesa parte guidata e curve strette</w:t>
      </w:r>
      <w:r w:rsidR="00FB3DE2">
        <w:rPr>
          <w:rFonts w:ascii="Times New Roman" w:hAnsi="Times New Roman" w:cs="Times New Roman"/>
          <w:color w:val="000000" w:themeColor="text1"/>
          <w:sz w:val="24"/>
          <w:szCs w:val="24"/>
        </w:rPr>
        <w:t xml:space="preserve"> </w:t>
      </w:r>
    </w:p>
    <w:p w14:paraId="784CE8B7" w14:textId="569F44E0" w:rsidR="00FA4FDD" w:rsidRPr="0027597E" w:rsidRDefault="00FA4FDD" w:rsidP="00FA4F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 questo primo grafico notiamo anche uno dei problemi nell’utilizzo di k-means: la </w:t>
      </w:r>
      <w:r w:rsidR="00BB0268">
        <w:rPr>
          <w:rFonts w:ascii="Times New Roman" w:hAnsi="Times New Roman" w:cs="Times New Roman"/>
          <w:color w:val="000000" w:themeColor="text1"/>
          <w:sz w:val="24"/>
          <w:szCs w:val="24"/>
        </w:rPr>
        <w:t>vulnerabilità</w:t>
      </w:r>
      <w:r>
        <w:rPr>
          <w:rFonts w:ascii="Times New Roman" w:hAnsi="Times New Roman" w:cs="Times New Roman"/>
          <w:color w:val="000000" w:themeColor="text1"/>
          <w:sz w:val="24"/>
          <w:szCs w:val="24"/>
        </w:rPr>
        <w:t xml:space="preserve"> agli outliers. Infatti le gare di Monaco e Mexico City rappresentano </w:t>
      </w:r>
      <w:r w:rsidR="00BB0268">
        <w:rPr>
          <w:rFonts w:ascii="Times New Roman" w:hAnsi="Times New Roman" w:cs="Times New Roman"/>
          <w:color w:val="000000" w:themeColor="text1"/>
          <w:sz w:val="24"/>
          <w:szCs w:val="24"/>
        </w:rPr>
        <w:t>un’eccezione</w:t>
      </w:r>
      <w:r>
        <w:rPr>
          <w:rFonts w:ascii="Times New Roman" w:hAnsi="Times New Roman" w:cs="Times New Roman"/>
          <w:color w:val="000000" w:themeColor="text1"/>
          <w:sz w:val="24"/>
          <w:szCs w:val="24"/>
        </w:rPr>
        <w:t xml:space="preserve"> nel calendario di formula 1. Il Gran Premio di Monaco si snoda infatti tra le strade strette e tortuose del principato, dove anche le moderne auto faticano a trovare l’aderenza necessaria a percorrere tutte le curve; mentre il Gran Premio del Messico si disputa su un autodromo a 2200m di altezza, dove la </w:t>
      </w:r>
      <w:r w:rsidRPr="0027597E">
        <w:rPr>
          <w:rFonts w:ascii="Times New Roman" w:hAnsi="Times New Roman" w:cs="Times New Roman"/>
          <w:color w:val="000000" w:themeColor="text1"/>
          <w:sz w:val="24"/>
          <w:szCs w:val="24"/>
        </w:rPr>
        <w:t>rarefazione</w:t>
      </w:r>
      <w:r>
        <w:rPr>
          <w:rFonts w:ascii="Times New Roman" w:hAnsi="Times New Roman" w:cs="Times New Roman"/>
          <w:color w:val="000000" w:themeColor="text1"/>
          <w:sz w:val="24"/>
          <w:szCs w:val="24"/>
        </w:rPr>
        <w:t xml:space="preserve"> dell’aria obbliga i team a montare un setup</w:t>
      </w:r>
      <w:r w:rsidRPr="0027597E">
        <w:rPr>
          <w:rFonts w:ascii="Times New Roman" w:hAnsi="Times New Roman" w:cs="Times New Roman"/>
          <w:color w:val="000000" w:themeColor="text1"/>
          <w:sz w:val="24"/>
          <w:szCs w:val="24"/>
        </w:rPr>
        <w:t xml:space="preserve"> </w:t>
      </w:r>
      <w:r w:rsidRPr="00B67B7C">
        <w:rPr>
          <w:rFonts w:ascii="Times New Roman" w:hAnsi="Times New Roman" w:cs="Times New Roman"/>
          <w:color w:val="000000" w:themeColor="text1"/>
          <w:sz w:val="24"/>
          <w:szCs w:val="24"/>
        </w:rPr>
        <w:t>ad alto carico aerodinamico</w:t>
      </w:r>
      <w:r>
        <w:rPr>
          <w:rFonts w:ascii="Times New Roman" w:hAnsi="Times New Roman" w:cs="Times New Roman"/>
          <w:color w:val="000000" w:themeColor="text1"/>
          <w:sz w:val="24"/>
          <w:szCs w:val="24"/>
        </w:rPr>
        <w:t xml:space="preserve"> nonostante i lunghi rettilinei. Nonostante le differenze nette tra i due circuiti, k-means tende a raggruppare questi due outliers nello stesso gruppo</w:t>
      </w:r>
      <w:r w:rsidR="00FB3DE2">
        <w:rPr>
          <w:rFonts w:ascii="Times New Roman" w:hAnsi="Times New Roman" w:cs="Times New Roman"/>
          <w:color w:val="000000" w:themeColor="text1"/>
          <w:sz w:val="24"/>
          <w:szCs w:val="24"/>
        </w:rPr>
        <w:t xml:space="preserve"> insieme a Singapore(un altro circuito cittadino anch’esso molto tortuoso)</w:t>
      </w:r>
      <w:r>
        <w:rPr>
          <w:rFonts w:ascii="Times New Roman" w:hAnsi="Times New Roman" w:cs="Times New Roman"/>
          <w:color w:val="000000" w:themeColor="text1"/>
          <w:sz w:val="24"/>
          <w:szCs w:val="24"/>
        </w:rPr>
        <w:t xml:space="preserve">. </w:t>
      </w:r>
      <w:r w:rsidRPr="00A766F3">
        <w:rPr>
          <w:rFonts w:ascii="Times New Roman" w:hAnsi="Times New Roman" w:cs="Times New Roman"/>
          <w:color w:val="000000" w:themeColor="text1"/>
          <w:sz w:val="24"/>
          <w:szCs w:val="24"/>
        </w:rPr>
        <w:t>In un certo senso, l'algoritmo rileva correttamente la loro natura eccezionale</w:t>
      </w:r>
      <w:r>
        <w:rPr>
          <w:rFonts w:ascii="Times New Roman" w:hAnsi="Times New Roman" w:cs="Times New Roman"/>
          <w:color w:val="000000" w:themeColor="text1"/>
          <w:sz w:val="24"/>
          <w:szCs w:val="24"/>
        </w:rPr>
        <w:t>.</w:t>
      </w:r>
    </w:p>
    <w:p w14:paraId="39889DC2" w14:textId="77777777" w:rsidR="00FA4FDD" w:rsidRDefault="00FA4FDD" w:rsidP="00FA4FDD">
      <w:pPr>
        <w:rPr>
          <w:rFonts w:ascii="Times New Roman" w:hAnsi="Times New Roman" w:cs="Times New Roman"/>
          <w:color w:val="E97132" w:themeColor="accent2"/>
          <w:sz w:val="28"/>
          <w:szCs w:val="28"/>
        </w:rPr>
      </w:pPr>
      <w:r w:rsidRPr="0077532D">
        <w:rPr>
          <w:rFonts w:ascii="Times New Roman" w:hAnsi="Times New Roman" w:cs="Times New Roman"/>
          <w:noProof/>
          <w:color w:val="E97132" w:themeColor="accent2"/>
          <w:sz w:val="28"/>
          <w:szCs w:val="28"/>
        </w:rPr>
        <w:lastRenderedPageBreak/>
        <w:drawing>
          <wp:inline distT="0" distB="0" distL="0" distR="0" wp14:anchorId="01919D96" wp14:editId="4A5729A1">
            <wp:extent cx="6120130" cy="3496945"/>
            <wp:effectExtent l="0" t="0" r="0" b="8255"/>
            <wp:docPr id="8749981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8163" name=""/>
                    <pic:cNvPicPr/>
                  </pic:nvPicPr>
                  <pic:blipFill>
                    <a:blip r:embed="rId10"/>
                    <a:stretch>
                      <a:fillRect/>
                    </a:stretch>
                  </pic:blipFill>
                  <pic:spPr>
                    <a:xfrm>
                      <a:off x="0" y="0"/>
                      <a:ext cx="6120130" cy="3496945"/>
                    </a:xfrm>
                    <a:prstGeom prst="rect">
                      <a:avLst/>
                    </a:prstGeom>
                  </pic:spPr>
                </pic:pic>
              </a:graphicData>
            </a:graphic>
          </wp:inline>
        </w:drawing>
      </w:r>
    </w:p>
    <w:p w14:paraId="4918EDD3" w14:textId="77777777" w:rsidR="00FA4FDD" w:rsidRPr="00A766F3" w:rsidRDefault="00FA4FDD" w:rsidP="00FA4FDD">
      <w:pPr>
        <w:rPr>
          <w:rFonts w:ascii="Times New Roman" w:hAnsi="Times New Roman" w:cs="Times New Roman"/>
          <w:color w:val="000000" w:themeColor="text1"/>
          <w:sz w:val="24"/>
          <w:szCs w:val="24"/>
        </w:rPr>
      </w:pPr>
    </w:p>
    <w:p w14:paraId="63C090D9" w14:textId="5178A2D1" w:rsidR="00C07527" w:rsidRDefault="00C07527" w:rsidP="00D27520">
      <w:pPr>
        <w:rPr>
          <w:rFonts w:ascii="Times New Roman" w:hAnsi="Times New Roman" w:cs="Times New Roman"/>
          <w:color w:val="000000" w:themeColor="text1"/>
          <w:sz w:val="24"/>
          <w:szCs w:val="24"/>
        </w:rPr>
      </w:pPr>
      <w:r w:rsidRPr="00C07527">
        <w:rPr>
          <w:rFonts w:ascii="Times New Roman" w:hAnsi="Times New Roman" w:cs="Times New Roman"/>
          <w:color w:val="000000" w:themeColor="text1"/>
          <w:sz w:val="24"/>
          <w:szCs w:val="24"/>
        </w:rPr>
        <w:t xml:space="preserve">Passando a una configurazione a k = 4 cluster, l'algoritmo non genera un raggruppamento del tutto inedito, bensì frammenta il numeroso gruppo intermedio individuato a k = 3, lasciando invece pressoché intatti i due gruppi </w:t>
      </w:r>
      <w:r>
        <w:rPr>
          <w:rFonts w:ascii="Times New Roman" w:hAnsi="Times New Roman" w:cs="Times New Roman"/>
          <w:color w:val="000000" w:themeColor="text1"/>
          <w:sz w:val="24"/>
          <w:szCs w:val="24"/>
        </w:rPr>
        <w:t xml:space="preserve">agli </w:t>
      </w:r>
      <w:r w:rsidRPr="00C07527">
        <w:rPr>
          <w:rFonts w:ascii="Times New Roman" w:hAnsi="Times New Roman" w:cs="Times New Roman"/>
          <w:color w:val="000000" w:themeColor="text1"/>
          <w:sz w:val="24"/>
          <w:szCs w:val="24"/>
        </w:rPr>
        <w:t>estremi: quello dei circuiti di pura velocità e quello degli outlier (Monaco, Singapore e Mexico City). La maggiore granularità si concentra dunque nella fascia centrale dello spazio delle componenti, dove emergono due famiglie di tracciati dal comportamento</w:t>
      </w:r>
      <w:r w:rsidRPr="00C07527">
        <w:t xml:space="preserve"> </w:t>
      </w:r>
      <w:r w:rsidRPr="00C07527">
        <w:rPr>
          <w:rFonts w:ascii="Times New Roman" w:hAnsi="Times New Roman" w:cs="Times New Roman"/>
          <w:color w:val="000000" w:themeColor="text1"/>
          <w:sz w:val="24"/>
          <w:szCs w:val="24"/>
        </w:rPr>
        <w:t>distinto.</w:t>
      </w:r>
      <w:r w:rsidRPr="00C07527">
        <w:rPr>
          <w:rFonts w:ascii="Times New Roman" w:eastAsia="Times New Roman" w:hAnsi="Times New Roman" w:cs="Times New Roman"/>
          <w:kern w:val="0"/>
          <w:sz w:val="24"/>
          <w:szCs w:val="24"/>
          <w:lang w:eastAsia="it-IT"/>
          <w14:ligatures w14:val="none"/>
        </w:rPr>
        <w:t xml:space="preserve"> </w:t>
      </w:r>
      <w:r w:rsidRPr="00C07527">
        <w:rPr>
          <w:rFonts w:ascii="Times New Roman" w:hAnsi="Times New Roman" w:cs="Times New Roman"/>
          <w:color w:val="000000" w:themeColor="text1"/>
          <w:sz w:val="24"/>
          <w:szCs w:val="24"/>
        </w:rPr>
        <w:t>Il Cluster 0 continua a isolare i circuiti a più alta velocità di percorrenza, collocati ai valori elevati di PC1: tracciati come Monza, Spa e Jeddah, dove il giro è dominato da lunghi rettilinei e da curve veloci affrontabili con l'acceleratore aperto.</w:t>
      </w:r>
      <w:r>
        <w:rPr>
          <w:rFonts w:ascii="Times New Roman" w:hAnsi="Times New Roman" w:cs="Times New Roman"/>
          <w:color w:val="000000" w:themeColor="text1"/>
          <w:sz w:val="24"/>
          <w:szCs w:val="24"/>
        </w:rPr>
        <w:t xml:space="preserve"> </w:t>
      </w:r>
      <w:r w:rsidRPr="00C07527">
        <w:rPr>
          <w:rFonts w:ascii="Times New Roman" w:hAnsi="Times New Roman" w:cs="Times New Roman"/>
          <w:color w:val="000000" w:themeColor="text1"/>
          <w:sz w:val="24"/>
          <w:szCs w:val="24"/>
        </w:rPr>
        <w:t>Il secondo cluster raccoglie invece i tracciati a media-alta velocità ma dal profilo più "spezzato", che si collocano a valori di PC1 ancora positivi ma con PC2 marcatamente negativo</w:t>
      </w:r>
      <w:r>
        <w:rPr>
          <w:rFonts w:ascii="Times New Roman" w:hAnsi="Times New Roman" w:cs="Times New Roman"/>
          <w:color w:val="000000" w:themeColor="text1"/>
          <w:sz w:val="24"/>
          <w:szCs w:val="24"/>
        </w:rPr>
        <w:t xml:space="preserve">. </w:t>
      </w:r>
      <w:r w:rsidRPr="00C07527">
        <w:rPr>
          <w:rFonts w:ascii="Times New Roman" w:hAnsi="Times New Roman" w:cs="Times New Roman"/>
          <w:color w:val="000000" w:themeColor="text1"/>
          <w:sz w:val="24"/>
          <w:szCs w:val="24"/>
        </w:rPr>
        <w:t>Ciò che li separa dal gruppo rosso emerge dalla combinazione delle due componenti: a parità di velocità non trascurabile, prevalgono curve secch</w:t>
      </w:r>
      <w:r>
        <w:rPr>
          <w:rFonts w:ascii="Times New Roman" w:hAnsi="Times New Roman" w:cs="Times New Roman"/>
          <w:color w:val="000000" w:themeColor="text1"/>
          <w:sz w:val="24"/>
          <w:szCs w:val="24"/>
        </w:rPr>
        <w:t>e e piú lente</w:t>
      </w:r>
      <w:r>
        <w:t xml:space="preserve">. </w:t>
      </w:r>
      <w:r w:rsidRPr="00C07527">
        <w:rPr>
          <w:rFonts w:ascii="Times New Roman" w:hAnsi="Times New Roman" w:cs="Times New Roman"/>
          <w:color w:val="000000" w:themeColor="text1"/>
          <w:sz w:val="24"/>
          <w:szCs w:val="24"/>
        </w:rPr>
        <w:t>Il Cluster infine, comprende i tracciati più tecnici e dal disegno articolato come caratterizzati da un equilibrio tra tratti guidati e zone di trazione e collocati nella porzione centr</w:t>
      </w:r>
      <w:r>
        <w:rPr>
          <w:rFonts w:ascii="Times New Roman" w:hAnsi="Times New Roman" w:cs="Times New Roman"/>
          <w:color w:val="000000" w:themeColor="text1"/>
          <w:sz w:val="24"/>
          <w:szCs w:val="24"/>
        </w:rPr>
        <w:t>ale.</w:t>
      </w:r>
      <w:r w:rsidR="00A710B1">
        <w:rPr>
          <w:rStyle w:val="Rimandonotaapidipagina"/>
          <w:rFonts w:ascii="Times New Roman" w:hAnsi="Times New Roman" w:cs="Times New Roman"/>
          <w:color w:val="000000" w:themeColor="text1"/>
          <w:sz w:val="24"/>
          <w:szCs w:val="24"/>
        </w:rPr>
        <w:footnoteReference w:id="3"/>
      </w:r>
    </w:p>
    <w:p w14:paraId="670015BB" w14:textId="77777777" w:rsidR="00C07527" w:rsidRPr="00C07527" w:rsidRDefault="00C07527" w:rsidP="00D27520">
      <w:pPr>
        <w:rPr>
          <w:rFonts w:ascii="Times New Roman" w:hAnsi="Times New Roman" w:cs="Times New Roman"/>
          <w:color w:val="000000" w:themeColor="text1"/>
          <w:sz w:val="24"/>
          <w:szCs w:val="24"/>
        </w:rPr>
      </w:pPr>
    </w:p>
    <w:p w14:paraId="7BA9858D" w14:textId="1820ED6F" w:rsidR="0070689F" w:rsidRDefault="001F6BE8" w:rsidP="00D27520">
      <w:pPr>
        <w:rPr>
          <w:rFonts w:ascii="Times New Roman" w:hAnsi="Times New Roman" w:cs="Times New Roman"/>
          <w:color w:val="E97132" w:themeColor="accent2"/>
          <w:sz w:val="32"/>
          <w:szCs w:val="32"/>
        </w:rPr>
      </w:pPr>
      <w:r w:rsidRPr="00A766F3">
        <w:rPr>
          <w:rFonts w:ascii="Times New Roman" w:hAnsi="Times New Roman" w:cs="Times New Roman"/>
          <w:noProof/>
          <w:color w:val="E97132" w:themeColor="accent2"/>
          <w:sz w:val="28"/>
          <w:szCs w:val="28"/>
        </w:rPr>
        <w:lastRenderedPageBreak/>
        <w:drawing>
          <wp:inline distT="0" distB="0" distL="0" distR="0" wp14:anchorId="77F43F0F" wp14:editId="5FE4E98F">
            <wp:extent cx="6120130" cy="3496945"/>
            <wp:effectExtent l="0" t="0" r="0" b="8255"/>
            <wp:docPr id="18688629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62958" name=""/>
                    <pic:cNvPicPr/>
                  </pic:nvPicPr>
                  <pic:blipFill>
                    <a:blip r:embed="rId11"/>
                    <a:stretch>
                      <a:fillRect/>
                    </a:stretch>
                  </pic:blipFill>
                  <pic:spPr>
                    <a:xfrm>
                      <a:off x="0" y="0"/>
                      <a:ext cx="6120130" cy="3496945"/>
                    </a:xfrm>
                    <a:prstGeom prst="rect">
                      <a:avLst/>
                    </a:prstGeom>
                  </pic:spPr>
                </pic:pic>
              </a:graphicData>
            </a:graphic>
          </wp:inline>
        </w:drawing>
      </w:r>
    </w:p>
    <w:p w14:paraId="7747E289" w14:textId="36F8D803" w:rsidR="00D27520" w:rsidRPr="00D27520" w:rsidRDefault="00D27520" w:rsidP="00D27520">
      <w:pPr>
        <w:pStyle w:val="Paragrafoelenco"/>
        <w:numPr>
          <w:ilvl w:val="0"/>
          <w:numId w:val="16"/>
        </w:numPr>
        <w:rPr>
          <w:rFonts w:ascii="Times New Roman" w:hAnsi="Times New Roman" w:cs="Times New Roman"/>
          <w:b/>
          <w:bCs/>
          <w:color w:val="002060"/>
          <w:sz w:val="32"/>
          <w:szCs w:val="32"/>
        </w:rPr>
      </w:pPr>
      <w:r w:rsidRPr="00D27520">
        <w:rPr>
          <w:rFonts w:ascii="Times New Roman" w:hAnsi="Times New Roman" w:cs="Times New Roman"/>
          <w:b/>
          <w:bCs/>
          <w:color w:val="002060"/>
          <w:sz w:val="32"/>
          <w:szCs w:val="32"/>
        </w:rPr>
        <w:t>MODELLO DI CLASSIFICAZIONE SUI CIRCUITI</w:t>
      </w:r>
    </w:p>
    <w:p w14:paraId="0C771E86" w14:textId="3973EB36" w:rsidR="00911A07" w:rsidRDefault="00122F5A" w:rsidP="00176E92">
      <w:pPr>
        <w:rPr>
          <w:rFonts w:ascii="Times New Roman" w:hAnsi="Times New Roman" w:cs="Times New Roman"/>
          <w:color w:val="E97132" w:themeColor="accent2"/>
          <w:sz w:val="24"/>
          <w:szCs w:val="24"/>
        </w:rPr>
      </w:pPr>
      <w:r w:rsidRPr="00122F5A">
        <w:rPr>
          <w:rFonts w:ascii="Times New Roman" w:hAnsi="Times New Roman" w:cs="Times New Roman"/>
          <w:color w:val="000000" w:themeColor="text1"/>
          <w:sz w:val="24"/>
          <w:szCs w:val="24"/>
        </w:rPr>
        <w:t>A valle della suddivisione dei circuiti in cluster, è naturale chiedersi se le metriche estratte possiedano una firma</w:t>
      </w:r>
      <w:r>
        <w:rPr>
          <w:rFonts w:ascii="Times New Roman" w:hAnsi="Times New Roman" w:cs="Times New Roman"/>
          <w:color w:val="000000" w:themeColor="text1"/>
          <w:sz w:val="24"/>
          <w:szCs w:val="24"/>
        </w:rPr>
        <w:t xml:space="preserve"> </w:t>
      </w:r>
      <w:r w:rsidRPr="00122F5A">
        <w:rPr>
          <w:rFonts w:ascii="Times New Roman" w:hAnsi="Times New Roman" w:cs="Times New Roman"/>
          <w:color w:val="000000" w:themeColor="text1"/>
          <w:sz w:val="24"/>
          <w:szCs w:val="24"/>
        </w:rPr>
        <w:t xml:space="preserve">così distintiva da permettere a un algoritmo di compiere l'operazione inversa: riconoscere il tracciato analizzando unicamente la telemetria di guida. Il secondo modello sviluppato in questo studio si pone esattamente questo obiettivo. Come per la fase precedente, si sfrutterà FastF1 per l'acquisizione dei dati, concentrandosi questa volta sui giri completati durante le sessioni di gara. L'analisi procederà poi con </w:t>
      </w:r>
      <w:r>
        <w:rPr>
          <w:rFonts w:ascii="Times New Roman" w:hAnsi="Times New Roman" w:cs="Times New Roman"/>
          <w:color w:val="000000" w:themeColor="text1"/>
          <w:sz w:val="24"/>
          <w:szCs w:val="24"/>
        </w:rPr>
        <w:t xml:space="preserve">il preprocessamento dei dati, </w:t>
      </w:r>
      <w:r w:rsidRPr="00122F5A">
        <w:rPr>
          <w:rFonts w:ascii="Times New Roman" w:hAnsi="Times New Roman" w:cs="Times New Roman"/>
          <w:color w:val="000000" w:themeColor="text1"/>
          <w:sz w:val="24"/>
          <w:szCs w:val="24"/>
        </w:rPr>
        <w:t>l'addestramento e la validazione di differenti modelli di classificazione, al fine di valutarne le potenzialità e le prestazioni.</w:t>
      </w:r>
      <w:r w:rsidR="00D27520" w:rsidRPr="00122F5A">
        <w:rPr>
          <w:rFonts w:ascii="Times New Roman" w:hAnsi="Times New Roman" w:cs="Times New Roman"/>
          <w:color w:val="000000" w:themeColor="text1"/>
          <w:sz w:val="24"/>
          <w:szCs w:val="24"/>
        </w:rPr>
        <w:tab/>
      </w:r>
      <w:r w:rsidR="00D27520" w:rsidRPr="00122F5A">
        <w:rPr>
          <w:rFonts w:ascii="Times New Roman" w:hAnsi="Times New Roman" w:cs="Times New Roman"/>
          <w:color w:val="E97132" w:themeColor="accent2"/>
          <w:sz w:val="24"/>
          <w:szCs w:val="24"/>
        </w:rPr>
        <w:tab/>
      </w:r>
    </w:p>
    <w:p w14:paraId="0579444F" w14:textId="77777777" w:rsidR="00DA4289" w:rsidRDefault="00DA4289" w:rsidP="00176E92">
      <w:pPr>
        <w:rPr>
          <w:rFonts w:ascii="Times New Roman" w:hAnsi="Times New Roman" w:cs="Times New Roman"/>
          <w:color w:val="E97132" w:themeColor="accent2"/>
          <w:sz w:val="24"/>
          <w:szCs w:val="24"/>
        </w:rPr>
      </w:pPr>
    </w:p>
    <w:p w14:paraId="6B67FC52" w14:textId="3A9F1DCB" w:rsidR="00122F5A" w:rsidRPr="00DA4289" w:rsidRDefault="00DA4289" w:rsidP="00DA4289">
      <w:pP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2.1 </w:t>
      </w:r>
      <w:r w:rsidR="00122F5A" w:rsidRPr="00DA4289">
        <w:rPr>
          <w:rFonts w:ascii="Times New Roman" w:hAnsi="Times New Roman" w:cs="Times New Roman"/>
          <w:b/>
          <w:bCs/>
          <w:color w:val="002060"/>
          <w:sz w:val="28"/>
          <w:szCs w:val="28"/>
        </w:rPr>
        <w:t xml:space="preserve">Estrazione delle feature </w:t>
      </w:r>
    </w:p>
    <w:p w14:paraId="0AEC0F4F" w14:textId="00BB7DAC" w:rsidR="00331F49" w:rsidRDefault="00214BDD" w:rsidP="00214BDD">
      <w:pPr>
        <w:rPr>
          <w:rFonts w:ascii="Times New Roman" w:hAnsi="Times New Roman" w:cs="Times New Roman"/>
          <w:color w:val="000000" w:themeColor="text1"/>
          <w:sz w:val="24"/>
          <w:szCs w:val="24"/>
        </w:rPr>
      </w:pPr>
      <w:r w:rsidRPr="00214BDD">
        <w:rPr>
          <w:rFonts w:ascii="Times New Roman" w:hAnsi="Times New Roman" w:cs="Times New Roman"/>
          <w:color w:val="000000" w:themeColor="text1"/>
          <w:sz w:val="24"/>
          <w:szCs w:val="24"/>
        </w:rPr>
        <w:t xml:space="preserve"> </w:t>
      </w:r>
      <w:r w:rsidR="00BB0268">
        <w:rPr>
          <w:rFonts w:ascii="Times New Roman" w:hAnsi="Times New Roman" w:cs="Times New Roman"/>
          <w:color w:val="000000" w:themeColor="text1"/>
          <w:sz w:val="24"/>
          <w:szCs w:val="24"/>
        </w:rPr>
        <w:t xml:space="preserve">Analogamente al </w:t>
      </w:r>
      <w:r w:rsidRPr="00214BDD">
        <w:rPr>
          <w:rFonts w:ascii="Times New Roman" w:hAnsi="Times New Roman" w:cs="Times New Roman"/>
          <w:color w:val="000000" w:themeColor="text1"/>
          <w:sz w:val="24"/>
          <w:szCs w:val="24"/>
        </w:rPr>
        <w:t xml:space="preserve">primo modello </w:t>
      </w:r>
      <w:r w:rsidR="00BD789F" w:rsidRPr="00BD789F">
        <w:rPr>
          <w:rFonts w:ascii="Times New Roman" w:hAnsi="Times New Roman" w:cs="Times New Roman"/>
          <w:color w:val="000000" w:themeColor="text1"/>
          <w:sz w:val="24"/>
          <w:szCs w:val="24"/>
        </w:rPr>
        <w:t>la fase iniziale prevede l'estrazione delle</w:t>
      </w:r>
      <w:r w:rsidR="00BB0268" w:rsidRPr="00BB0268">
        <w:rPr>
          <w:rFonts w:ascii="Times New Roman" w:hAnsi="Times New Roman" w:cs="Times New Roman"/>
          <w:color w:val="000000" w:themeColor="text1"/>
          <w:sz w:val="24"/>
          <w:szCs w:val="24"/>
        </w:rPr>
        <w:t xml:space="preserve"> variabili di base che definiscono il profilo di percorrenza del tracciato:</w:t>
      </w:r>
    </w:p>
    <w:p w14:paraId="231556D3" w14:textId="4B6B265A" w:rsidR="00331F49" w:rsidRPr="00BB0268" w:rsidRDefault="00331F49" w:rsidP="00BB0268">
      <w:pPr>
        <w:pStyle w:val="Paragrafoelenco"/>
        <w:numPr>
          <w:ilvl w:val="0"/>
          <w:numId w:val="23"/>
        </w:numPr>
        <w:rPr>
          <w:rFonts w:ascii="Times New Roman" w:hAnsi="Times New Roman" w:cs="Times New Roman"/>
          <w:b/>
          <w:bCs/>
          <w:color w:val="000000" w:themeColor="text1"/>
          <w:sz w:val="24"/>
          <w:szCs w:val="24"/>
        </w:rPr>
      </w:pPr>
      <w:r w:rsidRPr="00BB0268">
        <w:rPr>
          <w:rFonts w:ascii="Times New Roman" w:hAnsi="Times New Roman" w:cs="Times New Roman"/>
          <w:b/>
          <w:bCs/>
          <w:color w:val="000000" w:themeColor="text1"/>
          <w:sz w:val="24"/>
          <w:szCs w:val="24"/>
        </w:rPr>
        <w:t>Track</w:t>
      </w:r>
      <w:r w:rsidR="00BD789F" w:rsidRPr="00BD789F">
        <w:t xml:space="preserve"> </w:t>
      </w:r>
      <w:r w:rsidR="00BD789F">
        <w:tab/>
      </w:r>
      <w:r w:rsidR="00BD789F" w:rsidRPr="00BD789F">
        <w:rPr>
          <w:rFonts w:ascii="Times New Roman" w:hAnsi="Times New Roman" w:cs="Times New Roman"/>
          <w:color w:val="000000" w:themeColor="text1"/>
          <w:sz w:val="24"/>
          <w:szCs w:val="24"/>
        </w:rPr>
        <w:t>(Variabile target, la cui conversione numerica è gestita</w:t>
      </w:r>
      <w:r w:rsidR="009C0540">
        <w:rPr>
          <w:rFonts w:ascii="Times New Roman" w:hAnsi="Times New Roman" w:cs="Times New Roman"/>
          <w:color w:val="000000" w:themeColor="text1"/>
          <w:sz w:val="24"/>
          <w:szCs w:val="24"/>
        </w:rPr>
        <w:t xml:space="preserve"> da </w:t>
      </w:r>
      <w:r w:rsidR="009C0540" w:rsidRPr="009C0540">
        <w:rPr>
          <w:rFonts w:ascii="Times New Roman" w:hAnsi="Times New Roman" w:cs="Times New Roman"/>
          <w:color w:val="000000" w:themeColor="text1"/>
          <w:sz w:val="24"/>
          <w:szCs w:val="24"/>
        </w:rPr>
        <w:t>scikit-learn</w:t>
      </w:r>
      <w:r w:rsidR="00BD789F" w:rsidRPr="00BD789F">
        <w:rPr>
          <w:rFonts w:ascii="Times New Roman" w:hAnsi="Times New Roman" w:cs="Times New Roman"/>
          <w:color w:val="000000" w:themeColor="text1"/>
          <w:sz w:val="24"/>
          <w:szCs w:val="24"/>
        </w:rPr>
        <w:t>)</w:t>
      </w:r>
    </w:p>
    <w:p w14:paraId="623251DA" w14:textId="23017B83" w:rsidR="00237E20" w:rsidRPr="00BB0268" w:rsidRDefault="00214BDD" w:rsidP="00BB0268">
      <w:pPr>
        <w:pStyle w:val="Paragrafoelenco"/>
        <w:numPr>
          <w:ilvl w:val="0"/>
          <w:numId w:val="23"/>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Percentuale Acceleratore Premuto</w:t>
      </w:r>
      <w:r w:rsidRPr="00BB0268">
        <w:rPr>
          <w:rFonts w:ascii="Times New Roman" w:hAnsi="Times New Roman" w:cs="Times New Roman"/>
          <w:color w:val="000000" w:themeColor="text1"/>
          <w:sz w:val="24"/>
          <w:szCs w:val="24"/>
        </w:rPr>
        <w:t xml:space="preserve"> </w:t>
      </w:r>
      <w:r w:rsidR="00237E20" w:rsidRPr="00BB0268">
        <w:rPr>
          <w:rFonts w:ascii="Times New Roman" w:hAnsi="Times New Roman" w:cs="Times New Roman"/>
          <w:color w:val="000000" w:themeColor="text1"/>
          <w:sz w:val="24"/>
          <w:szCs w:val="24"/>
        </w:rPr>
        <w:t xml:space="preserve"> </w:t>
      </w:r>
    </w:p>
    <w:p w14:paraId="277FCE9C" w14:textId="142ECB1A" w:rsidR="00214BDD" w:rsidRPr="00BB0268" w:rsidRDefault="00214BDD" w:rsidP="00BB0268">
      <w:pPr>
        <w:pStyle w:val="Paragrafoelenco"/>
        <w:numPr>
          <w:ilvl w:val="0"/>
          <w:numId w:val="23"/>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Percentuale Freno</w:t>
      </w:r>
      <w:r w:rsidRPr="00BB0268">
        <w:rPr>
          <w:rFonts w:ascii="Times New Roman" w:hAnsi="Times New Roman" w:cs="Times New Roman"/>
          <w:color w:val="000000" w:themeColor="text1"/>
          <w:sz w:val="24"/>
          <w:szCs w:val="24"/>
        </w:rPr>
        <w:t xml:space="preserve"> </w:t>
      </w:r>
    </w:p>
    <w:p w14:paraId="2794DB61" w14:textId="11818B29" w:rsidR="00214BDD" w:rsidRPr="00BB0268" w:rsidRDefault="00214BDD" w:rsidP="00BB0268">
      <w:pPr>
        <w:pStyle w:val="Paragrafoelenco"/>
        <w:numPr>
          <w:ilvl w:val="0"/>
          <w:numId w:val="23"/>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Numero Cambi Marcia per Chilometro</w:t>
      </w:r>
    </w:p>
    <w:p w14:paraId="5E5013F8" w14:textId="60114499" w:rsidR="00214BDD" w:rsidRPr="00BB0268" w:rsidRDefault="00214BDD" w:rsidP="00BB0268">
      <w:pPr>
        <w:pStyle w:val="Paragrafoelenco"/>
        <w:numPr>
          <w:ilvl w:val="0"/>
          <w:numId w:val="23"/>
        </w:num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t>Percentuale Acceleratore Parzializzato</w:t>
      </w:r>
      <w:r w:rsidRPr="00BB0268">
        <w:rPr>
          <w:rFonts w:ascii="Times New Roman" w:hAnsi="Times New Roman" w:cs="Times New Roman"/>
          <w:color w:val="000000" w:themeColor="text1"/>
          <w:sz w:val="24"/>
          <w:szCs w:val="24"/>
        </w:rPr>
        <w:t xml:space="preserve"> </w:t>
      </w:r>
    </w:p>
    <w:p w14:paraId="7C368A4A" w14:textId="77777777" w:rsidR="00BD789F" w:rsidRPr="00BD789F" w:rsidRDefault="00BD789F" w:rsidP="00214BDD">
      <w:pPr>
        <w:rPr>
          <w:rFonts w:ascii="Times New Roman" w:hAnsi="Times New Roman" w:cs="Times New Roman"/>
          <w:color w:val="000000" w:themeColor="text1"/>
          <w:sz w:val="24"/>
          <w:szCs w:val="24"/>
        </w:rPr>
      </w:pPr>
      <w:r w:rsidRPr="00BD789F">
        <w:rPr>
          <w:rFonts w:ascii="Times New Roman" w:hAnsi="Times New Roman" w:cs="Times New Roman"/>
          <w:color w:val="000000" w:themeColor="text1"/>
          <w:sz w:val="24"/>
          <w:szCs w:val="24"/>
        </w:rPr>
        <w:t>Oltre a queste metriche di base, il dataset è stato arricchito integrando due ulteriori variabili fondamentali:</w:t>
      </w:r>
    </w:p>
    <w:p w14:paraId="23261657" w14:textId="03D57766" w:rsidR="00331F49" w:rsidRDefault="00331F49" w:rsidP="00214BDD">
      <w:pPr>
        <w:rPr>
          <w:rFonts w:ascii="Times New Roman" w:hAnsi="Times New Roman" w:cs="Times New Roman"/>
          <w:color w:val="000000" w:themeColor="text1"/>
          <w:sz w:val="24"/>
          <w:szCs w:val="24"/>
        </w:rPr>
      </w:pPr>
      <w:r w:rsidRPr="00331F49">
        <w:rPr>
          <w:rFonts w:ascii="Times New Roman" w:hAnsi="Times New Roman" w:cs="Times New Roman"/>
          <w:b/>
          <w:bCs/>
          <w:color w:val="000000" w:themeColor="text1"/>
          <w:sz w:val="24"/>
          <w:szCs w:val="24"/>
        </w:rPr>
        <w:t>Year</w:t>
      </w:r>
      <w:r>
        <w:rPr>
          <w:rFonts w:ascii="Times New Roman" w:hAnsi="Times New Roman" w:cs="Times New Roman"/>
          <w:color w:val="000000" w:themeColor="text1"/>
          <w:sz w:val="24"/>
          <w:szCs w:val="24"/>
        </w:rPr>
        <w:t xml:space="preserve">: </w:t>
      </w:r>
      <w:r w:rsidR="00BB0268">
        <w:rPr>
          <w:rFonts w:ascii="Times New Roman" w:hAnsi="Times New Roman" w:cs="Times New Roman"/>
          <w:color w:val="000000" w:themeColor="text1"/>
          <w:sz w:val="24"/>
          <w:szCs w:val="24"/>
        </w:rPr>
        <w:t>L’anno in</w:t>
      </w:r>
      <w:r>
        <w:rPr>
          <w:rFonts w:ascii="Times New Roman" w:hAnsi="Times New Roman" w:cs="Times New Roman"/>
          <w:color w:val="000000" w:themeColor="text1"/>
          <w:sz w:val="24"/>
          <w:szCs w:val="24"/>
        </w:rPr>
        <w:t xml:space="preserve"> cui è stata corsa la gara, ci </w:t>
      </w:r>
      <w:r w:rsidR="00BB0268">
        <w:rPr>
          <w:rFonts w:ascii="Times New Roman" w:hAnsi="Times New Roman" w:cs="Times New Roman"/>
          <w:color w:val="000000" w:themeColor="text1"/>
          <w:sz w:val="24"/>
          <w:szCs w:val="24"/>
        </w:rPr>
        <w:t>servirà</w:t>
      </w:r>
      <w:r>
        <w:rPr>
          <w:rFonts w:ascii="Times New Roman" w:hAnsi="Times New Roman" w:cs="Times New Roman"/>
          <w:color w:val="000000" w:themeColor="text1"/>
          <w:sz w:val="24"/>
          <w:szCs w:val="24"/>
        </w:rPr>
        <w:t xml:space="preserve"> in fase di allenamento per andare a fare uno split temporale; andremo infatti ad allenare il modello sui dati del 2023 e andremo a testarlo sugli stessi </w:t>
      </w:r>
      <w:r w:rsidR="00BD789F">
        <w:rPr>
          <w:rFonts w:ascii="Times New Roman" w:hAnsi="Times New Roman" w:cs="Times New Roman"/>
          <w:color w:val="000000" w:themeColor="text1"/>
          <w:sz w:val="24"/>
          <w:szCs w:val="24"/>
        </w:rPr>
        <w:t xml:space="preserve">tracciati con i </w:t>
      </w:r>
      <w:r>
        <w:rPr>
          <w:rFonts w:ascii="Times New Roman" w:hAnsi="Times New Roman" w:cs="Times New Roman"/>
          <w:color w:val="000000" w:themeColor="text1"/>
          <w:sz w:val="24"/>
          <w:szCs w:val="24"/>
        </w:rPr>
        <w:t>dati del 2024</w:t>
      </w:r>
    </w:p>
    <w:p w14:paraId="2848AC10" w14:textId="2F524312" w:rsidR="00BB0268" w:rsidRDefault="00BB0268" w:rsidP="00214BDD">
      <w:pPr>
        <w:rPr>
          <w:rFonts w:ascii="Times New Roman" w:hAnsi="Times New Roman" w:cs="Times New Roman"/>
          <w:color w:val="000000" w:themeColor="text1"/>
          <w:sz w:val="24"/>
          <w:szCs w:val="24"/>
        </w:rPr>
      </w:pPr>
      <w:r w:rsidRPr="00BB0268">
        <w:rPr>
          <w:rFonts w:ascii="Times New Roman" w:hAnsi="Times New Roman" w:cs="Times New Roman"/>
          <w:b/>
          <w:bCs/>
          <w:color w:val="000000" w:themeColor="text1"/>
          <w:sz w:val="24"/>
          <w:szCs w:val="24"/>
        </w:rPr>
        <w:lastRenderedPageBreak/>
        <w:t>Numero Frenate per Chilometro:</w:t>
      </w:r>
      <w:r w:rsidRPr="00BB0268">
        <w:rPr>
          <w:rFonts w:ascii="Times New Roman" w:hAnsi="Times New Roman" w:cs="Times New Roman"/>
          <w:color w:val="000000" w:themeColor="text1"/>
          <w:sz w:val="24"/>
          <w:szCs w:val="24"/>
        </w:rPr>
        <w:t xml:space="preserve"> quantifica la densità spaziale degli eventi di staccata calcolando la frequenza assoluta con cui il pilota aziona il pedale del freno, normalizzata sulla lunghezza della pista. A differenza della percentuale freno (che ne misura la durata totale), questa metrica valuta la frammentazione della guida ed è determinante per distinguere circuiti fluidi con poche frenate prolungate da tracciati caratterizzati da staccate molto frequenti e ravvicinate</w:t>
      </w:r>
    </w:p>
    <w:p w14:paraId="4585FBBB" w14:textId="13CEBF32" w:rsidR="00BB0268" w:rsidRDefault="006B75BE" w:rsidP="00214BDD">
      <w:r w:rsidRPr="006B75BE">
        <w:rPr>
          <w:rFonts w:ascii="Times New Roman" w:hAnsi="Times New Roman" w:cs="Times New Roman"/>
          <w:color w:val="000000" w:themeColor="text1"/>
          <w:sz w:val="24"/>
          <w:szCs w:val="24"/>
        </w:rPr>
        <w:t xml:space="preserve">Per </w:t>
      </w:r>
      <w:r>
        <w:rPr>
          <w:rFonts w:ascii="Times New Roman" w:hAnsi="Times New Roman" w:cs="Times New Roman"/>
          <w:color w:val="000000" w:themeColor="text1"/>
          <w:sz w:val="24"/>
          <w:szCs w:val="24"/>
        </w:rPr>
        <w:t xml:space="preserve">questa fase </w:t>
      </w:r>
      <w:r w:rsidRPr="006B75BE">
        <w:rPr>
          <w:rFonts w:ascii="Times New Roman" w:hAnsi="Times New Roman" w:cs="Times New Roman"/>
          <w:color w:val="000000" w:themeColor="text1"/>
          <w:sz w:val="24"/>
          <w:szCs w:val="24"/>
        </w:rPr>
        <w:t>predittiv</w:t>
      </w:r>
      <w:r>
        <w:rPr>
          <w:rFonts w:ascii="Times New Roman" w:hAnsi="Times New Roman" w:cs="Times New Roman"/>
          <w:color w:val="000000" w:themeColor="text1"/>
          <w:sz w:val="24"/>
          <w:szCs w:val="24"/>
        </w:rPr>
        <w:t>a</w:t>
      </w:r>
      <w:r w:rsidRPr="006B75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ho</w:t>
      </w:r>
      <w:r w:rsidRPr="006B75BE">
        <w:rPr>
          <w:rFonts w:ascii="Times New Roman" w:hAnsi="Times New Roman" w:cs="Times New Roman"/>
          <w:color w:val="000000" w:themeColor="text1"/>
          <w:sz w:val="24"/>
          <w:szCs w:val="24"/>
        </w:rPr>
        <w:t xml:space="preserve"> scelto di basare l'estrazione dei dati sui migliori</w:t>
      </w:r>
      <w:r>
        <w:rPr>
          <w:rFonts w:ascii="Times New Roman" w:hAnsi="Times New Roman" w:cs="Times New Roman"/>
          <w:color w:val="000000" w:themeColor="text1"/>
          <w:sz w:val="24"/>
          <w:szCs w:val="24"/>
        </w:rPr>
        <w:t xml:space="preserve"> 5</w:t>
      </w:r>
      <w:r w:rsidRPr="006B75BE">
        <w:rPr>
          <w:rFonts w:ascii="Times New Roman" w:hAnsi="Times New Roman" w:cs="Times New Roman"/>
          <w:color w:val="000000" w:themeColor="text1"/>
          <w:sz w:val="24"/>
          <w:szCs w:val="24"/>
        </w:rPr>
        <w:t xml:space="preserve"> giri di gara registrati da ciascuno dei 20 piloti. Questo approccio ha permesso di raccogliere circa 100 osservazioni per ogni Gran Premio</w:t>
      </w:r>
      <w:r w:rsidR="000F1A8C">
        <w:rPr>
          <w:rFonts w:ascii="Times New Roman" w:hAnsi="Times New Roman" w:cs="Times New Roman"/>
          <w:color w:val="000000" w:themeColor="text1"/>
          <w:sz w:val="24"/>
          <w:szCs w:val="24"/>
        </w:rPr>
        <w:t xml:space="preserve"> ogni anno</w:t>
      </w:r>
      <w:r w:rsidRPr="006B75BE">
        <w:rPr>
          <w:rFonts w:ascii="Times New Roman" w:hAnsi="Times New Roman" w:cs="Times New Roman"/>
          <w:color w:val="000000" w:themeColor="text1"/>
          <w:sz w:val="24"/>
          <w:szCs w:val="24"/>
        </w:rPr>
        <w:t>, portando alla creazione di un dataset che risulta fin da subito bilanciato tra le varie classi (i circuiti). Sebbene il numero complessivo di righe possa apparire contenuto rispetto agli standard tipici del machine learning, questa dimensione è il risultato di un preciso e necessario compromesso tecnico.</w:t>
      </w:r>
      <w:r w:rsidRPr="006B75BE">
        <w:t xml:space="preserve"> </w:t>
      </w:r>
      <w:r w:rsidRPr="006B75BE">
        <w:rPr>
          <w:rFonts w:ascii="Times New Roman" w:hAnsi="Times New Roman" w:cs="Times New Roman"/>
          <w:color w:val="000000" w:themeColor="text1"/>
          <w:sz w:val="24"/>
          <w:szCs w:val="24"/>
        </w:rPr>
        <w:t>L'intenzione iniziale, infatti, era quella di ampliare ulteriormente il volume dei dati campionati per fornire all'algoritmo una base di addestramento ancora più ricca. Tuttavia, tale volontà si è scontrata con l'elevato costo computazionale richiesto in fase di esecuzione</w:t>
      </w:r>
      <w:r>
        <w:t xml:space="preserve">. </w:t>
      </w:r>
    </w:p>
    <w:p w14:paraId="1D3541D2" w14:textId="77777777" w:rsidR="00BD789F" w:rsidRDefault="00BD789F" w:rsidP="00214BDD"/>
    <w:p w14:paraId="1B0D79FF" w14:textId="77777777" w:rsidR="00BD789F" w:rsidRDefault="00BD789F" w:rsidP="00214BDD">
      <w:pPr>
        <w:rPr>
          <w:rFonts w:ascii="Times New Roman" w:hAnsi="Times New Roman" w:cs="Times New Roman"/>
          <w:color w:val="000000" w:themeColor="text1"/>
          <w:sz w:val="24"/>
          <w:szCs w:val="24"/>
        </w:rPr>
      </w:pPr>
    </w:p>
    <w:p w14:paraId="19BBAE85" w14:textId="1DD3A61F" w:rsidR="000F1A8C" w:rsidRDefault="000F1A8C" w:rsidP="000F1A8C">
      <w:pP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2.2 </w:t>
      </w:r>
      <w:r w:rsidRPr="001E086F">
        <w:rPr>
          <w:rFonts w:ascii="Times New Roman" w:hAnsi="Times New Roman" w:cs="Times New Roman"/>
          <w:b/>
          <w:bCs/>
          <w:color w:val="002060"/>
          <w:sz w:val="28"/>
          <w:szCs w:val="28"/>
        </w:rPr>
        <w:t>Preprocessamento dati</w:t>
      </w:r>
      <w:r>
        <w:rPr>
          <w:rFonts w:ascii="Times New Roman" w:hAnsi="Times New Roman" w:cs="Times New Roman"/>
          <w:b/>
          <w:bCs/>
          <w:color w:val="002060"/>
          <w:sz w:val="28"/>
          <w:szCs w:val="28"/>
        </w:rPr>
        <w:t xml:space="preserve"> e scelte tecniche</w:t>
      </w:r>
    </w:p>
    <w:p w14:paraId="3F2363A6" w14:textId="51A81E33" w:rsidR="00C535B3" w:rsidRDefault="00237F9E" w:rsidP="00214BDD">
      <w:pPr>
        <w:rPr>
          <w:rFonts w:ascii="Times New Roman" w:hAnsi="Times New Roman" w:cs="Times New Roman"/>
          <w:color w:val="000000" w:themeColor="text1"/>
          <w:sz w:val="24"/>
          <w:szCs w:val="24"/>
        </w:rPr>
      </w:pPr>
      <w:r w:rsidRPr="00237F9E">
        <w:rPr>
          <w:rFonts w:ascii="Times New Roman" w:hAnsi="Times New Roman" w:cs="Times New Roman"/>
          <w:color w:val="000000" w:themeColor="text1"/>
          <w:sz w:val="24"/>
          <w:szCs w:val="24"/>
        </w:rPr>
        <w:t>Per garantire che l'algoritmo apprendesse da informazioni puramente oggettive e rappresentative del tracciato, la gestione dei dati ha richiesto un'attenta fase di preprocessamento.</w:t>
      </w:r>
      <w:r w:rsidRPr="00237F9E">
        <w:t xml:space="preserve"> </w:t>
      </w:r>
      <w:r w:rsidRPr="00237F9E">
        <w:rPr>
          <w:rFonts w:ascii="Times New Roman" w:hAnsi="Times New Roman" w:cs="Times New Roman"/>
          <w:color w:val="000000" w:themeColor="text1"/>
          <w:sz w:val="24"/>
          <w:szCs w:val="24"/>
        </w:rPr>
        <w:t xml:space="preserve">Questa operazione è stata divisa in </w:t>
      </w:r>
      <w:r>
        <w:rPr>
          <w:rFonts w:ascii="Times New Roman" w:hAnsi="Times New Roman" w:cs="Times New Roman"/>
          <w:color w:val="000000" w:themeColor="text1"/>
          <w:sz w:val="24"/>
          <w:szCs w:val="24"/>
        </w:rPr>
        <w:t>tre</w:t>
      </w:r>
      <w:r w:rsidRPr="00237F9E">
        <w:rPr>
          <w:rFonts w:ascii="Times New Roman" w:hAnsi="Times New Roman" w:cs="Times New Roman"/>
          <w:color w:val="000000" w:themeColor="text1"/>
          <w:sz w:val="24"/>
          <w:szCs w:val="24"/>
        </w:rPr>
        <w:t xml:space="preserve"> fasi distinte:</w:t>
      </w:r>
      <w:r>
        <w:rPr>
          <w:rFonts w:ascii="Times New Roman" w:hAnsi="Times New Roman" w:cs="Times New Roman"/>
          <w:color w:val="000000" w:themeColor="text1"/>
          <w:sz w:val="24"/>
          <w:szCs w:val="24"/>
        </w:rPr>
        <w:t xml:space="preserve"> </w:t>
      </w:r>
    </w:p>
    <w:p w14:paraId="1B09E8F1" w14:textId="7B6920D8" w:rsidR="00237F9E" w:rsidRDefault="00237F9E" w:rsidP="00214BDD">
      <w:pPr>
        <w:rPr>
          <w:rFonts w:ascii="Times New Roman" w:hAnsi="Times New Roman" w:cs="Times New Roman"/>
          <w:color w:val="000000" w:themeColor="text1"/>
          <w:sz w:val="24"/>
          <w:szCs w:val="24"/>
        </w:rPr>
      </w:pPr>
      <w:r w:rsidRPr="00237F9E">
        <w:rPr>
          <w:rFonts w:ascii="Times New Roman" w:hAnsi="Times New Roman" w:cs="Times New Roman"/>
          <w:b/>
          <w:bCs/>
          <w:color w:val="000000" w:themeColor="text1"/>
          <w:sz w:val="24"/>
          <w:szCs w:val="24"/>
        </w:rPr>
        <w:t xml:space="preserve">Scelte Metodologiche di estrazione </w:t>
      </w:r>
      <w:r w:rsidR="00CC303F" w:rsidRPr="00237F9E">
        <w:rPr>
          <w:rFonts w:ascii="Times New Roman" w:hAnsi="Times New Roman" w:cs="Times New Roman"/>
          <w:b/>
          <w:bCs/>
          <w:color w:val="000000" w:themeColor="text1"/>
          <w:sz w:val="24"/>
          <w:szCs w:val="24"/>
        </w:rPr>
        <w:t>dati</w:t>
      </w:r>
      <w:r w:rsidR="00CC303F">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i dati sono stati estratti dalle sessioni di gara, in modo da avere una giusta rappresentazione della velocità effettiva sul circuito. </w:t>
      </w:r>
      <w:r w:rsidR="00960BF0" w:rsidRPr="00960BF0">
        <w:rPr>
          <w:rFonts w:ascii="Times New Roman" w:hAnsi="Times New Roman" w:cs="Times New Roman"/>
          <w:color w:val="000000" w:themeColor="text1"/>
          <w:sz w:val="24"/>
          <w:szCs w:val="24"/>
        </w:rPr>
        <w:t>Una delle criticità principali affrontate in questa fase iniziale è legata alle sessioni su pista bagnata, le quali corrompono irrimediabilmente i dati telemetrici. Per mitigare tale problematica, la finestra di analisi è stata ristretta alle stagioni 2023 e 2024, due annate agonistiche risultate quasi del tutto prive di gare condizionate dalla pioggia e, pertanto, le migliori disponibili per questo genere di studio.</w:t>
      </w:r>
      <w:r w:rsidR="00960BF0" w:rsidRPr="00960BF0">
        <w:t xml:space="preserve"> </w:t>
      </w:r>
      <w:r w:rsidR="00960BF0" w:rsidRPr="00960BF0">
        <w:rPr>
          <w:rFonts w:ascii="Times New Roman" w:hAnsi="Times New Roman" w:cs="Times New Roman"/>
          <w:color w:val="000000" w:themeColor="text1"/>
          <w:sz w:val="24"/>
          <w:szCs w:val="24"/>
        </w:rPr>
        <w:t>Le uniche sessioni caratterizzate da precipitazioni estreme (come il Gran Premio d'Olanda 2023 e il Gran Premio del Brasile 2024) costituiscono a tutti gli effetti degli outlier meteorologici e sono stati gestiti tramite regole di esclusione</w:t>
      </w:r>
      <w:r w:rsidR="00455218">
        <w:rPr>
          <w:rFonts w:ascii="Times New Roman" w:hAnsi="Times New Roman" w:cs="Times New Roman"/>
          <w:color w:val="000000" w:themeColor="text1"/>
          <w:sz w:val="24"/>
          <w:szCs w:val="24"/>
        </w:rPr>
        <w:t xml:space="preserve"> del tracciato</w:t>
      </w:r>
      <w:r w:rsidR="00960BF0" w:rsidRPr="00960BF0">
        <w:rPr>
          <w:rFonts w:ascii="Times New Roman" w:hAnsi="Times New Roman" w:cs="Times New Roman"/>
          <w:color w:val="000000" w:themeColor="text1"/>
          <w:sz w:val="24"/>
          <w:szCs w:val="24"/>
        </w:rPr>
        <w:t>.</w:t>
      </w:r>
    </w:p>
    <w:p w14:paraId="3E4E2803" w14:textId="61BC3B13" w:rsidR="00AB43DD" w:rsidRPr="00AB43DD" w:rsidRDefault="00AB43DD" w:rsidP="00214BDD">
      <w:pPr>
        <w:rPr>
          <w:rFonts w:ascii="Times New Roman" w:hAnsi="Times New Roman" w:cs="Times New Roman"/>
          <w:color w:val="000000" w:themeColor="text1"/>
          <w:sz w:val="24"/>
          <w:szCs w:val="24"/>
        </w:rPr>
      </w:pPr>
      <w:r w:rsidRPr="00AB43DD">
        <w:rPr>
          <w:rFonts w:ascii="Times New Roman" w:hAnsi="Times New Roman" w:cs="Times New Roman"/>
          <w:b/>
          <w:bCs/>
          <w:color w:val="000000" w:themeColor="text1"/>
          <w:sz w:val="24"/>
          <w:szCs w:val="24"/>
        </w:rPr>
        <w:t>Filtr</w:t>
      </w:r>
      <w:r>
        <w:rPr>
          <w:rFonts w:ascii="Times New Roman" w:hAnsi="Times New Roman" w:cs="Times New Roman"/>
          <w:b/>
          <w:bCs/>
          <w:color w:val="000000" w:themeColor="text1"/>
          <w:sz w:val="24"/>
          <w:szCs w:val="24"/>
        </w:rPr>
        <w:t>i</w:t>
      </w:r>
      <w:r w:rsidR="00A70F93">
        <w:rPr>
          <w:rFonts w:ascii="Times New Roman" w:hAnsi="Times New Roman" w:cs="Times New Roman"/>
          <w:b/>
          <w:bCs/>
          <w:color w:val="000000" w:themeColor="text1"/>
          <w:sz w:val="24"/>
          <w:szCs w:val="24"/>
        </w:rPr>
        <w:t xml:space="preserve"> di estrazione</w:t>
      </w:r>
      <w:r>
        <w:rPr>
          <w:rFonts w:ascii="Times New Roman" w:hAnsi="Times New Roman" w:cs="Times New Roman"/>
          <w:b/>
          <w:bCs/>
          <w:color w:val="000000" w:themeColor="text1"/>
          <w:sz w:val="24"/>
          <w:szCs w:val="24"/>
        </w:rPr>
        <w:t xml:space="preserve">: </w:t>
      </w:r>
      <w:r w:rsidR="00960BF0" w:rsidRPr="00A70F93">
        <w:rPr>
          <w:rFonts w:ascii="Times New Roman" w:hAnsi="Times New Roman" w:cs="Times New Roman"/>
          <w:color w:val="000000" w:themeColor="text1"/>
          <w:sz w:val="24"/>
          <w:szCs w:val="24"/>
        </w:rPr>
        <w:t>I</w:t>
      </w:r>
      <w:r w:rsidR="00960BF0" w:rsidRPr="00960BF0">
        <w:rPr>
          <w:rFonts w:ascii="Times New Roman" w:hAnsi="Times New Roman" w:cs="Times New Roman"/>
          <w:color w:val="000000" w:themeColor="text1"/>
          <w:sz w:val="24"/>
          <w:szCs w:val="24"/>
        </w:rPr>
        <w:t>n fase di estrazione, è stata applicata una rigorosa pipeline di pulizia per garantire che i dati risultassero quanto più neutri possibile.</w:t>
      </w:r>
      <w:r w:rsidR="00960BF0" w:rsidRPr="00960BF0">
        <w:t xml:space="preserve"> </w:t>
      </w:r>
      <w:r w:rsidR="00960BF0" w:rsidRPr="00960BF0">
        <w:rPr>
          <w:rFonts w:ascii="Times New Roman" w:hAnsi="Times New Roman" w:cs="Times New Roman"/>
          <w:color w:val="000000" w:themeColor="text1"/>
          <w:sz w:val="24"/>
          <w:szCs w:val="24"/>
        </w:rPr>
        <w:t xml:space="preserve">Innanzitutto, </w:t>
      </w:r>
      <w:r w:rsidR="00A70F93">
        <w:rPr>
          <w:rFonts w:ascii="Times New Roman" w:hAnsi="Times New Roman" w:cs="Times New Roman"/>
          <w:color w:val="000000" w:themeColor="text1"/>
          <w:sz w:val="24"/>
          <w:szCs w:val="24"/>
        </w:rPr>
        <w:t xml:space="preserve">ho applicato il filtro nativo di fastf1 “is_accurate”, esso è un valore booleano che se positivo, valida il giro come </w:t>
      </w:r>
      <w:r w:rsidR="00A70F93" w:rsidRPr="00A70F93">
        <w:rPr>
          <w:rFonts w:ascii="Times New Roman" w:hAnsi="Times New Roman" w:cs="Times New Roman"/>
          <w:color w:val="000000" w:themeColor="text1"/>
          <w:sz w:val="24"/>
          <w:szCs w:val="24"/>
        </w:rPr>
        <w:t>dotat</w:t>
      </w:r>
      <w:r w:rsidR="00A70F93">
        <w:rPr>
          <w:rFonts w:ascii="Times New Roman" w:hAnsi="Times New Roman" w:cs="Times New Roman"/>
          <w:color w:val="000000" w:themeColor="text1"/>
          <w:sz w:val="24"/>
          <w:szCs w:val="24"/>
        </w:rPr>
        <w:t>o</w:t>
      </w:r>
      <w:r w:rsidR="00A70F93" w:rsidRPr="00A70F93">
        <w:rPr>
          <w:rFonts w:ascii="Times New Roman" w:hAnsi="Times New Roman" w:cs="Times New Roman"/>
          <w:color w:val="000000" w:themeColor="text1"/>
          <w:sz w:val="24"/>
          <w:szCs w:val="24"/>
        </w:rPr>
        <w:t xml:space="preserve"> di cronometraggio ufficiale certificato</w:t>
      </w:r>
      <w:r w:rsidR="00A70F93">
        <w:rPr>
          <w:rFonts w:ascii="Times New Roman" w:hAnsi="Times New Roman" w:cs="Times New Roman"/>
          <w:color w:val="000000" w:themeColor="text1"/>
          <w:sz w:val="24"/>
          <w:szCs w:val="24"/>
        </w:rPr>
        <w:t xml:space="preserve">. Ho </w:t>
      </w:r>
      <w:r w:rsidR="00A70F93" w:rsidRPr="00A70F93">
        <w:rPr>
          <w:rFonts w:ascii="Times New Roman" w:hAnsi="Times New Roman" w:cs="Times New Roman"/>
          <w:color w:val="000000" w:themeColor="text1"/>
          <w:sz w:val="24"/>
          <w:szCs w:val="24"/>
        </w:rPr>
        <w:t xml:space="preserve">poi proceduto a escludere sistematicamente il primo giro di ogni gara, le cui metriche sono inevitabilmente alterate dalla partenza da fermo e dal transito a gruppo compatto. Al fine di analizzare esclusivamente il puro ritmo di gara, sono stati scartati tutti i giri di ingresso e uscita dalla corsia dei box e i giri percorsi con mescole </w:t>
      </w:r>
      <w:r w:rsidR="00A70F93">
        <w:rPr>
          <w:rFonts w:ascii="Times New Roman" w:hAnsi="Times New Roman" w:cs="Times New Roman"/>
          <w:color w:val="000000" w:themeColor="text1"/>
          <w:sz w:val="24"/>
          <w:szCs w:val="24"/>
        </w:rPr>
        <w:t>da bagnato.</w:t>
      </w:r>
      <w:r w:rsidR="00A70F93" w:rsidRPr="00A70F93">
        <w:t xml:space="preserve"> </w:t>
      </w:r>
      <w:r w:rsidR="00A70F93" w:rsidRPr="00A70F93">
        <w:rPr>
          <w:rFonts w:ascii="Times New Roman" w:hAnsi="Times New Roman" w:cs="Times New Roman"/>
          <w:color w:val="000000" w:themeColor="text1"/>
          <w:sz w:val="24"/>
          <w:szCs w:val="24"/>
        </w:rPr>
        <w:t xml:space="preserve">Infine, per preservare la </w:t>
      </w:r>
      <w:r w:rsidR="00A70F93">
        <w:rPr>
          <w:rFonts w:ascii="Times New Roman" w:hAnsi="Times New Roman" w:cs="Times New Roman"/>
          <w:color w:val="000000" w:themeColor="text1"/>
          <w:sz w:val="24"/>
          <w:szCs w:val="24"/>
        </w:rPr>
        <w:t xml:space="preserve">bontá </w:t>
      </w:r>
      <w:r w:rsidR="00A70F93" w:rsidRPr="00A70F93">
        <w:rPr>
          <w:rFonts w:ascii="Times New Roman" w:hAnsi="Times New Roman" w:cs="Times New Roman"/>
          <w:color w:val="000000" w:themeColor="text1"/>
          <w:sz w:val="24"/>
          <w:szCs w:val="24"/>
        </w:rPr>
        <w:t xml:space="preserve">dei profili di velocità, sono stati mantenuti unicamente i giri completati in regime di </w:t>
      </w:r>
      <w:r w:rsidR="00A70F93" w:rsidRPr="00A70F93">
        <w:rPr>
          <w:rFonts w:ascii="Times New Roman" w:hAnsi="Times New Roman" w:cs="Times New Roman"/>
          <w:b/>
          <w:bCs/>
          <w:color w:val="000000" w:themeColor="text1"/>
          <w:sz w:val="24"/>
          <w:szCs w:val="24"/>
        </w:rPr>
        <w:t>bandiera verde</w:t>
      </w:r>
      <w:r w:rsidR="00A70F93">
        <w:rPr>
          <w:rStyle w:val="Rimandonotaapidipagina"/>
          <w:rFonts w:ascii="Times New Roman" w:hAnsi="Times New Roman" w:cs="Times New Roman"/>
          <w:color w:val="000000" w:themeColor="text1"/>
          <w:sz w:val="24"/>
          <w:szCs w:val="24"/>
        </w:rPr>
        <w:footnoteReference w:id="4"/>
      </w:r>
      <w:r w:rsidR="00A70F93" w:rsidRPr="00A70F93">
        <w:rPr>
          <w:rFonts w:ascii="Times New Roman" w:hAnsi="Times New Roman" w:cs="Times New Roman"/>
          <w:color w:val="000000" w:themeColor="text1"/>
          <w:sz w:val="24"/>
          <w:szCs w:val="24"/>
        </w:rPr>
        <w:t>.</w:t>
      </w:r>
    </w:p>
    <w:p w14:paraId="23B491C9" w14:textId="7642163C" w:rsidR="00237F9E" w:rsidRDefault="00A70F93" w:rsidP="00214BDD">
      <w:pPr>
        <w:rPr>
          <w:rFonts w:ascii="Times New Roman" w:hAnsi="Times New Roman" w:cs="Times New Roman"/>
          <w:color w:val="000000" w:themeColor="text1"/>
          <w:sz w:val="24"/>
          <w:szCs w:val="24"/>
        </w:rPr>
      </w:pPr>
      <w:r w:rsidRPr="00A70F93">
        <w:rPr>
          <w:rFonts w:ascii="Times New Roman" w:hAnsi="Times New Roman" w:cs="Times New Roman"/>
          <w:b/>
          <w:bCs/>
          <w:color w:val="000000" w:themeColor="text1"/>
          <w:sz w:val="24"/>
          <w:szCs w:val="24"/>
        </w:rPr>
        <w:lastRenderedPageBreak/>
        <w:t>Filtri prestazionali</w:t>
      </w:r>
      <w:r>
        <w:rPr>
          <w:rFonts w:ascii="Times New Roman" w:hAnsi="Times New Roman" w:cs="Times New Roman"/>
          <w:b/>
          <w:bCs/>
          <w:color w:val="000000" w:themeColor="text1"/>
          <w:sz w:val="24"/>
          <w:szCs w:val="24"/>
        </w:rPr>
        <w:t>:</w:t>
      </w:r>
      <w:r w:rsidR="00B511B1" w:rsidRPr="00B511B1">
        <w:t xml:space="preserve"> </w:t>
      </w:r>
      <w:r w:rsidR="00B511B1" w:rsidRPr="00B511B1">
        <w:rPr>
          <w:rFonts w:ascii="Times New Roman" w:hAnsi="Times New Roman" w:cs="Times New Roman"/>
          <w:color w:val="000000" w:themeColor="text1"/>
          <w:sz w:val="24"/>
          <w:szCs w:val="24"/>
        </w:rPr>
        <w:t>Una volta depurata la base dati dai fattori di disturbo esterni, ho introdotto un ultimo livello di filtraggio orientato al passo gara.</w:t>
      </w:r>
      <w:r w:rsidR="00B511B1" w:rsidRPr="00B511B1">
        <w:t xml:space="preserve"> </w:t>
      </w:r>
      <w:r w:rsidR="00B511B1" w:rsidRPr="00B511B1">
        <w:rPr>
          <w:rFonts w:ascii="Times New Roman" w:hAnsi="Times New Roman" w:cs="Times New Roman"/>
          <w:color w:val="000000" w:themeColor="text1"/>
          <w:sz w:val="24"/>
          <w:szCs w:val="24"/>
        </w:rPr>
        <w:t>Per ogni pilota, calcol</w:t>
      </w:r>
      <w:r w:rsidR="00B511B1">
        <w:rPr>
          <w:rFonts w:ascii="Times New Roman" w:hAnsi="Times New Roman" w:cs="Times New Roman"/>
          <w:color w:val="000000" w:themeColor="text1"/>
          <w:sz w:val="24"/>
          <w:szCs w:val="24"/>
        </w:rPr>
        <w:t>iamo</w:t>
      </w:r>
      <w:r w:rsidR="00B511B1" w:rsidRPr="00B511B1">
        <w:rPr>
          <w:rFonts w:ascii="Times New Roman" w:hAnsi="Times New Roman" w:cs="Times New Roman"/>
          <w:color w:val="000000" w:themeColor="text1"/>
          <w:sz w:val="24"/>
          <w:szCs w:val="24"/>
        </w:rPr>
        <w:t xml:space="preserve"> il miglior tempo personale del Gran Premio; ho quindi impostato una regola per </w:t>
      </w:r>
      <w:r w:rsidR="00B511B1" w:rsidRPr="00B511B1">
        <w:rPr>
          <w:rFonts w:ascii="Times New Roman" w:hAnsi="Times New Roman" w:cs="Times New Roman"/>
          <w:b/>
          <w:bCs/>
          <w:color w:val="000000" w:themeColor="text1"/>
          <w:sz w:val="24"/>
          <w:szCs w:val="24"/>
        </w:rPr>
        <w:t>scartare tutti i giri il cui tempo superasse la soglia del 107%</w:t>
      </w:r>
      <w:r w:rsidR="00B511B1" w:rsidRPr="00B511B1">
        <w:rPr>
          <w:rFonts w:ascii="Times New Roman" w:hAnsi="Times New Roman" w:cs="Times New Roman"/>
          <w:color w:val="000000" w:themeColor="text1"/>
          <w:sz w:val="24"/>
          <w:szCs w:val="24"/>
        </w:rPr>
        <w:t xml:space="preserve"> rispetto a tale record. Questa metrica si è rivelata fondamentale per rimuovere i passaggi lenti viziati da traffico, doppiaggi, procedure di risparmio carburante o piccoli errori di guida.</w:t>
      </w:r>
    </w:p>
    <w:p w14:paraId="0531DF35" w14:textId="6B610C30" w:rsidR="00B511B1" w:rsidRDefault="00B511B1" w:rsidP="00214B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B511B1">
        <w:rPr>
          <w:rFonts w:ascii="Times New Roman" w:hAnsi="Times New Roman" w:cs="Times New Roman"/>
          <w:color w:val="000000" w:themeColor="text1"/>
          <w:sz w:val="24"/>
          <w:szCs w:val="24"/>
        </w:rPr>
        <w:t>ull'insieme dei giri validi sopravvissuti a questi controlli, ho proceduto a prelevare i giri più veloci per ogni pilota di cui si ha record. Tuttavia, come accennato in precedenza, l'estrazione dell'intera telemetria risulta essere un processo estremamente gravoso e lento. Per questo motivo legato puramente alle tempistiche e alle prestazioni computazionali, ho limitato l'estrazione a soli 5 giri per pilota. Questa quantità rappresenta il miglior compromesso tecnico per ottenere una distribuzione statistica densa e rappresentativa, mantenendo al contempo i tempi di elaborazione del calcolatore entro limiti sostenibili.</w:t>
      </w:r>
    </w:p>
    <w:p w14:paraId="77F28878" w14:textId="5269F508" w:rsidR="00BD789F" w:rsidRDefault="00536878" w:rsidP="00214BDD">
      <w:pPr>
        <w:rPr>
          <w:rFonts w:ascii="Times New Roman" w:hAnsi="Times New Roman" w:cs="Times New Roman"/>
          <w:color w:val="000000" w:themeColor="text1"/>
          <w:sz w:val="24"/>
          <w:szCs w:val="24"/>
        </w:rPr>
      </w:pPr>
      <w:r w:rsidRPr="00536878">
        <w:rPr>
          <w:rFonts w:ascii="Times New Roman" w:hAnsi="Times New Roman" w:cs="Times New Roman"/>
          <w:color w:val="000000" w:themeColor="text1"/>
          <w:sz w:val="24"/>
          <w:szCs w:val="24"/>
        </w:rPr>
        <w:t>Grazie alla pipeline di filtraggio applicata durante l'estrazione, il dataset si presenta ottimamente bilanciato e quasi del tutto pronto per l'addestramento. I dati ottenuti raccontano con precisione l'anatomia di ogni singolo circuito.</w:t>
      </w:r>
      <w:r w:rsidRPr="00536878">
        <w:t xml:space="preserve"> </w:t>
      </w:r>
      <w:r w:rsidRPr="00536878">
        <w:rPr>
          <w:rFonts w:ascii="Times New Roman" w:hAnsi="Times New Roman" w:cs="Times New Roman"/>
          <w:color w:val="000000" w:themeColor="text1"/>
          <w:sz w:val="24"/>
          <w:szCs w:val="24"/>
        </w:rPr>
        <w:t xml:space="preserve">In questo contesto, </w:t>
      </w:r>
      <w:r>
        <w:rPr>
          <w:rFonts w:ascii="Times New Roman" w:hAnsi="Times New Roman" w:cs="Times New Roman"/>
          <w:color w:val="000000" w:themeColor="text1"/>
          <w:sz w:val="24"/>
          <w:szCs w:val="24"/>
        </w:rPr>
        <w:t xml:space="preserve">ho </w:t>
      </w:r>
      <w:r w:rsidRPr="00536878">
        <w:rPr>
          <w:rFonts w:ascii="Times New Roman" w:hAnsi="Times New Roman" w:cs="Times New Roman"/>
          <w:color w:val="000000" w:themeColor="text1"/>
          <w:sz w:val="24"/>
          <w:szCs w:val="24"/>
        </w:rPr>
        <w:t>scelto di non applicare ulteriori filtri per la rimozione d</w:t>
      </w:r>
      <w:r>
        <w:rPr>
          <w:rFonts w:ascii="Times New Roman" w:hAnsi="Times New Roman" w:cs="Times New Roman"/>
          <w:color w:val="000000" w:themeColor="text1"/>
          <w:sz w:val="24"/>
          <w:szCs w:val="24"/>
        </w:rPr>
        <w:t xml:space="preserve">i outlier </w:t>
      </w:r>
      <w:r w:rsidRPr="00536878">
        <w:rPr>
          <w:rFonts w:ascii="Times New Roman" w:hAnsi="Times New Roman" w:cs="Times New Roman"/>
          <w:color w:val="000000" w:themeColor="text1"/>
          <w:sz w:val="24"/>
          <w:szCs w:val="24"/>
        </w:rPr>
        <w:t>sulle variabili quantitative. Tali valori risultano infatti fisiologici</w:t>
      </w:r>
      <w:r w:rsidR="00BD789F">
        <w:rPr>
          <w:rFonts w:ascii="Times New Roman" w:hAnsi="Times New Roman" w:cs="Times New Roman"/>
          <w:color w:val="000000" w:themeColor="text1"/>
          <w:sz w:val="24"/>
          <w:szCs w:val="24"/>
        </w:rPr>
        <w:t xml:space="preserve"> in quanto </w:t>
      </w:r>
      <w:r w:rsidRPr="00536878">
        <w:rPr>
          <w:rFonts w:ascii="Times New Roman" w:hAnsi="Times New Roman" w:cs="Times New Roman"/>
          <w:color w:val="000000" w:themeColor="text1"/>
          <w:sz w:val="24"/>
          <w:szCs w:val="24"/>
        </w:rPr>
        <w:t xml:space="preserve">rappresentano esattamente quelle </w:t>
      </w:r>
      <w:r>
        <w:rPr>
          <w:rFonts w:ascii="Times New Roman" w:hAnsi="Times New Roman" w:cs="Times New Roman"/>
          <w:color w:val="000000" w:themeColor="text1"/>
          <w:sz w:val="24"/>
          <w:szCs w:val="24"/>
        </w:rPr>
        <w:t>caratteristiche</w:t>
      </w:r>
      <w:r w:rsidRPr="00536878">
        <w:t xml:space="preserve"> </w:t>
      </w:r>
      <w:r w:rsidRPr="00536878">
        <w:rPr>
          <w:rFonts w:ascii="Times New Roman" w:hAnsi="Times New Roman" w:cs="Times New Roman"/>
          <w:color w:val="000000" w:themeColor="text1"/>
          <w:sz w:val="24"/>
          <w:szCs w:val="24"/>
        </w:rPr>
        <w:t>che permettono al</w:t>
      </w:r>
      <w:r>
        <w:rPr>
          <w:rFonts w:ascii="Times New Roman" w:hAnsi="Times New Roman" w:cs="Times New Roman"/>
          <w:color w:val="000000" w:themeColor="text1"/>
          <w:sz w:val="24"/>
          <w:szCs w:val="24"/>
        </w:rPr>
        <w:t xml:space="preserve"> modello</w:t>
      </w:r>
      <w:r w:rsidRPr="00536878">
        <w:rPr>
          <w:rFonts w:ascii="Times New Roman" w:hAnsi="Times New Roman" w:cs="Times New Roman"/>
          <w:color w:val="000000" w:themeColor="text1"/>
          <w:sz w:val="24"/>
          <w:szCs w:val="24"/>
        </w:rPr>
        <w:t xml:space="preserve"> di distinguere circuiti diametralmente opposti.</w:t>
      </w:r>
    </w:p>
    <w:p w14:paraId="0EF14833" w14:textId="71BE32B5" w:rsidR="00BD789F" w:rsidRDefault="00BD789F" w:rsidP="00214BDD">
      <w:pPr>
        <w:rPr>
          <w:rFonts w:ascii="Times New Roman" w:hAnsi="Times New Roman" w:cs="Times New Roman"/>
          <w:color w:val="000000" w:themeColor="text1"/>
          <w:sz w:val="24"/>
          <w:szCs w:val="24"/>
        </w:rPr>
      </w:pPr>
      <w:r w:rsidRPr="00BD789F">
        <w:rPr>
          <w:rFonts w:ascii="Times New Roman" w:hAnsi="Times New Roman" w:cs="Times New Roman"/>
          <w:color w:val="000000" w:themeColor="text1"/>
          <w:sz w:val="24"/>
          <w:szCs w:val="24"/>
        </w:rPr>
        <w:t>Un'ultima operazione fondamentale, prima di procedere alla fase di addestramento vera e propria, ha riguardato il Feature Scalin</w:t>
      </w:r>
      <w:r>
        <w:rPr>
          <w:rFonts w:ascii="Times New Roman" w:hAnsi="Times New Roman" w:cs="Times New Roman"/>
          <w:color w:val="000000" w:themeColor="text1"/>
          <w:sz w:val="24"/>
          <w:szCs w:val="24"/>
        </w:rPr>
        <w:t>g</w:t>
      </w:r>
      <w:r w:rsidRPr="00BD789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Infatti tra gli </w:t>
      </w:r>
      <w:r w:rsidRPr="00BD789F">
        <w:rPr>
          <w:rFonts w:ascii="Times New Roman" w:hAnsi="Times New Roman" w:cs="Times New Roman"/>
          <w:color w:val="000000" w:themeColor="text1"/>
          <w:sz w:val="24"/>
          <w:szCs w:val="24"/>
        </w:rPr>
        <w:t>algoritmi selezionati per la classificazione</w:t>
      </w:r>
      <w:r>
        <w:rPr>
          <w:rFonts w:ascii="Times New Roman" w:hAnsi="Times New Roman" w:cs="Times New Roman"/>
          <w:color w:val="000000" w:themeColor="text1"/>
          <w:sz w:val="24"/>
          <w:szCs w:val="24"/>
        </w:rPr>
        <w:t xml:space="preserve"> sono presenti</w:t>
      </w:r>
      <w:r w:rsidRPr="00BD789F">
        <w:rPr>
          <w:rFonts w:ascii="Times New Roman" w:hAnsi="Times New Roman" w:cs="Times New Roman"/>
          <w:color w:val="000000" w:themeColor="text1"/>
          <w:sz w:val="24"/>
          <w:szCs w:val="24"/>
        </w:rPr>
        <w:t xml:space="preserve"> modelli</w:t>
      </w:r>
      <w:r>
        <w:rPr>
          <w:rFonts w:ascii="Times New Roman" w:hAnsi="Times New Roman" w:cs="Times New Roman"/>
          <w:color w:val="000000" w:themeColor="text1"/>
          <w:sz w:val="24"/>
          <w:szCs w:val="24"/>
        </w:rPr>
        <w:t xml:space="preserve"> </w:t>
      </w:r>
      <w:r w:rsidRPr="00BD789F">
        <w:rPr>
          <w:rFonts w:ascii="Times New Roman" w:hAnsi="Times New Roman" w:cs="Times New Roman"/>
          <w:color w:val="000000" w:themeColor="text1"/>
          <w:sz w:val="24"/>
          <w:szCs w:val="24"/>
        </w:rPr>
        <w:t>sensibili all'ordine di grandezza delle variabili in ingresso</w:t>
      </w:r>
      <w:r>
        <w:rPr>
          <w:rFonts w:ascii="Times New Roman" w:hAnsi="Times New Roman" w:cs="Times New Roman"/>
          <w:color w:val="000000" w:themeColor="text1"/>
          <w:sz w:val="24"/>
          <w:szCs w:val="24"/>
        </w:rPr>
        <w:t xml:space="preserve">. </w:t>
      </w:r>
      <w:r w:rsidRPr="00BD789F">
        <w:rPr>
          <w:rFonts w:ascii="Times New Roman" w:hAnsi="Times New Roman" w:cs="Times New Roman"/>
          <w:color w:val="000000" w:themeColor="text1"/>
          <w:sz w:val="24"/>
          <w:szCs w:val="24"/>
        </w:rPr>
        <w:t>Per prevenire qualsiasi squilibrio</w:t>
      </w:r>
      <w:r>
        <w:rPr>
          <w:rFonts w:ascii="Times New Roman" w:hAnsi="Times New Roman" w:cs="Times New Roman"/>
          <w:color w:val="000000" w:themeColor="text1"/>
          <w:sz w:val="24"/>
          <w:szCs w:val="24"/>
        </w:rPr>
        <w:t>,</w:t>
      </w:r>
      <w:r w:rsidRPr="00BD789F">
        <w:rPr>
          <w:rFonts w:ascii="Times New Roman" w:hAnsi="Times New Roman" w:cs="Times New Roman"/>
          <w:color w:val="000000" w:themeColor="text1"/>
          <w:sz w:val="24"/>
          <w:szCs w:val="24"/>
        </w:rPr>
        <w:t xml:space="preserve"> ho integrato </w:t>
      </w:r>
      <w:r>
        <w:rPr>
          <w:rFonts w:ascii="Times New Roman" w:hAnsi="Times New Roman" w:cs="Times New Roman"/>
          <w:color w:val="000000" w:themeColor="text1"/>
          <w:sz w:val="24"/>
          <w:szCs w:val="24"/>
        </w:rPr>
        <w:t>in fase di</w:t>
      </w:r>
      <w:r w:rsidRPr="00BD789F">
        <w:rPr>
          <w:rFonts w:ascii="Times New Roman" w:hAnsi="Times New Roman" w:cs="Times New Roman"/>
          <w:color w:val="000000" w:themeColor="text1"/>
          <w:sz w:val="24"/>
          <w:szCs w:val="24"/>
        </w:rPr>
        <w:t xml:space="preserve"> addestramento uno StandardScaler, assicurando che i dati venissero perfettamente uniformati e posti sullo stesso piano dimensionale prima di essere processati.</w:t>
      </w:r>
    </w:p>
    <w:p w14:paraId="0FCC2D7D" w14:textId="68EEC397" w:rsidR="00BD789F" w:rsidRDefault="009C540F" w:rsidP="00214BDD">
      <w:pPr>
        <w:rPr>
          <w:rFonts w:ascii="Times New Roman" w:hAnsi="Times New Roman" w:cs="Times New Roman"/>
          <w:b/>
          <w:bCs/>
          <w:color w:val="002060"/>
          <w:sz w:val="28"/>
          <w:szCs w:val="28"/>
        </w:rPr>
      </w:pPr>
      <w:r>
        <w:rPr>
          <w:rFonts w:ascii="Times New Roman" w:hAnsi="Times New Roman" w:cs="Times New Roman"/>
          <w:b/>
          <w:bCs/>
          <w:color w:val="002060"/>
          <w:sz w:val="28"/>
          <w:szCs w:val="28"/>
        </w:rPr>
        <w:t>2</w:t>
      </w:r>
      <w:r w:rsidR="00BD789F" w:rsidRPr="001F6BE8">
        <w:rPr>
          <w:rFonts w:ascii="Times New Roman" w:hAnsi="Times New Roman" w:cs="Times New Roman"/>
          <w:b/>
          <w:bCs/>
          <w:color w:val="002060"/>
          <w:sz w:val="28"/>
          <w:szCs w:val="28"/>
        </w:rPr>
        <w:t>.3 Scelta de</w:t>
      </w:r>
      <w:r w:rsidR="00BD789F">
        <w:rPr>
          <w:rFonts w:ascii="Times New Roman" w:hAnsi="Times New Roman" w:cs="Times New Roman"/>
          <w:b/>
          <w:bCs/>
          <w:color w:val="002060"/>
          <w:sz w:val="28"/>
          <w:szCs w:val="28"/>
        </w:rPr>
        <w:t>i</w:t>
      </w:r>
      <w:r w:rsidR="00BD789F" w:rsidRPr="001F6BE8">
        <w:rPr>
          <w:rFonts w:ascii="Times New Roman" w:hAnsi="Times New Roman" w:cs="Times New Roman"/>
          <w:b/>
          <w:bCs/>
          <w:color w:val="002060"/>
          <w:sz w:val="28"/>
          <w:szCs w:val="28"/>
        </w:rPr>
        <w:t xml:space="preserve"> modell</w:t>
      </w:r>
      <w:r w:rsidR="00BD789F">
        <w:rPr>
          <w:rFonts w:ascii="Times New Roman" w:hAnsi="Times New Roman" w:cs="Times New Roman"/>
          <w:b/>
          <w:bCs/>
          <w:color w:val="002060"/>
          <w:sz w:val="28"/>
          <w:szCs w:val="28"/>
        </w:rPr>
        <w:t>i ottimali</w:t>
      </w:r>
    </w:p>
    <w:p w14:paraId="3F28EBB3" w14:textId="6F48C880" w:rsidR="004D6E1C" w:rsidRDefault="004D6E1C" w:rsidP="00214BDD">
      <w:pPr>
        <w:rPr>
          <w:rFonts w:ascii="Times New Roman" w:hAnsi="Times New Roman" w:cs="Times New Roman"/>
          <w:color w:val="000000" w:themeColor="text1"/>
          <w:sz w:val="24"/>
          <w:szCs w:val="24"/>
        </w:rPr>
      </w:pPr>
      <w:r w:rsidRPr="004D6E1C">
        <w:rPr>
          <w:rFonts w:ascii="Times New Roman" w:hAnsi="Times New Roman" w:cs="Times New Roman"/>
          <w:color w:val="000000" w:themeColor="text1"/>
          <w:sz w:val="24"/>
          <w:szCs w:val="24"/>
        </w:rPr>
        <w:t>La natura del problema predittivo, ovvero la necessità di individuare il miglior confine decisionale in grado di separare i circuiti nello spazio multidimensionale delle feature telemetriche, ha guidato la selezione degli algoritmi</w:t>
      </w:r>
      <w:r>
        <w:rPr>
          <w:rFonts w:ascii="Times New Roman" w:hAnsi="Times New Roman" w:cs="Times New Roman"/>
          <w:color w:val="000000" w:themeColor="text1"/>
          <w:sz w:val="24"/>
          <w:szCs w:val="24"/>
        </w:rPr>
        <w:t>, nello specifico ho scelto i seguenti modelli:</w:t>
      </w:r>
    </w:p>
    <w:p w14:paraId="7F0106D5" w14:textId="40F83217" w:rsidR="004D6E1C" w:rsidRPr="008F1983" w:rsidRDefault="004D6E1C" w:rsidP="004D6E1C">
      <w:pPr>
        <w:pStyle w:val="Paragrafoelenco"/>
        <w:numPr>
          <w:ilvl w:val="0"/>
          <w:numId w:val="24"/>
        </w:numPr>
        <w:rPr>
          <w:rFonts w:ascii="Times New Roman" w:hAnsi="Times New Roman" w:cs="Times New Roman"/>
          <w:b/>
          <w:bCs/>
          <w:color w:val="000000" w:themeColor="text1"/>
          <w:sz w:val="24"/>
          <w:szCs w:val="24"/>
        </w:rPr>
      </w:pPr>
      <w:r w:rsidRPr="004D6E1C">
        <w:rPr>
          <w:rFonts w:ascii="Times New Roman" w:hAnsi="Times New Roman" w:cs="Times New Roman"/>
          <w:b/>
          <w:bCs/>
          <w:color w:val="000000" w:themeColor="text1"/>
          <w:sz w:val="24"/>
          <w:szCs w:val="24"/>
        </w:rPr>
        <w:t>Regressione Logistica</w:t>
      </w:r>
      <w:r>
        <w:rPr>
          <w:rFonts w:ascii="Times New Roman" w:hAnsi="Times New Roman" w:cs="Times New Roman"/>
          <w:b/>
          <w:bCs/>
          <w:color w:val="000000" w:themeColor="text1"/>
          <w:sz w:val="24"/>
          <w:szCs w:val="24"/>
        </w:rPr>
        <w:t xml:space="preserve"> : </w:t>
      </w:r>
      <w:r w:rsidRPr="004D6E1C">
        <w:rPr>
          <w:rFonts w:ascii="Times New Roman" w:hAnsi="Times New Roman" w:cs="Times New Roman"/>
          <w:color w:val="000000" w:themeColor="text1"/>
          <w:sz w:val="24"/>
          <w:szCs w:val="24"/>
        </w:rPr>
        <w:t>Implementata nella sua estensione multiclasse</w:t>
      </w:r>
      <w:r>
        <w:rPr>
          <w:rFonts w:ascii="Times New Roman" w:hAnsi="Times New Roman" w:cs="Times New Roman"/>
          <w:color w:val="000000" w:themeColor="text1"/>
          <w:sz w:val="24"/>
          <w:szCs w:val="24"/>
        </w:rPr>
        <w:t>, questo algoritmo è quello piú rigido tra i 3 scelti.</w:t>
      </w:r>
      <w:r w:rsidR="008F1983" w:rsidRPr="008F1983">
        <w:t xml:space="preserve"> </w:t>
      </w:r>
      <w:r w:rsidR="008F1983" w:rsidRPr="008F1983">
        <w:rPr>
          <w:rFonts w:ascii="Times New Roman" w:hAnsi="Times New Roman" w:cs="Times New Roman"/>
          <w:color w:val="000000" w:themeColor="text1"/>
          <w:sz w:val="24"/>
          <w:szCs w:val="24"/>
        </w:rPr>
        <w:t xml:space="preserve">la sua presenza è fondamentale perché ci fa capire </w:t>
      </w:r>
      <w:r w:rsidR="008F1983">
        <w:rPr>
          <w:rFonts w:ascii="Times New Roman" w:hAnsi="Times New Roman" w:cs="Times New Roman"/>
          <w:color w:val="000000" w:themeColor="text1"/>
          <w:sz w:val="24"/>
          <w:szCs w:val="24"/>
        </w:rPr>
        <w:t>il</w:t>
      </w:r>
      <w:r w:rsidR="008F1983" w:rsidRPr="008F1983">
        <w:rPr>
          <w:rFonts w:ascii="Times New Roman" w:hAnsi="Times New Roman" w:cs="Times New Roman"/>
          <w:color w:val="000000" w:themeColor="text1"/>
          <w:sz w:val="24"/>
          <w:szCs w:val="24"/>
        </w:rPr>
        <w:t xml:space="preserve"> pes</w:t>
      </w:r>
      <w:r w:rsidR="008F1983">
        <w:rPr>
          <w:rFonts w:ascii="Times New Roman" w:hAnsi="Times New Roman" w:cs="Times New Roman"/>
          <w:color w:val="000000" w:themeColor="text1"/>
          <w:sz w:val="24"/>
          <w:szCs w:val="24"/>
        </w:rPr>
        <w:t>o di</w:t>
      </w:r>
      <w:r w:rsidR="008F1983" w:rsidRPr="008F1983">
        <w:rPr>
          <w:rFonts w:ascii="Times New Roman" w:hAnsi="Times New Roman" w:cs="Times New Roman"/>
          <w:color w:val="000000" w:themeColor="text1"/>
          <w:sz w:val="24"/>
          <w:szCs w:val="24"/>
        </w:rPr>
        <w:t xml:space="preserve"> ogni singola variabile. Se questo modello dovesse faticare nel riconoscere le piste, avremo la conferma oggettiva che i dati sono complessi e ci serve un approccio più flessibile.</w:t>
      </w:r>
    </w:p>
    <w:p w14:paraId="686D5535" w14:textId="645EB066" w:rsidR="008F1983" w:rsidRDefault="008F1983" w:rsidP="004D6E1C">
      <w:pPr>
        <w:pStyle w:val="Paragrafoelenco"/>
        <w:numPr>
          <w:ilvl w:val="0"/>
          <w:numId w:val="24"/>
        </w:num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SVM : </w:t>
      </w:r>
      <w:r w:rsidRPr="008F1983">
        <w:rPr>
          <w:rFonts w:ascii="Times New Roman" w:hAnsi="Times New Roman" w:cs="Times New Roman"/>
          <w:color w:val="000000" w:themeColor="text1"/>
          <w:sz w:val="24"/>
          <w:szCs w:val="24"/>
        </w:rPr>
        <w:t>Per sua natura, la SVM è progettata per cercare la linea di separazione che massimizza la distanza tra le diverse classi. L'ho scelta perché rappresenta lo strumento ideale per tracciare un confine netto tra circuiti</w:t>
      </w:r>
      <w:r>
        <w:rPr>
          <w:rFonts w:ascii="Times New Roman" w:hAnsi="Times New Roman" w:cs="Times New Roman"/>
          <w:color w:val="000000" w:themeColor="text1"/>
          <w:sz w:val="24"/>
          <w:szCs w:val="24"/>
        </w:rPr>
        <w:t>.</w:t>
      </w:r>
    </w:p>
    <w:p w14:paraId="2C8FB541" w14:textId="23727226" w:rsidR="008F1983" w:rsidRPr="008F1983" w:rsidRDefault="008F1983" w:rsidP="004D6E1C">
      <w:pPr>
        <w:pStyle w:val="Paragrafoelenco"/>
        <w:numPr>
          <w:ilvl w:val="0"/>
          <w:numId w:val="24"/>
        </w:numPr>
        <w:rPr>
          <w:rFonts w:ascii="Times New Roman" w:hAnsi="Times New Roman" w:cs="Times New Roman"/>
          <w:b/>
          <w:bCs/>
          <w:color w:val="000000" w:themeColor="text1"/>
          <w:sz w:val="24"/>
          <w:szCs w:val="24"/>
        </w:rPr>
      </w:pPr>
      <w:r w:rsidRPr="008F1983">
        <w:rPr>
          <w:rFonts w:ascii="Times New Roman" w:hAnsi="Times New Roman" w:cs="Times New Roman"/>
          <w:b/>
          <w:bCs/>
          <w:color w:val="000000" w:themeColor="text1"/>
          <w:sz w:val="24"/>
          <w:szCs w:val="24"/>
        </w:rPr>
        <w:t>Random Forest</w:t>
      </w:r>
      <w:r>
        <w:rPr>
          <w:rFonts w:ascii="Times New Roman" w:hAnsi="Times New Roman" w:cs="Times New Roman"/>
          <w:b/>
          <w:bCs/>
          <w:color w:val="000000" w:themeColor="text1"/>
          <w:sz w:val="24"/>
          <w:szCs w:val="24"/>
        </w:rPr>
        <w:t xml:space="preserve"> : </w:t>
      </w:r>
      <w:r w:rsidRPr="008F1983">
        <w:rPr>
          <w:rFonts w:ascii="Times New Roman" w:hAnsi="Times New Roman" w:cs="Times New Roman"/>
          <w:color w:val="000000" w:themeColor="text1"/>
          <w:sz w:val="24"/>
          <w:szCs w:val="24"/>
        </w:rPr>
        <w:t>scelt</w:t>
      </w:r>
      <w:r>
        <w:rPr>
          <w:rFonts w:ascii="Times New Roman" w:hAnsi="Times New Roman" w:cs="Times New Roman"/>
          <w:color w:val="000000" w:themeColor="text1"/>
          <w:sz w:val="24"/>
          <w:szCs w:val="24"/>
        </w:rPr>
        <w:t>o</w:t>
      </w:r>
      <w:r w:rsidRPr="008F1983">
        <w:rPr>
          <w:rFonts w:ascii="Times New Roman" w:hAnsi="Times New Roman" w:cs="Times New Roman"/>
          <w:color w:val="000000" w:themeColor="text1"/>
          <w:sz w:val="24"/>
          <w:szCs w:val="24"/>
        </w:rPr>
        <w:t xml:space="preserve"> perché è in grado di disegnare confini di separazione estremamente complessi</w:t>
      </w:r>
      <w:r>
        <w:rPr>
          <w:rFonts w:ascii="Times New Roman" w:hAnsi="Times New Roman" w:cs="Times New Roman"/>
          <w:color w:val="000000" w:themeColor="text1"/>
          <w:sz w:val="24"/>
          <w:szCs w:val="24"/>
        </w:rPr>
        <w:t xml:space="preserve">, </w:t>
      </w:r>
      <w:r w:rsidRPr="008F19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t>
      </w:r>
      <w:r w:rsidRPr="008F1983">
        <w:rPr>
          <w:rFonts w:ascii="Times New Roman" w:hAnsi="Times New Roman" w:cs="Times New Roman"/>
          <w:color w:val="000000" w:themeColor="text1"/>
          <w:sz w:val="24"/>
          <w:szCs w:val="24"/>
        </w:rPr>
        <w:t>llenando contemporaneamente centinaia di alberi decisionali e unendone i risultati</w:t>
      </w:r>
      <w:r>
        <w:rPr>
          <w:rFonts w:ascii="Times New Roman" w:hAnsi="Times New Roman" w:cs="Times New Roman"/>
          <w:color w:val="000000" w:themeColor="text1"/>
          <w:sz w:val="24"/>
          <w:szCs w:val="24"/>
        </w:rPr>
        <w:t>.</w:t>
      </w:r>
      <w:r w:rsidRPr="008F1983">
        <w:rPr>
          <w:rFonts w:ascii="Times New Roman" w:hAnsi="Times New Roman" w:cs="Times New Roman"/>
          <w:color w:val="000000" w:themeColor="text1"/>
          <w:sz w:val="24"/>
          <w:szCs w:val="24"/>
        </w:rPr>
        <w:t xml:space="preserve"> </w:t>
      </w:r>
    </w:p>
    <w:p w14:paraId="4CEF14F8" w14:textId="77777777" w:rsidR="00455218" w:rsidRDefault="00455218" w:rsidP="00455218">
      <w:pPr>
        <w:rPr>
          <w:rFonts w:ascii="Times New Roman" w:hAnsi="Times New Roman" w:cs="Times New Roman"/>
          <w:b/>
          <w:bCs/>
          <w:color w:val="002060"/>
          <w:sz w:val="28"/>
          <w:szCs w:val="28"/>
        </w:rPr>
      </w:pPr>
    </w:p>
    <w:p w14:paraId="19174FC4" w14:textId="6BFA4B22" w:rsidR="00455218" w:rsidRDefault="00455218" w:rsidP="00455218">
      <w:pPr>
        <w:rPr>
          <w:rFonts w:ascii="Times New Roman" w:hAnsi="Times New Roman" w:cs="Times New Roman"/>
          <w:b/>
          <w:bCs/>
          <w:color w:val="002060"/>
          <w:sz w:val="28"/>
          <w:szCs w:val="28"/>
        </w:rPr>
      </w:pPr>
      <w:r w:rsidRPr="00455218">
        <w:rPr>
          <w:rFonts w:ascii="Times New Roman" w:hAnsi="Times New Roman" w:cs="Times New Roman"/>
          <w:b/>
          <w:bCs/>
          <w:color w:val="002060"/>
          <w:sz w:val="28"/>
          <w:szCs w:val="28"/>
        </w:rPr>
        <w:t>2.</w:t>
      </w:r>
      <w:r>
        <w:rPr>
          <w:rFonts w:ascii="Times New Roman" w:hAnsi="Times New Roman" w:cs="Times New Roman"/>
          <w:b/>
          <w:bCs/>
          <w:color w:val="002060"/>
          <w:sz w:val="28"/>
          <w:szCs w:val="28"/>
        </w:rPr>
        <w:t>4</w:t>
      </w:r>
      <w:r w:rsidRPr="00455218">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 xml:space="preserve">Allenamento </w:t>
      </w:r>
    </w:p>
    <w:p w14:paraId="21D4F99D" w14:textId="5682C604" w:rsidR="00F326F1" w:rsidRDefault="009B132A" w:rsidP="00214BDD">
      <w:pPr>
        <w:rPr>
          <w:rFonts w:ascii="Times New Roman" w:hAnsi="Times New Roman" w:cs="Times New Roman"/>
          <w:color w:val="000000" w:themeColor="text1"/>
          <w:sz w:val="24"/>
          <w:szCs w:val="24"/>
        </w:rPr>
      </w:pPr>
      <w:r w:rsidRPr="009B132A">
        <w:rPr>
          <w:rFonts w:ascii="Times New Roman" w:hAnsi="Times New Roman" w:cs="Times New Roman"/>
          <w:color w:val="000000" w:themeColor="text1"/>
          <w:sz w:val="24"/>
          <w:szCs w:val="24"/>
        </w:rPr>
        <w:lastRenderedPageBreak/>
        <w:t>Per l'addestramento dei modelli, ho scelto una strategia pensata per assicurarmi che gli algoritmi imparassero davvero a generalizzare. Invece di affidarmi a un classico campionamento casuale sull'intero dataset</w:t>
      </w:r>
      <w:r>
        <w:rPr>
          <w:rFonts w:ascii="Times New Roman" w:hAnsi="Times New Roman" w:cs="Times New Roman"/>
          <w:color w:val="000000" w:themeColor="text1"/>
          <w:sz w:val="24"/>
          <w:szCs w:val="24"/>
        </w:rPr>
        <w:t xml:space="preserve">, </w:t>
      </w:r>
      <w:r w:rsidRPr="009B132A">
        <w:rPr>
          <w:rFonts w:ascii="Times New Roman" w:hAnsi="Times New Roman" w:cs="Times New Roman"/>
          <w:color w:val="000000" w:themeColor="text1"/>
          <w:sz w:val="24"/>
          <w:szCs w:val="24"/>
        </w:rPr>
        <w:t>ho optato per una divisione temporale netta: l'intera stagione 2023 come training set e il 2024 come test set.</w:t>
      </w:r>
      <w:r>
        <w:rPr>
          <w:rFonts w:ascii="Times New Roman" w:hAnsi="Times New Roman" w:cs="Times New Roman"/>
          <w:color w:val="000000" w:themeColor="text1"/>
          <w:sz w:val="24"/>
          <w:szCs w:val="24"/>
        </w:rPr>
        <w:t xml:space="preserve"> </w:t>
      </w:r>
      <w:r w:rsidRPr="009B132A">
        <w:rPr>
          <w:rFonts w:ascii="Times New Roman" w:hAnsi="Times New Roman" w:cs="Times New Roman"/>
          <w:color w:val="000000" w:themeColor="text1"/>
          <w:sz w:val="24"/>
          <w:szCs w:val="24"/>
        </w:rPr>
        <w:t xml:space="preserve">Anche se questa scelta si allontana dalle consuete proporzioni, è stata una decisione </w:t>
      </w:r>
      <w:r>
        <w:rPr>
          <w:rFonts w:ascii="Times New Roman" w:hAnsi="Times New Roman" w:cs="Times New Roman"/>
          <w:color w:val="000000" w:themeColor="text1"/>
          <w:sz w:val="24"/>
          <w:szCs w:val="24"/>
        </w:rPr>
        <w:t>volta a</w:t>
      </w:r>
      <w:r w:rsidRPr="009B132A">
        <w:rPr>
          <w:rFonts w:ascii="Times New Roman" w:hAnsi="Times New Roman" w:cs="Times New Roman"/>
          <w:color w:val="000000" w:themeColor="text1"/>
          <w:sz w:val="24"/>
          <w:szCs w:val="24"/>
        </w:rPr>
        <w:t xml:space="preserve"> ridurre al minimo il rischio di overfitting. Se il modello venisse addestrato e testato mischiando i dati della stessa annata, finirebbe per imparare a memoria le prestazioni delle vetture di quella specifica stagione. Dividendo le stagioni in modo netto, invece, obblighiamo l'algoritmo al suo vero scopo: imparare a riconoscere il tracciato per le sue caratteristiche fisiche, a prescindere dall'evoluzione della monoposto che ci corre sopra.</w:t>
      </w:r>
    </w:p>
    <w:p w14:paraId="326EC508" w14:textId="77777777" w:rsidR="003B0657" w:rsidRDefault="003B0657" w:rsidP="00214BDD">
      <w:pPr>
        <w:rPr>
          <w:rFonts w:ascii="Times New Roman" w:hAnsi="Times New Roman" w:cs="Times New Roman"/>
          <w:color w:val="000000" w:themeColor="text1"/>
          <w:sz w:val="24"/>
          <w:szCs w:val="24"/>
        </w:rPr>
      </w:pPr>
    </w:p>
    <w:p w14:paraId="3A79E84D" w14:textId="0DFADCEE" w:rsidR="00F326F1" w:rsidRPr="00F326F1" w:rsidRDefault="00F326F1" w:rsidP="00214BDD">
      <w:pPr>
        <w:rPr>
          <w:rFonts w:ascii="Times New Roman" w:hAnsi="Times New Roman" w:cs="Times New Roman"/>
          <w:b/>
          <w:bCs/>
          <w:color w:val="002060"/>
          <w:sz w:val="28"/>
          <w:szCs w:val="28"/>
        </w:rPr>
      </w:pPr>
      <w:r w:rsidRPr="00455218">
        <w:rPr>
          <w:rFonts w:ascii="Times New Roman" w:hAnsi="Times New Roman" w:cs="Times New Roman"/>
          <w:b/>
          <w:bCs/>
          <w:color w:val="002060"/>
          <w:sz w:val="28"/>
          <w:szCs w:val="28"/>
        </w:rPr>
        <w:t>2.</w:t>
      </w:r>
      <w:r w:rsidR="009D62B8">
        <w:rPr>
          <w:rFonts w:ascii="Times New Roman" w:hAnsi="Times New Roman" w:cs="Times New Roman"/>
          <w:b/>
          <w:bCs/>
          <w:color w:val="002060"/>
          <w:sz w:val="28"/>
          <w:szCs w:val="28"/>
        </w:rPr>
        <w:t>5</w:t>
      </w:r>
      <w:r w:rsidRPr="00455218">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Valutazione e confronto di modelli e risultati</w:t>
      </w:r>
    </w:p>
    <w:p w14:paraId="30D33906" w14:textId="50E9C757" w:rsidR="00BD36B2" w:rsidRDefault="00BD36B2" w:rsidP="009C6F0F">
      <w:pPr>
        <w:rPr>
          <w:rFonts w:ascii="Times New Roman" w:hAnsi="Times New Roman" w:cs="Times New Roman"/>
          <w:b/>
          <w:bCs/>
          <w:color w:val="002060"/>
          <w:sz w:val="28"/>
          <w:szCs w:val="28"/>
        </w:rPr>
      </w:pPr>
    </w:p>
    <w:p w14:paraId="00ACCD53" w14:textId="1AA28A1A" w:rsidR="00D27520" w:rsidRPr="00F326F1" w:rsidRDefault="00F326F1" w:rsidP="00176E92">
      <w:pPr>
        <w:rPr>
          <w:rFonts w:ascii="Times New Roman" w:hAnsi="Times New Roman" w:cs="Times New Roman"/>
          <w:color w:val="000000" w:themeColor="text1"/>
          <w:sz w:val="24"/>
          <w:szCs w:val="24"/>
        </w:rPr>
      </w:pPr>
      <w:r w:rsidRPr="00F326F1">
        <w:rPr>
          <w:rFonts w:ascii="Times New Roman" w:hAnsi="Times New Roman" w:cs="Times New Roman"/>
          <w:color w:val="000000" w:themeColor="text1"/>
          <w:sz w:val="24"/>
          <w:szCs w:val="24"/>
        </w:rPr>
        <w:t>I risultati finali evidenziano un vantaggio prestazionale marcato, sebbene non assoluto, a favore della Random Forest. Sul piano pratico e implementativo, questa superiorità trova fondamento nel modo in cui l'algoritmo interpreta i dati. I modelli tradizionali (come Regressione Logistica e SVM) adottano un approccio puramente spaziale, cercando di separare i circuiti tracciando dei confini geometrici global</w:t>
      </w:r>
      <w:r w:rsidR="00FB3DE2">
        <w:rPr>
          <w:rFonts w:ascii="Times New Roman" w:hAnsi="Times New Roman" w:cs="Times New Roman"/>
          <w:color w:val="000000" w:themeColor="text1"/>
          <w:sz w:val="24"/>
          <w:szCs w:val="24"/>
        </w:rPr>
        <w:t>i</w:t>
      </w:r>
      <w:r w:rsidRPr="00F326F1">
        <w:rPr>
          <w:rFonts w:ascii="Times New Roman" w:hAnsi="Times New Roman" w:cs="Times New Roman"/>
          <w:color w:val="000000" w:themeColor="text1"/>
          <w:sz w:val="24"/>
          <w:szCs w:val="24"/>
        </w:rPr>
        <w:t>. La Random Forest, al contrario, abbandona le equazioni algebriche in favore di un partizionamento logico capillare</w:t>
      </w:r>
      <w:r>
        <w:rPr>
          <w:rFonts w:ascii="Times New Roman" w:hAnsi="Times New Roman" w:cs="Times New Roman"/>
          <w:color w:val="000000" w:themeColor="text1"/>
          <w:sz w:val="24"/>
          <w:szCs w:val="24"/>
        </w:rPr>
        <w:t xml:space="preserve"> </w:t>
      </w:r>
      <w:r w:rsidRPr="00F326F1">
        <w:rPr>
          <w:rFonts w:ascii="Times New Roman" w:hAnsi="Times New Roman" w:cs="Times New Roman"/>
          <w:color w:val="000000" w:themeColor="text1"/>
          <w:sz w:val="24"/>
          <w:szCs w:val="24"/>
        </w:rPr>
        <w:t xml:space="preserve">dimostrandosi lo strumento migliore per decifrare l'irregolarità </w:t>
      </w:r>
      <w:r>
        <w:rPr>
          <w:rFonts w:ascii="Times New Roman" w:hAnsi="Times New Roman" w:cs="Times New Roman"/>
          <w:color w:val="000000" w:themeColor="text1"/>
          <w:sz w:val="24"/>
          <w:szCs w:val="24"/>
        </w:rPr>
        <w:t>di uno sport come la formula 1.</w:t>
      </w:r>
    </w:p>
    <w:p w14:paraId="1A7009DF" w14:textId="77777777" w:rsidR="00186E6D" w:rsidRDefault="00186E6D" w:rsidP="008E479B">
      <w:pPr>
        <w:rPr>
          <w:rFonts w:ascii="Times New Roman" w:hAnsi="Times New Roman" w:cs="Times New Roman"/>
          <w:color w:val="000000" w:themeColor="text1"/>
          <w:sz w:val="28"/>
          <w:szCs w:val="28"/>
        </w:rPr>
      </w:pPr>
    </w:p>
    <w:p w14:paraId="5BACE556" w14:textId="6DBCBCDA" w:rsidR="008E479B" w:rsidRPr="008E479B" w:rsidRDefault="003B0657" w:rsidP="008E479B">
      <w:pPr>
        <w:rPr>
          <w:rFonts w:ascii="Times New Roman" w:hAnsi="Times New Roman" w:cs="Times New Roman"/>
          <w:color w:val="000000" w:themeColor="text1"/>
          <w:sz w:val="28"/>
          <w:szCs w:val="28"/>
        </w:rPr>
      </w:pPr>
      <w:r w:rsidRPr="003B0657">
        <w:rPr>
          <w:rFonts w:ascii="Times New Roman" w:hAnsi="Times New Roman" w:cs="Times New Roman"/>
          <w:noProof/>
          <w:color w:val="000000" w:themeColor="text1"/>
          <w:sz w:val="28"/>
          <w:szCs w:val="28"/>
        </w:rPr>
        <w:drawing>
          <wp:inline distT="0" distB="0" distL="0" distR="0" wp14:anchorId="7CA5EFC0" wp14:editId="6333658C">
            <wp:extent cx="6120130" cy="3060065"/>
            <wp:effectExtent l="0" t="0" r="0" b="6985"/>
            <wp:docPr id="2334980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98095" name=""/>
                    <pic:cNvPicPr/>
                  </pic:nvPicPr>
                  <pic:blipFill>
                    <a:blip r:embed="rId12"/>
                    <a:stretch>
                      <a:fillRect/>
                    </a:stretch>
                  </pic:blipFill>
                  <pic:spPr>
                    <a:xfrm>
                      <a:off x="0" y="0"/>
                      <a:ext cx="6120130" cy="3060065"/>
                    </a:xfrm>
                    <a:prstGeom prst="rect">
                      <a:avLst/>
                    </a:prstGeom>
                  </pic:spPr>
                </pic:pic>
              </a:graphicData>
            </a:graphic>
          </wp:inline>
        </w:drawing>
      </w:r>
    </w:p>
    <w:p w14:paraId="0CCA0C57" w14:textId="27C9A51A" w:rsidR="0077532D" w:rsidRPr="00F326F1" w:rsidRDefault="0077532D" w:rsidP="00176E92">
      <w:pPr>
        <w:rPr>
          <w:rFonts w:ascii="Times New Roman" w:hAnsi="Times New Roman" w:cs="Times New Roman"/>
          <w:color w:val="000000" w:themeColor="text1"/>
          <w:sz w:val="24"/>
          <w:szCs w:val="24"/>
        </w:rPr>
      </w:pPr>
    </w:p>
    <w:p w14:paraId="77115189" w14:textId="77777777" w:rsidR="00186E6D" w:rsidRDefault="00186E6D" w:rsidP="00176E92">
      <w:pPr>
        <w:rPr>
          <w:rFonts w:ascii="Times New Roman" w:hAnsi="Times New Roman" w:cs="Times New Roman"/>
          <w:color w:val="000000" w:themeColor="text1"/>
          <w:sz w:val="24"/>
          <w:szCs w:val="24"/>
        </w:rPr>
      </w:pPr>
    </w:p>
    <w:p w14:paraId="263CD5DB" w14:textId="77777777" w:rsidR="00186E6D" w:rsidRDefault="00186E6D" w:rsidP="00176E92">
      <w:pPr>
        <w:rPr>
          <w:rFonts w:ascii="Times New Roman" w:hAnsi="Times New Roman" w:cs="Times New Roman"/>
          <w:color w:val="000000" w:themeColor="text1"/>
          <w:sz w:val="24"/>
          <w:szCs w:val="24"/>
        </w:rPr>
      </w:pPr>
    </w:p>
    <w:p w14:paraId="6FFCA088" w14:textId="6E71FE7C" w:rsidR="0077532D" w:rsidRDefault="00F326F1" w:rsidP="00176E92">
      <w:pPr>
        <w:rPr>
          <w:rFonts w:ascii="Times New Roman" w:hAnsi="Times New Roman" w:cs="Times New Roman"/>
          <w:color w:val="000000" w:themeColor="text1"/>
          <w:sz w:val="24"/>
          <w:szCs w:val="24"/>
        </w:rPr>
      </w:pPr>
      <w:r w:rsidRPr="00F326F1">
        <w:rPr>
          <w:rFonts w:ascii="Times New Roman" w:hAnsi="Times New Roman" w:cs="Times New Roman"/>
          <w:color w:val="000000" w:themeColor="text1"/>
          <w:sz w:val="24"/>
          <w:szCs w:val="24"/>
        </w:rPr>
        <w:t>Analizzando i grafici estratti dai modelli interpretabili</w:t>
      </w:r>
      <w:r>
        <w:rPr>
          <w:rFonts w:ascii="Times New Roman" w:hAnsi="Times New Roman" w:cs="Times New Roman"/>
          <w:color w:val="000000" w:themeColor="text1"/>
          <w:sz w:val="24"/>
          <w:szCs w:val="24"/>
        </w:rPr>
        <w:t xml:space="preserve"> </w:t>
      </w:r>
      <w:r w:rsidRPr="00F326F1">
        <w:rPr>
          <w:rFonts w:ascii="Times New Roman" w:hAnsi="Times New Roman" w:cs="Times New Roman"/>
          <w:color w:val="000000" w:themeColor="text1"/>
          <w:sz w:val="24"/>
          <w:szCs w:val="24"/>
        </w:rPr>
        <w:t>emerg</w:t>
      </w:r>
      <w:r w:rsidR="00186E6D">
        <w:rPr>
          <w:rFonts w:ascii="Times New Roman" w:hAnsi="Times New Roman" w:cs="Times New Roman"/>
          <w:color w:val="000000" w:themeColor="text1"/>
          <w:sz w:val="24"/>
          <w:szCs w:val="24"/>
        </w:rPr>
        <w:t>ono in maniera lampante le differenze strutturali tra gli algoritmi.</w:t>
      </w:r>
    </w:p>
    <w:p w14:paraId="2CD789B4" w14:textId="6EEE882B" w:rsidR="00186E6D" w:rsidRDefault="00186E6D" w:rsidP="00176E92">
      <w:pPr>
        <w:rPr>
          <w:rFonts w:ascii="Times New Roman" w:hAnsi="Times New Roman" w:cs="Times New Roman"/>
          <w:color w:val="000000" w:themeColor="text1"/>
          <w:sz w:val="24"/>
          <w:szCs w:val="24"/>
        </w:rPr>
      </w:pPr>
      <w:r w:rsidRPr="00186E6D">
        <w:rPr>
          <w:rFonts w:ascii="Times New Roman" w:hAnsi="Times New Roman" w:cs="Times New Roman"/>
          <w:color w:val="000000" w:themeColor="text1"/>
          <w:sz w:val="24"/>
          <w:szCs w:val="24"/>
        </w:rPr>
        <w:lastRenderedPageBreak/>
        <w:t>Cominciando dalla Regressione Logistica, si osserva un comportamento decisionale coerente con la sua natura parametrica.</w:t>
      </w:r>
      <w:r w:rsidRPr="00186E6D">
        <w:t xml:space="preserve"> </w:t>
      </w:r>
      <w:r w:rsidRPr="00186E6D">
        <w:rPr>
          <w:rFonts w:ascii="Times New Roman" w:hAnsi="Times New Roman" w:cs="Times New Roman"/>
          <w:color w:val="000000" w:themeColor="text1"/>
          <w:sz w:val="24"/>
          <w:szCs w:val="24"/>
        </w:rPr>
        <w:t xml:space="preserve">Il modello individua nella Percentuale di Acceleratore Premuto la </w:t>
      </w:r>
      <w:r>
        <w:rPr>
          <w:rFonts w:ascii="Times New Roman" w:hAnsi="Times New Roman" w:cs="Times New Roman"/>
          <w:color w:val="000000" w:themeColor="text1"/>
          <w:sz w:val="24"/>
          <w:szCs w:val="24"/>
        </w:rPr>
        <w:t>feature</w:t>
      </w:r>
      <w:r w:rsidRPr="00186E6D">
        <w:rPr>
          <w:rFonts w:ascii="Times New Roman" w:hAnsi="Times New Roman" w:cs="Times New Roman"/>
          <w:color w:val="000000" w:themeColor="text1"/>
          <w:sz w:val="24"/>
          <w:szCs w:val="24"/>
        </w:rPr>
        <w:t xml:space="preserve"> principale, utilizzandola per tracciare una macro-divisione globale</w:t>
      </w:r>
      <w:r>
        <w:t xml:space="preserve">. </w:t>
      </w:r>
      <w:r w:rsidRPr="00186E6D">
        <w:rPr>
          <w:rFonts w:ascii="Times New Roman" w:hAnsi="Times New Roman" w:cs="Times New Roman"/>
          <w:color w:val="000000" w:themeColor="text1"/>
          <w:sz w:val="24"/>
          <w:szCs w:val="24"/>
        </w:rPr>
        <w:t>Per raffinare la classificazione e identificare lo specifico tracciato, l'algoritmo si appoggia in via secondaria al Numero di Frenate e al Numero di Cambi Marcia. Tuttavia, essendo matematicamente vincolato a tracciare confini decisionali lineari, questa gerarchia di pesi risulta troppo semplicistica</w:t>
      </w:r>
    </w:p>
    <w:p w14:paraId="359DA377" w14:textId="3BAB0220" w:rsidR="0077532D" w:rsidRDefault="00FB3DE2" w:rsidP="00176E92">
      <w:pPr>
        <w:rPr>
          <w:rFonts w:ascii="Times New Roman" w:hAnsi="Times New Roman" w:cs="Times New Roman"/>
          <w:color w:val="E97132" w:themeColor="accent2"/>
          <w:sz w:val="28"/>
          <w:szCs w:val="28"/>
        </w:rPr>
      </w:pPr>
      <w:r w:rsidRPr="00FB3DE2">
        <w:rPr>
          <w:rFonts w:ascii="Times New Roman" w:hAnsi="Times New Roman" w:cs="Times New Roman"/>
          <w:noProof/>
          <w:color w:val="E97132" w:themeColor="accent2"/>
          <w:sz w:val="28"/>
          <w:szCs w:val="28"/>
        </w:rPr>
        <w:drawing>
          <wp:inline distT="0" distB="0" distL="0" distR="0" wp14:anchorId="2A7D4F48" wp14:editId="49224662">
            <wp:extent cx="6120130" cy="3060065"/>
            <wp:effectExtent l="0" t="0" r="0" b="6985"/>
            <wp:docPr id="830929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968" name=""/>
                    <pic:cNvPicPr/>
                  </pic:nvPicPr>
                  <pic:blipFill>
                    <a:blip r:embed="rId13"/>
                    <a:stretch>
                      <a:fillRect/>
                    </a:stretch>
                  </pic:blipFill>
                  <pic:spPr>
                    <a:xfrm>
                      <a:off x="0" y="0"/>
                      <a:ext cx="6120130" cy="3060065"/>
                    </a:xfrm>
                    <a:prstGeom prst="rect">
                      <a:avLst/>
                    </a:prstGeom>
                  </pic:spPr>
                </pic:pic>
              </a:graphicData>
            </a:graphic>
          </wp:inline>
        </w:drawing>
      </w:r>
    </w:p>
    <w:p w14:paraId="162661EF" w14:textId="77777777" w:rsidR="0077532D" w:rsidRPr="00186E6D" w:rsidRDefault="0077532D" w:rsidP="00176E92">
      <w:pPr>
        <w:rPr>
          <w:rFonts w:ascii="Times New Roman" w:hAnsi="Times New Roman" w:cs="Times New Roman"/>
          <w:color w:val="000000" w:themeColor="text1"/>
          <w:sz w:val="24"/>
          <w:szCs w:val="24"/>
        </w:rPr>
      </w:pPr>
    </w:p>
    <w:p w14:paraId="4BAD0F00" w14:textId="5250753D" w:rsidR="0077532D" w:rsidRPr="00186E6D" w:rsidRDefault="00186E6D" w:rsidP="00176E92">
      <w:pPr>
        <w:rPr>
          <w:rFonts w:ascii="Times New Roman" w:hAnsi="Times New Roman" w:cs="Times New Roman"/>
          <w:color w:val="000000" w:themeColor="text1"/>
          <w:sz w:val="24"/>
          <w:szCs w:val="24"/>
        </w:rPr>
      </w:pPr>
      <w:r w:rsidRPr="00186E6D">
        <w:rPr>
          <w:rFonts w:ascii="Times New Roman" w:hAnsi="Times New Roman" w:cs="Times New Roman"/>
          <w:color w:val="000000" w:themeColor="text1"/>
          <w:sz w:val="24"/>
          <w:szCs w:val="24"/>
        </w:rPr>
        <w:t>Al contrario, la Random Forest</w:t>
      </w:r>
      <w:r w:rsidRPr="00186E6D">
        <w:t xml:space="preserve"> </w:t>
      </w:r>
      <w:r w:rsidRPr="00186E6D">
        <w:rPr>
          <w:rFonts w:ascii="Times New Roman" w:hAnsi="Times New Roman" w:cs="Times New Roman"/>
          <w:color w:val="000000" w:themeColor="text1"/>
          <w:sz w:val="24"/>
          <w:szCs w:val="24"/>
        </w:rPr>
        <w:t>pone al vertice il Numero di Frenate per chilometro</w:t>
      </w:r>
      <w:r>
        <w:t xml:space="preserve">. </w:t>
      </w:r>
      <w:r w:rsidRPr="00186E6D">
        <w:rPr>
          <w:rFonts w:ascii="Times New Roman" w:hAnsi="Times New Roman" w:cs="Times New Roman"/>
          <w:color w:val="000000" w:themeColor="text1"/>
          <w:sz w:val="24"/>
          <w:szCs w:val="24"/>
        </w:rPr>
        <w:t xml:space="preserve">Solo </w:t>
      </w:r>
      <w:r>
        <w:rPr>
          <w:rFonts w:ascii="Times New Roman" w:hAnsi="Times New Roman" w:cs="Times New Roman"/>
          <w:color w:val="000000" w:themeColor="text1"/>
          <w:sz w:val="24"/>
          <w:szCs w:val="24"/>
        </w:rPr>
        <w:t>dopo</w:t>
      </w:r>
      <w:r w:rsidRPr="00186E6D">
        <w:rPr>
          <w:rFonts w:ascii="Times New Roman" w:hAnsi="Times New Roman" w:cs="Times New Roman"/>
          <w:color w:val="000000" w:themeColor="text1"/>
          <w:sz w:val="24"/>
          <w:szCs w:val="24"/>
        </w:rPr>
        <w:t xml:space="preserve"> questa segmentazione, il modello si affida alla Percentuale di Acceleratore Premuto, incrociando queste due metriche in modo capillare. Questa logica permette all'algoritmo di decifrare il ritmo di guida</w:t>
      </w:r>
      <w:r w:rsidR="00DC106E" w:rsidRPr="00DC106E">
        <w:t xml:space="preserve"> </w:t>
      </w:r>
      <w:r w:rsidR="00DC106E" w:rsidRPr="00DC106E">
        <w:rPr>
          <w:rFonts w:ascii="Times New Roman" w:hAnsi="Times New Roman" w:cs="Times New Roman"/>
          <w:color w:val="000000" w:themeColor="text1"/>
          <w:sz w:val="24"/>
          <w:szCs w:val="24"/>
        </w:rPr>
        <w:t>con estrema precisione, isolando l'identità del singolo circuito con un tasso di accuratezza nettamente superiore.</w:t>
      </w:r>
    </w:p>
    <w:p w14:paraId="281C6F0C" w14:textId="36610788" w:rsidR="002818E6" w:rsidRDefault="00FB3DE2" w:rsidP="00176E92">
      <w:pPr>
        <w:rPr>
          <w:rFonts w:ascii="Times New Roman" w:hAnsi="Times New Roman" w:cs="Times New Roman"/>
          <w:color w:val="000000" w:themeColor="text1"/>
          <w:sz w:val="24"/>
          <w:szCs w:val="24"/>
        </w:rPr>
      </w:pPr>
      <w:r w:rsidRPr="00FB3DE2">
        <w:rPr>
          <w:rFonts w:ascii="Times New Roman" w:hAnsi="Times New Roman" w:cs="Times New Roman"/>
          <w:noProof/>
          <w:color w:val="000000" w:themeColor="text1"/>
          <w:sz w:val="24"/>
          <w:szCs w:val="24"/>
        </w:rPr>
        <w:drawing>
          <wp:inline distT="0" distB="0" distL="0" distR="0" wp14:anchorId="436ABEFA" wp14:editId="7FE14745">
            <wp:extent cx="6120130" cy="3060065"/>
            <wp:effectExtent l="0" t="0" r="0" b="6985"/>
            <wp:docPr id="16830507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0765" name=""/>
                    <pic:cNvPicPr/>
                  </pic:nvPicPr>
                  <pic:blipFill>
                    <a:blip r:embed="rId14"/>
                    <a:stretch>
                      <a:fillRect/>
                    </a:stretch>
                  </pic:blipFill>
                  <pic:spPr>
                    <a:xfrm>
                      <a:off x="0" y="0"/>
                      <a:ext cx="6120130" cy="3060065"/>
                    </a:xfrm>
                    <a:prstGeom prst="rect">
                      <a:avLst/>
                    </a:prstGeom>
                  </pic:spPr>
                </pic:pic>
              </a:graphicData>
            </a:graphic>
          </wp:inline>
        </w:drawing>
      </w:r>
    </w:p>
    <w:p w14:paraId="64D8DEAB" w14:textId="6A76E467" w:rsidR="002818E6" w:rsidRDefault="00956F3F" w:rsidP="00176E92">
      <w:pPr>
        <w:rPr>
          <w:rFonts w:ascii="Times New Roman" w:hAnsi="Times New Roman" w:cs="Times New Roman"/>
          <w:color w:val="000000" w:themeColor="text1"/>
          <w:sz w:val="24"/>
          <w:szCs w:val="24"/>
        </w:rPr>
      </w:pPr>
      <w:r w:rsidRPr="00956F3F">
        <w:rPr>
          <w:rFonts w:ascii="Times New Roman" w:hAnsi="Times New Roman" w:cs="Times New Roman"/>
          <w:color w:val="000000" w:themeColor="text1"/>
          <w:sz w:val="24"/>
          <w:szCs w:val="24"/>
        </w:rPr>
        <w:lastRenderedPageBreak/>
        <w:t>La validazione finale e concettualmente più interessante del sistema predittivo ci viene fornita dalla matrice di confusione della Random Forest. Osservando le celle esterne alla diagonale emerge un dato significativo: gli errori non si distribuiscono in modo casuale, ma tendono a concentrarsi tra circuiti che l'analisi non supervisionata aveva già raggruppato insieme. Le confusioni più frequenti si registrano infatti all'interno della famiglia dei tracciati ad alta velocità circuiti come Belgio</w:t>
      </w:r>
      <w:r w:rsidR="00F63AC6">
        <w:rPr>
          <w:rFonts w:ascii="Times New Roman" w:hAnsi="Times New Roman" w:cs="Times New Roman"/>
          <w:color w:val="000000" w:themeColor="text1"/>
          <w:sz w:val="24"/>
          <w:szCs w:val="24"/>
        </w:rPr>
        <w:t xml:space="preserve"> </w:t>
      </w:r>
      <w:r w:rsidRPr="00956F3F">
        <w:rPr>
          <w:rFonts w:ascii="Times New Roman" w:hAnsi="Times New Roman" w:cs="Times New Roman"/>
          <w:color w:val="000000" w:themeColor="text1"/>
          <w:sz w:val="24"/>
          <w:szCs w:val="24"/>
        </w:rPr>
        <w:t>e Qatar vengono talvolta scambiati l'uno per l'altro</w:t>
      </w:r>
      <w:r>
        <w:rPr>
          <w:rFonts w:ascii="Times New Roman" w:hAnsi="Times New Roman" w:cs="Times New Roman"/>
          <w:color w:val="000000" w:themeColor="text1"/>
          <w:sz w:val="24"/>
          <w:szCs w:val="24"/>
        </w:rPr>
        <w:t xml:space="preserve"> </w:t>
      </w:r>
      <w:r w:rsidRPr="00956F3F">
        <w:rPr>
          <w:rFonts w:ascii="Times New Roman" w:hAnsi="Times New Roman" w:cs="Times New Roman"/>
          <w:color w:val="000000" w:themeColor="text1"/>
          <w:sz w:val="24"/>
          <w:szCs w:val="24"/>
        </w:rPr>
        <w:t>coerentemente con la loro firma telemetrica</w:t>
      </w:r>
      <w:r>
        <w:t xml:space="preserve">. </w:t>
      </w:r>
      <w:r w:rsidRPr="00956F3F">
        <w:rPr>
          <w:rFonts w:ascii="Times New Roman" w:hAnsi="Times New Roman" w:cs="Times New Roman"/>
          <w:color w:val="000000" w:themeColor="text1"/>
          <w:sz w:val="24"/>
          <w:szCs w:val="24"/>
        </w:rPr>
        <w:t>All'estremo opposto, i tracciati dalla telemetria più anomala vengono isolati con grande affidabilità: Monaco è classificato in modo quasi perfetto e Singapore con accuratezza molto elevata. Costituisce un'eccezione parziale Mexico City, la cui singolarità è di natura aerodinamica e altimetrica più che di layout, e che il modello fatica quindi a separare dai circuiti dal profilo simile. Questa convergenza tra errori supervisionati e cluster non supervisionati assume un valore ancora maggiore se si considera che la Random Forest fonda le proprie decisioni prevalentemente sul Numero di Frenate, una metrica del tutto assente nel clustering del Capitolo 1.</w:t>
      </w:r>
    </w:p>
    <w:p w14:paraId="1853165F" w14:textId="77777777" w:rsidR="00DC106E" w:rsidRDefault="00DC106E" w:rsidP="00DC106E">
      <w:pPr>
        <w:rPr>
          <w:rFonts w:ascii="Times New Roman" w:hAnsi="Times New Roman" w:cs="Times New Roman"/>
          <w:color w:val="000000" w:themeColor="text1"/>
          <w:sz w:val="24"/>
          <w:szCs w:val="24"/>
        </w:rPr>
      </w:pPr>
    </w:p>
    <w:p w14:paraId="4FBE9FC3" w14:textId="77777777" w:rsidR="00DC106E" w:rsidRDefault="00DC106E" w:rsidP="00DC106E">
      <w:pPr>
        <w:rPr>
          <w:rFonts w:ascii="Times New Roman" w:hAnsi="Times New Roman" w:cs="Times New Roman"/>
          <w:color w:val="000000" w:themeColor="text1"/>
          <w:sz w:val="24"/>
          <w:szCs w:val="24"/>
        </w:rPr>
      </w:pPr>
    </w:p>
    <w:p w14:paraId="2F65FA30" w14:textId="77777777" w:rsidR="00DC106E" w:rsidRDefault="00DC106E" w:rsidP="00DC106E">
      <w:pPr>
        <w:rPr>
          <w:rFonts w:ascii="Times New Roman" w:hAnsi="Times New Roman" w:cs="Times New Roman"/>
          <w:color w:val="000000" w:themeColor="text1"/>
          <w:sz w:val="24"/>
          <w:szCs w:val="24"/>
        </w:rPr>
      </w:pPr>
    </w:p>
    <w:p w14:paraId="5BB3B89A" w14:textId="0F892FB0" w:rsidR="00DC106E" w:rsidRPr="00DC106E" w:rsidRDefault="00FB3DE2" w:rsidP="00DC106E">
      <w:pPr>
        <w:rPr>
          <w:rFonts w:ascii="Times New Roman" w:hAnsi="Times New Roman" w:cs="Times New Roman"/>
          <w:color w:val="EE0000"/>
          <w:sz w:val="24"/>
          <w:szCs w:val="24"/>
        </w:rPr>
      </w:pPr>
      <w:r w:rsidRPr="00FB3DE2">
        <w:rPr>
          <w:rFonts w:ascii="Times New Roman" w:hAnsi="Times New Roman" w:cs="Times New Roman"/>
          <w:noProof/>
          <w:sz w:val="24"/>
          <w:szCs w:val="24"/>
        </w:rPr>
        <w:drawing>
          <wp:inline distT="0" distB="0" distL="0" distR="0" wp14:anchorId="3D0E9CB4" wp14:editId="58B5CA57">
            <wp:extent cx="6120130" cy="4895850"/>
            <wp:effectExtent l="0" t="0" r="0" b="0"/>
            <wp:docPr id="12612897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89795" name=""/>
                    <pic:cNvPicPr/>
                  </pic:nvPicPr>
                  <pic:blipFill>
                    <a:blip r:embed="rId15"/>
                    <a:stretch>
                      <a:fillRect/>
                    </a:stretch>
                  </pic:blipFill>
                  <pic:spPr>
                    <a:xfrm>
                      <a:off x="0" y="0"/>
                      <a:ext cx="6120130" cy="4895850"/>
                    </a:xfrm>
                    <a:prstGeom prst="rect">
                      <a:avLst/>
                    </a:prstGeom>
                  </pic:spPr>
                </pic:pic>
              </a:graphicData>
            </a:graphic>
          </wp:inline>
        </w:drawing>
      </w:r>
    </w:p>
    <w:p w14:paraId="3BC99A0A" w14:textId="07E0ED63" w:rsidR="00645EB3" w:rsidRPr="000441E3" w:rsidRDefault="00D41BA8" w:rsidP="004B680A">
      <w:pPr>
        <w:rPr>
          <w:rFonts w:ascii="Times New Roman" w:hAnsi="Times New Roman" w:cs="Times New Roman"/>
          <w:b/>
          <w:bCs/>
          <w:color w:val="000000" w:themeColor="text1"/>
          <w:sz w:val="32"/>
          <w:szCs w:val="32"/>
        </w:rPr>
      </w:pPr>
      <w:r>
        <w:rPr>
          <w:rFonts w:ascii="Times New Roman" w:hAnsi="Times New Roman" w:cs="Times New Roman"/>
          <w:color w:val="000000" w:themeColor="text1"/>
          <w:sz w:val="24"/>
          <w:szCs w:val="24"/>
        </w:rPr>
        <w:tab/>
      </w:r>
    </w:p>
    <w:p w14:paraId="2BE9CB25" w14:textId="5425B890" w:rsidR="004B680A" w:rsidRDefault="00645EB3" w:rsidP="00645EB3">
      <w:pPr>
        <w:ind w:left="708"/>
        <w:rPr>
          <w:rFonts w:ascii="Times New Roman" w:hAnsi="Times New Roman" w:cs="Times New Roman"/>
          <w:b/>
          <w:bCs/>
          <w:color w:val="002060"/>
          <w:sz w:val="32"/>
          <w:szCs w:val="32"/>
        </w:rPr>
      </w:pPr>
      <w:r w:rsidRPr="000441E3">
        <w:rPr>
          <w:rFonts w:ascii="Times New Roman" w:hAnsi="Times New Roman" w:cs="Times New Roman"/>
          <w:b/>
          <w:bCs/>
          <w:color w:val="000000" w:themeColor="text1"/>
          <w:sz w:val="32"/>
          <w:szCs w:val="32"/>
        </w:rPr>
        <w:lastRenderedPageBreak/>
        <w:t xml:space="preserve">  </w:t>
      </w:r>
      <w:r w:rsidR="00E46F0E" w:rsidRPr="000441E3">
        <w:rPr>
          <w:rFonts w:ascii="Times New Roman" w:hAnsi="Times New Roman" w:cs="Times New Roman"/>
          <w:b/>
          <w:bCs/>
          <w:color w:val="000000" w:themeColor="text1"/>
          <w:sz w:val="32"/>
          <w:szCs w:val="32"/>
        </w:rPr>
        <w:t xml:space="preserve">  </w:t>
      </w:r>
      <w:r w:rsidR="000441E3" w:rsidRPr="000441E3">
        <w:rPr>
          <w:rFonts w:ascii="Times New Roman" w:hAnsi="Times New Roman" w:cs="Times New Roman"/>
          <w:b/>
          <w:bCs/>
          <w:color w:val="000000" w:themeColor="text1"/>
          <w:sz w:val="32"/>
          <w:szCs w:val="32"/>
        </w:rPr>
        <w:t>3</w:t>
      </w:r>
      <w:r w:rsidR="00E46F0E">
        <w:rPr>
          <w:rFonts w:ascii="Times New Roman" w:hAnsi="Times New Roman" w:cs="Times New Roman"/>
          <w:color w:val="000000" w:themeColor="text1"/>
          <w:sz w:val="32"/>
          <w:szCs w:val="32"/>
        </w:rPr>
        <w:t xml:space="preserve">  </w:t>
      </w:r>
      <w:r w:rsidR="00D41BA8" w:rsidRPr="00645EB3">
        <w:rPr>
          <w:rFonts w:ascii="Times New Roman" w:hAnsi="Times New Roman" w:cs="Times New Roman"/>
          <w:b/>
          <w:bCs/>
          <w:color w:val="002060"/>
          <w:sz w:val="32"/>
          <w:szCs w:val="32"/>
        </w:rPr>
        <w:t>MODELL</w:t>
      </w:r>
      <w:r>
        <w:rPr>
          <w:rFonts w:ascii="Times New Roman" w:hAnsi="Times New Roman" w:cs="Times New Roman"/>
          <w:b/>
          <w:bCs/>
          <w:color w:val="002060"/>
          <w:sz w:val="32"/>
          <w:szCs w:val="32"/>
        </w:rPr>
        <w:t xml:space="preserve">O DI PREVISIONE </w:t>
      </w:r>
      <w:r w:rsidR="00917952">
        <w:rPr>
          <w:rFonts w:ascii="Times New Roman" w:hAnsi="Times New Roman" w:cs="Times New Roman"/>
          <w:b/>
          <w:bCs/>
          <w:color w:val="002060"/>
          <w:sz w:val="32"/>
          <w:szCs w:val="32"/>
        </w:rPr>
        <w:t>TEMPO SUL GIRO</w:t>
      </w:r>
    </w:p>
    <w:p w14:paraId="0FA84258" w14:textId="1CC7B549" w:rsidR="00917952" w:rsidRPr="00917952" w:rsidRDefault="00917952" w:rsidP="00917952">
      <w:pPr>
        <w:rPr>
          <w:rFonts w:ascii="Times New Roman" w:hAnsi="Times New Roman" w:cs="Times New Roman"/>
          <w:color w:val="000000" w:themeColor="text1"/>
          <w:sz w:val="24"/>
          <w:szCs w:val="24"/>
        </w:rPr>
      </w:pPr>
      <w:r w:rsidRPr="00917952">
        <w:rPr>
          <w:rFonts w:ascii="Times New Roman" w:hAnsi="Times New Roman" w:cs="Times New Roman"/>
          <w:color w:val="000000" w:themeColor="text1"/>
          <w:sz w:val="24"/>
          <w:szCs w:val="24"/>
        </w:rPr>
        <w:t>In Formula 1, soprattutto in gara, la costanza è una parte fondamentale della prestazione di un pilota. Tuttavia, questa costanza non è un valore statico legato esclusivamente all'abilità di guida, ma il risultato di un equilibrio dinamico</w:t>
      </w:r>
      <w:r>
        <w:rPr>
          <w:rFonts w:ascii="Times New Roman" w:hAnsi="Times New Roman" w:cs="Times New Roman"/>
          <w:color w:val="000000" w:themeColor="text1"/>
          <w:sz w:val="24"/>
          <w:szCs w:val="24"/>
        </w:rPr>
        <w:t xml:space="preserve"> di molti fattori</w:t>
      </w:r>
      <w:r w:rsidRPr="00917952">
        <w:rPr>
          <w:rFonts w:ascii="Times New Roman" w:hAnsi="Times New Roman" w:cs="Times New Roman"/>
          <w:color w:val="000000" w:themeColor="text1"/>
          <w:sz w:val="24"/>
          <w:szCs w:val="24"/>
        </w:rPr>
        <w:t>.</w:t>
      </w:r>
      <w:r w:rsidRPr="00917952">
        <w:t xml:space="preserve"> </w:t>
      </w:r>
      <w:r w:rsidRPr="00917952">
        <w:rPr>
          <w:rFonts w:ascii="Times New Roman" w:hAnsi="Times New Roman" w:cs="Times New Roman"/>
          <w:color w:val="000000" w:themeColor="text1"/>
          <w:sz w:val="24"/>
          <w:szCs w:val="24"/>
        </w:rPr>
        <w:t xml:space="preserve">Durante uno stint di gara, la prestazione pura della monoposto viene costantemente modificata da due macro-variabili: il progressivo </w:t>
      </w:r>
      <w:r w:rsidRPr="00917952">
        <w:rPr>
          <w:rFonts w:ascii="Times New Roman" w:hAnsi="Times New Roman" w:cs="Times New Roman"/>
          <w:b/>
          <w:bCs/>
          <w:color w:val="000000" w:themeColor="text1"/>
          <w:sz w:val="24"/>
          <w:szCs w:val="24"/>
        </w:rPr>
        <w:t>degrado degli pneumatici</w:t>
      </w:r>
      <w:r w:rsidRPr="00917952">
        <w:rPr>
          <w:rFonts w:ascii="Times New Roman" w:hAnsi="Times New Roman" w:cs="Times New Roman"/>
          <w:color w:val="000000" w:themeColor="text1"/>
          <w:sz w:val="24"/>
          <w:szCs w:val="24"/>
        </w:rPr>
        <w:t xml:space="preserve"> (che tende ad alzare i tempi sul giro) e il simultaneo </w:t>
      </w:r>
      <w:r w:rsidRPr="00917952">
        <w:rPr>
          <w:rFonts w:ascii="Times New Roman" w:hAnsi="Times New Roman" w:cs="Times New Roman"/>
          <w:b/>
          <w:bCs/>
          <w:color w:val="000000" w:themeColor="text1"/>
          <w:sz w:val="24"/>
          <w:szCs w:val="24"/>
        </w:rPr>
        <w:t>consumo di carburante</w:t>
      </w:r>
      <w:r w:rsidRPr="00917952">
        <w:rPr>
          <w:rFonts w:ascii="Times New Roman" w:hAnsi="Times New Roman" w:cs="Times New Roman"/>
          <w:color w:val="000000" w:themeColor="text1"/>
          <w:sz w:val="24"/>
          <w:szCs w:val="24"/>
        </w:rPr>
        <w:t xml:space="preserve"> (che alleggerendo la vettura di circa 1.6 - 2 kg a giro, tende invece ad abbassarli).</w:t>
      </w:r>
      <w:r w:rsidRPr="00917952">
        <w:rPr>
          <w:rFonts w:ascii="Times New Roman" w:eastAsia="Times New Roman" w:hAnsi="Times New Roman" w:cs="Times New Roman"/>
          <w:kern w:val="0"/>
          <w:sz w:val="24"/>
          <w:szCs w:val="24"/>
          <w:lang w:eastAsia="it-IT"/>
          <w14:ligatures w14:val="none"/>
        </w:rPr>
        <w:t xml:space="preserve"> </w:t>
      </w:r>
      <w:r w:rsidRPr="00917952">
        <w:rPr>
          <w:rFonts w:ascii="Times New Roman" w:hAnsi="Times New Roman" w:cs="Times New Roman"/>
          <w:color w:val="000000" w:themeColor="text1"/>
          <w:sz w:val="24"/>
          <w:szCs w:val="24"/>
        </w:rPr>
        <w:t>Prevedere l'interazione tra queste due forze è l'obiettivo</w:t>
      </w:r>
      <w:r w:rsidR="00D12C46">
        <w:rPr>
          <w:rFonts w:ascii="Times New Roman" w:hAnsi="Times New Roman" w:cs="Times New Roman"/>
          <w:color w:val="000000" w:themeColor="text1"/>
          <w:sz w:val="24"/>
          <w:szCs w:val="24"/>
        </w:rPr>
        <w:t xml:space="preserve"> fondamentale del progetto. </w:t>
      </w:r>
      <w:r w:rsidRPr="00917952">
        <w:rPr>
          <w:rFonts w:ascii="Times New Roman" w:hAnsi="Times New Roman" w:cs="Times New Roman"/>
          <w:color w:val="000000" w:themeColor="text1"/>
          <w:sz w:val="24"/>
          <w:szCs w:val="24"/>
        </w:rPr>
        <w:t xml:space="preserve">Un approccio predittivo tradizionale, tuttavia, si scontra con una barriera strutturale: l'estrema </w:t>
      </w:r>
      <w:r w:rsidR="00D12C46">
        <w:rPr>
          <w:rFonts w:ascii="Times New Roman" w:hAnsi="Times New Roman" w:cs="Times New Roman"/>
          <w:color w:val="000000" w:themeColor="text1"/>
          <w:sz w:val="24"/>
          <w:szCs w:val="24"/>
        </w:rPr>
        <w:t xml:space="preserve">diversità </w:t>
      </w:r>
      <w:r w:rsidRPr="00917952">
        <w:rPr>
          <w:rFonts w:ascii="Times New Roman" w:hAnsi="Times New Roman" w:cs="Times New Roman"/>
          <w:color w:val="000000" w:themeColor="text1"/>
          <w:sz w:val="24"/>
          <w:szCs w:val="24"/>
        </w:rPr>
        <w:t>dei dati storici. Tentare di prevedere il tempo sul giro assoluto (espresso in secondi) si rivela inefficace nel momento in cui si passa da un circuito o da una stagione regolamentare all'altra. Inoltre, i valori prestazionali delle vetture cambiano radicalmente durante lo stesso campionato a causa dei pacchetti di aggiornamento portati dai team.</w:t>
      </w:r>
    </w:p>
    <w:p w14:paraId="56CDCBD9" w14:textId="1C78EB19" w:rsidR="008B2359" w:rsidRDefault="008B2359" w:rsidP="00D12C46">
      <w:pPr>
        <w:rPr>
          <w:rFonts w:ascii="Times New Roman" w:hAnsi="Times New Roman" w:cs="Times New Roman"/>
          <w:color w:val="000000" w:themeColor="text1"/>
          <w:sz w:val="24"/>
          <w:szCs w:val="24"/>
        </w:rPr>
      </w:pPr>
      <w:r w:rsidRPr="008B2359">
        <w:rPr>
          <w:rFonts w:ascii="Times New Roman" w:hAnsi="Times New Roman" w:cs="Times New Roman"/>
          <w:color w:val="000000" w:themeColor="text1"/>
          <w:sz w:val="24"/>
          <w:szCs w:val="24"/>
        </w:rPr>
        <w:t xml:space="preserve">Il presente modello si propone di superare tali limitazioni intrinseche introducendo un set di variabili ingegnerizzate ad hoc, finalizzate a mappare i vincoli fisici che governano la dinamica del passo gara. </w:t>
      </w:r>
    </w:p>
    <w:p w14:paraId="5790DFF2" w14:textId="77777777" w:rsidR="008B2359" w:rsidRPr="008B2359" w:rsidRDefault="008B2359" w:rsidP="00D12C46">
      <w:pPr>
        <w:rPr>
          <w:rFonts w:ascii="Times New Roman" w:hAnsi="Times New Roman" w:cs="Times New Roman"/>
          <w:color w:val="000000" w:themeColor="text1"/>
          <w:sz w:val="24"/>
          <w:szCs w:val="24"/>
        </w:rPr>
      </w:pPr>
    </w:p>
    <w:p w14:paraId="28003917" w14:textId="26A56577" w:rsidR="00D12C46" w:rsidRDefault="00D12C46" w:rsidP="009505CD">
      <w:pPr>
        <w:rPr>
          <w:rFonts w:ascii="Times New Roman" w:hAnsi="Times New Roman" w:cs="Times New Roman"/>
          <w:b/>
          <w:bCs/>
          <w:color w:val="002060"/>
          <w:sz w:val="28"/>
          <w:szCs w:val="28"/>
        </w:rPr>
      </w:pPr>
      <w:r>
        <w:rPr>
          <w:rFonts w:ascii="Times New Roman" w:hAnsi="Times New Roman" w:cs="Times New Roman"/>
          <w:b/>
          <w:bCs/>
          <w:color w:val="002060"/>
          <w:sz w:val="28"/>
          <w:szCs w:val="28"/>
        </w:rPr>
        <w:t>3.1</w:t>
      </w:r>
      <w:r w:rsidR="009505CD">
        <w:rPr>
          <w:rFonts w:ascii="Times New Roman" w:hAnsi="Times New Roman" w:cs="Times New Roman"/>
          <w:b/>
          <w:bCs/>
          <w:color w:val="002060"/>
          <w:sz w:val="28"/>
          <w:szCs w:val="28"/>
        </w:rPr>
        <w:t xml:space="preserve"> </w:t>
      </w:r>
      <w:r w:rsidRPr="00D12C46">
        <w:rPr>
          <w:rFonts w:ascii="Times New Roman" w:hAnsi="Times New Roman" w:cs="Times New Roman"/>
          <w:b/>
          <w:bCs/>
          <w:color w:val="002060"/>
          <w:sz w:val="28"/>
          <w:szCs w:val="28"/>
        </w:rPr>
        <w:t>Estrazione delle feature</w:t>
      </w:r>
    </w:p>
    <w:p w14:paraId="2EC1DB9C" w14:textId="1BA3F5A0" w:rsidR="00D12C46" w:rsidRDefault="008B2359" w:rsidP="00D12C46">
      <w:pPr>
        <w:rPr>
          <w:rFonts w:ascii="Times New Roman" w:hAnsi="Times New Roman" w:cs="Times New Roman"/>
          <w:color w:val="000000" w:themeColor="text1"/>
          <w:sz w:val="24"/>
          <w:szCs w:val="24"/>
        </w:rPr>
      </w:pPr>
      <w:r w:rsidRPr="008B2359">
        <w:rPr>
          <w:rFonts w:ascii="Times New Roman" w:hAnsi="Times New Roman" w:cs="Times New Roman"/>
          <w:color w:val="000000" w:themeColor="text1"/>
          <w:sz w:val="24"/>
          <w:szCs w:val="24"/>
        </w:rPr>
        <w:t>La configurazione del dataset di addestramento ha richiesto un processo intensivo di feature engineering e preprocessing, volto a selezionare esclusivamente i predittori dotati di reale significatività fisica e a escludere qualsiasi informazione che potesse introdurre fenomeni di data leak</w:t>
      </w:r>
      <w:r>
        <w:rPr>
          <w:rFonts w:ascii="Times New Roman" w:hAnsi="Times New Roman" w:cs="Times New Roman"/>
          <w:color w:val="000000" w:themeColor="text1"/>
          <w:sz w:val="24"/>
          <w:szCs w:val="24"/>
        </w:rPr>
        <w:t>. Le feature che ho scelto di estrarre</w:t>
      </w:r>
      <w:r w:rsidR="00AF1E3B">
        <w:rPr>
          <w:rFonts w:ascii="Times New Roman" w:hAnsi="Times New Roman" w:cs="Times New Roman"/>
          <w:color w:val="000000" w:themeColor="text1"/>
          <w:sz w:val="24"/>
          <w:szCs w:val="24"/>
        </w:rPr>
        <w:t xml:space="preserve"> sono :</w:t>
      </w:r>
    </w:p>
    <w:p w14:paraId="288DBE01" w14:textId="047EDC52" w:rsidR="002A4EFF" w:rsidRPr="002A4EFF" w:rsidRDefault="002A4EFF" w:rsidP="00D12C46">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2A4EFF">
        <w:rPr>
          <w:rFonts w:ascii="Times New Roman" w:hAnsi="Times New Roman" w:cs="Times New Roman"/>
          <w:b/>
          <w:bCs/>
          <w:color w:val="000000" w:themeColor="text1"/>
          <w:sz w:val="24"/>
          <w:szCs w:val="24"/>
        </w:rPr>
        <w:t>FEATURE NUMERICHE</w:t>
      </w:r>
    </w:p>
    <w:p w14:paraId="5E0D0FF7" w14:textId="26143403" w:rsidR="002A4EFF" w:rsidRPr="002A4EFF" w:rsidRDefault="002A4EFF" w:rsidP="002A4EFF">
      <w:pPr>
        <w:pStyle w:val="Paragrafoelenco"/>
        <w:numPr>
          <w:ilvl w:val="0"/>
          <w:numId w:val="25"/>
        </w:numPr>
        <w:rPr>
          <w:rFonts w:ascii="Times New Roman" w:hAnsi="Times New Roman" w:cs="Times New Roman"/>
          <w:color w:val="000000" w:themeColor="text1"/>
          <w:sz w:val="24"/>
          <w:szCs w:val="24"/>
        </w:rPr>
      </w:pPr>
      <w:r w:rsidRPr="002A4EFF">
        <w:rPr>
          <w:rFonts w:ascii="Times New Roman" w:hAnsi="Times New Roman" w:cs="Times New Roman"/>
          <w:b/>
          <w:bCs/>
          <w:color w:val="000000" w:themeColor="text1"/>
          <w:sz w:val="24"/>
          <w:szCs w:val="24"/>
        </w:rPr>
        <w:t>Ratio Tempo Giro</w:t>
      </w:r>
      <w:r>
        <w:rPr>
          <w:rFonts w:ascii="Times New Roman" w:hAnsi="Times New Roman" w:cs="Times New Roman"/>
          <w:color w:val="000000" w:themeColor="text1"/>
          <w:sz w:val="24"/>
          <w:szCs w:val="24"/>
        </w:rPr>
        <w:t>: è la variabile target</w:t>
      </w:r>
      <w:r w:rsidR="00463454">
        <w:rPr>
          <w:rFonts w:ascii="Times New Roman" w:hAnsi="Times New Roman" w:cs="Times New Roman"/>
          <w:color w:val="000000" w:themeColor="text1"/>
          <w:sz w:val="24"/>
          <w:szCs w:val="24"/>
        </w:rPr>
        <w:t xml:space="preserve">, </w:t>
      </w:r>
      <w:r w:rsidR="00463454" w:rsidRPr="00463454">
        <w:rPr>
          <w:rFonts w:ascii="Times New Roman" w:hAnsi="Times New Roman" w:cs="Times New Roman"/>
          <w:color w:val="000000" w:themeColor="text1"/>
          <w:sz w:val="24"/>
          <w:szCs w:val="24"/>
        </w:rPr>
        <w:t>un indicatore percentuale dato dal tempo del pilota su un giro diviso il tempo del 5° percentile della gara, ovvero il tempo sotto cui ricade soltanto il 5% dei giri più veloci</w:t>
      </w:r>
      <w:r w:rsidR="00463454">
        <w:rPr>
          <w:rFonts w:ascii="Times New Roman" w:hAnsi="Times New Roman" w:cs="Times New Roman"/>
          <w:color w:val="000000" w:themeColor="text1"/>
          <w:sz w:val="24"/>
          <w:szCs w:val="24"/>
        </w:rPr>
        <w:t xml:space="preserve">. </w:t>
      </w:r>
    </w:p>
    <w:p w14:paraId="6AF99EE0" w14:textId="11D6F03C" w:rsidR="002A4EFF" w:rsidRDefault="002A4EFF" w:rsidP="002A4EFF">
      <w:pPr>
        <w:pStyle w:val="Paragrafoelenco"/>
        <w:numPr>
          <w:ilvl w:val="0"/>
          <w:numId w:val="25"/>
        </w:numPr>
        <w:rPr>
          <w:rFonts w:ascii="Times New Roman" w:hAnsi="Times New Roman" w:cs="Times New Roman"/>
          <w:color w:val="000000" w:themeColor="text1"/>
          <w:sz w:val="24"/>
          <w:szCs w:val="24"/>
        </w:rPr>
      </w:pPr>
      <w:r w:rsidRPr="002A4EFF">
        <w:rPr>
          <w:rFonts w:ascii="Times New Roman" w:hAnsi="Times New Roman" w:cs="Times New Roman"/>
          <w:b/>
          <w:bCs/>
          <w:color w:val="000000" w:themeColor="text1"/>
          <w:sz w:val="24"/>
          <w:szCs w:val="24"/>
        </w:rPr>
        <w:t>Indice Performance Team</w:t>
      </w:r>
      <w:r>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è la feature che permette al modello di capire il livello prestazionale di tutte le squadre in quella specifica gara. Nello specifico questo indice viene estratto dal tempo piú veloce del team in qualifica diviso il tempo piú veloce di tutti in qualifica</w:t>
      </w:r>
    </w:p>
    <w:p w14:paraId="5FC8B754" w14:textId="0350345A" w:rsidR="002A4EFF" w:rsidRDefault="006C3AEF" w:rsidP="002A4EF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Vita</w:t>
      </w:r>
      <w:r>
        <w:rPr>
          <w:rFonts w:ascii="Times New Roman" w:hAnsi="Times New Roman" w:cs="Times New Roman"/>
          <w:b/>
          <w:bCs/>
          <w:color w:val="000000" w:themeColor="text1"/>
          <w:sz w:val="24"/>
          <w:szCs w:val="24"/>
        </w:rPr>
        <w:t xml:space="preserve"> </w:t>
      </w:r>
      <w:r w:rsidRPr="006C3AEF">
        <w:rPr>
          <w:rFonts w:ascii="Times New Roman" w:hAnsi="Times New Roman" w:cs="Times New Roman"/>
          <w:b/>
          <w:bCs/>
          <w:color w:val="000000" w:themeColor="text1"/>
          <w:sz w:val="24"/>
          <w:szCs w:val="24"/>
        </w:rPr>
        <w:t>Gomma</w:t>
      </w:r>
      <w:r w:rsidRPr="006C3AEF">
        <w:rPr>
          <w:rFonts w:ascii="Times New Roman" w:hAnsi="Times New Roman" w:cs="Times New Roman"/>
          <w:color w:val="000000" w:themeColor="text1"/>
          <w:sz w:val="24"/>
          <w:szCs w:val="24"/>
        </w:rPr>
        <w:t xml:space="preserve">: è l'indicatore dell'usura dello pneumatico, fondamentale per tracciare </w:t>
      </w:r>
      <w:r>
        <w:rPr>
          <w:rFonts w:ascii="Times New Roman" w:hAnsi="Times New Roman" w:cs="Times New Roman"/>
          <w:color w:val="000000" w:themeColor="text1"/>
          <w:sz w:val="24"/>
          <w:szCs w:val="24"/>
        </w:rPr>
        <w:t xml:space="preserve">il </w:t>
      </w:r>
      <w:r w:rsidRPr="006C3AEF">
        <w:rPr>
          <w:rFonts w:ascii="Times New Roman" w:hAnsi="Times New Roman" w:cs="Times New Roman"/>
          <w:color w:val="000000" w:themeColor="text1"/>
          <w:sz w:val="24"/>
          <w:szCs w:val="24"/>
        </w:rPr>
        <w:t>degrado.</w:t>
      </w:r>
      <w:r>
        <w:rPr>
          <w:rFonts w:ascii="Times New Roman" w:hAnsi="Times New Roman" w:cs="Times New Roman"/>
          <w:color w:val="000000" w:themeColor="text1"/>
          <w:sz w:val="24"/>
          <w:szCs w:val="24"/>
        </w:rPr>
        <w:t xml:space="preserve"> R</w:t>
      </w:r>
      <w:r w:rsidRPr="006C3AEF">
        <w:rPr>
          <w:rFonts w:ascii="Times New Roman" w:hAnsi="Times New Roman" w:cs="Times New Roman"/>
          <w:color w:val="000000" w:themeColor="text1"/>
          <w:sz w:val="24"/>
          <w:szCs w:val="24"/>
        </w:rPr>
        <w:t>appresenta il numero di giri consecutivi percorsi dal pilota con quel determinato set di gomme all'interno dello stesso stint.</w:t>
      </w:r>
    </w:p>
    <w:p w14:paraId="7397E7B5" w14:textId="0398D95A" w:rsidR="006C3AEF" w:rsidRDefault="006C3AEF" w:rsidP="002A4EF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Benzina</w:t>
      </w:r>
      <w:r>
        <w:rPr>
          <w:rFonts w:ascii="Times New Roman" w:hAnsi="Times New Roman" w:cs="Times New Roman"/>
          <w:b/>
          <w:bCs/>
          <w:color w:val="000000" w:themeColor="text1"/>
          <w:sz w:val="24"/>
          <w:szCs w:val="24"/>
        </w:rPr>
        <w:t xml:space="preserve"> </w:t>
      </w:r>
      <w:r w:rsidRPr="006C3AEF">
        <w:rPr>
          <w:rFonts w:ascii="Times New Roman" w:hAnsi="Times New Roman" w:cs="Times New Roman"/>
          <w:b/>
          <w:bCs/>
          <w:color w:val="000000" w:themeColor="text1"/>
          <w:sz w:val="24"/>
          <w:szCs w:val="24"/>
        </w:rPr>
        <w:t>Stimata</w:t>
      </w:r>
      <w:r w:rsidRPr="006C3AEF">
        <w:rPr>
          <w:rFonts w:ascii="Times New Roman" w:hAnsi="Times New Roman" w:cs="Times New Roman"/>
          <w:color w:val="000000" w:themeColor="text1"/>
          <w:sz w:val="24"/>
          <w:szCs w:val="24"/>
        </w:rPr>
        <w:t xml:space="preserve">: è la feature che mappa l'effetto dell'alleggerimento progressivo della monoposto dovuto al consumo del carburante. </w:t>
      </w:r>
      <w:r>
        <w:rPr>
          <w:rFonts w:ascii="Times New Roman" w:hAnsi="Times New Roman" w:cs="Times New Roman"/>
          <w:color w:val="000000" w:themeColor="text1"/>
          <w:sz w:val="24"/>
          <w:szCs w:val="24"/>
        </w:rPr>
        <w:t>Q</w:t>
      </w:r>
      <w:r w:rsidRPr="006C3AEF">
        <w:rPr>
          <w:rFonts w:ascii="Times New Roman" w:hAnsi="Times New Roman" w:cs="Times New Roman"/>
          <w:color w:val="000000" w:themeColor="text1"/>
          <w:sz w:val="24"/>
          <w:szCs w:val="24"/>
        </w:rPr>
        <w:t>uesto valore viene calcolato tramite una stima lineare decrescente che parte da un carico di 100 kg al primo giro di gara e scende fino a un residuo fisso di 2 kg all'ultimo giro previsto.</w:t>
      </w:r>
    </w:p>
    <w:p w14:paraId="41D36C1F" w14:textId="7DFD6C01" w:rsidR="006C3AEF" w:rsidRDefault="006C3AEF" w:rsidP="006C3AE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Temperatura</w:t>
      </w:r>
      <w:r>
        <w:rPr>
          <w:rFonts w:ascii="Times New Roman" w:hAnsi="Times New Roman" w:cs="Times New Roman"/>
          <w:b/>
          <w:bCs/>
          <w:color w:val="000000" w:themeColor="text1"/>
          <w:sz w:val="24"/>
          <w:szCs w:val="24"/>
        </w:rPr>
        <w:t xml:space="preserve"> </w:t>
      </w:r>
      <w:r w:rsidRPr="006C3AEF">
        <w:rPr>
          <w:rFonts w:ascii="Times New Roman" w:hAnsi="Times New Roman" w:cs="Times New Roman"/>
          <w:b/>
          <w:bCs/>
          <w:color w:val="000000" w:themeColor="text1"/>
          <w:sz w:val="24"/>
          <w:szCs w:val="24"/>
        </w:rPr>
        <w:t>Pista</w:t>
      </w:r>
      <w:r w:rsidRPr="006C3AEF">
        <w:rPr>
          <w:rFonts w:ascii="Times New Roman" w:hAnsi="Times New Roman" w:cs="Times New Roman"/>
          <w:color w:val="000000" w:themeColor="text1"/>
          <w:sz w:val="24"/>
          <w:szCs w:val="24"/>
        </w:rPr>
        <w:t xml:space="preserve">: controlla </w:t>
      </w:r>
      <w:r>
        <w:rPr>
          <w:rFonts w:ascii="Times New Roman" w:hAnsi="Times New Roman" w:cs="Times New Roman"/>
          <w:color w:val="000000" w:themeColor="text1"/>
          <w:sz w:val="24"/>
          <w:szCs w:val="24"/>
        </w:rPr>
        <w:t xml:space="preserve">la temperatura dell’asfalto che </w:t>
      </w:r>
      <w:r w:rsidRPr="006C3AEF">
        <w:rPr>
          <w:rFonts w:ascii="Times New Roman" w:hAnsi="Times New Roman" w:cs="Times New Roman"/>
          <w:color w:val="000000" w:themeColor="text1"/>
          <w:sz w:val="24"/>
          <w:szCs w:val="24"/>
        </w:rPr>
        <w:t>il tasso di degrado termico</w:t>
      </w:r>
      <w:r>
        <w:rPr>
          <w:rFonts w:ascii="Times New Roman" w:hAnsi="Times New Roman" w:cs="Times New Roman"/>
          <w:color w:val="000000" w:themeColor="text1"/>
          <w:sz w:val="24"/>
          <w:szCs w:val="24"/>
        </w:rPr>
        <w:t xml:space="preserve"> </w:t>
      </w:r>
      <w:r w:rsidRPr="006C3AEF">
        <w:rPr>
          <w:rFonts w:ascii="Times New Roman" w:hAnsi="Times New Roman" w:cs="Times New Roman"/>
          <w:color w:val="000000" w:themeColor="text1"/>
          <w:sz w:val="24"/>
          <w:szCs w:val="24"/>
        </w:rPr>
        <w:t>e condiziona la finestra di utilizzo dello pneumatico</w:t>
      </w:r>
      <w:r>
        <w:rPr>
          <w:rFonts w:ascii="Times New Roman" w:hAnsi="Times New Roman" w:cs="Times New Roman"/>
          <w:color w:val="000000" w:themeColor="text1"/>
          <w:sz w:val="24"/>
          <w:szCs w:val="24"/>
        </w:rPr>
        <w:t>.</w:t>
      </w:r>
    </w:p>
    <w:p w14:paraId="6B44E4FF" w14:textId="7481739B" w:rsidR="006C3AEF" w:rsidRDefault="006C3AEF" w:rsidP="006C3AE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Temperatura</w:t>
      </w:r>
      <w:r>
        <w:rPr>
          <w:rFonts w:ascii="Times New Roman" w:hAnsi="Times New Roman" w:cs="Times New Roman"/>
          <w:b/>
          <w:bCs/>
          <w:color w:val="000000" w:themeColor="text1"/>
          <w:sz w:val="24"/>
          <w:szCs w:val="24"/>
        </w:rPr>
        <w:t xml:space="preserve"> </w:t>
      </w:r>
      <w:r w:rsidRPr="006C3AEF">
        <w:rPr>
          <w:rFonts w:ascii="Times New Roman" w:hAnsi="Times New Roman" w:cs="Times New Roman"/>
          <w:b/>
          <w:bCs/>
          <w:color w:val="000000" w:themeColor="text1"/>
          <w:sz w:val="24"/>
          <w:szCs w:val="24"/>
        </w:rPr>
        <w:t>Aria</w:t>
      </w:r>
      <w:r w:rsidRPr="006C3AEF">
        <w:rPr>
          <w:rFonts w:ascii="Times New Roman" w:hAnsi="Times New Roman" w:cs="Times New Roman"/>
          <w:color w:val="000000" w:themeColor="text1"/>
          <w:sz w:val="24"/>
          <w:szCs w:val="24"/>
        </w:rPr>
        <w:t>: monitora lo scambio termico convettivo tra l'ambiente esterno, la monoposto e gli pneumatici.</w:t>
      </w:r>
    </w:p>
    <w:p w14:paraId="7D59CE5D" w14:textId="5ACDA282" w:rsidR="006C3AEF" w:rsidRDefault="006C3AEF" w:rsidP="006C3AE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Numero</w:t>
      </w:r>
      <w:r>
        <w:rPr>
          <w:rFonts w:ascii="Times New Roman" w:hAnsi="Times New Roman" w:cs="Times New Roman"/>
          <w:b/>
          <w:bCs/>
          <w:color w:val="000000" w:themeColor="text1"/>
          <w:sz w:val="24"/>
          <w:szCs w:val="24"/>
        </w:rPr>
        <w:t xml:space="preserve"> </w:t>
      </w:r>
      <w:r w:rsidRPr="006C3AEF">
        <w:rPr>
          <w:rFonts w:ascii="Times New Roman" w:hAnsi="Times New Roman" w:cs="Times New Roman"/>
          <w:b/>
          <w:bCs/>
          <w:color w:val="000000" w:themeColor="text1"/>
          <w:sz w:val="24"/>
          <w:szCs w:val="24"/>
        </w:rPr>
        <w:t>Giro</w:t>
      </w:r>
      <w:r w:rsidRPr="006C3AEF">
        <w:rPr>
          <w:rFonts w:ascii="Times New Roman" w:hAnsi="Times New Roman" w:cs="Times New Roman"/>
          <w:color w:val="000000" w:themeColor="text1"/>
          <w:sz w:val="24"/>
          <w:szCs w:val="24"/>
        </w:rPr>
        <w:t>: definisce la coordinata temporale assoluta e la progressione macroscopica della corsa.</w:t>
      </w:r>
    </w:p>
    <w:p w14:paraId="3BF0770E" w14:textId="46FC1FEA" w:rsidR="006C3AEF" w:rsidRDefault="006C3AEF" w:rsidP="006C3AEF">
      <w:pPr>
        <w:pStyle w:val="Paragrafoelenco"/>
        <w:numPr>
          <w:ilvl w:val="0"/>
          <w:numId w:val="25"/>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lastRenderedPageBreak/>
        <w:t>Stint</w:t>
      </w:r>
      <w:r w:rsidRPr="006C3AEF">
        <w:rPr>
          <w:rFonts w:ascii="Times New Roman" w:hAnsi="Times New Roman" w:cs="Times New Roman"/>
          <w:color w:val="000000" w:themeColor="text1"/>
          <w:sz w:val="24"/>
          <w:szCs w:val="24"/>
        </w:rPr>
        <w:t>: fornisce la coordinata strategica e il contesto operativo della monoposto rispetto alle soste ai box.</w:t>
      </w:r>
    </w:p>
    <w:p w14:paraId="2C2B817B" w14:textId="4304F37E" w:rsidR="006C3AEF" w:rsidRPr="00F4711D" w:rsidRDefault="006C3AEF" w:rsidP="006C3AEF">
      <w:pPr>
        <w:ind w:left="3540"/>
        <w:rPr>
          <w:rFonts w:ascii="Times New Roman" w:hAnsi="Times New Roman" w:cs="Times New Roman"/>
          <w:b/>
          <w:bCs/>
          <w:color w:val="000000" w:themeColor="text1"/>
          <w:sz w:val="24"/>
          <w:szCs w:val="24"/>
        </w:rPr>
      </w:pPr>
      <w:r w:rsidRPr="00F4711D">
        <w:rPr>
          <w:rFonts w:ascii="Times New Roman" w:hAnsi="Times New Roman" w:cs="Times New Roman"/>
          <w:b/>
          <w:bCs/>
          <w:color w:val="000000" w:themeColor="text1"/>
          <w:sz w:val="24"/>
          <w:szCs w:val="24"/>
        </w:rPr>
        <w:t>FEATURE CATEGORICHE</w:t>
      </w:r>
    </w:p>
    <w:p w14:paraId="4D864C5B" w14:textId="0C154B8E" w:rsidR="00D12C46" w:rsidRPr="00D12C46" w:rsidRDefault="00D12C46" w:rsidP="00D12C46">
      <w:pPr>
        <w:pStyle w:val="Paragrafoelenco"/>
        <w:ind w:left="780"/>
        <w:rPr>
          <w:rFonts w:ascii="Times New Roman" w:hAnsi="Times New Roman" w:cs="Times New Roman"/>
          <w:b/>
          <w:bCs/>
          <w:color w:val="002060"/>
          <w:sz w:val="28"/>
          <w:szCs w:val="28"/>
        </w:rPr>
      </w:pPr>
      <w:r w:rsidRPr="00D12C46">
        <w:rPr>
          <w:rFonts w:ascii="Times New Roman" w:hAnsi="Times New Roman" w:cs="Times New Roman"/>
          <w:b/>
          <w:bCs/>
          <w:color w:val="002060"/>
          <w:sz w:val="28"/>
          <w:szCs w:val="28"/>
        </w:rPr>
        <w:t xml:space="preserve"> </w:t>
      </w:r>
    </w:p>
    <w:p w14:paraId="09654DFF" w14:textId="4CBD5012" w:rsidR="00917952" w:rsidRDefault="006C3AEF" w:rsidP="006C3AEF">
      <w:pPr>
        <w:pStyle w:val="Paragrafoelenco"/>
        <w:numPr>
          <w:ilvl w:val="0"/>
          <w:numId w:val="26"/>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Mescola</w:t>
      </w:r>
      <w:r w:rsidRPr="006C3AEF">
        <w:rPr>
          <w:rFonts w:ascii="Times New Roman" w:hAnsi="Times New Roman" w:cs="Times New Roman"/>
          <w:color w:val="000000" w:themeColor="text1"/>
          <w:sz w:val="24"/>
          <w:szCs w:val="24"/>
        </w:rPr>
        <w:t>: indica il tipo di gomma montato sulla monoposto (Soft, Medium o Hard)</w:t>
      </w:r>
      <w:r>
        <w:rPr>
          <w:rFonts w:ascii="Times New Roman" w:hAnsi="Times New Roman" w:cs="Times New Roman"/>
          <w:color w:val="000000" w:themeColor="text1"/>
          <w:sz w:val="24"/>
          <w:szCs w:val="24"/>
        </w:rPr>
        <w:t>. Utile al modello per intuire la curva di degrado</w:t>
      </w:r>
    </w:p>
    <w:p w14:paraId="7162BC3F" w14:textId="40579BF7" w:rsidR="006C3AEF" w:rsidRDefault="006C3AEF" w:rsidP="006C3AEF">
      <w:pPr>
        <w:pStyle w:val="Paragrafoelenco"/>
        <w:numPr>
          <w:ilvl w:val="0"/>
          <w:numId w:val="26"/>
        </w:numPr>
        <w:rPr>
          <w:rFonts w:ascii="Times New Roman" w:hAnsi="Times New Roman" w:cs="Times New Roman"/>
          <w:color w:val="000000" w:themeColor="text1"/>
          <w:sz w:val="24"/>
          <w:szCs w:val="24"/>
        </w:rPr>
      </w:pPr>
      <w:r w:rsidRPr="006C3AEF">
        <w:rPr>
          <w:rFonts w:ascii="Times New Roman" w:hAnsi="Times New Roman" w:cs="Times New Roman"/>
          <w:b/>
          <w:bCs/>
          <w:color w:val="000000" w:themeColor="text1"/>
          <w:sz w:val="24"/>
          <w:szCs w:val="24"/>
        </w:rPr>
        <w:t>Circuito</w:t>
      </w:r>
      <w:r w:rsidRPr="006C3AEF">
        <w:rPr>
          <w:rFonts w:ascii="Times New Roman" w:hAnsi="Times New Roman" w:cs="Times New Roman"/>
          <w:color w:val="000000" w:themeColor="text1"/>
          <w:sz w:val="24"/>
          <w:szCs w:val="24"/>
        </w:rPr>
        <w:t>: dice al modello su quale pista si sta svolgendo la gara.</w:t>
      </w:r>
      <w:r>
        <w:rPr>
          <w:rFonts w:ascii="Times New Roman" w:hAnsi="Times New Roman" w:cs="Times New Roman"/>
          <w:color w:val="000000" w:themeColor="text1"/>
          <w:sz w:val="24"/>
          <w:szCs w:val="24"/>
        </w:rPr>
        <w:t xml:space="preserve"> Utile per micro distinzioni e per intuire su quali piste il degrado influisce di piú.</w:t>
      </w:r>
    </w:p>
    <w:p w14:paraId="297AB182" w14:textId="4D446E8E" w:rsidR="00AF1E3B" w:rsidRDefault="00AB7377" w:rsidP="009505CD">
      <w:pPr>
        <w:rPr>
          <w:rFonts w:ascii="Times New Roman" w:hAnsi="Times New Roman" w:cs="Times New Roman"/>
          <w:b/>
          <w:bCs/>
          <w:color w:val="000000" w:themeColor="text1"/>
          <w:sz w:val="24"/>
          <w:szCs w:val="24"/>
        </w:rPr>
      </w:pPr>
      <w:r w:rsidRPr="00AB7377">
        <w:rPr>
          <w:rFonts w:ascii="Times New Roman" w:hAnsi="Times New Roman" w:cs="Times New Roman"/>
          <w:color w:val="000000" w:themeColor="text1"/>
          <w:sz w:val="24"/>
          <w:szCs w:val="24"/>
        </w:rPr>
        <w:t xml:space="preserve">La costruzione del dataset ha richiesto un lavoro intensivo di </w:t>
      </w:r>
      <w:r>
        <w:rPr>
          <w:rFonts w:ascii="Times New Roman" w:hAnsi="Times New Roman" w:cs="Times New Roman"/>
          <w:color w:val="000000" w:themeColor="text1"/>
          <w:sz w:val="24"/>
          <w:szCs w:val="24"/>
        </w:rPr>
        <w:t>f</w:t>
      </w:r>
      <w:r w:rsidRPr="00AB7377">
        <w:rPr>
          <w:rFonts w:ascii="Times New Roman" w:hAnsi="Times New Roman" w:cs="Times New Roman"/>
          <w:color w:val="000000" w:themeColor="text1"/>
          <w:sz w:val="24"/>
          <w:szCs w:val="24"/>
        </w:rPr>
        <w:t xml:space="preserve">eature engineering, che ha rappresentato il vero fulcro del progetto. </w:t>
      </w:r>
      <w:r w:rsidR="00AF1E3B" w:rsidRPr="00AF1E3B">
        <w:rPr>
          <w:rFonts w:ascii="Times New Roman" w:hAnsi="Times New Roman" w:cs="Times New Roman"/>
          <w:color w:val="000000" w:themeColor="text1"/>
          <w:sz w:val="24"/>
          <w:szCs w:val="24"/>
        </w:rPr>
        <w:t xml:space="preserve">Dietro l'ingegnerizzazione di queste variabili risiede un principio </w:t>
      </w:r>
      <w:r w:rsidR="00AF1E3B">
        <w:rPr>
          <w:rFonts w:ascii="Times New Roman" w:hAnsi="Times New Roman" w:cs="Times New Roman"/>
          <w:color w:val="000000" w:themeColor="text1"/>
          <w:sz w:val="24"/>
          <w:szCs w:val="24"/>
        </w:rPr>
        <w:t xml:space="preserve">preciso : </w:t>
      </w:r>
      <w:r w:rsidR="00AF1E3B" w:rsidRPr="00AF1E3B">
        <w:rPr>
          <w:rFonts w:ascii="Times New Roman" w:hAnsi="Times New Roman" w:cs="Times New Roman"/>
          <w:color w:val="000000" w:themeColor="text1"/>
          <w:sz w:val="24"/>
          <w:szCs w:val="24"/>
        </w:rPr>
        <w:t xml:space="preserve">isolare la fisica del degrado eliminando le </w:t>
      </w:r>
      <w:r w:rsidR="00AF1E3B" w:rsidRPr="00AF1E3B">
        <w:rPr>
          <w:rFonts w:ascii="Times New Roman" w:hAnsi="Times New Roman" w:cs="Times New Roman"/>
          <w:b/>
          <w:bCs/>
          <w:color w:val="000000" w:themeColor="text1"/>
          <w:sz w:val="24"/>
          <w:szCs w:val="24"/>
        </w:rPr>
        <w:t>differenze tra circuiti, prestazioni della vettura e anni.</w:t>
      </w:r>
    </w:p>
    <w:p w14:paraId="774E9944" w14:textId="42784658" w:rsidR="00AF1E3B" w:rsidRDefault="00AF1E3B" w:rsidP="009505C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 </w:t>
      </w:r>
      <w:r w:rsidRPr="00AF1E3B">
        <w:rPr>
          <w:rFonts w:ascii="Times New Roman" w:hAnsi="Times New Roman" w:cs="Times New Roman"/>
          <w:color w:val="000000" w:themeColor="text1"/>
          <w:sz w:val="24"/>
          <w:szCs w:val="24"/>
        </w:rPr>
        <w:t>Ratio Tempo</w:t>
      </w:r>
      <w:r w:rsidRPr="002A4EFF">
        <w:rPr>
          <w:rFonts w:ascii="Times New Roman" w:hAnsi="Times New Roman" w:cs="Times New Roman"/>
          <w:b/>
          <w:bCs/>
          <w:color w:val="000000" w:themeColor="text1"/>
          <w:sz w:val="24"/>
          <w:szCs w:val="24"/>
        </w:rPr>
        <w:t xml:space="preserve"> </w:t>
      </w:r>
      <w:r w:rsidRPr="00AF1E3B">
        <w:rPr>
          <w:rFonts w:ascii="Times New Roman" w:hAnsi="Times New Roman" w:cs="Times New Roman"/>
          <w:color w:val="000000" w:themeColor="text1"/>
          <w:sz w:val="24"/>
          <w:szCs w:val="24"/>
        </w:rPr>
        <w:t>Giro</w:t>
      </w:r>
      <w:r w:rsidRPr="00AF1E3B">
        <w:t xml:space="preserve"> </w:t>
      </w:r>
      <w:r>
        <w:t xml:space="preserve">infatti andiamo a </w:t>
      </w:r>
      <w:r>
        <w:rPr>
          <w:rFonts w:ascii="Times New Roman" w:hAnsi="Times New Roman" w:cs="Times New Roman"/>
          <w:color w:val="000000" w:themeColor="text1"/>
          <w:sz w:val="24"/>
          <w:szCs w:val="24"/>
        </w:rPr>
        <w:t>t</w:t>
      </w:r>
      <w:r w:rsidRPr="00AF1E3B">
        <w:rPr>
          <w:rFonts w:ascii="Times New Roman" w:hAnsi="Times New Roman" w:cs="Times New Roman"/>
          <w:color w:val="000000" w:themeColor="text1"/>
          <w:sz w:val="24"/>
          <w:szCs w:val="24"/>
        </w:rPr>
        <w:t>rasforma</w:t>
      </w:r>
      <w:r>
        <w:rPr>
          <w:rFonts w:ascii="Times New Roman" w:hAnsi="Times New Roman" w:cs="Times New Roman"/>
          <w:color w:val="000000" w:themeColor="text1"/>
          <w:sz w:val="24"/>
          <w:szCs w:val="24"/>
        </w:rPr>
        <w:t>re</w:t>
      </w:r>
      <w:r w:rsidRPr="00AF1E3B">
        <w:rPr>
          <w:rFonts w:ascii="Times New Roman" w:hAnsi="Times New Roman" w:cs="Times New Roman"/>
          <w:color w:val="000000" w:themeColor="text1"/>
          <w:sz w:val="24"/>
          <w:szCs w:val="24"/>
        </w:rPr>
        <w:t xml:space="preserve"> i secondi cronometrici in un valore percentuale matematico utilizzando il 5° percentile come benchmark della gara. Questa scelta statistica è fondamentale: a differenza del minimo assoluto</w:t>
      </w:r>
      <w:r w:rsidRPr="00AF1E3B">
        <w:t xml:space="preserve"> </w:t>
      </w:r>
      <w:r>
        <w:t xml:space="preserve"> </w:t>
      </w:r>
      <w:r w:rsidRPr="00AF1E3B">
        <w:rPr>
          <w:rFonts w:ascii="Times New Roman" w:hAnsi="Times New Roman" w:cs="Times New Roman"/>
          <w:color w:val="000000" w:themeColor="text1"/>
          <w:sz w:val="24"/>
          <w:szCs w:val="24"/>
        </w:rPr>
        <w:t xml:space="preserve">(spesso alterato da </w:t>
      </w:r>
      <w:r>
        <w:rPr>
          <w:rFonts w:ascii="Times New Roman" w:hAnsi="Times New Roman" w:cs="Times New Roman"/>
          <w:color w:val="000000" w:themeColor="text1"/>
          <w:sz w:val="24"/>
          <w:szCs w:val="24"/>
        </w:rPr>
        <w:t xml:space="preserve">giri </w:t>
      </w:r>
      <w:r w:rsidRPr="00AF1E3B">
        <w:rPr>
          <w:rFonts w:ascii="Times New Roman" w:hAnsi="Times New Roman" w:cs="Times New Roman"/>
          <w:color w:val="000000" w:themeColor="text1"/>
          <w:sz w:val="24"/>
          <w:szCs w:val="24"/>
        </w:rPr>
        <w:t xml:space="preserve">isolati a fine gara per </w:t>
      </w:r>
      <w:r>
        <w:rPr>
          <w:rFonts w:ascii="Times New Roman" w:hAnsi="Times New Roman" w:cs="Times New Roman"/>
          <w:color w:val="000000" w:themeColor="text1"/>
          <w:sz w:val="24"/>
          <w:szCs w:val="24"/>
        </w:rPr>
        <w:t xml:space="preserve">prendere </w:t>
      </w:r>
      <w:r w:rsidRPr="00AF1E3B">
        <w:rPr>
          <w:rFonts w:ascii="Times New Roman" w:hAnsi="Times New Roman" w:cs="Times New Roman"/>
          <w:color w:val="000000" w:themeColor="text1"/>
          <w:sz w:val="24"/>
          <w:szCs w:val="24"/>
        </w:rPr>
        <w:t xml:space="preserve">il </w:t>
      </w:r>
      <w:r w:rsidRPr="00AF1E3B">
        <w:rPr>
          <w:rFonts w:ascii="Times New Roman" w:hAnsi="Times New Roman" w:cs="Times New Roman"/>
          <w:b/>
          <w:bCs/>
          <w:color w:val="000000" w:themeColor="text1"/>
          <w:sz w:val="24"/>
          <w:szCs w:val="24"/>
        </w:rPr>
        <w:t>punto addizionale</w:t>
      </w:r>
      <w:r>
        <w:rPr>
          <w:rStyle w:val="Rimandonotaapidipagina"/>
          <w:rFonts w:ascii="Times New Roman" w:hAnsi="Times New Roman" w:cs="Times New Roman"/>
          <w:color w:val="000000" w:themeColor="text1"/>
          <w:sz w:val="24"/>
          <w:szCs w:val="24"/>
        </w:rPr>
        <w:footnoteReference w:id="5"/>
      </w:r>
      <w:r w:rsidRPr="00AF1E3B">
        <w:rPr>
          <w:rFonts w:ascii="Times New Roman" w:hAnsi="Times New Roman" w:cs="Times New Roman"/>
          <w:color w:val="000000" w:themeColor="text1"/>
          <w:sz w:val="24"/>
          <w:szCs w:val="24"/>
        </w:rPr>
        <w:t xml:space="preserve">) e della media (influenzata da traffico e Safety Car), il 5° percentile isola il </w:t>
      </w:r>
      <w:r w:rsidRPr="00AF1E3B">
        <w:rPr>
          <w:rFonts w:ascii="Times New Roman" w:hAnsi="Times New Roman" w:cs="Times New Roman"/>
          <w:b/>
          <w:bCs/>
          <w:color w:val="000000" w:themeColor="text1"/>
          <w:sz w:val="24"/>
          <w:szCs w:val="24"/>
        </w:rPr>
        <w:t>reale limite fisico e sostenibile della pista in assetto gara</w:t>
      </w:r>
      <w:r w:rsidRPr="00AF1E3B">
        <w:rPr>
          <w:rFonts w:ascii="Times New Roman" w:hAnsi="Times New Roman" w:cs="Times New Roman"/>
          <w:color w:val="000000" w:themeColor="text1"/>
          <w:sz w:val="24"/>
          <w:szCs w:val="24"/>
        </w:rPr>
        <w:t>.</w:t>
      </w:r>
      <w:r w:rsidR="00F4711D" w:rsidRPr="00F4711D">
        <w:t xml:space="preserve"> </w:t>
      </w:r>
      <w:r w:rsidR="00F4711D" w:rsidRPr="00F4711D">
        <w:rPr>
          <w:rFonts w:ascii="Times New Roman" w:hAnsi="Times New Roman" w:cs="Times New Roman"/>
          <w:color w:val="000000" w:themeColor="text1"/>
          <w:sz w:val="24"/>
          <w:szCs w:val="24"/>
        </w:rPr>
        <w:t xml:space="preserve">Un ratio di 1.030 esprime </w:t>
      </w:r>
      <w:r w:rsidR="00F4711D">
        <w:rPr>
          <w:rFonts w:ascii="Times New Roman" w:hAnsi="Times New Roman" w:cs="Times New Roman"/>
          <w:color w:val="000000" w:themeColor="text1"/>
          <w:sz w:val="24"/>
          <w:szCs w:val="24"/>
        </w:rPr>
        <w:t xml:space="preserve">un ritardo del 3% </w:t>
      </w:r>
      <w:r w:rsidR="00F4711D" w:rsidRPr="00F4711D">
        <w:rPr>
          <w:rFonts w:ascii="Times New Roman" w:hAnsi="Times New Roman" w:cs="Times New Roman"/>
          <w:color w:val="000000" w:themeColor="text1"/>
          <w:sz w:val="24"/>
          <w:szCs w:val="24"/>
        </w:rPr>
        <w:t xml:space="preserve"> sia sul misto stretto di Monaco che sui rettilinei di Monza, azzerando la lunghezza</w:t>
      </w:r>
      <w:r w:rsidR="00F4711D">
        <w:rPr>
          <w:rFonts w:ascii="Times New Roman" w:hAnsi="Times New Roman" w:cs="Times New Roman"/>
          <w:color w:val="000000" w:themeColor="text1"/>
          <w:sz w:val="24"/>
          <w:szCs w:val="24"/>
        </w:rPr>
        <w:t xml:space="preserve"> </w:t>
      </w:r>
      <w:r w:rsidR="00F4711D" w:rsidRPr="00F4711D">
        <w:rPr>
          <w:rFonts w:ascii="Times New Roman" w:hAnsi="Times New Roman" w:cs="Times New Roman"/>
          <w:color w:val="000000" w:themeColor="text1"/>
          <w:sz w:val="24"/>
          <w:szCs w:val="24"/>
        </w:rPr>
        <w:t>del tracciato.</w:t>
      </w:r>
    </w:p>
    <w:p w14:paraId="1E77C960" w14:textId="5E19123B" w:rsidR="00AB7377" w:rsidRDefault="00F4711D" w:rsidP="009505C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 </w:t>
      </w:r>
      <w:r w:rsidRPr="00F4711D">
        <w:rPr>
          <w:rFonts w:ascii="Times New Roman" w:hAnsi="Times New Roman" w:cs="Times New Roman"/>
          <w:color w:val="000000" w:themeColor="text1"/>
          <w:sz w:val="24"/>
          <w:szCs w:val="24"/>
        </w:rPr>
        <w:t>Indice Performance Team</w:t>
      </w:r>
      <w:r>
        <w:rPr>
          <w:rFonts w:ascii="Times New Roman" w:hAnsi="Times New Roman" w:cs="Times New Roman"/>
          <w:color w:val="000000" w:themeColor="text1"/>
          <w:sz w:val="24"/>
          <w:szCs w:val="24"/>
        </w:rPr>
        <w:t xml:space="preserve"> invece andiamo a f</w:t>
      </w:r>
      <w:r w:rsidRPr="00F4711D">
        <w:rPr>
          <w:rFonts w:ascii="Times New Roman" w:hAnsi="Times New Roman" w:cs="Times New Roman"/>
          <w:color w:val="000000" w:themeColor="text1"/>
          <w:sz w:val="24"/>
          <w:szCs w:val="24"/>
        </w:rPr>
        <w:t>otografa</w:t>
      </w:r>
      <w:r>
        <w:rPr>
          <w:rFonts w:ascii="Times New Roman" w:hAnsi="Times New Roman" w:cs="Times New Roman"/>
          <w:color w:val="000000" w:themeColor="text1"/>
          <w:sz w:val="24"/>
          <w:szCs w:val="24"/>
        </w:rPr>
        <w:t>re</w:t>
      </w:r>
      <w:r w:rsidRPr="00F4711D">
        <w:rPr>
          <w:rFonts w:ascii="Times New Roman" w:hAnsi="Times New Roman" w:cs="Times New Roman"/>
          <w:color w:val="000000" w:themeColor="text1"/>
          <w:sz w:val="24"/>
          <w:szCs w:val="24"/>
        </w:rPr>
        <w:t xml:space="preserve"> i rapporti di forza </w:t>
      </w:r>
      <w:r>
        <w:rPr>
          <w:rFonts w:ascii="Times New Roman" w:hAnsi="Times New Roman" w:cs="Times New Roman"/>
          <w:color w:val="000000" w:themeColor="text1"/>
          <w:sz w:val="24"/>
          <w:szCs w:val="24"/>
        </w:rPr>
        <w:t xml:space="preserve">delle vetture in griglia </w:t>
      </w:r>
      <w:r w:rsidRPr="00F4711D">
        <w:rPr>
          <w:rFonts w:ascii="Times New Roman" w:hAnsi="Times New Roman" w:cs="Times New Roman"/>
          <w:color w:val="000000" w:themeColor="text1"/>
          <w:sz w:val="24"/>
          <w:szCs w:val="24"/>
        </w:rPr>
        <w:t>nel singolo</w:t>
      </w:r>
      <w:r>
        <w:rPr>
          <w:rFonts w:ascii="Times New Roman" w:hAnsi="Times New Roman" w:cs="Times New Roman"/>
          <w:color w:val="000000" w:themeColor="text1"/>
          <w:sz w:val="24"/>
          <w:szCs w:val="24"/>
        </w:rPr>
        <w:t xml:space="preserve"> evento</w:t>
      </w:r>
      <w:r w:rsidRPr="00F4711D">
        <w:rPr>
          <w:rFonts w:ascii="Times New Roman" w:hAnsi="Times New Roman" w:cs="Times New Roman"/>
          <w:color w:val="000000" w:themeColor="text1"/>
          <w:sz w:val="24"/>
          <w:szCs w:val="24"/>
        </w:rPr>
        <w:t xml:space="preserve"> rapportando il passo del team alla Pole Position. Questo permette al modello di digerire e unire tre stagioni di dati diverse, cancellando l'effetto dei pacchetti di aggiornamento o dei cambi di regolamento da un anno all'altro.</w:t>
      </w:r>
    </w:p>
    <w:p w14:paraId="4E66CF86" w14:textId="7A2EF97D" w:rsidR="00361005" w:rsidRDefault="00361005" w:rsidP="009505C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Subito dopo aver costruito il dataset ho verificato la correlazione tra le varie feature estratte inizialmente</w:t>
      </w:r>
      <w:r w:rsidRPr="00361005">
        <w:rPr>
          <w:noProof/>
        </w:rPr>
        <w:t xml:space="preserve"> </w:t>
      </w:r>
      <w:r w:rsidRPr="00361005">
        <w:rPr>
          <w:noProof/>
        </w:rPr>
        <w:drawing>
          <wp:inline distT="0" distB="0" distL="0" distR="0" wp14:anchorId="7726188F" wp14:editId="67745C53">
            <wp:extent cx="6120130" cy="5100320"/>
            <wp:effectExtent l="0" t="0" r="0" b="5080"/>
            <wp:docPr id="2169081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8142" name=""/>
                    <pic:cNvPicPr/>
                  </pic:nvPicPr>
                  <pic:blipFill>
                    <a:blip r:embed="rId16"/>
                    <a:stretch>
                      <a:fillRect/>
                    </a:stretch>
                  </pic:blipFill>
                  <pic:spPr>
                    <a:xfrm>
                      <a:off x="0" y="0"/>
                      <a:ext cx="6120130" cy="5100320"/>
                    </a:xfrm>
                    <a:prstGeom prst="rect">
                      <a:avLst/>
                    </a:prstGeom>
                  </pic:spPr>
                </pic:pic>
              </a:graphicData>
            </a:graphic>
          </wp:inline>
        </w:drawing>
      </w:r>
    </w:p>
    <w:p w14:paraId="1FD51B54" w14:textId="4E2EA926" w:rsidR="00361005" w:rsidRDefault="00361005" w:rsidP="009505CD">
      <w:pPr>
        <w:rPr>
          <w:rFonts w:ascii="Times New Roman" w:hAnsi="Times New Roman" w:cs="Times New Roman"/>
          <w:color w:val="000000" w:themeColor="text1"/>
          <w:sz w:val="24"/>
          <w:szCs w:val="24"/>
        </w:rPr>
      </w:pPr>
      <w:r w:rsidRPr="00361005">
        <w:rPr>
          <w:rFonts w:ascii="Times New Roman" w:hAnsi="Times New Roman" w:cs="Times New Roman"/>
          <w:color w:val="000000" w:themeColor="text1"/>
          <w:sz w:val="24"/>
          <w:szCs w:val="24"/>
        </w:rPr>
        <w:t>L'analisi della matrice di correlazione ha messo in luce una relazione di collinearitá quasi perfetta tra le feature Numero</w:t>
      </w:r>
      <w:r>
        <w:rPr>
          <w:rFonts w:ascii="Times New Roman" w:hAnsi="Times New Roman" w:cs="Times New Roman"/>
          <w:color w:val="000000" w:themeColor="text1"/>
          <w:sz w:val="24"/>
          <w:szCs w:val="24"/>
        </w:rPr>
        <w:t xml:space="preserve"> </w:t>
      </w:r>
      <w:r w:rsidRPr="00361005">
        <w:rPr>
          <w:rFonts w:ascii="Times New Roman" w:hAnsi="Times New Roman" w:cs="Times New Roman"/>
          <w:color w:val="000000" w:themeColor="text1"/>
          <w:sz w:val="24"/>
          <w:szCs w:val="24"/>
        </w:rPr>
        <w:t>Giro e Benzina</w:t>
      </w:r>
      <w:r>
        <w:rPr>
          <w:rFonts w:ascii="Times New Roman" w:hAnsi="Times New Roman" w:cs="Times New Roman"/>
          <w:color w:val="000000" w:themeColor="text1"/>
          <w:sz w:val="24"/>
          <w:szCs w:val="24"/>
        </w:rPr>
        <w:t xml:space="preserve"> </w:t>
      </w:r>
      <w:r w:rsidRPr="00361005">
        <w:rPr>
          <w:rFonts w:ascii="Times New Roman" w:hAnsi="Times New Roman" w:cs="Times New Roman"/>
          <w:color w:val="000000" w:themeColor="text1"/>
          <w:sz w:val="24"/>
          <w:szCs w:val="24"/>
        </w:rPr>
        <w:t>Stimata, con un coefficiente pari a -0.96</w:t>
      </w:r>
      <w:r>
        <w:rPr>
          <w:rFonts w:ascii="Times New Roman" w:hAnsi="Times New Roman" w:cs="Times New Roman"/>
          <w:color w:val="000000" w:themeColor="text1"/>
          <w:sz w:val="24"/>
          <w:szCs w:val="24"/>
        </w:rPr>
        <w:t xml:space="preserve">. </w:t>
      </w:r>
      <w:r w:rsidRPr="00361005">
        <w:t xml:space="preserve"> </w:t>
      </w:r>
      <w:r w:rsidRPr="00361005">
        <w:rPr>
          <w:rFonts w:ascii="Times New Roman" w:hAnsi="Times New Roman" w:cs="Times New Roman"/>
          <w:color w:val="000000" w:themeColor="text1"/>
          <w:sz w:val="24"/>
          <w:szCs w:val="24"/>
        </w:rPr>
        <w:t>Le due variabili</w:t>
      </w:r>
      <w:r>
        <w:rPr>
          <w:rFonts w:ascii="Times New Roman" w:hAnsi="Times New Roman" w:cs="Times New Roman"/>
          <w:color w:val="000000" w:themeColor="text1"/>
          <w:sz w:val="24"/>
          <w:szCs w:val="24"/>
        </w:rPr>
        <w:t xml:space="preserve"> infatti esprimono</w:t>
      </w:r>
      <w:r w:rsidRPr="00361005">
        <w:rPr>
          <w:rFonts w:ascii="Times New Roman" w:hAnsi="Times New Roman" w:cs="Times New Roman"/>
          <w:color w:val="000000" w:themeColor="text1"/>
          <w:sz w:val="24"/>
          <w:szCs w:val="24"/>
        </w:rPr>
        <w:t xml:space="preserve"> la </w:t>
      </w:r>
      <w:r>
        <w:rPr>
          <w:rFonts w:ascii="Times New Roman" w:hAnsi="Times New Roman" w:cs="Times New Roman"/>
          <w:color w:val="000000" w:themeColor="text1"/>
          <w:sz w:val="24"/>
          <w:szCs w:val="24"/>
        </w:rPr>
        <w:t>stessa</w:t>
      </w:r>
      <w:r w:rsidRPr="00361005">
        <w:rPr>
          <w:rFonts w:ascii="Times New Roman" w:hAnsi="Times New Roman" w:cs="Times New Roman"/>
          <w:color w:val="000000" w:themeColor="text1"/>
          <w:sz w:val="24"/>
          <w:szCs w:val="24"/>
        </w:rPr>
        <w:t xml:space="preserve"> informazione sulla progressione della gara.</w:t>
      </w:r>
      <w:r w:rsidRPr="00361005">
        <w:t xml:space="preserve"> </w:t>
      </w:r>
      <w:r w:rsidRPr="00361005">
        <w:rPr>
          <w:rFonts w:ascii="Times New Roman" w:hAnsi="Times New Roman" w:cs="Times New Roman"/>
          <w:color w:val="000000" w:themeColor="text1"/>
          <w:sz w:val="24"/>
          <w:szCs w:val="24"/>
        </w:rPr>
        <w:t>Mantenere entrambe</w:t>
      </w:r>
      <w:r>
        <w:rPr>
          <w:rFonts w:ascii="Times New Roman" w:hAnsi="Times New Roman" w:cs="Times New Roman"/>
          <w:color w:val="000000" w:themeColor="text1"/>
          <w:sz w:val="24"/>
          <w:szCs w:val="24"/>
        </w:rPr>
        <w:t xml:space="preserve"> le feature</w:t>
      </w:r>
      <w:r w:rsidRPr="00361005">
        <w:rPr>
          <w:rFonts w:ascii="Times New Roman" w:hAnsi="Times New Roman" w:cs="Times New Roman"/>
          <w:color w:val="000000" w:themeColor="text1"/>
          <w:sz w:val="24"/>
          <w:szCs w:val="24"/>
        </w:rPr>
        <w:t xml:space="preserve"> avrebbe introdotto una ridondanza priva di valore, appesantendo il modello senza fornirgli </w:t>
      </w:r>
      <w:r>
        <w:rPr>
          <w:rFonts w:ascii="Times New Roman" w:hAnsi="Times New Roman" w:cs="Times New Roman"/>
          <w:color w:val="000000" w:themeColor="text1"/>
          <w:sz w:val="24"/>
          <w:szCs w:val="24"/>
        </w:rPr>
        <w:t>altri segnali utili.</w:t>
      </w:r>
      <w:r w:rsidRPr="00361005">
        <w:t xml:space="preserve"> </w:t>
      </w:r>
      <w:r w:rsidRPr="00361005">
        <w:rPr>
          <w:rFonts w:ascii="Times New Roman" w:hAnsi="Times New Roman" w:cs="Times New Roman"/>
          <w:color w:val="000000" w:themeColor="text1"/>
          <w:sz w:val="24"/>
          <w:szCs w:val="24"/>
        </w:rPr>
        <w:t xml:space="preserve">Ho quindi scelto di rimuovere </w:t>
      </w:r>
      <w:r>
        <w:rPr>
          <w:rFonts w:ascii="Times New Roman" w:hAnsi="Times New Roman" w:cs="Times New Roman"/>
          <w:color w:val="000000" w:themeColor="text1"/>
          <w:sz w:val="24"/>
          <w:szCs w:val="24"/>
        </w:rPr>
        <w:t xml:space="preserve">la feature </w:t>
      </w:r>
      <w:r w:rsidRPr="00361005">
        <w:rPr>
          <w:rFonts w:ascii="Times New Roman" w:hAnsi="Times New Roman" w:cs="Times New Roman"/>
          <w:color w:val="000000" w:themeColor="text1"/>
          <w:sz w:val="24"/>
          <w:szCs w:val="24"/>
        </w:rPr>
        <w:t>Numero</w:t>
      </w:r>
      <w:r>
        <w:rPr>
          <w:rFonts w:ascii="Times New Roman" w:hAnsi="Times New Roman" w:cs="Times New Roman"/>
          <w:color w:val="000000" w:themeColor="text1"/>
          <w:sz w:val="24"/>
          <w:szCs w:val="24"/>
        </w:rPr>
        <w:t xml:space="preserve"> </w:t>
      </w:r>
      <w:r w:rsidRPr="00361005">
        <w:rPr>
          <w:rFonts w:ascii="Times New Roman" w:hAnsi="Times New Roman" w:cs="Times New Roman"/>
          <w:color w:val="000000" w:themeColor="text1"/>
          <w:sz w:val="24"/>
          <w:szCs w:val="24"/>
        </w:rPr>
        <w:t>Giro, conservando Benzina</w:t>
      </w:r>
      <w:r>
        <w:rPr>
          <w:rFonts w:ascii="Times New Roman" w:hAnsi="Times New Roman" w:cs="Times New Roman"/>
          <w:color w:val="000000" w:themeColor="text1"/>
          <w:sz w:val="24"/>
          <w:szCs w:val="24"/>
        </w:rPr>
        <w:t xml:space="preserve"> </w:t>
      </w:r>
      <w:r w:rsidRPr="00361005">
        <w:rPr>
          <w:rFonts w:ascii="Times New Roman" w:hAnsi="Times New Roman" w:cs="Times New Roman"/>
          <w:color w:val="000000" w:themeColor="text1"/>
          <w:sz w:val="24"/>
          <w:szCs w:val="24"/>
        </w:rPr>
        <w:t>Stimata in quanto dotata di un significato fisico più diretto</w:t>
      </w:r>
      <w:r>
        <w:rPr>
          <w:rFonts w:ascii="Times New Roman" w:hAnsi="Times New Roman" w:cs="Times New Roman"/>
          <w:color w:val="000000" w:themeColor="text1"/>
          <w:sz w:val="24"/>
          <w:szCs w:val="24"/>
        </w:rPr>
        <w:t xml:space="preserve">. </w:t>
      </w:r>
      <w:r w:rsidRPr="00361005">
        <w:rPr>
          <w:rFonts w:ascii="Times New Roman" w:hAnsi="Times New Roman" w:cs="Times New Roman"/>
          <w:color w:val="000000" w:themeColor="text1"/>
          <w:sz w:val="24"/>
          <w:szCs w:val="24"/>
        </w:rPr>
        <w:t>La rimozione è stata effettuata verificando che non comportasse alcuna perdita prestazionale</w:t>
      </w:r>
      <w:r>
        <w:rPr>
          <w:rFonts w:ascii="Times New Roman" w:hAnsi="Times New Roman" w:cs="Times New Roman"/>
          <w:color w:val="000000" w:themeColor="text1"/>
          <w:sz w:val="24"/>
          <w:szCs w:val="24"/>
        </w:rPr>
        <w:t xml:space="preserve"> per i modelli.</w:t>
      </w:r>
    </w:p>
    <w:p w14:paraId="15E32604" w14:textId="3B6291AF" w:rsidR="00A92090" w:rsidRDefault="00A92090" w:rsidP="009505CD">
      <w:pPr>
        <w:rPr>
          <w:rFonts w:ascii="Times New Roman" w:hAnsi="Times New Roman" w:cs="Times New Roman"/>
          <w:color w:val="000000" w:themeColor="text1"/>
          <w:sz w:val="24"/>
          <w:szCs w:val="24"/>
        </w:rPr>
      </w:pPr>
      <w:r w:rsidRPr="00A92090">
        <w:rPr>
          <w:rFonts w:ascii="Times New Roman" w:hAnsi="Times New Roman" w:cs="Times New Roman"/>
          <w:color w:val="000000" w:themeColor="text1"/>
          <w:sz w:val="24"/>
          <w:szCs w:val="24"/>
        </w:rPr>
        <w:t>La matrice evidenzia inoltre una correlazione moderata (0.64) tra Temperatura</w:t>
      </w:r>
      <w:r>
        <w:rPr>
          <w:rFonts w:ascii="Times New Roman" w:hAnsi="Times New Roman" w:cs="Times New Roman"/>
          <w:color w:val="000000" w:themeColor="text1"/>
          <w:sz w:val="24"/>
          <w:szCs w:val="24"/>
        </w:rPr>
        <w:t xml:space="preserve"> </w:t>
      </w:r>
      <w:r w:rsidRPr="00A92090">
        <w:rPr>
          <w:rFonts w:ascii="Times New Roman" w:hAnsi="Times New Roman" w:cs="Times New Roman"/>
          <w:color w:val="000000" w:themeColor="text1"/>
          <w:sz w:val="24"/>
          <w:szCs w:val="24"/>
        </w:rPr>
        <w:t>Pista e Temperatura</w:t>
      </w:r>
      <w:r>
        <w:rPr>
          <w:rFonts w:ascii="Times New Roman" w:hAnsi="Times New Roman" w:cs="Times New Roman"/>
          <w:color w:val="000000" w:themeColor="text1"/>
          <w:sz w:val="24"/>
          <w:szCs w:val="24"/>
        </w:rPr>
        <w:t xml:space="preserve"> </w:t>
      </w:r>
      <w:r w:rsidRPr="00A92090">
        <w:rPr>
          <w:rFonts w:ascii="Times New Roman" w:hAnsi="Times New Roman" w:cs="Times New Roman"/>
          <w:color w:val="000000" w:themeColor="text1"/>
          <w:sz w:val="24"/>
          <w:szCs w:val="24"/>
        </w:rPr>
        <w:t>Aria, del tutto attesa</w:t>
      </w:r>
      <w:r>
        <w:rPr>
          <w:rFonts w:ascii="Times New Roman" w:hAnsi="Times New Roman" w:cs="Times New Roman"/>
          <w:color w:val="000000" w:themeColor="text1"/>
          <w:sz w:val="24"/>
          <w:szCs w:val="24"/>
        </w:rPr>
        <w:t xml:space="preserve"> </w:t>
      </w:r>
      <w:r w:rsidRPr="00A92090">
        <w:rPr>
          <w:rFonts w:ascii="Times New Roman" w:hAnsi="Times New Roman" w:cs="Times New Roman"/>
          <w:color w:val="000000" w:themeColor="text1"/>
          <w:sz w:val="24"/>
          <w:szCs w:val="24"/>
        </w:rPr>
        <w:t>dato che l'asfalto si riscalda in funzione della temperatura ambientale. A differenza del caso precedente, tuttavia, il valore non è sufficientemente elevato da c</w:t>
      </w:r>
      <w:r>
        <w:rPr>
          <w:rFonts w:ascii="Times New Roman" w:hAnsi="Times New Roman" w:cs="Times New Roman"/>
          <w:color w:val="000000" w:themeColor="text1"/>
          <w:sz w:val="24"/>
          <w:szCs w:val="24"/>
        </w:rPr>
        <w:t>onfigurare una ridondanza.</w:t>
      </w:r>
    </w:p>
    <w:p w14:paraId="27E44968" w14:textId="77777777" w:rsidR="00A92090" w:rsidRDefault="00A92090" w:rsidP="009505CD">
      <w:pPr>
        <w:rPr>
          <w:rFonts w:ascii="Times New Roman" w:hAnsi="Times New Roman" w:cs="Times New Roman"/>
          <w:color w:val="000000" w:themeColor="text1"/>
          <w:sz w:val="24"/>
          <w:szCs w:val="24"/>
        </w:rPr>
      </w:pPr>
    </w:p>
    <w:p w14:paraId="2C4A2278" w14:textId="538B3DF7" w:rsidR="009505CD" w:rsidRDefault="009505CD" w:rsidP="009505CD">
      <w:pPr>
        <w:rPr>
          <w:rFonts w:ascii="Times New Roman" w:hAnsi="Times New Roman" w:cs="Times New Roman"/>
          <w:b/>
          <w:bCs/>
          <w:color w:val="002060"/>
          <w:sz w:val="28"/>
          <w:szCs w:val="28"/>
        </w:rPr>
      </w:pPr>
      <w:r w:rsidRPr="009505CD">
        <w:rPr>
          <w:rFonts w:ascii="Times New Roman" w:hAnsi="Times New Roman" w:cs="Times New Roman"/>
          <w:b/>
          <w:bCs/>
          <w:color w:val="002060"/>
          <w:sz w:val="28"/>
          <w:szCs w:val="28"/>
        </w:rPr>
        <w:t>3.</w:t>
      </w:r>
      <w:r>
        <w:rPr>
          <w:rFonts w:ascii="Times New Roman" w:hAnsi="Times New Roman" w:cs="Times New Roman"/>
          <w:b/>
          <w:bCs/>
          <w:color w:val="002060"/>
          <w:sz w:val="28"/>
          <w:szCs w:val="28"/>
        </w:rPr>
        <w:t>2 Preprocessing dei dati</w:t>
      </w:r>
    </w:p>
    <w:p w14:paraId="29837A11" w14:textId="2EBB047D" w:rsidR="008143E0" w:rsidRDefault="009505CD" w:rsidP="009505C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Pur essendo il dataset costruito su feature normalizzate, esso non è immune da outlier, a volte anche estremi, che vanno ad influenzare il comportamento del modello.</w:t>
      </w:r>
      <w:r w:rsidR="00F4711D" w:rsidRPr="00F4711D">
        <w:t xml:space="preserve"> </w:t>
      </w:r>
      <w:r w:rsidR="00F4711D" w:rsidRPr="00F4711D">
        <w:rPr>
          <w:rFonts w:ascii="Times New Roman" w:hAnsi="Times New Roman" w:cs="Times New Roman"/>
          <w:color w:val="000000" w:themeColor="text1"/>
          <w:sz w:val="24"/>
          <w:szCs w:val="24"/>
        </w:rPr>
        <w:t xml:space="preserve">Il flusso di pulizia e preparazione </w:t>
      </w:r>
      <w:r w:rsidR="00F4711D" w:rsidRPr="00F4711D">
        <w:rPr>
          <w:rFonts w:ascii="Times New Roman" w:hAnsi="Times New Roman" w:cs="Times New Roman"/>
          <w:color w:val="000000" w:themeColor="text1"/>
          <w:sz w:val="24"/>
          <w:szCs w:val="24"/>
        </w:rPr>
        <w:lastRenderedPageBreak/>
        <w:t xml:space="preserve">dei dati è stato strutturato secondo quattro </w:t>
      </w:r>
      <w:r w:rsidR="00F4711D">
        <w:rPr>
          <w:rFonts w:ascii="Times New Roman" w:hAnsi="Times New Roman" w:cs="Times New Roman"/>
          <w:color w:val="000000" w:themeColor="text1"/>
          <w:sz w:val="24"/>
          <w:szCs w:val="24"/>
        </w:rPr>
        <w:t>step logici, alcuni applicati in fase di estrazione e alcuni in fase di addestramento:</w:t>
      </w:r>
    </w:p>
    <w:p w14:paraId="647DFEFF" w14:textId="4A31245E" w:rsidR="008143E0" w:rsidRDefault="008143E0" w:rsidP="009505CD">
      <w:pPr>
        <w:rPr>
          <w:rFonts w:ascii="Times New Roman" w:hAnsi="Times New Roman" w:cs="Times New Roman"/>
          <w:color w:val="000000" w:themeColor="text1"/>
          <w:sz w:val="24"/>
          <w:szCs w:val="24"/>
        </w:rPr>
      </w:pPr>
      <w:r w:rsidRPr="008143E0">
        <w:rPr>
          <w:rFonts w:ascii="Times New Roman" w:hAnsi="Times New Roman" w:cs="Times New Roman"/>
          <w:color w:val="000000" w:themeColor="text1"/>
          <w:sz w:val="24"/>
          <w:szCs w:val="24"/>
        </w:rPr>
        <w:t>Il primo passo si concentra sul filtraggio degli outlier e sulla rimozione delle condizioni critiche direttamente durante l'estrazione</w:t>
      </w:r>
      <w:r>
        <w:rPr>
          <w:rFonts w:ascii="Times New Roman" w:hAnsi="Times New Roman" w:cs="Times New Roman"/>
          <w:color w:val="000000" w:themeColor="text1"/>
          <w:sz w:val="24"/>
          <w:szCs w:val="24"/>
        </w:rPr>
        <w:t>.</w:t>
      </w:r>
      <w:r w:rsidR="00463454" w:rsidRPr="00463454">
        <w:t xml:space="preserve"> </w:t>
      </w:r>
      <w:r w:rsidR="00463454" w:rsidRPr="00463454">
        <w:rPr>
          <w:rFonts w:ascii="Times New Roman" w:hAnsi="Times New Roman" w:cs="Times New Roman"/>
          <w:color w:val="000000" w:themeColor="text1"/>
          <w:sz w:val="24"/>
          <w:szCs w:val="24"/>
        </w:rPr>
        <w:t>Ho deciso di scartare a prescindere i weekend in cui viene rilevata pioggia, identificata tramite l'utilizzo di gomme da bagnato in qualifica oppure in gara</w:t>
      </w:r>
      <w:r w:rsidR="00976343">
        <w:rPr>
          <w:rFonts w:ascii="Times New Roman" w:hAnsi="Times New Roman" w:cs="Times New Roman"/>
          <w:color w:val="000000" w:themeColor="text1"/>
          <w:sz w:val="24"/>
          <w:szCs w:val="24"/>
        </w:rPr>
        <w:t xml:space="preserve">, </w:t>
      </w:r>
      <w:r w:rsidR="00463454" w:rsidRPr="00463454">
        <w:rPr>
          <w:rFonts w:ascii="Times New Roman" w:hAnsi="Times New Roman" w:cs="Times New Roman"/>
          <w:color w:val="000000" w:themeColor="text1"/>
          <w:sz w:val="24"/>
          <w:szCs w:val="24"/>
        </w:rPr>
        <w:t>garantendo così un dataset focalizzato esclusivamente sull'asfalto asciutto.</w:t>
      </w:r>
      <w:r>
        <w:rPr>
          <w:rFonts w:ascii="Times New Roman" w:hAnsi="Times New Roman" w:cs="Times New Roman"/>
          <w:color w:val="000000" w:themeColor="text1"/>
          <w:sz w:val="24"/>
          <w:szCs w:val="24"/>
        </w:rPr>
        <w:t xml:space="preserve"> </w:t>
      </w:r>
      <w:r w:rsidRPr="008143E0">
        <w:rPr>
          <w:rFonts w:ascii="Times New Roman" w:hAnsi="Times New Roman" w:cs="Times New Roman"/>
          <w:color w:val="000000" w:themeColor="text1"/>
          <w:sz w:val="24"/>
          <w:szCs w:val="24"/>
        </w:rPr>
        <w:t>Successivamente, v</w:t>
      </w:r>
      <w:r>
        <w:rPr>
          <w:rFonts w:ascii="Times New Roman" w:hAnsi="Times New Roman" w:cs="Times New Roman"/>
          <w:color w:val="000000" w:themeColor="text1"/>
          <w:sz w:val="24"/>
          <w:szCs w:val="24"/>
        </w:rPr>
        <w:t>engono</w:t>
      </w:r>
      <w:r w:rsidRPr="008143E0">
        <w:rPr>
          <w:rFonts w:ascii="Times New Roman" w:hAnsi="Times New Roman" w:cs="Times New Roman"/>
          <w:color w:val="000000" w:themeColor="text1"/>
          <w:sz w:val="24"/>
          <w:szCs w:val="24"/>
        </w:rPr>
        <w:t xml:space="preserve"> rimoss</w:t>
      </w:r>
      <w:r>
        <w:rPr>
          <w:rFonts w:ascii="Times New Roman" w:hAnsi="Times New Roman" w:cs="Times New Roman"/>
          <w:color w:val="000000" w:themeColor="text1"/>
          <w:sz w:val="24"/>
          <w:szCs w:val="24"/>
        </w:rPr>
        <w:t>i</w:t>
      </w:r>
      <w:r w:rsidRPr="008143E0">
        <w:rPr>
          <w:rFonts w:ascii="Times New Roman" w:hAnsi="Times New Roman" w:cs="Times New Roman"/>
          <w:color w:val="000000" w:themeColor="text1"/>
          <w:sz w:val="24"/>
          <w:szCs w:val="24"/>
        </w:rPr>
        <w:t xml:space="preserve"> i prim</w:t>
      </w:r>
      <w:r>
        <w:rPr>
          <w:rFonts w:ascii="Times New Roman" w:hAnsi="Times New Roman" w:cs="Times New Roman"/>
          <w:color w:val="000000" w:themeColor="text1"/>
          <w:sz w:val="24"/>
          <w:szCs w:val="24"/>
        </w:rPr>
        <w:t>i</w:t>
      </w:r>
      <w:r w:rsidRPr="008143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due </w:t>
      </w:r>
      <w:r w:rsidRPr="008143E0">
        <w:rPr>
          <w:rFonts w:ascii="Times New Roman" w:hAnsi="Times New Roman" w:cs="Times New Roman"/>
          <w:color w:val="000000" w:themeColor="text1"/>
          <w:sz w:val="24"/>
          <w:szCs w:val="24"/>
        </w:rPr>
        <w:t>gir</w:t>
      </w:r>
      <w:r>
        <w:rPr>
          <w:rFonts w:ascii="Times New Roman" w:hAnsi="Times New Roman" w:cs="Times New Roman"/>
          <w:color w:val="000000" w:themeColor="text1"/>
          <w:sz w:val="24"/>
          <w:szCs w:val="24"/>
        </w:rPr>
        <w:t>i</w:t>
      </w:r>
      <w:r w:rsidRPr="008143E0">
        <w:rPr>
          <w:rFonts w:ascii="Times New Roman" w:hAnsi="Times New Roman" w:cs="Times New Roman"/>
          <w:color w:val="000000" w:themeColor="text1"/>
          <w:sz w:val="24"/>
          <w:szCs w:val="24"/>
        </w:rPr>
        <w:t xml:space="preserve"> di ogni corsa per evitare il rumore causato dalla partenza da fermo e dal traffico iniziale.</w:t>
      </w:r>
      <w:r w:rsidRPr="008143E0">
        <w:t xml:space="preserve"> </w:t>
      </w:r>
      <w:r w:rsidRPr="008143E0">
        <w:rPr>
          <w:rFonts w:ascii="Times New Roman" w:hAnsi="Times New Roman" w:cs="Times New Roman"/>
          <w:color w:val="000000" w:themeColor="text1"/>
          <w:sz w:val="24"/>
          <w:szCs w:val="24"/>
        </w:rPr>
        <w:t>Per ripulire la telemetria da incidenti e pit-stop, il sistema impone poi una condizione legata allo stato della pista, tenendo solo i passaggi in regime di bandiera verde</w:t>
      </w:r>
      <w:r>
        <w:rPr>
          <w:rFonts w:ascii="Times New Roman" w:hAnsi="Times New Roman" w:cs="Times New Roman"/>
          <w:color w:val="000000" w:themeColor="text1"/>
          <w:sz w:val="24"/>
          <w:szCs w:val="24"/>
        </w:rPr>
        <w:t xml:space="preserve">. </w:t>
      </w:r>
      <w:r w:rsidR="00E6474A">
        <w:rPr>
          <w:rFonts w:ascii="Times New Roman" w:hAnsi="Times New Roman" w:cs="Times New Roman"/>
          <w:color w:val="000000" w:themeColor="text1"/>
          <w:sz w:val="24"/>
          <w:szCs w:val="24"/>
        </w:rPr>
        <w:t xml:space="preserve">Infine </w:t>
      </w:r>
      <w:r w:rsidR="00E6474A" w:rsidRPr="00E6474A">
        <w:rPr>
          <w:rFonts w:ascii="Times New Roman" w:hAnsi="Times New Roman" w:cs="Times New Roman"/>
          <w:color w:val="000000" w:themeColor="text1"/>
          <w:sz w:val="24"/>
          <w:szCs w:val="24"/>
        </w:rPr>
        <w:t>ho applicato un ultimo controllo di sicurezza direttamente sulla variabile target: tutti i giri con un Ratio superiore a 1.12</w:t>
      </w:r>
      <w:r w:rsidR="00E6474A">
        <w:rPr>
          <w:rFonts w:ascii="Times New Roman" w:hAnsi="Times New Roman" w:cs="Times New Roman"/>
          <w:color w:val="000000" w:themeColor="text1"/>
          <w:sz w:val="24"/>
          <w:szCs w:val="24"/>
        </w:rPr>
        <w:t xml:space="preserve"> </w:t>
      </w:r>
      <w:r w:rsidR="00E6474A" w:rsidRPr="00E6474A">
        <w:rPr>
          <w:rFonts w:ascii="Times New Roman" w:hAnsi="Times New Roman" w:cs="Times New Roman"/>
          <w:color w:val="000000" w:themeColor="text1"/>
          <w:sz w:val="24"/>
          <w:szCs w:val="24"/>
        </w:rPr>
        <w:t>sono stati eliminati</w:t>
      </w:r>
      <w:r w:rsidR="00E6474A">
        <w:rPr>
          <w:rFonts w:ascii="Times New Roman" w:hAnsi="Times New Roman" w:cs="Times New Roman"/>
          <w:color w:val="000000" w:themeColor="text1"/>
          <w:sz w:val="24"/>
          <w:szCs w:val="24"/>
        </w:rPr>
        <w:t xml:space="preserve"> in quanto troppo lenti e senza informazioni reali</w:t>
      </w:r>
      <w:r w:rsidR="00CA4412">
        <w:rPr>
          <w:rFonts w:ascii="Times New Roman" w:hAnsi="Times New Roman" w:cs="Times New Roman"/>
          <w:color w:val="000000" w:themeColor="text1"/>
          <w:sz w:val="24"/>
          <w:szCs w:val="24"/>
        </w:rPr>
        <w:t xml:space="preserve"> sul degrado</w:t>
      </w:r>
      <w:r w:rsidR="00E6474A" w:rsidRPr="00E6474A">
        <w:rPr>
          <w:rFonts w:ascii="Times New Roman" w:hAnsi="Times New Roman" w:cs="Times New Roman"/>
          <w:color w:val="000000" w:themeColor="text1"/>
          <w:sz w:val="24"/>
          <w:szCs w:val="24"/>
        </w:rPr>
        <w:t>.</w:t>
      </w:r>
    </w:p>
    <w:p w14:paraId="4484F4AC" w14:textId="0A14EEDD" w:rsidR="001105BA" w:rsidRDefault="001105BA" w:rsidP="009505CD">
      <w:pPr>
        <w:rPr>
          <w:rFonts w:ascii="Times New Roman" w:hAnsi="Times New Roman" w:cs="Times New Roman"/>
          <w:color w:val="000000" w:themeColor="text1"/>
          <w:sz w:val="24"/>
          <w:szCs w:val="24"/>
        </w:rPr>
      </w:pPr>
      <w:r w:rsidRPr="001105BA">
        <w:rPr>
          <w:rFonts w:ascii="Times New Roman" w:hAnsi="Times New Roman" w:cs="Times New Roman"/>
          <w:color w:val="000000" w:themeColor="text1"/>
          <w:sz w:val="24"/>
          <w:szCs w:val="24"/>
        </w:rPr>
        <w:t xml:space="preserve">Il secondo step prevede la codifica delle variabili categoriche per renderle leggibili dagli algoritmi. </w:t>
      </w:r>
      <w:r>
        <w:rPr>
          <w:rFonts w:ascii="Times New Roman" w:hAnsi="Times New Roman" w:cs="Times New Roman"/>
          <w:color w:val="000000" w:themeColor="text1"/>
          <w:sz w:val="24"/>
          <w:szCs w:val="24"/>
        </w:rPr>
        <w:t xml:space="preserve">I circuiti </w:t>
      </w:r>
      <w:r w:rsidRPr="001105BA">
        <w:rPr>
          <w:rFonts w:ascii="Times New Roman" w:hAnsi="Times New Roman" w:cs="Times New Roman"/>
          <w:color w:val="000000" w:themeColor="text1"/>
          <w:sz w:val="24"/>
          <w:szCs w:val="24"/>
        </w:rPr>
        <w:t>vengono trasformati tramite la tecnica del One-Hot Encoding</w:t>
      </w:r>
      <w:r>
        <w:rPr>
          <w:rFonts w:ascii="Times New Roman" w:hAnsi="Times New Roman" w:cs="Times New Roman"/>
          <w:color w:val="000000" w:themeColor="text1"/>
          <w:sz w:val="24"/>
          <w:szCs w:val="24"/>
        </w:rPr>
        <w:t>. Ho ritenuto questa tecnica una scelta valida in quanto non vogliamo fare stimare al modello una relazione inesistente tra i tracciati. Per le mescole invece ho adottato una conversione attraverso Label Encoding, in quanto esiste effettivamente una relazione tra le mescole che il modello potrebbe cogliere.</w:t>
      </w:r>
    </w:p>
    <w:p w14:paraId="17AF8298" w14:textId="4C1CB6E0" w:rsidR="001105BA" w:rsidRDefault="001105BA" w:rsidP="009505CD">
      <w:pPr>
        <w:rPr>
          <w:rFonts w:ascii="Times New Roman" w:hAnsi="Times New Roman" w:cs="Times New Roman"/>
          <w:color w:val="000000" w:themeColor="text1"/>
          <w:sz w:val="24"/>
          <w:szCs w:val="24"/>
        </w:rPr>
      </w:pPr>
      <w:r w:rsidRPr="001105BA">
        <w:rPr>
          <w:rFonts w:ascii="Times New Roman" w:hAnsi="Times New Roman" w:cs="Times New Roman"/>
          <w:color w:val="000000" w:themeColor="text1"/>
          <w:sz w:val="24"/>
          <w:szCs w:val="24"/>
        </w:rPr>
        <w:t>Il terzo step prevede l’eliminazione dei giri con dati non presenti. Questi vuoti non seguono un pattern fisso ma si distribuiscono in modo del tutto casuale all'interno del dataset. Sono infatti il frutto di errori del pilota oppure di momentanei errori di rilevamento dei sensori. Trattandosi di mancanze del tutto casuali, la loro rimozione non introduce alcuna distorsione sistematica nel comportamento dei modelli</w:t>
      </w:r>
    </w:p>
    <w:p w14:paraId="63161DD4" w14:textId="3FA3DDD7" w:rsidR="0096121A" w:rsidRDefault="0096121A" w:rsidP="009505CD">
      <w:pPr>
        <w:rPr>
          <w:rFonts w:ascii="Times New Roman" w:hAnsi="Times New Roman" w:cs="Times New Roman"/>
          <w:color w:val="000000" w:themeColor="text1"/>
          <w:sz w:val="24"/>
          <w:szCs w:val="24"/>
        </w:rPr>
      </w:pPr>
      <w:r w:rsidRPr="0096121A">
        <w:rPr>
          <w:rFonts w:ascii="Times New Roman" w:hAnsi="Times New Roman" w:cs="Times New Roman"/>
          <w:color w:val="000000" w:themeColor="text1"/>
          <w:sz w:val="24"/>
          <w:szCs w:val="24"/>
        </w:rPr>
        <w:t>Il quarto e ultimo step riguarda la gestione della scala delle feature numeriche, un'operazione introdotta specificamente per l'utilizzo previsto del modello SVR</w:t>
      </w:r>
      <w:r>
        <w:rPr>
          <w:rFonts w:ascii="Times New Roman" w:hAnsi="Times New Roman" w:cs="Times New Roman"/>
          <w:color w:val="000000" w:themeColor="text1"/>
          <w:sz w:val="24"/>
          <w:szCs w:val="24"/>
        </w:rPr>
        <w:t>; infatti a</w:t>
      </w:r>
      <w:r w:rsidRPr="0096121A">
        <w:rPr>
          <w:rFonts w:ascii="Times New Roman" w:hAnsi="Times New Roman" w:cs="Times New Roman"/>
          <w:color w:val="000000" w:themeColor="text1"/>
          <w:sz w:val="24"/>
          <w:szCs w:val="24"/>
        </w:rPr>
        <w:t xml:space="preserve"> differenza degli algoritmi basati su alberi di decisione</w:t>
      </w:r>
      <w:r>
        <w:rPr>
          <w:rFonts w:ascii="Times New Roman" w:hAnsi="Times New Roman" w:cs="Times New Roman"/>
          <w:color w:val="000000" w:themeColor="text1"/>
          <w:sz w:val="24"/>
          <w:szCs w:val="24"/>
        </w:rPr>
        <w:t xml:space="preserve"> </w:t>
      </w:r>
      <w:r w:rsidRPr="0096121A">
        <w:rPr>
          <w:rFonts w:ascii="Times New Roman" w:hAnsi="Times New Roman" w:cs="Times New Roman"/>
          <w:color w:val="000000" w:themeColor="text1"/>
          <w:sz w:val="24"/>
          <w:szCs w:val="24"/>
        </w:rPr>
        <w:t>l'SVR</w:t>
      </w:r>
      <w:r w:rsidRPr="0096121A">
        <w:t xml:space="preserve"> </w:t>
      </w:r>
      <w:r w:rsidRPr="0096121A">
        <w:rPr>
          <w:rFonts w:ascii="Times New Roman" w:hAnsi="Times New Roman" w:cs="Times New Roman"/>
          <w:color w:val="000000" w:themeColor="text1"/>
          <w:sz w:val="24"/>
          <w:szCs w:val="24"/>
        </w:rPr>
        <w:t>è estremamente sensibile alla scala dei dat</w:t>
      </w:r>
      <w:r>
        <w:rPr>
          <w:rFonts w:ascii="Times New Roman" w:hAnsi="Times New Roman" w:cs="Times New Roman"/>
          <w:color w:val="000000" w:themeColor="text1"/>
          <w:sz w:val="24"/>
          <w:szCs w:val="24"/>
        </w:rPr>
        <w:t>i.</w:t>
      </w:r>
    </w:p>
    <w:p w14:paraId="0950C3AC" w14:textId="6F56DCDA" w:rsidR="0096121A" w:rsidRDefault="0096121A" w:rsidP="0096121A">
      <w:pPr>
        <w:rPr>
          <w:rFonts w:ascii="Times New Roman" w:hAnsi="Times New Roman" w:cs="Times New Roman"/>
          <w:b/>
          <w:bCs/>
          <w:color w:val="002060"/>
          <w:sz w:val="28"/>
          <w:szCs w:val="28"/>
        </w:rPr>
      </w:pPr>
      <w:r w:rsidRPr="009505CD">
        <w:rPr>
          <w:rFonts w:ascii="Times New Roman" w:hAnsi="Times New Roman" w:cs="Times New Roman"/>
          <w:b/>
          <w:bCs/>
          <w:color w:val="002060"/>
          <w:sz w:val="28"/>
          <w:szCs w:val="28"/>
        </w:rPr>
        <w:t>3.</w:t>
      </w:r>
      <w:r w:rsidR="00A70D85">
        <w:rPr>
          <w:rFonts w:ascii="Times New Roman" w:hAnsi="Times New Roman" w:cs="Times New Roman"/>
          <w:b/>
          <w:bCs/>
          <w:color w:val="002060"/>
          <w:sz w:val="28"/>
          <w:szCs w:val="28"/>
        </w:rPr>
        <w:t>3</w:t>
      </w:r>
      <w:r>
        <w:rPr>
          <w:rFonts w:ascii="Times New Roman" w:hAnsi="Times New Roman" w:cs="Times New Roman"/>
          <w:b/>
          <w:bCs/>
          <w:color w:val="002060"/>
          <w:sz w:val="28"/>
          <w:szCs w:val="28"/>
        </w:rPr>
        <w:t xml:space="preserve"> </w:t>
      </w:r>
      <w:r w:rsidR="00A70D85">
        <w:rPr>
          <w:rFonts w:ascii="Times New Roman" w:hAnsi="Times New Roman" w:cs="Times New Roman"/>
          <w:b/>
          <w:bCs/>
          <w:color w:val="002060"/>
          <w:sz w:val="28"/>
          <w:szCs w:val="28"/>
        </w:rPr>
        <w:t>Scelta dei Modelli</w:t>
      </w:r>
      <w:r w:rsidR="00CE2011">
        <w:rPr>
          <w:rFonts w:ascii="Times New Roman" w:hAnsi="Times New Roman" w:cs="Times New Roman"/>
          <w:b/>
          <w:bCs/>
          <w:color w:val="002060"/>
          <w:sz w:val="28"/>
          <w:szCs w:val="28"/>
        </w:rPr>
        <w:t xml:space="preserve"> ottimali</w:t>
      </w:r>
    </w:p>
    <w:p w14:paraId="4394BA51" w14:textId="7648C9B4" w:rsidR="0088365D" w:rsidRDefault="00CE2011" w:rsidP="009505CD">
      <w:pPr>
        <w:rPr>
          <w:b/>
          <w:bCs/>
        </w:rPr>
      </w:pPr>
      <w:r w:rsidRPr="00CE2011">
        <w:rPr>
          <w:rFonts w:ascii="Times New Roman" w:hAnsi="Times New Roman" w:cs="Times New Roman"/>
          <w:color w:val="000000" w:themeColor="text1"/>
          <w:sz w:val="24"/>
          <w:szCs w:val="24"/>
        </w:rPr>
        <w:t>Per scegliere gli algoritmi migliori mi sono basato sulla natura stessa del problema: l'obiettivo è prevedere una variabile continua incrociando diverse feature</w:t>
      </w:r>
      <w:r>
        <w:rPr>
          <w:rFonts w:ascii="Times New Roman" w:hAnsi="Times New Roman" w:cs="Times New Roman"/>
          <w:color w:val="000000" w:themeColor="text1"/>
          <w:sz w:val="24"/>
          <w:szCs w:val="24"/>
        </w:rPr>
        <w:t xml:space="preserve"> continue e categoriali</w:t>
      </w:r>
      <w:r w:rsidRPr="00CE2011">
        <w:rPr>
          <w:rFonts w:ascii="Times New Roman" w:hAnsi="Times New Roman" w:cs="Times New Roman"/>
          <w:color w:val="000000" w:themeColor="text1"/>
          <w:sz w:val="24"/>
          <w:szCs w:val="24"/>
        </w:rPr>
        <w:t xml:space="preserve">. </w:t>
      </w:r>
      <w:r w:rsidR="0088365D">
        <w:rPr>
          <w:rFonts w:ascii="Times New Roman" w:hAnsi="Times New Roman" w:cs="Times New Roman"/>
          <w:color w:val="000000" w:themeColor="text1"/>
          <w:sz w:val="24"/>
          <w:szCs w:val="24"/>
        </w:rPr>
        <w:t>Per motivi didattici, ho scelto 3 modelli diversi, con l obiettivo di validare se il degrado è prevedibile e come.</w:t>
      </w:r>
    </w:p>
    <w:p w14:paraId="381527EE" w14:textId="0D3649F2" w:rsidR="006C3AEF" w:rsidRPr="00CA4412" w:rsidRDefault="0088365D" w:rsidP="0088365D">
      <w:pPr>
        <w:pStyle w:val="Paragrafoelenco"/>
        <w:numPr>
          <w:ilvl w:val="0"/>
          <w:numId w:val="28"/>
        </w:numPr>
        <w:rPr>
          <w:rFonts w:ascii="Times New Roman" w:hAnsi="Times New Roman" w:cs="Times New Roman"/>
          <w:color w:val="000000" w:themeColor="text1"/>
          <w:sz w:val="24"/>
          <w:szCs w:val="24"/>
        </w:rPr>
      </w:pPr>
      <w:r w:rsidRPr="00CA4412">
        <w:rPr>
          <w:rFonts w:ascii="Times New Roman" w:hAnsi="Times New Roman" w:cs="Times New Roman"/>
          <w:b/>
          <w:bCs/>
          <w:color w:val="000000" w:themeColor="text1"/>
          <w:sz w:val="24"/>
          <w:szCs w:val="24"/>
        </w:rPr>
        <w:t>SVR</w:t>
      </w:r>
      <w:r w:rsidR="00463454" w:rsidRPr="00CA4412">
        <w:rPr>
          <w:rFonts w:ascii="Times New Roman" w:hAnsi="Times New Roman" w:cs="Times New Roman"/>
          <w:b/>
          <w:bCs/>
          <w:color w:val="000000" w:themeColor="text1"/>
          <w:sz w:val="24"/>
          <w:szCs w:val="24"/>
        </w:rPr>
        <w:t xml:space="preserve">: </w:t>
      </w:r>
      <w:r w:rsidR="00CA4412" w:rsidRPr="00CA4412">
        <w:rPr>
          <w:rFonts w:ascii="Times New Roman" w:hAnsi="Times New Roman" w:cs="Times New Roman"/>
          <w:color w:val="000000" w:themeColor="text1"/>
          <w:sz w:val="24"/>
          <w:szCs w:val="24"/>
        </w:rPr>
        <w:t xml:space="preserve">L'intuizione di partenza </w:t>
      </w:r>
      <w:r w:rsidR="00CA4412">
        <w:rPr>
          <w:rFonts w:ascii="Times New Roman" w:hAnsi="Times New Roman" w:cs="Times New Roman"/>
          <w:color w:val="000000" w:themeColor="text1"/>
          <w:sz w:val="24"/>
          <w:szCs w:val="24"/>
        </w:rPr>
        <w:t xml:space="preserve">che mi ha portato all utilizzo di questo modello </w:t>
      </w:r>
      <w:r w:rsidR="00361005">
        <w:rPr>
          <w:rFonts w:ascii="Times New Roman" w:hAnsi="Times New Roman" w:cs="Times New Roman"/>
          <w:color w:val="000000" w:themeColor="text1"/>
          <w:sz w:val="24"/>
          <w:szCs w:val="24"/>
        </w:rPr>
        <w:t>è stata</w:t>
      </w:r>
      <w:r w:rsidR="00CA4412" w:rsidRPr="00CA4412">
        <w:rPr>
          <w:rFonts w:ascii="Times New Roman" w:hAnsi="Times New Roman" w:cs="Times New Roman"/>
          <w:color w:val="000000" w:themeColor="text1"/>
          <w:sz w:val="24"/>
          <w:szCs w:val="24"/>
        </w:rPr>
        <w:t xml:space="preserve"> </w:t>
      </w:r>
      <w:r w:rsidR="00361005">
        <w:rPr>
          <w:rFonts w:ascii="Times New Roman" w:hAnsi="Times New Roman" w:cs="Times New Roman"/>
          <w:color w:val="000000" w:themeColor="text1"/>
          <w:sz w:val="24"/>
          <w:szCs w:val="24"/>
        </w:rPr>
        <w:t>data dal pensiero che</w:t>
      </w:r>
      <w:r w:rsidR="00CA4412" w:rsidRPr="00CA4412">
        <w:rPr>
          <w:rFonts w:ascii="Times New Roman" w:hAnsi="Times New Roman" w:cs="Times New Roman"/>
          <w:color w:val="000000" w:themeColor="text1"/>
          <w:sz w:val="24"/>
          <w:szCs w:val="24"/>
        </w:rPr>
        <w:t xml:space="preserve"> la fisica teorica del consumo di carburante e del degrado degli pneumatici seguisse curve regolari, potenzialmente sintetizzabil</w:t>
      </w:r>
      <w:r w:rsidR="00CA4412">
        <w:rPr>
          <w:rFonts w:ascii="Times New Roman" w:hAnsi="Times New Roman" w:cs="Times New Roman"/>
          <w:color w:val="000000" w:themeColor="text1"/>
          <w:sz w:val="24"/>
          <w:szCs w:val="24"/>
        </w:rPr>
        <w:t>i</w:t>
      </w:r>
      <w:r w:rsidR="00CA4412" w:rsidRPr="00CA4412">
        <w:rPr>
          <w:rFonts w:ascii="Times New Roman" w:hAnsi="Times New Roman" w:cs="Times New Roman"/>
          <w:color w:val="000000" w:themeColor="text1"/>
          <w:sz w:val="24"/>
          <w:szCs w:val="24"/>
        </w:rPr>
        <w:t>.</w:t>
      </w:r>
    </w:p>
    <w:p w14:paraId="61F991AA" w14:textId="67CED556" w:rsidR="00463454" w:rsidRDefault="00CA4412" w:rsidP="0088365D">
      <w:pPr>
        <w:pStyle w:val="Paragrafoelenco"/>
        <w:numPr>
          <w:ilvl w:val="0"/>
          <w:numId w:val="28"/>
        </w:numPr>
        <w:rPr>
          <w:rFonts w:ascii="Times New Roman" w:hAnsi="Times New Roman" w:cs="Times New Roman"/>
          <w:color w:val="000000" w:themeColor="text1"/>
          <w:sz w:val="24"/>
          <w:szCs w:val="24"/>
        </w:rPr>
      </w:pPr>
      <w:r w:rsidRPr="00CA4412">
        <w:rPr>
          <w:rFonts w:ascii="Times New Roman" w:hAnsi="Times New Roman" w:cs="Times New Roman"/>
          <w:b/>
          <w:bCs/>
          <w:color w:val="000000" w:themeColor="text1"/>
          <w:sz w:val="24"/>
          <w:szCs w:val="24"/>
        </w:rPr>
        <w:t>Random Forest</w:t>
      </w:r>
      <w:r w:rsidRPr="00CA4412">
        <w:rPr>
          <w:rFonts w:ascii="Times New Roman" w:hAnsi="Times New Roman" w:cs="Times New Roman"/>
          <w:color w:val="000000" w:themeColor="text1"/>
          <w:sz w:val="24"/>
          <w:szCs w:val="24"/>
        </w:rPr>
        <w:t xml:space="preserve">: </w:t>
      </w:r>
      <w:r w:rsidR="00A71C0D">
        <w:rPr>
          <w:rFonts w:ascii="Times New Roman" w:hAnsi="Times New Roman" w:cs="Times New Roman"/>
          <w:color w:val="000000" w:themeColor="text1"/>
          <w:sz w:val="24"/>
          <w:szCs w:val="24"/>
        </w:rPr>
        <w:t>nel momento in cui</w:t>
      </w:r>
      <w:r w:rsidR="00A71C0D" w:rsidRPr="00A71C0D">
        <w:rPr>
          <w:rFonts w:ascii="Times New Roman" w:hAnsi="Times New Roman" w:cs="Times New Roman"/>
          <w:color w:val="000000" w:themeColor="text1"/>
          <w:sz w:val="24"/>
          <w:szCs w:val="24"/>
        </w:rPr>
        <w:t xml:space="preserve"> le condizioni del passo gara si rivelassero troppo irregolari per essere colte da un approccio lineare, la segmentazione dei dati le permetterebbe comunque di adattarsi e cogliere queste relazioni.</w:t>
      </w:r>
    </w:p>
    <w:p w14:paraId="72E23F0E" w14:textId="791BAF1C" w:rsidR="00A71C0D" w:rsidRDefault="00A71C0D" w:rsidP="0088365D">
      <w:pPr>
        <w:pStyle w:val="Paragrafoelenco"/>
        <w:numPr>
          <w:ilvl w:val="0"/>
          <w:numId w:val="28"/>
        </w:numPr>
        <w:rPr>
          <w:rFonts w:ascii="Times New Roman" w:hAnsi="Times New Roman" w:cs="Times New Roman"/>
          <w:color w:val="000000" w:themeColor="text1"/>
          <w:sz w:val="24"/>
          <w:szCs w:val="24"/>
        </w:rPr>
      </w:pPr>
      <w:r w:rsidRPr="00A71C0D">
        <w:rPr>
          <w:rFonts w:ascii="Times New Roman" w:hAnsi="Times New Roman" w:cs="Times New Roman"/>
          <w:b/>
          <w:bCs/>
          <w:color w:val="000000" w:themeColor="text1"/>
          <w:sz w:val="24"/>
          <w:szCs w:val="24"/>
        </w:rPr>
        <w:t>Gradient Boosting</w:t>
      </w:r>
      <w:r w:rsidRPr="00A71C0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A71C0D">
        <w:rPr>
          <w:rFonts w:ascii="Times New Roman" w:hAnsi="Times New Roman" w:cs="Times New Roman"/>
          <w:color w:val="000000" w:themeColor="text1"/>
          <w:sz w:val="24"/>
          <w:szCs w:val="24"/>
        </w:rPr>
        <w:t>come la Random Forest, sa cogliere le interazioni del passo gara, ma costruendo gli alberi in sequenza punt</w:t>
      </w:r>
      <w:r>
        <w:rPr>
          <w:rFonts w:ascii="Times New Roman" w:hAnsi="Times New Roman" w:cs="Times New Roman"/>
          <w:color w:val="000000" w:themeColor="text1"/>
          <w:sz w:val="24"/>
          <w:szCs w:val="24"/>
        </w:rPr>
        <w:t>o</w:t>
      </w:r>
      <w:r w:rsidRPr="00A71C0D">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 xml:space="preserve">fargli </w:t>
      </w:r>
      <w:r w:rsidRPr="00A71C0D">
        <w:rPr>
          <w:rFonts w:ascii="Times New Roman" w:hAnsi="Times New Roman" w:cs="Times New Roman"/>
          <w:color w:val="000000" w:themeColor="text1"/>
          <w:sz w:val="24"/>
          <w:szCs w:val="24"/>
        </w:rPr>
        <w:t>ricostruire con maggiore precisione le sfumature del degrado</w:t>
      </w:r>
    </w:p>
    <w:p w14:paraId="5D6959ED" w14:textId="721B76A8" w:rsidR="00A71C0D" w:rsidRPr="00A71C0D" w:rsidRDefault="00A71C0D" w:rsidP="00A71C0D">
      <w:pPr>
        <w:rPr>
          <w:rFonts w:ascii="Times New Roman" w:hAnsi="Times New Roman" w:cs="Times New Roman"/>
          <w:b/>
          <w:bCs/>
          <w:color w:val="002060"/>
          <w:sz w:val="28"/>
          <w:szCs w:val="28"/>
        </w:rPr>
      </w:pPr>
      <w:r w:rsidRPr="00A71C0D">
        <w:rPr>
          <w:rFonts w:ascii="Times New Roman" w:hAnsi="Times New Roman" w:cs="Times New Roman"/>
          <w:b/>
          <w:bCs/>
          <w:color w:val="002060"/>
          <w:sz w:val="28"/>
          <w:szCs w:val="28"/>
        </w:rPr>
        <w:t>3.</w:t>
      </w:r>
      <w:r>
        <w:rPr>
          <w:rFonts w:ascii="Times New Roman" w:hAnsi="Times New Roman" w:cs="Times New Roman"/>
          <w:b/>
          <w:bCs/>
          <w:color w:val="002060"/>
          <w:sz w:val="28"/>
          <w:szCs w:val="28"/>
        </w:rPr>
        <w:t>4</w:t>
      </w:r>
      <w:r w:rsidRPr="00A71C0D">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 xml:space="preserve">Allenamento </w:t>
      </w:r>
    </w:p>
    <w:p w14:paraId="4C48F40B" w14:textId="77777777" w:rsidR="00CA5C4A" w:rsidRPr="00CA5C4A" w:rsidRDefault="00CA5C4A" w:rsidP="00CA5C4A">
      <w:pPr>
        <w:rPr>
          <w:rFonts w:ascii="Times New Roman" w:hAnsi="Times New Roman" w:cs="Times New Roman"/>
          <w:color w:val="000000" w:themeColor="text1"/>
          <w:sz w:val="24"/>
          <w:szCs w:val="24"/>
        </w:rPr>
      </w:pPr>
      <w:r w:rsidRPr="00CA5C4A">
        <w:rPr>
          <w:rFonts w:ascii="Times New Roman" w:hAnsi="Times New Roman" w:cs="Times New Roman"/>
          <w:color w:val="000000" w:themeColor="text1"/>
          <w:sz w:val="24"/>
          <w:szCs w:val="24"/>
        </w:rPr>
        <w:t xml:space="preserve">La strategia di addestramento è stata costruita attorno a un obiettivo prioritario: ottenere una stima delle prestazioni realistica e immune dal fenomeno del </w:t>
      </w:r>
      <w:r w:rsidRPr="00CA5C4A">
        <w:rPr>
          <w:rFonts w:ascii="Times New Roman" w:hAnsi="Times New Roman" w:cs="Times New Roman"/>
          <w:i/>
          <w:iCs/>
          <w:color w:val="000000" w:themeColor="text1"/>
          <w:sz w:val="24"/>
          <w:szCs w:val="24"/>
        </w:rPr>
        <w:t>data leakage</w:t>
      </w:r>
      <w:r w:rsidRPr="00CA5C4A">
        <w:rPr>
          <w:rFonts w:ascii="Times New Roman" w:hAnsi="Times New Roman" w:cs="Times New Roman"/>
          <w:color w:val="000000" w:themeColor="text1"/>
          <w:sz w:val="24"/>
          <w:szCs w:val="24"/>
        </w:rPr>
        <w:t xml:space="preserve">, ovvero la contaminazione dei dati di test con informazioni provenienti dall'addestramento. Il mio dataset presenta infatti una marcata struttura a gruppi: tutti i giri appartenenti a uno stesso weekend di gara condividono il </w:t>
      </w:r>
      <w:r w:rsidRPr="00CA5C4A">
        <w:rPr>
          <w:rFonts w:ascii="Times New Roman" w:hAnsi="Times New Roman" w:cs="Times New Roman"/>
          <w:color w:val="000000" w:themeColor="text1"/>
          <w:sz w:val="24"/>
          <w:szCs w:val="24"/>
        </w:rPr>
        <w:lastRenderedPageBreak/>
        <w:t>medesimo tracciato, le stesse condizioni meteorologiche e il medesimo livello di sviluppo delle vetture. Un campionamento puramente casuale avrebbe quindi fatto confluire giri della stessa gara sia nel set di addestramento sia in quello di test, permettendo al modello di "riconoscere" un weekend già visto anziché generalizzare a una corsa mai incontrata. Le metriche risultanti sarebbero state gonfiate e non rappresentative della reale capacità predittiva.</w:t>
      </w:r>
    </w:p>
    <w:p w14:paraId="25C737C5" w14:textId="77777777" w:rsidR="00CA5C4A" w:rsidRPr="00CA5C4A" w:rsidRDefault="00CA5C4A" w:rsidP="00CA5C4A">
      <w:pPr>
        <w:rPr>
          <w:rFonts w:ascii="Times New Roman" w:hAnsi="Times New Roman" w:cs="Times New Roman"/>
          <w:color w:val="000000" w:themeColor="text1"/>
          <w:sz w:val="24"/>
          <w:szCs w:val="24"/>
        </w:rPr>
      </w:pPr>
      <w:r w:rsidRPr="00CA5C4A">
        <w:rPr>
          <w:rFonts w:ascii="Times New Roman" w:hAnsi="Times New Roman" w:cs="Times New Roman"/>
          <w:color w:val="000000" w:themeColor="text1"/>
          <w:sz w:val="24"/>
          <w:szCs w:val="24"/>
        </w:rPr>
        <w:t>Per scongiurare questo rischio ho strutturato la validazione su due livelli, entrambi vincolati a non spezzare mai un weekend di gara tra addestramento e test. Ho definito come gruppo la combinazione di anno e circuito, trattando così ogni Gran Premio come un blocco indivisibile.</w:t>
      </w:r>
    </w:p>
    <w:p w14:paraId="66B33803" w14:textId="6750CB52" w:rsidR="00CA5C4A" w:rsidRPr="00CA5C4A" w:rsidRDefault="00CA5C4A" w:rsidP="00CA5C4A">
      <w:pPr>
        <w:rPr>
          <w:rFonts w:ascii="Times New Roman" w:hAnsi="Times New Roman" w:cs="Times New Roman"/>
          <w:color w:val="000000" w:themeColor="text1"/>
          <w:sz w:val="24"/>
          <w:szCs w:val="24"/>
        </w:rPr>
      </w:pPr>
      <w:r w:rsidRPr="00CA5C4A">
        <w:rPr>
          <w:rFonts w:ascii="Times New Roman" w:hAnsi="Times New Roman" w:cs="Times New Roman"/>
          <w:color w:val="000000" w:themeColor="text1"/>
          <w:sz w:val="24"/>
          <w:szCs w:val="24"/>
        </w:rPr>
        <w:t>Il primo livello consiste nell'isolare un test set finale, escludendo a priori il 20% dei weekend di gara. Questi Gran Premi vengono completamente accantonati e non partecipano in alcun modo all'addestramento, rappresentando i dati inediti su cui misurare la prestazione conclusiva. Il secondo livello opera sul restante 80% dei dati e impiega la GroupKFold Cross-Validation, suddividendoli in 4 fold in modo che ad ogni iterazione il modello venga allenato su 3 di essi e validato sul quarto, fino a coprire tutti i weekend.</w:t>
      </w:r>
    </w:p>
    <w:p w14:paraId="0CAB1DA5" w14:textId="77777777" w:rsidR="00A92090" w:rsidRDefault="00CA5C4A" w:rsidP="00A92090">
      <w:pPr>
        <w:rPr>
          <w:rFonts w:ascii="Times New Roman" w:hAnsi="Times New Roman" w:cs="Times New Roman"/>
          <w:color w:val="000000" w:themeColor="text1"/>
          <w:sz w:val="24"/>
          <w:szCs w:val="24"/>
        </w:rPr>
      </w:pPr>
      <w:r w:rsidRPr="00CA5C4A">
        <w:rPr>
          <w:rFonts w:ascii="Times New Roman" w:hAnsi="Times New Roman" w:cs="Times New Roman"/>
          <w:color w:val="000000" w:themeColor="text1"/>
          <w:sz w:val="24"/>
          <w:szCs w:val="24"/>
        </w:rPr>
        <w:t>Completata la validazione incrociata, ciascun modello viene infine ri-addestrato sull'intero 80% dei dati e valutato un'ultima volta sul test set blindato. In questo modo dispongo di due indicatori complementari: la stima della cross-validation, più stabile perché mediata su tutti i fold, e la conferma sul test set, che certifica il comportamento del modello su weekend totalmente inediti.</w:t>
      </w:r>
    </w:p>
    <w:p w14:paraId="6F783A9C" w14:textId="77777777" w:rsidR="00A92090" w:rsidRDefault="00A92090" w:rsidP="00A92090">
      <w:pPr>
        <w:rPr>
          <w:rFonts w:ascii="Times New Roman" w:hAnsi="Times New Roman" w:cs="Times New Roman"/>
          <w:color w:val="000000" w:themeColor="text1"/>
          <w:sz w:val="24"/>
          <w:szCs w:val="24"/>
        </w:rPr>
      </w:pPr>
    </w:p>
    <w:p w14:paraId="2089805A" w14:textId="6A2DA085" w:rsidR="00A92090" w:rsidRPr="00A92090" w:rsidRDefault="00A92090" w:rsidP="00A92090">
      <w:pPr>
        <w:rPr>
          <w:rFonts w:ascii="Times New Roman" w:hAnsi="Times New Roman" w:cs="Times New Roman"/>
          <w:color w:val="000000" w:themeColor="text1"/>
          <w:sz w:val="24"/>
          <w:szCs w:val="24"/>
        </w:rPr>
      </w:pPr>
      <w:r>
        <w:rPr>
          <w:rFonts w:ascii="Times New Roman" w:hAnsi="Times New Roman" w:cs="Times New Roman"/>
          <w:b/>
          <w:bCs/>
          <w:color w:val="002060"/>
          <w:sz w:val="28"/>
          <w:szCs w:val="28"/>
        </w:rPr>
        <w:t>3</w:t>
      </w:r>
      <w:r w:rsidRPr="00455218">
        <w:rPr>
          <w:rFonts w:ascii="Times New Roman" w:hAnsi="Times New Roman" w:cs="Times New Roman"/>
          <w:b/>
          <w:bCs/>
          <w:color w:val="002060"/>
          <w:sz w:val="28"/>
          <w:szCs w:val="28"/>
        </w:rPr>
        <w:t>.</w:t>
      </w:r>
      <w:r>
        <w:rPr>
          <w:rFonts w:ascii="Times New Roman" w:hAnsi="Times New Roman" w:cs="Times New Roman"/>
          <w:b/>
          <w:bCs/>
          <w:color w:val="002060"/>
          <w:sz w:val="28"/>
          <w:szCs w:val="28"/>
        </w:rPr>
        <w:t>5</w:t>
      </w:r>
      <w:r w:rsidRPr="00455218">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Valutazione e confronto di modelli e risultati</w:t>
      </w:r>
    </w:p>
    <w:p w14:paraId="627C0BD2" w14:textId="4999F183" w:rsidR="00344B1C" w:rsidRDefault="00344B1C" w:rsidP="00CA5C4A">
      <w:pPr>
        <w:rPr>
          <w:rFonts w:ascii="Times New Roman" w:hAnsi="Times New Roman" w:cs="Times New Roman"/>
          <w:color w:val="000000" w:themeColor="text1"/>
          <w:sz w:val="24"/>
          <w:szCs w:val="24"/>
        </w:rPr>
      </w:pPr>
      <w:r w:rsidRPr="00344B1C">
        <w:rPr>
          <w:rFonts w:ascii="Times New Roman" w:hAnsi="Times New Roman" w:cs="Times New Roman"/>
          <w:color w:val="000000" w:themeColor="text1"/>
          <w:sz w:val="24"/>
          <w:szCs w:val="24"/>
        </w:rPr>
        <w:t xml:space="preserve">Il grafico di comparazione delle prestazioni riassume con immediatezza </w:t>
      </w:r>
      <w:r>
        <w:rPr>
          <w:rFonts w:ascii="Times New Roman" w:hAnsi="Times New Roman" w:cs="Times New Roman"/>
          <w:color w:val="000000" w:themeColor="text1"/>
          <w:sz w:val="24"/>
          <w:szCs w:val="24"/>
        </w:rPr>
        <w:t>i risultati del lavoro.</w:t>
      </w:r>
      <w:r w:rsidRPr="00344B1C">
        <w:t xml:space="preserve"> </w:t>
      </w:r>
      <w:r w:rsidRPr="00344B1C">
        <w:rPr>
          <w:rFonts w:ascii="Times New Roman" w:hAnsi="Times New Roman" w:cs="Times New Roman"/>
          <w:color w:val="000000" w:themeColor="text1"/>
          <w:sz w:val="24"/>
          <w:szCs w:val="24"/>
        </w:rPr>
        <w:t xml:space="preserve">Random Forest e Gradient Boosting raggiungono valori di R² sostanzialmente equivalenti e </w:t>
      </w:r>
      <w:r>
        <w:rPr>
          <w:rFonts w:ascii="Times New Roman" w:hAnsi="Times New Roman" w:cs="Times New Roman"/>
          <w:color w:val="000000" w:themeColor="text1"/>
          <w:sz w:val="24"/>
          <w:szCs w:val="24"/>
        </w:rPr>
        <w:t>positivi(circa 0.45). M</w:t>
      </w:r>
      <w:r w:rsidRPr="00344B1C">
        <w:rPr>
          <w:rFonts w:ascii="Times New Roman" w:hAnsi="Times New Roman" w:cs="Times New Roman"/>
          <w:color w:val="000000" w:themeColor="text1"/>
          <w:sz w:val="24"/>
          <w:szCs w:val="24"/>
        </w:rPr>
        <w:t>entre l'SVR si colloca in territorio fortemente negativo</w:t>
      </w:r>
      <w:r w:rsidR="00FE410D">
        <w:rPr>
          <w:rFonts w:ascii="Times New Roman" w:hAnsi="Times New Roman" w:cs="Times New Roman"/>
          <w:color w:val="000000" w:themeColor="text1"/>
          <w:sz w:val="24"/>
          <w:szCs w:val="24"/>
        </w:rPr>
        <w:t>(-1.25)</w:t>
      </w:r>
      <w:r w:rsidRPr="00344B1C">
        <w:rPr>
          <w:rFonts w:ascii="Times New Roman" w:hAnsi="Times New Roman" w:cs="Times New Roman"/>
          <w:color w:val="000000" w:themeColor="text1"/>
          <w:sz w:val="24"/>
          <w:szCs w:val="24"/>
        </w:rPr>
        <w:t>.</w:t>
      </w:r>
      <w:r w:rsidRPr="00344B1C">
        <w:t xml:space="preserve"> </w:t>
      </w:r>
      <w:r w:rsidRPr="00344B1C">
        <w:rPr>
          <w:rFonts w:ascii="Times New Roman" w:hAnsi="Times New Roman" w:cs="Times New Roman"/>
          <w:color w:val="000000" w:themeColor="text1"/>
          <w:sz w:val="24"/>
          <w:szCs w:val="24"/>
        </w:rPr>
        <w:t>Random Forest e Gradient Boosting si equivalgono: lo scarto tra i loro R² è talmente ridotto da rientrare nella normale variabilità dovuta a quali gare siano finite nel test set. Più che individuare un vincitore, ha senso osservare che entrambi gli ensemble raggiungono lo stesso livello prestazionale.</w:t>
      </w:r>
      <w:r w:rsidRPr="00344B1C">
        <w:t xml:space="preserve"> </w:t>
      </w:r>
      <w:r w:rsidRPr="00344B1C">
        <w:rPr>
          <w:rFonts w:ascii="Times New Roman" w:hAnsi="Times New Roman" w:cs="Times New Roman"/>
          <w:color w:val="000000" w:themeColor="text1"/>
          <w:sz w:val="24"/>
          <w:szCs w:val="24"/>
        </w:rPr>
        <w:t>Il dato più vistoso resta tuttavia il crollo dell'SVR, che fa registrare un R² inferiore a quello di un banale predittore basato sulla media. Questo esito</w:t>
      </w:r>
      <w:r>
        <w:rPr>
          <w:rFonts w:ascii="Times New Roman" w:hAnsi="Times New Roman" w:cs="Times New Roman"/>
          <w:color w:val="000000" w:themeColor="text1"/>
          <w:sz w:val="24"/>
          <w:szCs w:val="24"/>
        </w:rPr>
        <w:t xml:space="preserve"> in realtà conferma</w:t>
      </w:r>
      <w:r w:rsidRPr="00344B1C">
        <w:rPr>
          <w:rFonts w:ascii="Times New Roman" w:hAnsi="Times New Roman" w:cs="Times New Roman"/>
          <w:color w:val="000000" w:themeColor="text1"/>
          <w:sz w:val="24"/>
          <w:szCs w:val="24"/>
        </w:rPr>
        <w:t xml:space="preserve"> l'ipotesi di partenza sulla natura del problema e trova una spiegazione precisa nella formulazione stessa del modello.</w:t>
      </w:r>
      <w:r w:rsidRPr="00344B1C">
        <w:t xml:space="preserve"> </w:t>
      </w:r>
      <w:r w:rsidRPr="00344B1C">
        <w:rPr>
          <w:rFonts w:ascii="Times New Roman" w:hAnsi="Times New Roman" w:cs="Times New Roman"/>
          <w:color w:val="000000" w:themeColor="text1"/>
          <w:sz w:val="24"/>
          <w:szCs w:val="24"/>
        </w:rPr>
        <w:t>Questo crollo si spiega guardando a come funziona l'SVR. Il modello ignora gli errori al di sotto di una certa soglia di tolleranza: tutti i punti che cadono entro quel margine</w:t>
      </w:r>
      <w:r>
        <w:rPr>
          <w:rFonts w:ascii="Times New Roman" w:hAnsi="Times New Roman" w:cs="Times New Roman"/>
          <w:color w:val="000000" w:themeColor="text1"/>
          <w:sz w:val="24"/>
          <w:szCs w:val="24"/>
        </w:rPr>
        <w:t xml:space="preserve"> non vengono percepiti dal modello</w:t>
      </w:r>
      <w:r w:rsidRPr="00344B1C">
        <w:rPr>
          <w:rFonts w:ascii="Times New Roman" w:hAnsi="Times New Roman" w:cs="Times New Roman"/>
          <w:color w:val="000000" w:themeColor="text1"/>
          <w:sz w:val="24"/>
          <w:szCs w:val="24"/>
        </w:rPr>
        <w:t>. Il problema è che</w:t>
      </w:r>
      <w:r>
        <w:rPr>
          <w:rFonts w:ascii="Times New Roman" w:hAnsi="Times New Roman" w:cs="Times New Roman"/>
          <w:color w:val="000000" w:themeColor="text1"/>
          <w:sz w:val="24"/>
          <w:szCs w:val="24"/>
        </w:rPr>
        <w:t xml:space="preserve"> il</w:t>
      </w:r>
      <w:r w:rsidRPr="00344B1C">
        <w:rPr>
          <w:rFonts w:ascii="Times New Roman" w:hAnsi="Times New Roman" w:cs="Times New Roman"/>
          <w:color w:val="000000" w:themeColor="text1"/>
          <w:sz w:val="24"/>
          <w:szCs w:val="24"/>
        </w:rPr>
        <w:t xml:space="preserve"> target è un rapporto normalizzato, racchiuso in un intervallo molto stretto di pochi centesimi. Con un margine di tolleranza ampio quanto quasi tutta la variabilità dei dati, l'SVR finisce per </w:t>
      </w:r>
      <w:r>
        <w:rPr>
          <w:rFonts w:ascii="Times New Roman" w:hAnsi="Times New Roman" w:cs="Times New Roman"/>
          <w:color w:val="000000" w:themeColor="text1"/>
          <w:sz w:val="24"/>
          <w:szCs w:val="24"/>
        </w:rPr>
        <w:t xml:space="preserve">ignorare </w:t>
      </w:r>
      <w:r w:rsidRPr="00344B1C">
        <w:rPr>
          <w:rFonts w:ascii="Times New Roman" w:hAnsi="Times New Roman" w:cs="Times New Roman"/>
          <w:color w:val="000000" w:themeColor="text1"/>
          <w:sz w:val="24"/>
          <w:szCs w:val="24"/>
        </w:rPr>
        <w:t>la maggior parte delle osservazioni, appiattendosi su una previsione quasi costante e quindi inutile. A peggiorare le cose si aggiunge un ostacolo pratico: l'SVR diventa molto lenta da addestrare al crescere dei dati, e su un dataset di queste dimensioni i tempi sono risultati troppo elevati per poter cercare la combinazione di parametri migliore. Il modello non ha quindi potuto essere messo a punto co</w:t>
      </w:r>
      <w:r>
        <w:rPr>
          <w:rFonts w:ascii="Times New Roman" w:hAnsi="Times New Roman" w:cs="Times New Roman"/>
          <w:color w:val="000000" w:themeColor="text1"/>
          <w:sz w:val="24"/>
          <w:szCs w:val="24"/>
        </w:rPr>
        <w:t>me previsto inizialmente.</w:t>
      </w:r>
      <w:r w:rsidRPr="00344B1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w:t>
      </w:r>
      <w:r w:rsidRPr="00344B1C">
        <w:rPr>
          <w:rFonts w:ascii="Times New Roman" w:hAnsi="Times New Roman" w:cs="Times New Roman"/>
          <w:color w:val="000000" w:themeColor="text1"/>
          <w:sz w:val="24"/>
          <w:szCs w:val="24"/>
        </w:rPr>
        <w:t>esta però il fatto che il distacco dagli al</w:t>
      </w:r>
      <w:r>
        <w:rPr>
          <w:rFonts w:ascii="Times New Roman" w:hAnsi="Times New Roman" w:cs="Times New Roman"/>
          <w:color w:val="000000" w:themeColor="text1"/>
          <w:sz w:val="24"/>
          <w:szCs w:val="24"/>
        </w:rPr>
        <w:t xml:space="preserve">goritmi basati sugli alberi decisionali </w:t>
      </w:r>
      <w:r w:rsidRPr="00344B1C">
        <w:rPr>
          <w:rFonts w:ascii="Times New Roman" w:hAnsi="Times New Roman" w:cs="Times New Roman"/>
          <w:color w:val="000000" w:themeColor="text1"/>
          <w:sz w:val="24"/>
          <w:szCs w:val="24"/>
        </w:rPr>
        <w:t>è troppo grande per dipendere solo da questo, e conferma quanto già suggerito dalla matrice di correlazione: i legami lineari tra le variabili e il target sono deboli, e un modello che cerca proprio quel tipo di relazione parte svantaggiato.</w:t>
      </w:r>
    </w:p>
    <w:p w14:paraId="03C0C8A7" w14:textId="339E5066" w:rsidR="00344B1C" w:rsidRPr="00CA5C4A" w:rsidRDefault="00344B1C" w:rsidP="00CA5C4A">
      <w:pPr>
        <w:rPr>
          <w:rFonts w:ascii="Times New Roman" w:hAnsi="Times New Roman" w:cs="Times New Roman"/>
          <w:color w:val="000000" w:themeColor="text1"/>
          <w:sz w:val="24"/>
          <w:szCs w:val="24"/>
        </w:rPr>
      </w:pPr>
      <w:r w:rsidRPr="00344B1C">
        <w:rPr>
          <w:rFonts w:ascii="Times New Roman" w:hAnsi="Times New Roman" w:cs="Times New Roman"/>
          <w:noProof/>
          <w:color w:val="000000" w:themeColor="text1"/>
          <w:sz w:val="24"/>
          <w:szCs w:val="24"/>
        </w:rPr>
        <w:lastRenderedPageBreak/>
        <w:drawing>
          <wp:inline distT="0" distB="0" distL="0" distR="0" wp14:anchorId="5B7F17D8" wp14:editId="1FEFE5C9">
            <wp:extent cx="6120130" cy="3060065"/>
            <wp:effectExtent l="0" t="0" r="0" b="6985"/>
            <wp:docPr id="6162037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3782" name=""/>
                    <pic:cNvPicPr/>
                  </pic:nvPicPr>
                  <pic:blipFill>
                    <a:blip r:embed="rId17"/>
                    <a:stretch>
                      <a:fillRect/>
                    </a:stretch>
                  </pic:blipFill>
                  <pic:spPr>
                    <a:xfrm>
                      <a:off x="0" y="0"/>
                      <a:ext cx="6120130" cy="3060065"/>
                    </a:xfrm>
                    <a:prstGeom prst="rect">
                      <a:avLst/>
                    </a:prstGeom>
                  </pic:spPr>
                </pic:pic>
              </a:graphicData>
            </a:graphic>
          </wp:inline>
        </w:drawing>
      </w:r>
    </w:p>
    <w:p w14:paraId="4CD2200A" w14:textId="580972C2" w:rsidR="00FE410D" w:rsidRDefault="00FE410D" w:rsidP="00A71C0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Andando invece a verificare </w:t>
      </w:r>
      <w:r w:rsidR="00CC303F">
        <w:rPr>
          <w:rFonts w:ascii="Times New Roman" w:hAnsi="Times New Roman" w:cs="Times New Roman"/>
          <w:color w:val="000000" w:themeColor="text1"/>
          <w:sz w:val="24"/>
          <w:szCs w:val="24"/>
        </w:rPr>
        <w:t>l’importanza</w:t>
      </w:r>
      <w:r>
        <w:rPr>
          <w:rFonts w:ascii="Times New Roman" w:hAnsi="Times New Roman" w:cs="Times New Roman"/>
          <w:color w:val="000000" w:themeColor="text1"/>
          <w:sz w:val="24"/>
          <w:szCs w:val="24"/>
        </w:rPr>
        <w:t xml:space="preserve"> delle feature del modello migliore, possiamo verificare come la stima della benzina sia </w:t>
      </w:r>
      <w:r w:rsidRPr="00FE410D">
        <w:rPr>
          <w:rFonts w:ascii="Times New Roman" w:hAnsi="Times New Roman" w:cs="Times New Roman"/>
          <w:color w:val="000000" w:themeColor="text1"/>
          <w:sz w:val="24"/>
          <w:szCs w:val="24"/>
        </w:rPr>
        <w:t>il predittore dominante</w:t>
      </w:r>
      <w:r>
        <w:rPr>
          <w:rFonts w:ascii="Times New Roman" w:hAnsi="Times New Roman" w:cs="Times New Roman"/>
          <w:color w:val="000000" w:themeColor="text1"/>
          <w:sz w:val="24"/>
          <w:szCs w:val="24"/>
        </w:rPr>
        <w:t xml:space="preserve"> che fa comprendere ai modelli </w:t>
      </w:r>
      <w:r w:rsidRPr="00FE410D">
        <w:rPr>
          <w:rFonts w:ascii="Times New Roman" w:hAnsi="Times New Roman" w:cs="Times New Roman"/>
          <w:color w:val="000000" w:themeColor="text1"/>
          <w:sz w:val="24"/>
          <w:szCs w:val="24"/>
        </w:rPr>
        <w:t>è l'indicatore che permette al modello di comprendere l'alleggerimento progressivo della vettura nel corso della</w:t>
      </w:r>
      <w:r>
        <w:rPr>
          <w:rFonts w:ascii="Times New Roman" w:hAnsi="Times New Roman" w:cs="Times New Roman"/>
          <w:color w:val="000000" w:themeColor="text1"/>
          <w:sz w:val="24"/>
          <w:szCs w:val="24"/>
        </w:rPr>
        <w:t xml:space="preserve"> </w:t>
      </w:r>
      <w:r w:rsidRPr="00FE410D">
        <w:rPr>
          <w:rFonts w:ascii="Times New Roman" w:hAnsi="Times New Roman" w:cs="Times New Roman"/>
          <w:color w:val="000000" w:themeColor="text1"/>
          <w:sz w:val="24"/>
          <w:szCs w:val="24"/>
        </w:rPr>
        <w:t>gara</w:t>
      </w:r>
      <w:r>
        <w:rPr>
          <w:rFonts w:ascii="Times New Roman" w:hAnsi="Times New Roman" w:cs="Times New Roman"/>
          <w:color w:val="000000" w:themeColor="text1"/>
          <w:sz w:val="24"/>
          <w:szCs w:val="24"/>
        </w:rPr>
        <w:t xml:space="preserve">. </w:t>
      </w:r>
      <w:r w:rsidRPr="00FE410D">
        <w:rPr>
          <w:rFonts w:ascii="Times New Roman" w:hAnsi="Times New Roman" w:cs="Times New Roman"/>
          <w:color w:val="000000" w:themeColor="text1"/>
          <w:sz w:val="24"/>
          <w:szCs w:val="24"/>
        </w:rPr>
        <w:t>Al secondo posto troviamo l'Indice Performance Team, a conferma che i rapporti di forza tra le squadre, fotografati in qualifica, si traducono direttamente nel passo gara. La Vita Gomma occupa la terza posizione e rappresenta la controparte fisica della benzina: mentre il carburante che cala alleggerisce la vettura e velocizza i giri, l'usura dello pneumatico li rallenta</w:t>
      </w:r>
      <w:r>
        <w:rPr>
          <w:rFonts w:ascii="Times New Roman" w:hAnsi="Times New Roman" w:cs="Times New Roman"/>
          <w:color w:val="000000" w:themeColor="text1"/>
          <w:sz w:val="24"/>
          <w:szCs w:val="24"/>
        </w:rPr>
        <w:t xml:space="preserve">. </w:t>
      </w:r>
      <w:r w:rsidRPr="00FE410D">
        <w:rPr>
          <w:rFonts w:ascii="Times New Roman" w:hAnsi="Times New Roman" w:cs="Times New Roman"/>
          <w:color w:val="000000" w:themeColor="text1"/>
          <w:sz w:val="24"/>
          <w:szCs w:val="24"/>
        </w:rPr>
        <w:t>Queste tre variabili, che insieme concentrano la quasi totalità dell'importanza, sono esattamente i tre pilastri attorno a cui era stata progettata l'ingegnerizzazione del dataset, e il loro primato conferma la solidità fisica del modello.</w:t>
      </w:r>
      <w:r>
        <w:rPr>
          <w:rFonts w:ascii="Times New Roman" w:hAnsi="Times New Roman" w:cs="Times New Roman"/>
          <w:color w:val="000000" w:themeColor="text1"/>
          <w:sz w:val="24"/>
          <w:szCs w:val="24"/>
        </w:rPr>
        <w:t xml:space="preserve"> </w:t>
      </w:r>
      <w:r w:rsidRPr="00FE410D">
        <w:rPr>
          <w:rFonts w:ascii="Times New Roman" w:hAnsi="Times New Roman" w:cs="Times New Roman"/>
          <w:color w:val="000000" w:themeColor="text1"/>
          <w:sz w:val="24"/>
          <w:szCs w:val="24"/>
        </w:rPr>
        <w:t>Tra le variabili di circuito spicca invece Monaco, in netto rilievo rispetto a tutti gli altri tracciati. Il dato è del tutto coerente</w:t>
      </w:r>
      <w:r>
        <w:rPr>
          <w:rFonts w:ascii="Times New Roman" w:hAnsi="Times New Roman" w:cs="Times New Roman"/>
          <w:color w:val="000000" w:themeColor="text1"/>
          <w:sz w:val="24"/>
          <w:szCs w:val="24"/>
        </w:rPr>
        <w:t xml:space="preserve"> con la natura </w:t>
      </w:r>
      <w:r w:rsidR="00924744">
        <w:rPr>
          <w:rFonts w:ascii="Times New Roman" w:hAnsi="Times New Roman" w:cs="Times New Roman"/>
          <w:color w:val="000000" w:themeColor="text1"/>
          <w:sz w:val="24"/>
          <w:szCs w:val="24"/>
        </w:rPr>
        <w:t xml:space="preserve">da outlier del tracciato già approfondita </w:t>
      </w:r>
      <w:r>
        <w:rPr>
          <w:rFonts w:ascii="Times New Roman" w:hAnsi="Times New Roman" w:cs="Times New Roman"/>
          <w:color w:val="000000" w:themeColor="text1"/>
          <w:sz w:val="24"/>
          <w:szCs w:val="24"/>
        </w:rPr>
        <w:t>attraverso i primi due modelli.</w:t>
      </w:r>
    </w:p>
    <w:p w14:paraId="16A17B05" w14:textId="3E5373A9" w:rsidR="00A71C0D" w:rsidRDefault="00824E08" w:rsidP="00A71C0D">
      <w:pPr>
        <w:rPr>
          <w:rFonts w:ascii="Times New Roman" w:hAnsi="Times New Roman" w:cs="Times New Roman"/>
          <w:color w:val="000000" w:themeColor="text1"/>
          <w:sz w:val="24"/>
          <w:szCs w:val="24"/>
        </w:rPr>
      </w:pPr>
      <w:r w:rsidRPr="00824E08">
        <w:rPr>
          <w:rFonts w:ascii="Times New Roman" w:hAnsi="Times New Roman" w:cs="Times New Roman"/>
          <w:noProof/>
          <w:color w:val="000000" w:themeColor="text1"/>
          <w:sz w:val="24"/>
          <w:szCs w:val="24"/>
        </w:rPr>
        <w:lastRenderedPageBreak/>
        <w:drawing>
          <wp:inline distT="0" distB="0" distL="0" distR="0" wp14:anchorId="2288FE20" wp14:editId="2630F714">
            <wp:extent cx="5996305" cy="3672205"/>
            <wp:effectExtent l="0" t="0" r="4445" b="4445"/>
            <wp:docPr id="7574316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1633" name=""/>
                    <pic:cNvPicPr/>
                  </pic:nvPicPr>
                  <pic:blipFill rotWithShape="1">
                    <a:blip r:embed="rId18"/>
                    <a:srcRect l="2780"/>
                    <a:stretch>
                      <a:fillRect/>
                    </a:stretch>
                  </pic:blipFill>
                  <pic:spPr bwMode="auto">
                    <a:xfrm>
                      <a:off x="0" y="0"/>
                      <a:ext cx="5996305" cy="3672205"/>
                    </a:xfrm>
                    <a:prstGeom prst="rect">
                      <a:avLst/>
                    </a:prstGeom>
                    <a:ln>
                      <a:noFill/>
                    </a:ln>
                    <a:extLst>
                      <a:ext uri="{53640926-AAD7-44D8-BBD7-CCE9431645EC}">
                        <a14:shadowObscured xmlns:a14="http://schemas.microsoft.com/office/drawing/2010/main"/>
                      </a:ext>
                    </a:extLst>
                  </pic:spPr>
                </pic:pic>
              </a:graphicData>
            </a:graphic>
          </wp:inline>
        </w:drawing>
      </w:r>
    </w:p>
    <w:p w14:paraId="2D37F0A2" w14:textId="4FC92C26" w:rsidR="00924744" w:rsidRDefault="00924744" w:rsidP="00A71C0D">
      <w:pPr>
        <w:rPr>
          <w:rFonts w:ascii="Times New Roman" w:hAnsi="Times New Roman" w:cs="Times New Roman"/>
          <w:color w:val="000000" w:themeColor="text1"/>
          <w:sz w:val="24"/>
          <w:szCs w:val="24"/>
        </w:rPr>
      </w:pPr>
      <w:r w:rsidRPr="00924744">
        <w:rPr>
          <w:rFonts w:ascii="Times New Roman" w:hAnsi="Times New Roman" w:cs="Times New Roman"/>
          <w:color w:val="000000" w:themeColor="text1"/>
          <w:sz w:val="24"/>
          <w:szCs w:val="24"/>
        </w:rPr>
        <w:t>In conclusione, il modello di previsione del tempo sul giro raggiunge pienamente l'obiettivo che si era posto: dimostrare che, una volta neutralizzate le differenze tra circuiti, vetture e stagioni attraverso un'attenta ingegnerizzazione delle feature, il passo gara di una monoposto diventa effettivamente prevedibile.</w:t>
      </w:r>
    </w:p>
    <w:p w14:paraId="11ABF352" w14:textId="77777777" w:rsidR="00847DFC" w:rsidRDefault="00847DFC" w:rsidP="00A71C0D">
      <w:pPr>
        <w:rPr>
          <w:rFonts w:ascii="Times New Roman" w:hAnsi="Times New Roman" w:cs="Times New Roman"/>
          <w:color w:val="000000" w:themeColor="text1"/>
          <w:sz w:val="24"/>
          <w:szCs w:val="24"/>
        </w:rPr>
      </w:pPr>
    </w:p>
    <w:p w14:paraId="47D9D99C" w14:textId="3A2AC07D" w:rsidR="00847DFC" w:rsidRDefault="00847DFC" w:rsidP="00BB7982">
      <w:pPr>
        <w:rPr>
          <w:rFonts w:ascii="Times New Roman" w:hAnsi="Times New Roman" w:cs="Times New Roman"/>
          <w:b/>
          <w:bCs/>
          <w:color w:val="002060"/>
          <w:sz w:val="32"/>
          <w:szCs w:val="32"/>
        </w:rPr>
      </w:pPr>
      <w:r w:rsidRPr="00BB7982">
        <w:rPr>
          <w:rFonts w:ascii="Times New Roman" w:hAnsi="Times New Roman" w:cs="Times New Roman"/>
          <w:b/>
          <w:bCs/>
          <w:color w:val="0E2841" w:themeColor="text2"/>
          <w:sz w:val="32"/>
          <w:szCs w:val="32"/>
        </w:rPr>
        <w:t>4</w:t>
      </w:r>
      <w:r w:rsidRPr="00BB7982">
        <w:rPr>
          <w:rFonts w:ascii="Times New Roman" w:hAnsi="Times New Roman" w:cs="Times New Roman"/>
          <w:color w:val="0E2841" w:themeColor="text2"/>
          <w:sz w:val="32"/>
          <w:szCs w:val="32"/>
        </w:rPr>
        <w:t xml:space="preserve">  </w:t>
      </w:r>
      <w:r w:rsidRPr="00645EB3">
        <w:rPr>
          <w:rFonts w:ascii="Times New Roman" w:hAnsi="Times New Roman" w:cs="Times New Roman"/>
          <w:b/>
          <w:bCs/>
          <w:color w:val="002060"/>
          <w:sz w:val="32"/>
          <w:szCs w:val="32"/>
        </w:rPr>
        <w:t>MODELL</w:t>
      </w:r>
      <w:r>
        <w:rPr>
          <w:rFonts w:ascii="Times New Roman" w:hAnsi="Times New Roman" w:cs="Times New Roman"/>
          <w:b/>
          <w:bCs/>
          <w:color w:val="002060"/>
          <w:sz w:val="32"/>
          <w:szCs w:val="32"/>
        </w:rPr>
        <w:t xml:space="preserve">O SEMI SUPERVISIONATO </w:t>
      </w:r>
      <w:r w:rsidR="00BB7982">
        <w:rPr>
          <w:rFonts w:ascii="Times New Roman" w:hAnsi="Times New Roman" w:cs="Times New Roman"/>
          <w:b/>
          <w:bCs/>
          <w:color w:val="002060"/>
          <w:sz w:val="32"/>
          <w:szCs w:val="32"/>
        </w:rPr>
        <w:t>DI IDENTIFICAZIONE   DEL CIRCUITO</w:t>
      </w:r>
    </w:p>
    <w:p w14:paraId="76735013" w14:textId="72454AB3" w:rsidR="00847FB7" w:rsidRDefault="007535CC" w:rsidP="00A71C0D">
      <w:pPr>
        <w:rPr>
          <w:rFonts w:ascii="Times New Roman" w:hAnsi="Times New Roman" w:cs="Times New Roman"/>
          <w:color w:val="000000" w:themeColor="text1"/>
          <w:sz w:val="24"/>
          <w:szCs w:val="24"/>
        </w:rPr>
      </w:pPr>
      <w:r w:rsidRPr="007535CC">
        <w:rPr>
          <w:rFonts w:ascii="Times New Roman" w:hAnsi="Times New Roman" w:cs="Times New Roman"/>
          <w:color w:val="000000" w:themeColor="text1"/>
          <w:sz w:val="24"/>
          <w:szCs w:val="24"/>
        </w:rPr>
        <w:t>Il terzo modello di questo elaborato ha ampiamente confermato l'efficacia di un approccio predittivo basato sulla regressione, evidenziando come una combinazione strutturata di feature fisiche consenta di mappare accuratamente il ritmo di una monoposto. Tuttavia, nei contesti applicativi reali o nell'acquisizione di telemetrie storiche, non è raro imbattersi in scenari in cui i dati relativi ai tempi sul giro risultano parzialmente incompleti, corrotti o non sincronizzati a causa di anomalie.</w:t>
      </w:r>
      <w:r w:rsidRPr="007535CC">
        <w:t xml:space="preserve"> </w:t>
      </w:r>
      <w:r w:rsidRPr="007535CC">
        <w:rPr>
          <w:rFonts w:ascii="Times New Roman" w:hAnsi="Times New Roman" w:cs="Times New Roman"/>
          <w:color w:val="000000" w:themeColor="text1"/>
          <w:sz w:val="24"/>
          <w:szCs w:val="24"/>
        </w:rPr>
        <w:t>L'obiettivo è validare un algoritmo in grado di operare in condizioni di severa scarsità informativa</w:t>
      </w:r>
      <w:r>
        <w:rPr>
          <w:rFonts w:ascii="Times New Roman" w:hAnsi="Times New Roman" w:cs="Times New Roman"/>
          <w:color w:val="000000" w:themeColor="text1"/>
          <w:sz w:val="24"/>
          <w:szCs w:val="24"/>
        </w:rPr>
        <w:t>.</w:t>
      </w:r>
    </w:p>
    <w:p w14:paraId="491AC52B" w14:textId="62040E44" w:rsidR="007535CC" w:rsidRDefault="007535CC" w:rsidP="00A71C0D">
      <w:pPr>
        <w:rPr>
          <w:rFonts w:ascii="Times New Roman" w:hAnsi="Times New Roman" w:cs="Times New Roman"/>
          <w:color w:val="000000" w:themeColor="text1"/>
          <w:sz w:val="24"/>
          <w:szCs w:val="24"/>
        </w:rPr>
      </w:pPr>
      <w:r w:rsidRPr="007535CC">
        <w:rPr>
          <w:rFonts w:ascii="Times New Roman" w:hAnsi="Times New Roman" w:cs="Times New Roman"/>
          <w:color w:val="000000" w:themeColor="text1"/>
          <w:sz w:val="24"/>
          <w:szCs w:val="24"/>
        </w:rPr>
        <w:t>L'architettura condivide integralmente il dataset strutturato per il Modello 3, mantenendo inalterata l'ingegnerizzazione delle feature</w:t>
      </w:r>
      <w:r w:rsidR="006019D6">
        <w:rPr>
          <w:rFonts w:ascii="Times New Roman" w:hAnsi="Times New Roman" w:cs="Times New Roman"/>
          <w:color w:val="000000" w:themeColor="text1"/>
          <w:sz w:val="24"/>
          <w:szCs w:val="24"/>
        </w:rPr>
        <w:t>.</w:t>
      </w:r>
    </w:p>
    <w:p w14:paraId="5CA21E8B" w14:textId="77777777" w:rsidR="007535CC" w:rsidRDefault="007535CC" w:rsidP="007535CC">
      <w:pPr>
        <w:rPr>
          <w:rFonts w:ascii="Times New Roman" w:hAnsi="Times New Roman" w:cs="Times New Roman"/>
          <w:b/>
          <w:bCs/>
          <w:color w:val="002060"/>
          <w:sz w:val="28"/>
          <w:szCs w:val="28"/>
        </w:rPr>
      </w:pPr>
      <w:r>
        <w:rPr>
          <w:rFonts w:ascii="Times New Roman" w:hAnsi="Times New Roman" w:cs="Times New Roman"/>
          <w:b/>
          <w:bCs/>
          <w:color w:val="002060"/>
          <w:sz w:val="28"/>
          <w:szCs w:val="28"/>
        </w:rPr>
        <w:t>4.1</w:t>
      </w:r>
      <w:r w:rsidRPr="00A71C0D">
        <w:rPr>
          <w:rFonts w:ascii="Times New Roman" w:hAnsi="Times New Roman" w:cs="Times New Roman"/>
          <w:b/>
          <w:bCs/>
          <w:color w:val="002060"/>
          <w:sz w:val="28"/>
          <w:szCs w:val="28"/>
        </w:rPr>
        <w:t xml:space="preserve"> </w:t>
      </w:r>
      <w:r w:rsidRPr="007535CC">
        <w:rPr>
          <w:rFonts w:ascii="Times New Roman" w:hAnsi="Times New Roman" w:cs="Times New Roman"/>
          <w:b/>
          <w:bCs/>
          <w:color w:val="002060"/>
          <w:sz w:val="28"/>
          <w:szCs w:val="28"/>
        </w:rPr>
        <w:t>Preprocessing e Simulazione dello Scenario Unlabeled</w:t>
      </w:r>
    </w:p>
    <w:p w14:paraId="04583FFD" w14:textId="7CDF86CA" w:rsidR="007535CC" w:rsidRDefault="007535CC" w:rsidP="007535CC">
      <w:pPr>
        <w:rPr>
          <w:rFonts w:ascii="Times New Roman" w:hAnsi="Times New Roman" w:cs="Times New Roman"/>
          <w:color w:val="000000" w:themeColor="text1"/>
          <w:sz w:val="24"/>
          <w:szCs w:val="24"/>
        </w:rPr>
      </w:pPr>
      <w:r w:rsidRPr="007535CC">
        <w:rPr>
          <w:rFonts w:ascii="Times New Roman" w:hAnsi="Times New Roman" w:cs="Times New Roman"/>
          <w:color w:val="000000" w:themeColor="text1"/>
          <w:sz w:val="24"/>
          <w:szCs w:val="24"/>
        </w:rPr>
        <w:t xml:space="preserve">Per validare l'algoritmo in condizioni ostili, la fase di preprocessing ha richiesto una </w:t>
      </w:r>
      <w:r w:rsidR="006019D6">
        <w:rPr>
          <w:rFonts w:ascii="Times New Roman" w:hAnsi="Times New Roman" w:cs="Times New Roman"/>
          <w:color w:val="000000" w:themeColor="text1"/>
          <w:sz w:val="24"/>
          <w:szCs w:val="24"/>
        </w:rPr>
        <w:t xml:space="preserve">rivisitazione mirata del dataset, di cui andiamo a mantere i meccanismi di estrazione come per il terzo modello. </w:t>
      </w:r>
      <w:r w:rsidR="007055C4" w:rsidRPr="007055C4">
        <w:rPr>
          <w:rFonts w:ascii="Times New Roman" w:hAnsi="Times New Roman" w:cs="Times New Roman"/>
          <w:color w:val="000000" w:themeColor="text1"/>
          <w:sz w:val="24"/>
          <w:szCs w:val="24"/>
        </w:rPr>
        <w:t>Per adattare l'architettura a</w:t>
      </w:r>
      <w:r w:rsidR="007055C4">
        <w:rPr>
          <w:rFonts w:ascii="Times New Roman" w:hAnsi="Times New Roman" w:cs="Times New Roman"/>
          <w:color w:val="000000" w:themeColor="text1"/>
          <w:sz w:val="24"/>
          <w:szCs w:val="24"/>
        </w:rPr>
        <w:t>lla</w:t>
      </w:r>
      <w:r w:rsidR="007055C4" w:rsidRPr="007055C4">
        <w:rPr>
          <w:rFonts w:ascii="Times New Roman" w:hAnsi="Times New Roman" w:cs="Times New Roman"/>
          <w:color w:val="000000" w:themeColor="text1"/>
          <w:sz w:val="24"/>
          <w:szCs w:val="24"/>
        </w:rPr>
        <w:t xml:space="preserve"> classificazione</w:t>
      </w:r>
      <w:r w:rsidR="007055C4">
        <w:rPr>
          <w:rFonts w:ascii="Times New Roman" w:hAnsi="Times New Roman" w:cs="Times New Roman"/>
          <w:color w:val="000000" w:themeColor="text1"/>
          <w:sz w:val="24"/>
          <w:szCs w:val="24"/>
        </w:rPr>
        <w:t>(campo dove il semi-supervised learning si esprime al meglio)</w:t>
      </w:r>
      <w:r w:rsidR="007055C4" w:rsidRPr="007055C4">
        <w:rPr>
          <w:rFonts w:ascii="Times New Roman" w:hAnsi="Times New Roman" w:cs="Times New Roman"/>
          <w:color w:val="000000" w:themeColor="text1"/>
          <w:sz w:val="24"/>
          <w:szCs w:val="24"/>
        </w:rPr>
        <w:t xml:space="preserve">, ho operato una </w:t>
      </w:r>
      <w:r w:rsidR="007055C4" w:rsidRPr="00AD3F6B">
        <w:rPr>
          <w:rFonts w:ascii="Times New Roman" w:hAnsi="Times New Roman" w:cs="Times New Roman"/>
          <w:color w:val="000000" w:themeColor="text1"/>
          <w:sz w:val="24"/>
          <w:szCs w:val="24"/>
        </w:rPr>
        <w:t>trasformazione della variabile target</w:t>
      </w:r>
      <w:r w:rsidR="007055C4" w:rsidRPr="007055C4">
        <w:rPr>
          <w:rFonts w:ascii="Times New Roman" w:hAnsi="Times New Roman" w:cs="Times New Roman"/>
          <w:color w:val="000000" w:themeColor="text1"/>
          <w:sz w:val="24"/>
          <w:szCs w:val="24"/>
        </w:rPr>
        <w:t xml:space="preserve">. </w:t>
      </w:r>
      <w:r w:rsidR="007055C4">
        <w:rPr>
          <w:rFonts w:ascii="Times New Roman" w:hAnsi="Times New Roman" w:cs="Times New Roman"/>
          <w:color w:val="000000" w:themeColor="text1"/>
          <w:sz w:val="24"/>
          <w:szCs w:val="24"/>
        </w:rPr>
        <w:t>Ho infatti convertito la variabile target</w:t>
      </w:r>
      <w:r w:rsidR="007055C4" w:rsidRPr="007055C4">
        <w:rPr>
          <w:rFonts w:ascii="Times New Roman" w:hAnsi="Times New Roman" w:cs="Times New Roman"/>
          <w:b/>
          <w:bCs/>
          <w:color w:val="000000" w:themeColor="text1"/>
          <w:sz w:val="24"/>
          <w:szCs w:val="24"/>
        </w:rPr>
        <w:t xml:space="preserve"> </w:t>
      </w:r>
      <w:r w:rsidR="007055C4" w:rsidRPr="00AD3F6B">
        <w:rPr>
          <w:rFonts w:ascii="Times New Roman" w:hAnsi="Times New Roman" w:cs="Times New Roman"/>
          <w:color w:val="000000" w:themeColor="text1"/>
          <w:sz w:val="24"/>
          <w:szCs w:val="24"/>
        </w:rPr>
        <w:t>Ratio Tempo Giro</w:t>
      </w:r>
      <w:r w:rsidR="00AD3F6B">
        <w:rPr>
          <w:rFonts w:ascii="Times New Roman" w:hAnsi="Times New Roman" w:cs="Times New Roman"/>
          <w:color w:val="000000" w:themeColor="text1"/>
          <w:sz w:val="24"/>
          <w:szCs w:val="24"/>
        </w:rPr>
        <w:t xml:space="preserve"> in modo da avere 3 target che il nostro modello dovrá giustamente classificare : </w:t>
      </w:r>
    </w:p>
    <w:p w14:paraId="78FD6350" w14:textId="1D6E5688" w:rsidR="00614604" w:rsidRDefault="00614604" w:rsidP="00614604">
      <w:pPr>
        <w:pStyle w:val="Paragrafoelenco"/>
        <w:numPr>
          <w:ilvl w:val="0"/>
          <w:numId w:val="29"/>
        </w:numPr>
        <w:rPr>
          <w:rFonts w:ascii="Times New Roman" w:hAnsi="Times New Roman" w:cs="Times New Roman"/>
          <w:color w:val="000000" w:themeColor="text1"/>
          <w:sz w:val="24"/>
          <w:szCs w:val="24"/>
        </w:rPr>
      </w:pPr>
      <w:r w:rsidRPr="00614604">
        <w:rPr>
          <w:rFonts w:ascii="Times New Roman" w:hAnsi="Times New Roman" w:cs="Times New Roman"/>
          <w:b/>
          <w:bCs/>
          <w:color w:val="000000" w:themeColor="text1"/>
          <w:sz w:val="24"/>
          <w:szCs w:val="24"/>
        </w:rPr>
        <w:lastRenderedPageBreak/>
        <w:t>Spinto (Classe 0):</w:t>
      </w:r>
      <w:r w:rsidRPr="00614604">
        <w:rPr>
          <w:rFonts w:ascii="Times New Roman" w:hAnsi="Times New Roman" w:cs="Times New Roman"/>
          <w:color w:val="000000" w:themeColor="text1"/>
          <w:sz w:val="24"/>
          <w:szCs w:val="24"/>
        </w:rPr>
        <w:t xml:space="preserve"> associato a un Ratio Tempo Giro inferiore a 1.03. Identifica le fasi in cui il pilota sta spingendo al limite per massimizzare la prestazione</w:t>
      </w:r>
    </w:p>
    <w:p w14:paraId="1610864B" w14:textId="38EECF06" w:rsidR="00614604" w:rsidRDefault="00614604" w:rsidP="00614604">
      <w:pPr>
        <w:pStyle w:val="Paragrafoelenco"/>
        <w:numPr>
          <w:ilvl w:val="0"/>
          <w:numId w:val="29"/>
        </w:numPr>
        <w:rPr>
          <w:rFonts w:ascii="Times New Roman" w:hAnsi="Times New Roman" w:cs="Times New Roman"/>
          <w:color w:val="000000" w:themeColor="text1"/>
          <w:sz w:val="24"/>
          <w:szCs w:val="24"/>
        </w:rPr>
      </w:pPr>
      <w:r w:rsidRPr="00614604">
        <w:rPr>
          <w:rFonts w:ascii="Times New Roman" w:hAnsi="Times New Roman" w:cs="Times New Roman"/>
          <w:b/>
          <w:bCs/>
          <w:color w:val="000000" w:themeColor="text1"/>
          <w:sz w:val="24"/>
          <w:szCs w:val="24"/>
        </w:rPr>
        <w:t>Gestione (Classe 1):</w:t>
      </w:r>
      <w:r w:rsidRPr="00614604">
        <w:rPr>
          <w:rFonts w:ascii="Times New Roman" w:hAnsi="Times New Roman" w:cs="Times New Roman"/>
          <w:color w:val="000000" w:themeColor="text1"/>
          <w:sz w:val="24"/>
          <w:szCs w:val="24"/>
        </w:rPr>
        <w:t xml:space="preserve"> con valori compresi tra 1.03 e 1.07. Rappresenta il tipico ritmo di crociera del passo gara, dove l'obiettivo non è il giro veloce ma l'ottimizzazione e la conservazione degli pneumatici e del carburante.</w:t>
      </w:r>
    </w:p>
    <w:p w14:paraId="6ABAD130" w14:textId="2E9C49FB" w:rsidR="00614604" w:rsidRDefault="00614604" w:rsidP="00614604">
      <w:pPr>
        <w:pStyle w:val="Paragrafoelenco"/>
        <w:numPr>
          <w:ilvl w:val="0"/>
          <w:numId w:val="29"/>
        </w:numPr>
        <w:rPr>
          <w:rFonts w:ascii="Times New Roman" w:hAnsi="Times New Roman" w:cs="Times New Roman"/>
          <w:color w:val="000000" w:themeColor="text1"/>
          <w:sz w:val="24"/>
          <w:szCs w:val="24"/>
        </w:rPr>
      </w:pPr>
      <w:r w:rsidRPr="00614604">
        <w:rPr>
          <w:rFonts w:ascii="Times New Roman" w:hAnsi="Times New Roman" w:cs="Times New Roman"/>
          <w:b/>
          <w:bCs/>
          <w:color w:val="000000" w:themeColor="text1"/>
          <w:sz w:val="24"/>
          <w:szCs w:val="24"/>
        </w:rPr>
        <w:t>Degrado (Classe 2):</w:t>
      </w:r>
      <w:r w:rsidRPr="00614604">
        <w:rPr>
          <w:rFonts w:ascii="Times New Roman" w:hAnsi="Times New Roman" w:cs="Times New Roman"/>
          <w:color w:val="000000" w:themeColor="text1"/>
          <w:sz w:val="24"/>
          <w:szCs w:val="24"/>
        </w:rPr>
        <w:t xml:space="preserve"> associato a valori superiori a 1.07. Evidenzia un calo prestazionale evidente, sintomo del raggiunto limite di usura della mescola (il cosiddetto </w:t>
      </w:r>
      <w:r w:rsidRPr="00614604">
        <w:rPr>
          <w:rFonts w:ascii="Times New Roman" w:hAnsi="Times New Roman" w:cs="Times New Roman"/>
          <w:i/>
          <w:iCs/>
          <w:color w:val="000000" w:themeColor="text1"/>
          <w:sz w:val="24"/>
          <w:szCs w:val="24"/>
        </w:rPr>
        <w:t>cliff</w:t>
      </w:r>
      <w:r w:rsidRPr="00614604">
        <w:rPr>
          <w:rFonts w:ascii="Times New Roman" w:hAnsi="Times New Roman" w:cs="Times New Roman"/>
          <w:color w:val="000000" w:themeColor="text1"/>
          <w:sz w:val="24"/>
          <w:szCs w:val="24"/>
        </w:rPr>
        <w:t xml:space="preserve"> prestazionale) o di altre anomalie nel ritmo.</w:t>
      </w:r>
    </w:p>
    <w:p w14:paraId="7A61BA04" w14:textId="3942F1A0" w:rsidR="00614604" w:rsidRDefault="00614604" w:rsidP="00614604">
      <w:pPr>
        <w:rPr>
          <w:rFonts w:ascii="Times New Roman" w:hAnsi="Times New Roman" w:cs="Times New Roman"/>
          <w:color w:val="000000" w:themeColor="text1"/>
          <w:sz w:val="24"/>
          <w:szCs w:val="24"/>
        </w:rPr>
      </w:pPr>
      <w:r w:rsidRPr="00614604">
        <w:rPr>
          <w:rFonts w:ascii="Times New Roman" w:hAnsi="Times New Roman" w:cs="Times New Roman"/>
          <w:color w:val="000000" w:themeColor="text1"/>
          <w:sz w:val="24"/>
          <w:szCs w:val="24"/>
        </w:rPr>
        <w:t>Una volta discretizzato il target</w:t>
      </w:r>
      <w:r>
        <w:rPr>
          <w:rFonts w:ascii="Times New Roman" w:hAnsi="Times New Roman" w:cs="Times New Roman"/>
          <w:color w:val="000000" w:themeColor="text1"/>
          <w:sz w:val="24"/>
          <w:szCs w:val="24"/>
        </w:rPr>
        <w:t xml:space="preserve"> ho </w:t>
      </w:r>
      <w:r w:rsidRPr="00614604">
        <w:rPr>
          <w:rFonts w:ascii="Times New Roman" w:hAnsi="Times New Roman" w:cs="Times New Roman"/>
          <w:color w:val="000000" w:themeColor="text1"/>
          <w:sz w:val="24"/>
          <w:szCs w:val="24"/>
        </w:rPr>
        <w:t xml:space="preserve">proceduto </w:t>
      </w:r>
      <w:r>
        <w:rPr>
          <w:rFonts w:ascii="Times New Roman" w:hAnsi="Times New Roman" w:cs="Times New Roman"/>
          <w:color w:val="000000" w:themeColor="text1"/>
          <w:sz w:val="24"/>
          <w:szCs w:val="24"/>
        </w:rPr>
        <w:t>alla rimozione del</w:t>
      </w:r>
      <w:r w:rsidRPr="00614604">
        <w:rPr>
          <w:rFonts w:ascii="Times New Roman" w:hAnsi="Times New Roman" w:cs="Times New Roman"/>
          <w:color w:val="000000" w:themeColor="text1"/>
          <w:sz w:val="24"/>
          <w:szCs w:val="24"/>
        </w:rPr>
        <w:t>l'85% delle etichette della variabile target assegnando il valore convenzionale -1 o unlabeled</w:t>
      </w:r>
      <w:r>
        <w:rPr>
          <w:rFonts w:ascii="Times New Roman" w:hAnsi="Times New Roman" w:cs="Times New Roman"/>
          <w:color w:val="000000" w:themeColor="text1"/>
          <w:sz w:val="24"/>
          <w:szCs w:val="24"/>
        </w:rPr>
        <w:t>. Q</w:t>
      </w:r>
      <w:r w:rsidRPr="00614604">
        <w:rPr>
          <w:rFonts w:ascii="Times New Roman" w:hAnsi="Times New Roman" w:cs="Times New Roman"/>
          <w:color w:val="000000" w:themeColor="text1"/>
          <w:sz w:val="24"/>
          <w:szCs w:val="24"/>
        </w:rPr>
        <w:t>uesto ha creato il terreno di prova ideale per valutare l'efficacia del Self-Training, costringendo l'algoritmo a dover studiare e inferire le dinamiche nascoste partendo da frammenti di conoscenza molto limitati.</w:t>
      </w:r>
      <w:r>
        <w:rPr>
          <w:rFonts w:ascii="Times New Roman" w:hAnsi="Times New Roman" w:cs="Times New Roman"/>
          <w:color w:val="000000" w:themeColor="text1"/>
          <w:sz w:val="24"/>
          <w:szCs w:val="24"/>
        </w:rPr>
        <w:t xml:space="preserve"> </w:t>
      </w:r>
      <w:r w:rsidRPr="00614604">
        <w:rPr>
          <w:rFonts w:ascii="Times New Roman" w:hAnsi="Times New Roman" w:cs="Times New Roman"/>
          <w:color w:val="000000" w:themeColor="text1"/>
          <w:sz w:val="24"/>
          <w:szCs w:val="24"/>
        </w:rPr>
        <w:t xml:space="preserve">Infine, </w:t>
      </w:r>
      <w:r>
        <w:rPr>
          <w:rFonts w:ascii="Times New Roman" w:hAnsi="Times New Roman" w:cs="Times New Roman"/>
          <w:color w:val="000000" w:themeColor="text1"/>
          <w:sz w:val="24"/>
          <w:szCs w:val="24"/>
        </w:rPr>
        <w:t xml:space="preserve">come per il modello precedente, </w:t>
      </w:r>
      <w:r w:rsidRPr="00614604">
        <w:rPr>
          <w:rFonts w:ascii="Times New Roman" w:hAnsi="Times New Roman" w:cs="Times New Roman"/>
          <w:color w:val="000000" w:themeColor="text1"/>
          <w:sz w:val="24"/>
          <w:szCs w:val="24"/>
        </w:rPr>
        <w:t>per garantire la validità de</w:t>
      </w:r>
      <w:r>
        <w:rPr>
          <w:rFonts w:ascii="Times New Roman" w:hAnsi="Times New Roman" w:cs="Times New Roman"/>
          <w:color w:val="000000" w:themeColor="text1"/>
          <w:sz w:val="24"/>
          <w:szCs w:val="24"/>
        </w:rPr>
        <w:t>l modello</w:t>
      </w:r>
      <w:r w:rsidRPr="00614604">
        <w:rPr>
          <w:rFonts w:ascii="Times New Roman" w:hAnsi="Times New Roman" w:cs="Times New Roman"/>
          <w:color w:val="000000" w:themeColor="text1"/>
          <w:sz w:val="24"/>
          <w:szCs w:val="24"/>
        </w:rPr>
        <w:t xml:space="preserve"> e azzerare il rischio di Data Leakage</w:t>
      </w:r>
      <w:r>
        <w:rPr>
          <w:rFonts w:ascii="Times New Roman" w:hAnsi="Times New Roman" w:cs="Times New Roman"/>
          <w:color w:val="000000" w:themeColor="text1"/>
          <w:sz w:val="24"/>
          <w:szCs w:val="24"/>
        </w:rPr>
        <w:t xml:space="preserve"> l</w:t>
      </w:r>
      <w:r w:rsidRPr="00614604">
        <w:rPr>
          <w:rFonts w:ascii="Times New Roman" w:hAnsi="Times New Roman" w:cs="Times New Roman"/>
          <w:color w:val="000000" w:themeColor="text1"/>
          <w:sz w:val="24"/>
          <w:szCs w:val="24"/>
        </w:rPr>
        <w:t>a separazione dei dati è avvenuta per Weekend di Gara</w:t>
      </w:r>
      <w:r>
        <w:rPr>
          <w:rFonts w:ascii="Times New Roman" w:hAnsi="Times New Roman" w:cs="Times New Roman"/>
          <w:color w:val="000000" w:themeColor="text1"/>
          <w:sz w:val="24"/>
          <w:szCs w:val="24"/>
        </w:rPr>
        <w:t xml:space="preserve">. Successivamente il </w:t>
      </w:r>
      <w:r w:rsidRPr="00614604">
        <w:rPr>
          <w:rFonts w:ascii="Times New Roman" w:hAnsi="Times New Roman" w:cs="Times New Roman"/>
          <w:color w:val="000000" w:themeColor="text1"/>
          <w:sz w:val="24"/>
          <w:szCs w:val="24"/>
        </w:rPr>
        <w:t>20% dei Gran Premi è stato isolato test set, assicurando che l'algoritmo venisse valutato esclusivamente sulla sua reale capacità di generalizzare le dinamiche del passo gara su circuiti e contesti mai osservati in fase di addestramento.</w:t>
      </w:r>
      <w:r w:rsidRPr="00614604">
        <w:t xml:space="preserve"> </w:t>
      </w:r>
      <w:r w:rsidRPr="00614604">
        <w:rPr>
          <w:rFonts w:ascii="Times New Roman" w:hAnsi="Times New Roman" w:cs="Times New Roman"/>
          <w:color w:val="000000" w:themeColor="text1"/>
          <w:sz w:val="24"/>
          <w:szCs w:val="24"/>
        </w:rPr>
        <w:t xml:space="preserve">Per quanto riguarda il restante 80% dei dati, destinato all'addestramento vero e proprio e alla validazione interna, ho adottato una strategia di Cross-Validation rigorosa tramite il </w:t>
      </w:r>
      <w:r w:rsidRPr="002B1E6B">
        <w:rPr>
          <w:rFonts w:ascii="Times New Roman" w:hAnsi="Times New Roman" w:cs="Times New Roman"/>
          <w:color w:val="000000" w:themeColor="text1"/>
          <w:sz w:val="24"/>
          <w:szCs w:val="24"/>
        </w:rPr>
        <w:t>GroupKFold.</w:t>
      </w:r>
      <w:r w:rsidR="002B1E6B">
        <w:rPr>
          <w:rFonts w:ascii="Times New Roman" w:hAnsi="Times New Roman" w:cs="Times New Roman"/>
          <w:color w:val="000000" w:themeColor="text1"/>
          <w:sz w:val="24"/>
          <w:szCs w:val="24"/>
        </w:rPr>
        <w:t xml:space="preserve"> </w:t>
      </w:r>
    </w:p>
    <w:p w14:paraId="1D894A9D" w14:textId="139B1BD3" w:rsidR="002B1E6B" w:rsidRDefault="002B1E6B" w:rsidP="00614604">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Per il resto la gestione delle feature categoriche e la gestione delle anomalie di scala è rimasta pressoché identica a quella del modello precedente.</w:t>
      </w:r>
    </w:p>
    <w:p w14:paraId="2A94117E" w14:textId="0A023D8E" w:rsidR="002B1E6B" w:rsidRDefault="002B1E6B" w:rsidP="002B1E6B">
      <w:pPr>
        <w:rPr>
          <w:rFonts w:ascii="Times New Roman" w:hAnsi="Times New Roman" w:cs="Times New Roman"/>
          <w:b/>
          <w:bCs/>
          <w:color w:val="002060"/>
          <w:sz w:val="28"/>
          <w:szCs w:val="28"/>
        </w:rPr>
      </w:pPr>
      <w:r>
        <w:rPr>
          <w:rFonts w:ascii="Times New Roman" w:hAnsi="Times New Roman" w:cs="Times New Roman"/>
          <w:b/>
          <w:bCs/>
          <w:color w:val="002060"/>
          <w:sz w:val="28"/>
          <w:szCs w:val="28"/>
        </w:rPr>
        <w:t>4.2</w:t>
      </w:r>
      <w:r w:rsidRPr="00A71C0D">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Metodologia di addestramento e modello scelto</w:t>
      </w:r>
    </w:p>
    <w:p w14:paraId="3753C304" w14:textId="2A40207D" w:rsidR="002B1E6B" w:rsidRDefault="002B1E6B" w:rsidP="00614604">
      <w:pPr>
        <w:rPr>
          <w:rFonts w:ascii="Times New Roman" w:hAnsi="Times New Roman" w:cs="Times New Roman"/>
          <w:color w:val="000000" w:themeColor="text1"/>
          <w:sz w:val="24"/>
          <w:szCs w:val="24"/>
        </w:rPr>
      </w:pPr>
      <w:r w:rsidRPr="002B1E6B">
        <w:rPr>
          <w:rFonts w:ascii="Times New Roman" w:hAnsi="Times New Roman" w:cs="Times New Roman"/>
          <w:color w:val="000000" w:themeColor="text1"/>
          <w:sz w:val="24"/>
          <w:szCs w:val="24"/>
        </w:rPr>
        <w:t xml:space="preserve">La tecnica che ho deciso di adottare per affrontare il problema della severa scarsità di etichette è il </w:t>
      </w:r>
      <w:r w:rsidRPr="003C075E">
        <w:rPr>
          <w:rFonts w:ascii="Times New Roman" w:hAnsi="Times New Roman" w:cs="Times New Roman"/>
          <w:color w:val="000000" w:themeColor="text1"/>
          <w:sz w:val="24"/>
          <w:szCs w:val="24"/>
        </w:rPr>
        <w:t>Self-Training.</w:t>
      </w:r>
      <w:r w:rsidRPr="002B1E6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Ho</w:t>
      </w:r>
      <w:r w:rsidRPr="002B1E6B">
        <w:rPr>
          <w:rFonts w:ascii="Times New Roman" w:hAnsi="Times New Roman" w:cs="Times New Roman"/>
          <w:color w:val="000000" w:themeColor="text1"/>
          <w:sz w:val="24"/>
          <w:szCs w:val="24"/>
        </w:rPr>
        <w:t xml:space="preserve"> scelto</w:t>
      </w:r>
      <w:r>
        <w:rPr>
          <w:rFonts w:ascii="Times New Roman" w:hAnsi="Times New Roman" w:cs="Times New Roman"/>
          <w:color w:val="000000" w:themeColor="text1"/>
          <w:sz w:val="24"/>
          <w:szCs w:val="24"/>
        </w:rPr>
        <w:t xml:space="preserve"> questo </w:t>
      </w:r>
      <w:r w:rsidRPr="002B1E6B">
        <w:rPr>
          <w:rFonts w:ascii="Times New Roman" w:hAnsi="Times New Roman" w:cs="Times New Roman"/>
          <w:color w:val="000000" w:themeColor="text1"/>
          <w:sz w:val="24"/>
          <w:szCs w:val="24"/>
        </w:rPr>
        <w:t xml:space="preserve">approccio per la sua capacità di sfruttare la struttura nascosta nell'enorme mole di dati unlabeled al fine di </w:t>
      </w:r>
      <w:r>
        <w:rPr>
          <w:rFonts w:ascii="Times New Roman" w:hAnsi="Times New Roman" w:cs="Times New Roman"/>
          <w:color w:val="000000" w:themeColor="text1"/>
          <w:sz w:val="24"/>
          <w:szCs w:val="24"/>
        </w:rPr>
        <w:t xml:space="preserve">verificare </w:t>
      </w:r>
      <w:r w:rsidR="005914C4">
        <w:rPr>
          <w:rFonts w:ascii="Times New Roman" w:hAnsi="Times New Roman" w:cs="Times New Roman"/>
          <w:color w:val="000000" w:themeColor="text1"/>
          <w:sz w:val="24"/>
          <w:szCs w:val="24"/>
        </w:rPr>
        <w:t xml:space="preserve">il </w:t>
      </w:r>
      <w:r>
        <w:rPr>
          <w:rFonts w:ascii="Times New Roman" w:hAnsi="Times New Roman" w:cs="Times New Roman"/>
          <w:color w:val="000000" w:themeColor="text1"/>
          <w:sz w:val="24"/>
          <w:szCs w:val="24"/>
        </w:rPr>
        <w:t xml:space="preserve">potenziale </w:t>
      </w:r>
      <w:r w:rsidR="005914C4">
        <w:rPr>
          <w:rFonts w:ascii="Times New Roman" w:hAnsi="Times New Roman" w:cs="Times New Roman"/>
          <w:color w:val="000000" w:themeColor="text1"/>
          <w:sz w:val="24"/>
          <w:szCs w:val="24"/>
        </w:rPr>
        <w:t xml:space="preserve">di </w:t>
      </w:r>
      <w:r w:rsidRPr="002B1E6B">
        <w:rPr>
          <w:rFonts w:ascii="Times New Roman" w:hAnsi="Times New Roman" w:cs="Times New Roman"/>
          <w:color w:val="000000" w:themeColor="text1"/>
          <w:sz w:val="24"/>
          <w:szCs w:val="24"/>
        </w:rPr>
        <w:t>generalizzazione del modello</w:t>
      </w:r>
      <w:r w:rsidR="005914C4">
        <w:rPr>
          <w:rFonts w:ascii="Times New Roman" w:hAnsi="Times New Roman" w:cs="Times New Roman"/>
          <w:color w:val="000000" w:themeColor="text1"/>
          <w:sz w:val="24"/>
          <w:szCs w:val="24"/>
        </w:rPr>
        <w:t>.</w:t>
      </w:r>
      <w:r w:rsidR="003C075E" w:rsidRPr="003C075E">
        <w:t xml:space="preserve"> </w:t>
      </w:r>
      <w:r w:rsidR="003C075E" w:rsidRPr="003C075E">
        <w:rPr>
          <w:rFonts w:ascii="Times New Roman" w:hAnsi="Times New Roman" w:cs="Times New Roman"/>
          <w:color w:val="000000" w:themeColor="text1"/>
          <w:sz w:val="24"/>
          <w:szCs w:val="24"/>
        </w:rPr>
        <w:t>Per garantire la stabilità di questo processo iterativo ed evitare di studiare su dati errati, ho impostato una soglia di confidenza al 90% in modo che il modello riconosca e classifichi solo i giri del quale è piú sicuro.</w:t>
      </w:r>
    </w:p>
    <w:p w14:paraId="7391A86C" w14:textId="792B28E2" w:rsidR="005914C4" w:rsidRDefault="005914C4" w:rsidP="00614604">
      <w:pPr>
        <w:rPr>
          <w:rFonts w:ascii="Times New Roman" w:hAnsi="Times New Roman" w:cs="Times New Roman"/>
          <w:color w:val="000000" w:themeColor="text1"/>
          <w:sz w:val="24"/>
          <w:szCs w:val="24"/>
        </w:rPr>
      </w:pPr>
      <w:r w:rsidRPr="005914C4">
        <w:rPr>
          <w:rFonts w:ascii="Times New Roman" w:hAnsi="Times New Roman" w:cs="Times New Roman"/>
          <w:color w:val="000000" w:themeColor="text1"/>
          <w:sz w:val="24"/>
          <w:szCs w:val="24"/>
        </w:rPr>
        <w:t xml:space="preserve">Ho scelto inoltre come modello base per il Self-Training il </w:t>
      </w:r>
      <w:r w:rsidRPr="003C075E">
        <w:rPr>
          <w:rFonts w:ascii="Times New Roman" w:hAnsi="Times New Roman" w:cs="Times New Roman"/>
          <w:color w:val="000000" w:themeColor="text1"/>
          <w:sz w:val="24"/>
          <w:szCs w:val="24"/>
        </w:rPr>
        <w:t>Random Forest</w:t>
      </w:r>
      <w:r w:rsidRPr="005914C4">
        <w:rPr>
          <w:rFonts w:ascii="Times New Roman" w:hAnsi="Times New Roman" w:cs="Times New Roman"/>
          <w:color w:val="000000" w:themeColor="text1"/>
          <w:sz w:val="24"/>
          <w:szCs w:val="24"/>
        </w:rPr>
        <w:t xml:space="preserve">, in quanto ha dimostrato </w:t>
      </w:r>
      <w:r>
        <w:rPr>
          <w:rFonts w:ascii="Times New Roman" w:hAnsi="Times New Roman" w:cs="Times New Roman"/>
          <w:color w:val="000000" w:themeColor="text1"/>
          <w:sz w:val="24"/>
          <w:szCs w:val="24"/>
        </w:rPr>
        <w:t xml:space="preserve">già dai modelli precedenti </w:t>
      </w:r>
      <w:r w:rsidRPr="005914C4">
        <w:rPr>
          <w:rFonts w:ascii="Times New Roman" w:hAnsi="Times New Roman" w:cs="Times New Roman"/>
          <w:color w:val="000000" w:themeColor="text1"/>
          <w:sz w:val="24"/>
          <w:szCs w:val="24"/>
        </w:rPr>
        <w:t xml:space="preserve">di sapersi </w:t>
      </w:r>
      <w:r>
        <w:rPr>
          <w:rFonts w:ascii="Times New Roman" w:hAnsi="Times New Roman" w:cs="Times New Roman"/>
          <w:color w:val="000000" w:themeColor="text1"/>
          <w:sz w:val="24"/>
          <w:szCs w:val="24"/>
        </w:rPr>
        <w:t>c</w:t>
      </w:r>
      <w:r w:rsidRPr="005914C4">
        <w:rPr>
          <w:rFonts w:ascii="Times New Roman" w:hAnsi="Times New Roman" w:cs="Times New Roman"/>
          <w:color w:val="000000" w:themeColor="text1"/>
          <w:sz w:val="24"/>
          <w:szCs w:val="24"/>
        </w:rPr>
        <w:t>omportare in modo eccellente anche con dati complessi</w:t>
      </w:r>
      <w:r>
        <w:rPr>
          <w:rFonts w:ascii="Times New Roman" w:hAnsi="Times New Roman" w:cs="Times New Roman"/>
          <w:color w:val="000000" w:themeColor="text1"/>
          <w:sz w:val="24"/>
          <w:szCs w:val="24"/>
        </w:rPr>
        <w:t xml:space="preserve"> ed</w:t>
      </w:r>
      <w:r w:rsidRPr="005914C4">
        <w:rPr>
          <w:rFonts w:ascii="Times New Roman" w:hAnsi="Times New Roman" w:cs="Times New Roman"/>
          <w:color w:val="000000" w:themeColor="text1"/>
          <w:sz w:val="24"/>
          <w:szCs w:val="24"/>
        </w:rPr>
        <w:t xml:space="preserve"> eterogenei</w:t>
      </w:r>
      <w:r>
        <w:rPr>
          <w:rFonts w:ascii="Times New Roman" w:hAnsi="Times New Roman" w:cs="Times New Roman"/>
          <w:color w:val="000000" w:themeColor="text1"/>
          <w:sz w:val="24"/>
          <w:szCs w:val="24"/>
        </w:rPr>
        <w:t>, classici della formula 1.</w:t>
      </w:r>
    </w:p>
    <w:p w14:paraId="46BDE692" w14:textId="0290BA78" w:rsidR="00C8067F" w:rsidRDefault="00C8067F" w:rsidP="0061460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 confrontare meglio il modello, confronteró la versione base dell’algoritmo, allenata normalmente sui dati etichettati e la sua controparte allenata attraverso apprendimento semi supervisionato.</w:t>
      </w:r>
    </w:p>
    <w:p w14:paraId="5D002DC5" w14:textId="0FF9CA89" w:rsidR="005914C4" w:rsidRDefault="005914C4" w:rsidP="005914C4">
      <w:pPr>
        <w:rPr>
          <w:rFonts w:ascii="Times New Roman" w:hAnsi="Times New Roman" w:cs="Times New Roman"/>
          <w:b/>
          <w:bCs/>
          <w:color w:val="002060"/>
          <w:sz w:val="28"/>
          <w:szCs w:val="28"/>
        </w:rPr>
      </w:pPr>
      <w:r>
        <w:rPr>
          <w:rFonts w:ascii="Times New Roman" w:hAnsi="Times New Roman" w:cs="Times New Roman"/>
          <w:b/>
          <w:bCs/>
          <w:color w:val="002060"/>
          <w:sz w:val="28"/>
          <w:szCs w:val="28"/>
        </w:rPr>
        <w:t>4.3</w:t>
      </w:r>
      <w:r w:rsidRPr="00A71C0D">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Risultati e validazione</w:t>
      </w:r>
    </w:p>
    <w:p w14:paraId="51FBFEAD" w14:textId="4463116D" w:rsidR="000B0E98" w:rsidRPr="000B0E98" w:rsidRDefault="000B0E98" w:rsidP="005914C4">
      <w:pPr>
        <w:rPr>
          <w:rFonts w:ascii="Times New Roman" w:hAnsi="Times New Roman" w:cs="Times New Roman"/>
          <w:color w:val="000000" w:themeColor="text1"/>
          <w:sz w:val="24"/>
          <w:szCs w:val="24"/>
        </w:rPr>
      </w:pPr>
      <w:r w:rsidRPr="000B0E98">
        <w:rPr>
          <w:rFonts w:ascii="Times New Roman" w:hAnsi="Times New Roman" w:cs="Times New Roman"/>
          <w:color w:val="000000" w:themeColor="text1"/>
          <w:sz w:val="24"/>
          <w:szCs w:val="24"/>
        </w:rPr>
        <w:t>La validazione finale dei modelli è stata condotta sul Test Set blindato (il 20% dei Gran Premi isolati inizialmente), garantendo una valutazione su scenari di gara completamente inediti per l'algoritmo.</w:t>
      </w:r>
    </w:p>
    <w:p w14:paraId="2F1750BE" w14:textId="2711BAC5" w:rsidR="000B0E98" w:rsidRPr="000B0E98" w:rsidRDefault="000B0E98" w:rsidP="000B0E98">
      <w:pPr>
        <w:rPr>
          <w:rFonts w:ascii="Times New Roman" w:hAnsi="Times New Roman" w:cs="Times New Roman"/>
          <w:color w:val="000000" w:themeColor="text1"/>
          <w:sz w:val="24"/>
          <w:szCs w:val="24"/>
        </w:rPr>
      </w:pPr>
      <w:r w:rsidRPr="000B0E98">
        <w:rPr>
          <w:rFonts w:ascii="Times New Roman" w:hAnsi="Times New Roman" w:cs="Times New Roman"/>
          <w:color w:val="000000" w:themeColor="text1"/>
          <w:sz w:val="24"/>
          <w:szCs w:val="24"/>
        </w:rPr>
        <w:t xml:space="preserve">Come si evince dal grafico a barre riassuntivo delle performance, il modello Supervisionato Puro ha registrato </w:t>
      </w:r>
      <w:r>
        <w:rPr>
          <w:rFonts w:ascii="Times New Roman" w:hAnsi="Times New Roman" w:cs="Times New Roman"/>
          <w:color w:val="000000" w:themeColor="text1"/>
          <w:sz w:val="24"/>
          <w:szCs w:val="24"/>
        </w:rPr>
        <w:t>un’accuracy pari a circa lo 0,7</w:t>
      </w:r>
      <w:r w:rsidR="003C075E">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con tutte le altre metriche sulla stessa linea</w:t>
      </w:r>
      <w:r w:rsidRPr="000B0E98">
        <w:rPr>
          <w:rFonts w:ascii="Times New Roman" w:hAnsi="Times New Roman" w:cs="Times New Roman"/>
          <w:color w:val="000000" w:themeColor="text1"/>
          <w:sz w:val="24"/>
          <w:szCs w:val="24"/>
        </w:rPr>
        <w:t xml:space="preserve">. L'algoritmo Semi-Supervisionato (SSL), pur dovendo inferire autonomamente l'85% delle etichette tramite il processo iterativo, ha mantenuto prestazioni statisticamente equivalenti, chiudendo con </w:t>
      </w:r>
      <w:r w:rsidRPr="000B0E98">
        <w:rPr>
          <w:rFonts w:ascii="Times New Roman" w:hAnsi="Times New Roman" w:cs="Times New Roman"/>
          <w:color w:val="000000" w:themeColor="text1"/>
          <w:sz w:val="24"/>
          <w:szCs w:val="24"/>
        </w:rPr>
        <w:lastRenderedPageBreak/>
        <w:t>un'accuratezza</w:t>
      </w:r>
      <w:r w:rsidR="003C075E">
        <w:rPr>
          <w:rFonts w:ascii="Times New Roman" w:hAnsi="Times New Roman" w:cs="Times New Roman"/>
          <w:color w:val="000000" w:themeColor="text1"/>
          <w:sz w:val="24"/>
          <w:szCs w:val="24"/>
        </w:rPr>
        <w:t xml:space="preserve"> e un F1-score pari a 0,77.</w:t>
      </w:r>
      <w:r w:rsidR="003C075E" w:rsidRPr="003C075E">
        <w:t xml:space="preserve"> </w:t>
      </w:r>
      <w:r w:rsidR="003C075E">
        <w:t xml:space="preserve"> </w:t>
      </w:r>
      <w:r w:rsidR="003C075E" w:rsidRPr="003C075E">
        <w:rPr>
          <w:rFonts w:ascii="Times New Roman" w:hAnsi="Times New Roman" w:cs="Times New Roman"/>
          <w:color w:val="000000" w:themeColor="text1"/>
          <w:sz w:val="24"/>
          <w:szCs w:val="24"/>
        </w:rPr>
        <w:t>In un contesto di Semi-Supervised Learning</w:t>
      </w:r>
      <w:r w:rsidR="003C075E">
        <w:rPr>
          <w:rFonts w:ascii="Times New Roman" w:hAnsi="Times New Roman" w:cs="Times New Roman"/>
          <w:color w:val="000000" w:themeColor="text1"/>
          <w:sz w:val="24"/>
          <w:szCs w:val="24"/>
        </w:rPr>
        <w:t xml:space="preserve"> questo dimostra </w:t>
      </w:r>
      <w:r w:rsidR="003C075E" w:rsidRPr="003C075E">
        <w:rPr>
          <w:rFonts w:ascii="Times New Roman" w:hAnsi="Times New Roman" w:cs="Times New Roman"/>
          <w:color w:val="000000" w:themeColor="text1"/>
          <w:sz w:val="24"/>
          <w:szCs w:val="24"/>
        </w:rPr>
        <w:t>che il rigido filtro di confidenza</w:t>
      </w:r>
      <w:r w:rsidR="003C075E">
        <w:rPr>
          <w:rFonts w:ascii="Times New Roman" w:hAnsi="Times New Roman" w:cs="Times New Roman"/>
          <w:color w:val="000000" w:themeColor="text1"/>
          <w:sz w:val="24"/>
          <w:szCs w:val="24"/>
        </w:rPr>
        <w:t xml:space="preserve"> impostato al 90% </w:t>
      </w:r>
      <w:r w:rsidR="003C075E" w:rsidRPr="003C075E">
        <w:rPr>
          <w:rFonts w:ascii="Times New Roman" w:hAnsi="Times New Roman" w:cs="Times New Roman"/>
          <w:color w:val="000000" w:themeColor="text1"/>
          <w:sz w:val="24"/>
          <w:szCs w:val="24"/>
        </w:rPr>
        <w:t>ha inibito</w:t>
      </w:r>
      <w:r w:rsidR="003C075E">
        <w:rPr>
          <w:rFonts w:ascii="Times New Roman" w:hAnsi="Times New Roman" w:cs="Times New Roman"/>
          <w:color w:val="000000" w:themeColor="text1"/>
          <w:sz w:val="24"/>
          <w:szCs w:val="24"/>
        </w:rPr>
        <w:t xml:space="preserve"> la </w:t>
      </w:r>
      <w:r w:rsidR="003C075E" w:rsidRPr="003C075E">
        <w:rPr>
          <w:rFonts w:ascii="Times New Roman" w:hAnsi="Times New Roman" w:cs="Times New Roman"/>
          <w:color w:val="000000" w:themeColor="text1"/>
          <w:sz w:val="24"/>
          <w:szCs w:val="24"/>
        </w:rPr>
        <w:t>propagazione degli errori</w:t>
      </w:r>
    </w:p>
    <w:p w14:paraId="622CFE56" w14:textId="4F9E9822" w:rsidR="005914C4" w:rsidRPr="00614604" w:rsidRDefault="000B0E98" w:rsidP="00614604">
      <w:pPr>
        <w:rPr>
          <w:rFonts w:ascii="Times New Roman" w:hAnsi="Times New Roman" w:cs="Times New Roman"/>
          <w:color w:val="000000" w:themeColor="text1"/>
          <w:sz w:val="24"/>
          <w:szCs w:val="24"/>
        </w:rPr>
      </w:pPr>
      <w:r w:rsidRPr="000B0E98">
        <w:rPr>
          <w:rFonts w:ascii="Times New Roman" w:hAnsi="Times New Roman" w:cs="Times New Roman"/>
          <w:noProof/>
          <w:color w:val="000000" w:themeColor="text1"/>
          <w:sz w:val="24"/>
          <w:szCs w:val="24"/>
        </w:rPr>
        <w:drawing>
          <wp:inline distT="0" distB="0" distL="0" distR="0" wp14:anchorId="123F374E" wp14:editId="4107BCFF">
            <wp:extent cx="6120130" cy="3399790"/>
            <wp:effectExtent l="0" t="0" r="0" b="0"/>
            <wp:docPr id="14376147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730" name=""/>
                    <pic:cNvPicPr/>
                  </pic:nvPicPr>
                  <pic:blipFill>
                    <a:blip r:embed="rId19"/>
                    <a:stretch>
                      <a:fillRect/>
                    </a:stretch>
                  </pic:blipFill>
                  <pic:spPr>
                    <a:xfrm>
                      <a:off x="0" y="0"/>
                      <a:ext cx="6120130" cy="3399790"/>
                    </a:xfrm>
                    <a:prstGeom prst="rect">
                      <a:avLst/>
                    </a:prstGeom>
                  </pic:spPr>
                </pic:pic>
              </a:graphicData>
            </a:graphic>
          </wp:inline>
        </w:drawing>
      </w:r>
    </w:p>
    <w:p w14:paraId="6A935044" w14:textId="77777777" w:rsidR="00614604" w:rsidRPr="00F369C1" w:rsidRDefault="00614604" w:rsidP="00614604">
      <w:pPr>
        <w:rPr>
          <w:rFonts w:ascii="Times New Roman" w:hAnsi="Times New Roman" w:cs="Times New Roman"/>
          <w:color w:val="000000" w:themeColor="text1"/>
          <w:sz w:val="24"/>
          <w:szCs w:val="24"/>
        </w:rPr>
      </w:pPr>
    </w:p>
    <w:p w14:paraId="52C89401" w14:textId="6682C104" w:rsidR="007535CC" w:rsidRPr="00F369C1" w:rsidRDefault="003C075E" w:rsidP="007535CC">
      <w:pPr>
        <w:rPr>
          <w:rFonts w:ascii="Times New Roman" w:hAnsi="Times New Roman" w:cs="Times New Roman"/>
          <w:color w:val="000000" w:themeColor="text1"/>
          <w:sz w:val="24"/>
          <w:szCs w:val="24"/>
        </w:rPr>
      </w:pPr>
      <w:r w:rsidRPr="00F369C1">
        <w:rPr>
          <w:rFonts w:ascii="Times New Roman" w:hAnsi="Times New Roman" w:cs="Times New Roman"/>
          <w:color w:val="000000" w:themeColor="text1"/>
          <w:sz w:val="24"/>
          <w:szCs w:val="24"/>
        </w:rPr>
        <w:t>Osservando le matrici di confusione, emerge chiaramente come entrambi i modelli abbiano compreso la natura ordinale e fisica del problema. Gli errori di classificazione non sono distribuiti in modo casuale, ma si concentrano quasi esclusivamente lungo la diagonale principale.</w:t>
      </w:r>
      <w:r w:rsidR="007535CC" w:rsidRPr="00F369C1">
        <w:rPr>
          <w:rFonts w:ascii="Times New Roman" w:hAnsi="Times New Roman" w:cs="Times New Roman"/>
          <w:color w:val="000000" w:themeColor="text1"/>
          <w:sz w:val="24"/>
          <w:szCs w:val="24"/>
        </w:rPr>
        <w:t xml:space="preserve"> </w:t>
      </w:r>
    </w:p>
    <w:p w14:paraId="135F3C39" w14:textId="77777777" w:rsidR="003C075E" w:rsidRDefault="003C075E" w:rsidP="007535CC">
      <w:pPr>
        <w:rPr>
          <w:rFonts w:ascii="Times New Roman" w:hAnsi="Times New Roman" w:cs="Times New Roman"/>
          <w:b/>
          <w:bCs/>
          <w:color w:val="002060"/>
          <w:sz w:val="28"/>
          <w:szCs w:val="28"/>
        </w:rPr>
      </w:pPr>
    </w:p>
    <w:p w14:paraId="609BCF8F" w14:textId="77777777" w:rsidR="003C075E" w:rsidRPr="00A71C0D" w:rsidRDefault="003C075E" w:rsidP="007535CC">
      <w:pPr>
        <w:rPr>
          <w:rFonts w:ascii="Times New Roman" w:hAnsi="Times New Roman" w:cs="Times New Roman"/>
          <w:b/>
          <w:bCs/>
          <w:color w:val="002060"/>
          <w:sz w:val="28"/>
          <w:szCs w:val="28"/>
        </w:rPr>
      </w:pPr>
    </w:p>
    <w:p w14:paraId="2AF6595B" w14:textId="27FA3768" w:rsidR="00847FB7" w:rsidRDefault="003C075E" w:rsidP="00A71C0D">
      <w:pPr>
        <w:rPr>
          <w:rFonts w:ascii="Times New Roman" w:hAnsi="Times New Roman" w:cs="Times New Roman"/>
          <w:color w:val="0E2841" w:themeColor="text2"/>
          <w:sz w:val="24"/>
          <w:szCs w:val="24"/>
        </w:rPr>
      </w:pPr>
      <w:r w:rsidRPr="003C075E">
        <w:rPr>
          <w:rFonts w:ascii="Times New Roman" w:hAnsi="Times New Roman" w:cs="Times New Roman"/>
          <w:noProof/>
          <w:color w:val="0E2841" w:themeColor="text2"/>
          <w:sz w:val="24"/>
          <w:szCs w:val="24"/>
        </w:rPr>
        <w:drawing>
          <wp:inline distT="0" distB="0" distL="0" distR="0" wp14:anchorId="452C69DF" wp14:editId="08DAD125">
            <wp:extent cx="6120130" cy="2623185"/>
            <wp:effectExtent l="0" t="0" r="0" b="5715"/>
            <wp:docPr id="20414700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0061" name=""/>
                    <pic:cNvPicPr/>
                  </pic:nvPicPr>
                  <pic:blipFill>
                    <a:blip r:embed="rId20"/>
                    <a:stretch>
                      <a:fillRect/>
                    </a:stretch>
                  </pic:blipFill>
                  <pic:spPr>
                    <a:xfrm>
                      <a:off x="0" y="0"/>
                      <a:ext cx="6120130" cy="2623185"/>
                    </a:xfrm>
                    <a:prstGeom prst="rect">
                      <a:avLst/>
                    </a:prstGeom>
                  </pic:spPr>
                </pic:pic>
              </a:graphicData>
            </a:graphic>
          </wp:inline>
        </w:drawing>
      </w:r>
    </w:p>
    <w:p w14:paraId="1A689D86" w14:textId="09B090C3" w:rsidR="007F79CD" w:rsidRPr="007F79CD" w:rsidRDefault="00C8067F" w:rsidP="00A71C0D">
      <w:pPr>
        <w:rPr>
          <w:rFonts w:ascii="Times New Roman" w:hAnsi="Times New Roman" w:cs="Times New Roman"/>
          <w:color w:val="000000" w:themeColor="text1"/>
          <w:sz w:val="24"/>
          <w:szCs w:val="24"/>
        </w:rPr>
      </w:pPr>
      <w:r w:rsidRPr="00C8067F">
        <w:rPr>
          <w:rFonts w:ascii="Times New Roman" w:hAnsi="Times New Roman" w:cs="Times New Roman"/>
          <w:color w:val="000000" w:themeColor="text1"/>
          <w:sz w:val="24"/>
          <w:szCs w:val="24"/>
        </w:rPr>
        <w:t xml:space="preserve">Alla luce delle metriche globali, è lecito domandarsi perché l'inclusione di un'enorme mole di dati addizionali non abbia portato l'algoritmo Semi-Supervisionato a superare in modo netto le performance del modello Supervisionato di base. Analizzando i risultati, la mia interpretazione </w:t>
      </w:r>
      <w:r w:rsidRPr="00C8067F">
        <w:rPr>
          <w:rFonts w:ascii="Times New Roman" w:hAnsi="Times New Roman" w:cs="Times New Roman"/>
          <w:color w:val="000000" w:themeColor="text1"/>
          <w:sz w:val="24"/>
          <w:szCs w:val="24"/>
        </w:rPr>
        <w:lastRenderedPageBreak/>
        <w:t>personale è che ci troviamo di fronte a una sorta di saturazione della curva di apprendimento rispetto alla complessità del problema.</w:t>
      </w:r>
      <w:r>
        <w:rPr>
          <w:rFonts w:ascii="Times New Roman" w:hAnsi="Times New Roman" w:cs="Times New Roman"/>
          <w:color w:val="000000" w:themeColor="text1"/>
          <w:sz w:val="24"/>
          <w:szCs w:val="24"/>
        </w:rPr>
        <w:t xml:space="preserve"> </w:t>
      </w:r>
      <w:r w:rsidRPr="00C8067F">
        <w:t xml:space="preserve"> </w:t>
      </w:r>
      <w:r w:rsidRPr="00C8067F">
        <w:rPr>
          <w:rFonts w:ascii="Times New Roman" w:hAnsi="Times New Roman" w:cs="Times New Roman"/>
          <w:color w:val="000000" w:themeColor="text1"/>
          <w:sz w:val="24"/>
          <w:szCs w:val="24"/>
        </w:rPr>
        <w:t xml:space="preserve">Ritengo infatti che, sebbene il 15% di dati etichettati rappresenti sulla carta una frazione minoritaria, in termini di volume assoluto costituisca comunque un campione statistico estremamente ampio e ben distribuito. A mio avviso, per un algoritmo dotato di elevata capacità espressiva come il </w:t>
      </w:r>
      <w:r w:rsidRPr="00C8067F">
        <w:rPr>
          <w:rFonts w:ascii="Times New Roman" w:hAnsi="Times New Roman" w:cs="Times New Roman"/>
          <w:i/>
          <w:iCs/>
          <w:color w:val="000000" w:themeColor="text1"/>
          <w:sz w:val="24"/>
          <w:szCs w:val="24"/>
        </w:rPr>
        <w:t>Random Forest</w:t>
      </w:r>
      <w:r w:rsidRPr="00C8067F">
        <w:rPr>
          <w:rFonts w:ascii="Times New Roman" w:hAnsi="Times New Roman" w:cs="Times New Roman"/>
          <w:color w:val="000000" w:themeColor="text1"/>
          <w:sz w:val="24"/>
          <w:szCs w:val="24"/>
        </w:rPr>
        <w:t xml:space="preserve">, questo bacino iniziale di </w:t>
      </w:r>
      <w:r w:rsidRPr="00C8067F">
        <w:rPr>
          <w:rFonts w:ascii="Times New Roman" w:hAnsi="Times New Roman" w:cs="Times New Roman"/>
          <w:i/>
          <w:iCs/>
          <w:color w:val="000000" w:themeColor="text1"/>
          <w:sz w:val="24"/>
          <w:szCs w:val="24"/>
        </w:rPr>
        <w:t>ground truth</w:t>
      </w:r>
      <w:r w:rsidRPr="00C8067F">
        <w:rPr>
          <w:rFonts w:ascii="Times New Roman" w:hAnsi="Times New Roman" w:cs="Times New Roman"/>
          <w:color w:val="000000" w:themeColor="text1"/>
          <w:sz w:val="24"/>
          <w:szCs w:val="24"/>
        </w:rPr>
        <w:t xml:space="preserve"> risulta già sufficiente per mappare la varianza del sistema e tracciare confini decisionali solidi tra i vari stili di guida.</w:t>
      </w:r>
    </w:p>
    <w:sectPr w:rsidR="007F79CD" w:rsidRPr="007F79CD">
      <w:footerReference w:type="default" r:id="rId2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8CF4" w14:textId="77777777" w:rsidR="00824071" w:rsidRPr="00E4361F" w:rsidRDefault="00824071" w:rsidP="00176E92">
      <w:pPr>
        <w:spacing w:after="0" w:line="240" w:lineRule="auto"/>
      </w:pPr>
      <w:r w:rsidRPr="00E4361F">
        <w:separator/>
      </w:r>
    </w:p>
  </w:endnote>
  <w:endnote w:type="continuationSeparator" w:id="0">
    <w:p w14:paraId="6511A605" w14:textId="77777777" w:rsidR="00824071" w:rsidRPr="00E4361F" w:rsidRDefault="00824071" w:rsidP="00176E92">
      <w:pPr>
        <w:spacing w:after="0" w:line="240" w:lineRule="auto"/>
      </w:pPr>
      <w:r w:rsidRPr="00E436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23B9" w14:textId="5140BB18" w:rsidR="00176E92" w:rsidRPr="00E4361F" w:rsidRDefault="00176E92">
    <w:pPr>
      <w:pStyle w:val="Pidipagina"/>
    </w:pPr>
  </w:p>
  <w:p w14:paraId="630C9C9F" w14:textId="77777777" w:rsidR="00176E92" w:rsidRPr="00E4361F" w:rsidRDefault="00176E9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97FC" w14:textId="77777777" w:rsidR="00824071" w:rsidRPr="00E4361F" w:rsidRDefault="00824071" w:rsidP="00176E92">
      <w:pPr>
        <w:spacing w:after="0" w:line="240" w:lineRule="auto"/>
      </w:pPr>
      <w:r w:rsidRPr="00E4361F">
        <w:separator/>
      </w:r>
    </w:p>
  </w:footnote>
  <w:footnote w:type="continuationSeparator" w:id="0">
    <w:p w14:paraId="4909BADF" w14:textId="77777777" w:rsidR="00824071" w:rsidRPr="00E4361F" w:rsidRDefault="00824071" w:rsidP="00176E92">
      <w:pPr>
        <w:spacing w:after="0" w:line="240" w:lineRule="auto"/>
      </w:pPr>
      <w:r w:rsidRPr="00E4361F">
        <w:continuationSeparator/>
      </w:r>
    </w:p>
  </w:footnote>
  <w:footnote w:id="1">
    <w:p w14:paraId="4E2BAA00" w14:textId="4B31169A" w:rsidR="00D7770F" w:rsidRDefault="00D7770F">
      <w:pPr>
        <w:pStyle w:val="Testonotaapidipagina"/>
      </w:pPr>
      <w:r>
        <w:rPr>
          <w:rStyle w:val="Rimandonotaapidipagina"/>
        </w:rPr>
        <w:footnoteRef/>
      </w:r>
      <w:r>
        <w:t xml:space="preserve"> Durante le prove libere, </w:t>
      </w:r>
      <w:r w:rsidR="006126BB">
        <w:t>le squadre</w:t>
      </w:r>
      <w:r>
        <w:t xml:space="preserve"> configurano il </w:t>
      </w:r>
      <w:r w:rsidRPr="00FA4FDD">
        <w:rPr>
          <w:b/>
          <w:bCs/>
          <w:i/>
          <w:iCs/>
        </w:rPr>
        <w:t>setup</w:t>
      </w:r>
      <w:r>
        <w:t xml:space="preserve"> della vettura, cioè adattano la vettura all</w:t>
      </w:r>
      <w:r w:rsidR="006126BB">
        <w:t>a conformazione del tracciato, cambiando</w:t>
      </w:r>
      <w:r>
        <w:t xml:space="preserve"> </w:t>
      </w:r>
      <w:r w:rsidR="006126BB">
        <w:t xml:space="preserve">alcune configurazioni aerodinamiche. Per piste con tante curve, si prediligono setup carichi, in modo da avere </w:t>
      </w:r>
      <w:r w:rsidR="00FA4FDD">
        <w:t>più</w:t>
      </w:r>
      <w:r w:rsidR="006126BB">
        <w:t xml:space="preserve"> </w:t>
      </w:r>
      <w:r w:rsidR="00FA4FDD">
        <w:t>stabilità</w:t>
      </w:r>
      <w:r w:rsidR="006126BB">
        <w:t xml:space="preserve"> in curva; al contrario in tracciati con tanti rettilinei si preferisce avere ali </w:t>
      </w:r>
      <w:r w:rsidR="00FA4FDD">
        <w:t>più</w:t>
      </w:r>
      <w:r w:rsidR="006126BB">
        <w:t xml:space="preserve"> scariche in modo da avere </w:t>
      </w:r>
      <w:r w:rsidR="00FA4FDD">
        <w:t>maggiore</w:t>
      </w:r>
      <w:r w:rsidR="006126BB">
        <w:t xml:space="preserve"> velocità sul dritto</w:t>
      </w:r>
    </w:p>
  </w:footnote>
  <w:footnote w:id="2">
    <w:p w14:paraId="4D10BFAC" w14:textId="61D80B99" w:rsidR="00FA4FDD" w:rsidRDefault="00FA4FDD">
      <w:pPr>
        <w:pStyle w:val="Testonotaapidipagina"/>
      </w:pPr>
      <w:r>
        <w:rPr>
          <w:rStyle w:val="Rimandonotaapidipagina"/>
        </w:rPr>
        <w:footnoteRef/>
      </w:r>
      <w:r>
        <w:t xml:space="preserve"> </w:t>
      </w:r>
      <w:r w:rsidRPr="00FA4FDD">
        <w:t xml:space="preserve">Con il termine </w:t>
      </w:r>
      <w:r w:rsidRPr="00FA4FDD">
        <w:rPr>
          <w:b/>
          <w:bCs/>
          <w:i/>
          <w:iCs/>
        </w:rPr>
        <w:t>telemetria</w:t>
      </w:r>
      <w:r w:rsidRPr="00FA4FDD">
        <w:t xml:space="preserve"> si intende il sistema tecnologico di misurazione e trasmissione dati a distanza in tempo reale. In Formula 1, una complessa rete di sensori sulla vettura registra centinaia di parametri fisici al secondo (come velocità, uso di freno e acceleratore, angolo di sterzo, forze G e temperature)</w:t>
      </w:r>
    </w:p>
  </w:footnote>
  <w:footnote w:id="3">
    <w:p w14:paraId="1C0B06E4" w14:textId="3D39B583" w:rsidR="00A710B1" w:rsidRDefault="00A710B1">
      <w:pPr>
        <w:pStyle w:val="Testonotaapidipagina"/>
      </w:pPr>
      <w:r>
        <w:rPr>
          <w:rStyle w:val="Rimandonotaapidipagina"/>
        </w:rPr>
        <w:footnoteRef/>
      </w:r>
      <w:r>
        <w:t xml:space="preserve"> Per una visualizzazione più immediata di ogni tracciato e per un riscontro verificabile sulle affermazioni tecniche fatte in questi paragrafi, ho inserito il modello nel mio sito in una sezione dedicata, </w:t>
      </w:r>
      <w:hyperlink r:id="rId1" w:history="1">
        <w:r w:rsidRPr="005A20CB">
          <w:rPr>
            <w:rStyle w:val="Collegamentoipertestuale"/>
          </w:rPr>
          <w:t>https://www.tuttocalcolo.it/lab/f1/circuiti</w:t>
        </w:r>
      </w:hyperlink>
    </w:p>
  </w:footnote>
  <w:footnote w:id="4">
    <w:p w14:paraId="051EDC71" w14:textId="18F7A799" w:rsidR="00A70F93" w:rsidRDefault="00A70F93">
      <w:pPr>
        <w:pStyle w:val="Testonotaapidipagina"/>
      </w:pPr>
      <w:r>
        <w:rPr>
          <w:rStyle w:val="Rimandonotaapidipagina"/>
        </w:rPr>
        <w:footnoteRef/>
      </w:r>
      <w:r>
        <w:t xml:space="preserve"> Le bandiere in formula 1 servono per indicare degli stati generici della pista. </w:t>
      </w:r>
      <w:r w:rsidRPr="00A70F93">
        <w:rPr>
          <w:b/>
          <w:bCs/>
        </w:rPr>
        <w:t>Bandiera Verde</w:t>
      </w:r>
      <w:r>
        <w:t xml:space="preserve"> indica uno stato di pista dove tutto scorre come dovrebbe. </w:t>
      </w:r>
      <w:r w:rsidRPr="00A70F93">
        <w:rPr>
          <w:b/>
          <w:bCs/>
        </w:rPr>
        <w:t>Bandiera Gialla</w:t>
      </w:r>
      <w:r>
        <w:t xml:space="preserve"> indica un pericolo imminente mentre </w:t>
      </w:r>
      <w:r w:rsidRPr="00A70F93">
        <w:rPr>
          <w:b/>
          <w:bCs/>
        </w:rPr>
        <w:t>Bandiera Rossa</w:t>
      </w:r>
      <w:r>
        <w:t xml:space="preserve"> indica sessione sospesa probabilmente a causa di un incidente o di condizioni estreme sul tracciato.</w:t>
      </w:r>
    </w:p>
  </w:footnote>
  <w:footnote w:id="5">
    <w:p w14:paraId="00484F4E" w14:textId="3534C517" w:rsidR="00AF1E3B" w:rsidRDefault="00AF1E3B">
      <w:pPr>
        <w:pStyle w:val="Testonotaapidipagina"/>
      </w:pPr>
      <w:r>
        <w:rPr>
          <w:rStyle w:val="Rimandonotaapidipagina"/>
        </w:rPr>
        <w:footnoteRef/>
      </w:r>
      <w:r>
        <w:t xml:space="preserve"> </w:t>
      </w:r>
      <w:r w:rsidR="00F4711D" w:rsidRPr="00F4711D">
        <w:t>Fino alla stagione 2024, il regolamento FIA assegnava un punto addizionale nel mondiale piloti e costruttori a chi registrava il giro più veloce della cors</w:t>
      </w:r>
      <w:r w:rsidR="00F4711D">
        <w:t xml:space="preserve">a. </w:t>
      </w:r>
      <w:r w:rsidR="00F4711D" w:rsidRPr="00F4711D">
        <w:t>Questa regola spingeva i team e i piloti che disponevano di un vantaggio superiore a 20-25 secondi sull'inseguitore</w:t>
      </w:r>
      <w:r w:rsidR="00F4711D">
        <w:t xml:space="preserve"> a</w:t>
      </w:r>
      <w:r w:rsidR="00F4711D" w:rsidRPr="00F4711D">
        <w:rPr>
          <w:sz w:val="22"/>
          <w:szCs w:val="22"/>
        </w:rPr>
        <w:t xml:space="preserve"> </w:t>
      </w:r>
      <w:r w:rsidR="00F4711D" w:rsidRPr="00F4711D">
        <w:t>rientrare ai box negli ultimissimi giri per montare un set di pneumatici Soft nuovi. Sfruttando la massima aderenza della gomma fresca combinata con il serbatoio ormai vuoto, i piloti effettuavano un singolo giro</w:t>
      </w:r>
      <w:r w:rsidR="00F4711D">
        <w:t xml:space="preserve"> di </w:t>
      </w:r>
      <w:r w:rsidR="00F4711D" w:rsidRPr="00F4711D">
        <w:t>cronometrico</w:t>
      </w:r>
      <w:r w:rsidR="00F4711D">
        <w:t xml:space="preserve"> ovviamente velocissimo ma non rappresentativo del passo gara</w:t>
      </w:r>
      <w:r w:rsidR="00F4711D" w:rsidRPr="00F4711D">
        <w:t>.</w:t>
      </w:r>
      <w:r w:rsidR="00F4711D" w:rsidRPr="00F4711D">
        <w:rPr>
          <w:sz w:val="22"/>
          <w:szCs w:val="22"/>
        </w:rPr>
        <w:t xml:space="preserve"> </w:t>
      </w:r>
      <w:r w:rsidR="00F4711D" w:rsidRPr="00F4711D">
        <w:t xml:space="preserve">Dal punto di vista statistico, questi passaggi costituiscono degli </w:t>
      </w:r>
      <w:r w:rsidR="00F4711D" w:rsidRPr="00F4711D">
        <w:rPr>
          <w:i/>
          <w:iCs/>
        </w:rPr>
        <w:t>outlier</w:t>
      </w:r>
      <w:r w:rsidR="00F4711D" w:rsidRPr="00F4711D">
        <w:t xml:space="preserve"> severi poiché non sono rappresentativi del reale ritmo della monoposto e della naturale curva di degrado dello stint.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E4D"/>
    <w:multiLevelType w:val="hybridMultilevel"/>
    <w:tmpl w:val="62AA7C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E44135"/>
    <w:multiLevelType w:val="hybridMultilevel"/>
    <w:tmpl w:val="BF0CCB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6C14C8"/>
    <w:multiLevelType w:val="hybridMultilevel"/>
    <w:tmpl w:val="00BA36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E273E9"/>
    <w:multiLevelType w:val="hybridMultilevel"/>
    <w:tmpl w:val="171028B6"/>
    <w:lvl w:ilvl="0" w:tplc="0A6E72D0">
      <w:start w:val="2"/>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6794FBE"/>
    <w:multiLevelType w:val="hybridMultilevel"/>
    <w:tmpl w:val="A6663AB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2E1F13"/>
    <w:multiLevelType w:val="hybridMultilevel"/>
    <w:tmpl w:val="BAF280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A3B5925"/>
    <w:multiLevelType w:val="hybridMultilevel"/>
    <w:tmpl w:val="50FEAC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3922CE0"/>
    <w:multiLevelType w:val="hybridMultilevel"/>
    <w:tmpl w:val="FE5EEDCE"/>
    <w:lvl w:ilvl="0" w:tplc="FFFFFFFF">
      <w:start w:val="1"/>
      <w:numFmt w:val="decimal"/>
      <w:lvlText w:val="%1."/>
      <w:lvlJc w:val="left"/>
      <w:pPr>
        <w:ind w:left="1308" w:hanging="360"/>
      </w:pPr>
      <w:rPr>
        <w:rFonts w:hint="default"/>
      </w:rPr>
    </w:lvl>
    <w:lvl w:ilvl="1" w:tplc="FFFFFFFF" w:tentative="1">
      <w:start w:val="1"/>
      <w:numFmt w:val="lowerLetter"/>
      <w:lvlText w:val="%2."/>
      <w:lvlJc w:val="left"/>
      <w:pPr>
        <w:ind w:left="2028" w:hanging="360"/>
      </w:pPr>
    </w:lvl>
    <w:lvl w:ilvl="2" w:tplc="FFFFFFFF" w:tentative="1">
      <w:start w:val="1"/>
      <w:numFmt w:val="lowerRoman"/>
      <w:lvlText w:val="%3."/>
      <w:lvlJc w:val="right"/>
      <w:pPr>
        <w:ind w:left="2748" w:hanging="180"/>
      </w:pPr>
    </w:lvl>
    <w:lvl w:ilvl="3" w:tplc="FFFFFFFF" w:tentative="1">
      <w:start w:val="1"/>
      <w:numFmt w:val="decimal"/>
      <w:lvlText w:val="%4."/>
      <w:lvlJc w:val="left"/>
      <w:pPr>
        <w:ind w:left="3468" w:hanging="360"/>
      </w:pPr>
    </w:lvl>
    <w:lvl w:ilvl="4" w:tplc="FFFFFFFF" w:tentative="1">
      <w:start w:val="1"/>
      <w:numFmt w:val="lowerLetter"/>
      <w:lvlText w:val="%5."/>
      <w:lvlJc w:val="left"/>
      <w:pPr>
        <w:ind w:left="4188" w:hanging="360"/>
      </w:pPr>
    </w:lvl>
    <w:lvl w:ilvl="5" w:tplc="FFFFFFFF" w:tentative="1">
      <w:start w:val="1"/>
      <w:numFmt w:val="lowerRoman"/>
      <w:lvlText w:val="%6."/>
      <w:lvlJc w:val="right"/>
      <w:pPr>
        <w:ind w:left="4908" w:hanging="180"/>
      </w:pPr>
    </w:lvl>
    <w:lvl w:ilvl="6" w:tplc="FFFFFFFF" w:tentative="1">
      <w:start w:val="1"/>
      <w:numFmt w:val="decimal"/>
      <w:lvlText w:val="%7."/>
      <w:lvlJc w:val="left"/>
      <w:pPr>
        <w:ind w:left="5628" w:hanging="360"/>
      </w:pPr>
    </w:lvl>
    <w:lvl w:ilvl="7" w:tplc="FFFFFFFF" w:tentative="1">
      <w:start w:val="1"/>
      <w:numFmt w:val="lowerLetter"/>
      <w:lvlText w:val="%8."/>
      <w:lvlJc w:val="left"/>
      <w:pPr>
        <w:ind w:left="6348" w:hanging="360"/>
      </w:pPr>
    </w:lvl>
    <w:lvl w:ilvl="8" w:tplc="FFFFFFFF" w:tentative="1">
      <w:start w:val="1"/>
      <w:numFmt w:val="lowerRoman"/>
      <w:lvlText w:val="%9."/>
      <w:lvlJc w:val="right"/>
      <w:pPr>
        <w:ind w:left="7068" w:hanging="180"/>
      </w:pPr>
    </w:lvl>
  </w:abstractNum>
  <w:abstractNum w:abstractNumId="8" w15:restartNumberingAfterBreak="0">
    <w:nsid w:val="3B060F61"/>
    <w:multiLevelType w:val="hybridMultilevel"/>
    <w:tmpl w:val="54CED5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D7B4F57"/>
    <w:multiLevelType w:val="multilevel"/>
    <w:tmpl w:val="ED2A1DFA"/>
    <w:lvl w:ilvl="0">
      <w:start w:val="1"/>
      <w:numFmt w:val="decimal"/>
      <w:lvlText w:val="%1."/>
      <w:lvlJc w:val="left"/>
      <w:pPr>
        <w:ind w:left="1308" w:hanging="360"/>
      </w:pPr>
      <w:rPr>
        <w:rFonts w:hint="default"/>
      </w:rPr>
    </w:lvl>
    <w:lvl w:ilvl="1">
      <w:start w:val="1"/>
      <w:numFmt w:val="decimal"/>
      <w:isLgl/>
      <w:lvlText w:val="%1.%2"/>
      <w:lvlJc w:val="left"/>
      <w:pPr>
        <w:ind w:left="1368" w:hanging="420"/>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2028" w:hanging="108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388" w:hanging="144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748" w:hanging="1800"/>
      </w:pPr>
      <w:rPr>
        <w:rFonts w:hint="default"/>
      </w:rPr>
    </w:lvl>
    <w:lvl w:ilvl="8">
      <w:start w:val="1"/>
      <w:numFmt w:val="decimal"/>
      <w:isLgl/>
      <w:lvlText w:val="%1.%2.%3.%4.%5.%6.%7.%8.%9"/>
      <w:lvlJc w:val="left"/>
      <w:pPr>
        <w:ind w:left="3108" w:hanging="2160"/>
      </w:pPr>
      <w:rPr>
        <w:rFonts w:hint="default"/>
      </w:rPr>
    </w:lvl>
  </w:abstractNum>
  <w:abstractNum w:abstractNumId="10" w15:restartNumberingAfterBreak="0">
    <w:nsid w:val="3D930157"/>
    <w:multiLevelType w:val="hybridMultilevel"/>
    <w:tmpl w:val="6DB2A4C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5B32903"/>
    <w:multiLevelType w:val="hybridMultilevel"/>
    <w:tmpl w:val="1D1879F6"/>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2" w15:restartNumberingAfterBreak="0">
    <w:nsid w:val="47570F0C"/>
    <w:multiLevelType w:val="hybridMultilevel"/>
    <w:tmpl w:val="4BE05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6746A7"/>
    <w:multiLevelType w:val="hybridMultilevel"/>
    <w:tmpl w:val="68CA795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AD10684"/>
    <w:multiLevelType w:val="multilevel"/>
    <w:tmpl w:val="3C0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07B20"/>
    <w:multiLevelType w:val="hybridMultilevel"/>
    <w:tmpl w:val="8B9422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CD669C5"/>
    <w:multiLevelType w:val="hybridMultilevel"/>
    <w:tmpl w:val="D872120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1F862C1"/>
    <w:multiLevelType w:val="multilevel"/>
    <w:tmpl w:val="DF5C813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BC02B15"/>
    <w:multiLevelType w:val="hybridMultilevel"/>
    <w:tmpl w:val="1540894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E5B1643"/>
    <w:multiLevelType w:val="hybridMultilevel"/>
    <w:tmpl w:val="6CC424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A05612"/>
    <w:multiLevelType w:val="hybridMultilevel"/>
    <w:tmpl w:val="4BE056E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663379F"/>
    <w:multiLevelType w:val="hybridMultilevel"/>
    <w:tmpl w:val="199483B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A5F13DC"/>
    <w:multiLevelType w:val="hybridMultilevel"/>
    <w:tmpl w:val="33F807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B3C3E08"/>
    <w:multiLevelType w:val="hybridMultilevel"/>
    <w:tmpl w:val="9D8ED068"/>
    <w:lvl w:ilvl="0" w:tplc="C714DD28">
      <w:start w:val="1"/>
      <w:numFmt w:val="bullet"/>
      <w:lvlText w:val=""/>
      <w:lvlJc w:val="left"/>
      <w:pPr>
        <w:ind w:left="720" w:hanging="360"/>
      </w:pPr>
      <w:rPr>
        <w:rFonts w:ascii="Symbol" w:hAnsi="Symbol" w:hint="default"/>
        <w:color w:val="000000" w:themeColor="text1"/>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2543F83"/>
    <w:multiLevelType w:val="hybridMultilevel"/>
    <w:tmpl w:val="6E54019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2FE4D3A"/>
    <w:multiLevelType w:val="hybridMultilevel"/>
    <w:tmpl w:val="57BA1408"/>
    <w:lvl w:ilvl="0" w:tplc="0EBC83D0">
      <w:start w:val="5"/>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4646A3C"/>
    <w:multiLevelType w:val="multilevel"/>
    <w:tmpl w:val="935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B0E2B"/>
    <w:multiLevelType w:val="hybridMultilevel"/>
    <w:tmpl w:val="5706E1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D450159"/>
    <w:multiLevelType w:val="hybridMultilevel"/>
    <w:tmpl w:val="DFE84356"/>
    <w:lvl w:ilvl="0" w:tplc="0410000F">
      <w:start w:val="1"/>
      <w:numFmt w:val="decimal"/>
      <w:lvlText w:val="%1."/>
      <w:lvlJc w:val="left"/>
      <w:pPr>
        <w:ind w:left="2130" w:hanging="360"/>
      </w:pPr>
    </w:lvl>
    <w:lvl w:ilvl="1" w:tplc="04100019" w:tentative="1">
      <w:start w:val="1"/>
      <w:numFmt w:val="lowerLetter"/>
      <w:lvlText w:val="%2."/>
      <w:lvlJc w:val="left"/>
      <w:pPr>
        <w:ind w:left="2850" w:hanging="360"/>
      </w:pPr>
    </w:lvl>
    <w:lvl w:ilvl="2" w:tplc="0410001B" w:tentative="1">
      <w:start w:val="1"/>
      <w:numFmt w:val="lowerRoman"/>
      <w:lvlText w:val="%3."/>
      <w:lvlJc w:val="right"/>
      <w:pPr>
        <w:ind w:left="3570" w:hanging="180"/>
      </w:pPr>
    </w:lvl>
    <w:lvl w:ilvl="3" w:tplc="0410000F" w:tentative="1">
      <w:start w:val="1"/>
      <w:numFmt w:val="decimal"/>
      <w:lvlText w:val="%4."/>
      <w:lvlJc w:val="left"/>
      <w:pPr>
        <w:ind w:left="4290" w:hanging="360"/>
      </w:pPr>
    </w:lvl>
    <w:lvl w:ilvl="4" w:tplc="04100019" w:tentative="1">
      <w:start w:val="1"/>
      <w:numFmt w:val="lowerLetter"/>
      <w:lvlText w:val="%5."/>
      <w:lvlJc w:val="left"/>
      <w:pPr>
        <w:ind w:left="5010" w:hanging="360"/>
      </w:pPr>
    </w:lvl>
    <w:lvl w:ilvl="5" w:tplc="0410001B" w:tentative="1">
      <w:start w:val="1"/>
      <w:numFmt w:val="lowerRoman"/>
      <w:lvlText w:val="%6."/>
      <w:lvlJc w:val="right"/>
      <w:pPr>
        <w:ind w:left="5730" w:hanging="180"/>
      </w:pPr>
    </w:lvl>
    <w:lvl w:ilvl="6" w:tplc="0410000F" w:tentative="1">
      <w:start w:val="1"/>
      <w:numFmt w:val="decimal"/>
      <w:lvlText w:val="%7."/>
      <w:lvlJc w:val="left"/>
      <w:pPr>
        <w:ind w:left="6450" w:hanging="360"/>
      </w:pPr>
    </w:lvl>
    <w:lvl w:ilvl="7" w:tplc="04100019" w:tentative="1">
      <w:start w:val="1"/>
      <w:numFmt w:val="lowerLetter"/>
      <w:lvlText w:val="%8."/>
      <w:lvlJc w:val="left"/>
      <w:pPr>
        <w:ind w:left="7170" w:hanging="360"/>
      </w:pPr>
    </w:lvl>
    <w:lvl w:ilvl="8" w:tplc="0410001B" w:tentative="1">
      <w:start w:val="1"/>
      <w:numFmt w:val="lowerRoman"/>
      <w:lvlText w:val="%9."/>
      <w:lvlJc w:val="right"/>
      <w:pPr>
        <w:ind w:left="7890" w:hanging="180"/>
      </w:pPr>
    </w:lvl>
  </w:abstractNum>
  <w:num w:numId="1" w16cid:durableId="19094081">
    <w:abstractNumId w:val="10"/>
  </w:num>
  <w:num w:numId="2" w16cid:durableId="1889881191">
    <w:abstractNumId w:val="18"/>
  </w:num>
  <w:num w:numId="3" w16cid:durableId="1592933411">
    <w:abstractNumId w:val="11"/>
  </w:num>
  <w:num w:numId="4" w16cid:durableId="1712879559">
    <w:abstractNumId w:val="16"/>
  </w:num>
  <w:num w:numId="5" w16cid:durableId="2129153174">
    <w:abstractNumId w:val="15"/>
  </w:num>
  <w:num w:numId="6" w16cid:durableId="1005668655">
    <w:abstractNumId w:val="4"/>
  </w:num>
  <w:num w:numId="7" w16cid:durableId="707217158">
    <w:abstractNumId w:val="24"/>
  </w:num>
  <w:num w:numId="8" w16cid:durableId="838228813">
    <w:abstractNumId w:val="19"/>
  </w:num>
  <w:num w:numId="9" w16cid:durableId="876507266">
    <w:abstractNumId w:val="23"/>
  </w:num>
  <w:num w:numId="10" w16cid:durableId="325787475">
    <w:abstractNumId w:val="28"/>
  </w:num>
  <w:num w:numId="11" w16cid:durableId="522017505">
    <w:abstractNumId w:val="6"/>
  </w:num>
  <w:num w:numId="12" w16cid:durableId="354233975">
    <w:abstractNumId w:val="13"/>
  </w:num>
  <w:num w:numId="13" w16cid:durableId="1302416641">
    <w:abstractNumId w:val="21"/>
  </w:num>
  <w:num w:numId="14" w16cid:durableId="694573526">
    <w:abstractNumId w:val="20"/>
  </w:num>
  <w:num w:numId="15" w16cid:durableId="926113283">
    <w:abstractNumId w:val="17"/>
  </w:num>
  <w:num w:numId="16" w16cid:durableId="921452144">
    <w:abstractNumId w:val="9"/>
  </w:num>
  <w:num w:numId="17" w16cid:durableId="1475945304">
    <w:abstractNumId w:val="7"/>
  </w:num>
  <w:num w:numId="18" w16cid:durableId="2037658890">
    <w:abstractNumId w:val="12"/>
  </w:num>
  <w:num w:numId="19" w16cid:durableId="1027289294">
    <w:abstractNumId w:val="3"/>
  </w:num>
  <w:num w:numId="20" w16cid:durableId="1176924901">
    <w:abstractNumId w:val="25"/>
  </w:num>
  <w:num w:numId="21" w16cid:durableId="829102991">
    <w:abstractNumId w:val="14"/>
  </w:num>
  <w:num w:numId="22" w16cid:durableId="1619532478">
    <w:abstractNumId w:val="26"/>
  </w:num>
  <w:num w:numId="23" w16cid:durableId="133454320">
    <w:abstractNumId w:val="0"/>
  </w:num>
  <w:num w:numId="24" w16cid:durableId="212891541">
    <w:abstractNumId w:val="22"/>
  </w:num>
  <w:num w:numId="25" w16cid:durableId="1890797736">
    <w:abstractNumId w:val="5"/>
  </w:num>
  <w:num w:numId="26" w16cid:durableId="2137675616">
    <w:abstractNumId w:val="8"/>
  </w:num>
  <w:num w:numId="27" w16cid:durableId="1612980219">
    <w:abstractNumId w:val="1"/>
  </w:num>
  <w:num w:numId="28" w16cid:durableId="1934511505">
    <w:abstractNumId w:val="2"/>
  </w:num>
  <w:num w:numId="29" w16cid:durableId="17443287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2D"/>
    <w:rsid w:val="00006C37"/>
    <w:rsid w:val="00011405"/>
    <w:rsid w:val="000441E3"/>
    <w:rsid w:val="00050C35"/>
    <w:rsid w:val="00055ABA"/>
    <w:rsid w:val="00066D65"/>
    <w:rsid w:val="000B0E98"/>
    <w:rsid w:val="000E4D24"/>
    <w:rsid w:val="000F1A8C"/>
    <w:rsid w:val="00107F9A"/>
    <w:rsid w:val="001105BA"/>
    <w:rsid w:val="00122F5A"/>
    <w:rsid w:val="00146A4E"/>
    <w:rsid w:val="00154D09"/>
    <w:rsid w:val="00176E92"/>
    <w:rsid w:val="00186E6D"/>
    <w:rsid w:val="001E086F"/>
    <w:rsid w:val="001E6257"/>
    <w:rsid w:val="001F6BE8"/>
    <w:rsid w:val="0020224A"/>
    <w:rsid w:val="00206270"/>
    <w:rsid w:val="00214BDD"/>
    <w:rsid w:val="00217B89"/>
    <w:rsid w:val="00237E20"/>
    <w:rsid w:val="00237F9E"/>
    <w:rsid w:val="0027597E"/>
    <w:rsid w:val="00276CA2"/>
    <w:rsid w:val="00281441"/>
    <w:rsid w:val="002818E6"/>
    <w:rsid w:val="002A2C7E"/>
    <w:rsid w:val="002A4EFF"/>
    <w:rsid w:val="002B1E6B"/>
    <w:rsid w:val="002B2F4D"/>
    <w:rsid w:val="002C1437"/>
    <w:rsid w:val="002D6057"/>
    <w:rsid w:val="002E6867"/>
    <w:rsid w:val="002F4DD5"/>
    <w:rsid w:val="00331F49"/>
    <w:rsid w:val="00344B1C"/>
    <w:rsid w:val="003548B1"/>
    <w:rsid w:val="0035562B"/>
    <w:rsid w:val="00361005"/>
    <w:rsid w:val="003B0657"/>
    <w:rsid w:val="003C075E"/>
    <w:rsid w:val="003D6671"/>
    <w:rsid w:val="003D6DE5"/>
    <w:rsid w:val="00455218"/>
    <w:rsid w:val="00463454"/>
    <w:rsid w:val="0047101C"/>
    <w:rsid w:val="0047462D"/>
    <w:rsid w:val="004B680A"/>
    <w:rsid w:val="004D6E1C"/>
    <w:rsid w:val="004E4B13"/>
    <w:rsid w:val="004E7057"/>
    <w:rsid w:val="00507A53"/>
    <w:rsid w:val="005109D6"/>
    <w:rsid w:val="00517E8A"/>
    <w:rsid w:val="00536878"/>
    <w:rsid w:val="005914C4"/>
    <w:rsid w:val="005A20CB"/>
    <w:rsid w:val="005A60D0"/>
    <w:rsid w:val="005B1450"/>
    <w:rsid w:val="005B5A61"/>
    <w:rsid w:val="005F5105"/>
    <w:rsid w:val="006019D6"/>
    <w:rsid w:val="006126BB"/>
    <w:rsid w:val="00614604"/>
    <w:rsid w:val="006254E3"/>
    <w:rsid w:val="0063275B"/>
    <w:rsid w:val="006351D5"/>
    <w:rsid w:val="006448F8"/>
    <w:rsid w:val="00645EB3"/>
    <w:rsid w:val="006A547C"/>
    <w:rsid w:val="006A6BCD"/>
    <w:rsid w:val="006B75BE"/>
    <w:rsid w:val="006C3AEF"/>
    <w:rsid w:val="006F74E8"/>
    <w:rsid w:val="00703546"/>
    <w:rsid w:val="007055C4"/>
    <w:rsid w:val="0070689F"/>
    <w:rsid w:val="00707EA4"/>
    <w:rsid w:val="007216D9"/>
    <w:rsid w:val="007244C8"/>
    <w:rsid w:val="007535CC"/>
    <w:rsid w:val="00770A5D"/>
    <w:rsid w:val="007731A5"/>
    <w:rsid w:val="0077532D"/>
    <w:rsid w:val="007F79CD"/>
    <w:rsid w:val="007F7D43"/>
    <w:rsid w:val="0081334C"/>
    <w:rsid w:val="00814191"/>
    <w:rsid w:val="008143E0"/>
    <w:rsid w:val="00824071"/>
    <w:rsid w:val="00824E08"/>
    <w:rsid w:val="00847DFC"/>
    <w:rsid w:val="00847FB7"/>
    <w:rsid w:val="00862D2D"/>
    <w:rsid w:val="00870C60"/>
    <w:rsid w:val="0088365D"/>
    <w:rsid w:val="008A5402"/>
    <w:rsid w:val="008B2359"/>
    <w:rsid w:val="008C0625"/>
    <w:rsid w:val="008D45A8"/>
    <w:rsid w:val="008E4702"/>
    <w:rsid w:val="008E479B"/>
    <w:rsid w:val="008F0B84"/>
    <w:rsid w:val="008F1983"/>
    <w:rsid w:val="008F2BDE"/>
    <w:rsid w:val="008F5CD1"/>
    <w:rsid w:val="00911A07"/>
    <w:rsid w:val="00917952"/>
    <w:rsid w:val="00924744"/>
    <w:rsid w:val="00943A9E"/>
    <w:rsid w:val="00950111"/>
    <w:rsid w:val="009505CD"/>
    <w:rsid w:val="00956F3F"/>
    <w:rsid w:val="00960BF0"/>
    <w:rsid w:val="0096121A"/>
    <w:rsid w:val="00976343"/>
    <w:rsid w:val="00984714"/>
    <w:rsid w:val="00991851"/>
    <w:rsid w:val="009B132A"/>
    <w:rsid w:val="009C0540"/>
    <w:rsid w:val="009C540F"/>
    <w:rsid w:val="009C6F0F"/>
    <w:rsid w:val="009D1F72"/>
    <w:rsid w:val="009D62B8"/>
    <w:rsid w:val="00A10737"/>
    <w:rsid w:val="00A14599"/>
    <w:rsid w:val="00A4587E"/>
    <w:rsid w:val="00A5007D"/>
    <w:rsid w:val="00A57D49"/>
    <w:rsid w:val="00A705C1"/>
    <w:rsid w:val="00A70D85"/>
    <w:rsid w:val="00A70F93"/>
    <w:rsid w:val="00A710B1"/>
    <w:rsid w:val="00A71C0D"/>
    <w:rsid w:val="00A766F3"/>
    <w:rsid w:val="00A843D7"/>
    <w:rsid w:val="00A92090"/>
    <w:rsid w:val="00AA7ECC"/>
    <w:rsid w:val="00AB422A"/>
    <w:rsid w:val="00AB43DD"/>
    <w:rsid w:val="00AB7377"/>
    <w:rsid w:val="00AD3F6B"/>
    <w:rsid w:val="00AF1E3B"/>
    <w:rsid w:val="00B14B0D"/>
    <w:rsid w:val="00B41A06"/>
    <w:rsid w:val="00B511B1"/>
    <w:rsid w:val="00B67B7C"/>
    <w:rsid w:val="00B863E2"/>
    <w:rsid w:val="00B86D09"/>
    <w:rsid w:val="00BB0268"/>
    <w:rsid w:val="00BB7982"/>
    <w:rsid w:val="00BD36B2"/>
    <w:rsid w:val="00BD789F"/>
    <w:rsid w:val="00C07527"/>
    <w:rsid w:val="00C47A04"/>
    <w:rsid w:val="00C535B3"/>
    <w:rsid w:val="00C63D80"/>
    <w:rsid w:val="00C73C50"/>
    <w:rsid w:val="00C8067F"/>
    <w:rsid w:val="00CA4412"/>
    <w:rsid w:val="00CA5C4A"/>
    <w:rsid w:val="00CB7C8B"/>
    <w:rsid w:val="00CC303F"/>
    <w:rsid w:val="00CE2011"/>
    <w:rsid w:val="00CE3DF0"/>
    <w:rsid w:val="00CF6985"/>
    <w:rsid w:val="00D05134"/>
    <w:rsid w:val="00D12C46"/>
    <w:rsid w:val="00D26E2C"/>
    <w:rsid w:val="00D27520"/>
    <w:rsid w:val="00D41BA8"/>
    <w:rsid w:val="00D7770F"/>
    <w:rsid w:val="00D9133B"/>
    <w:rsid w:val="00DA01FC"/>
    <w:rsid w:val="00DA4289"/>
    <w:rsid w:val="00DC106E"/>
    <w:rsid w:val="00DE6AEA"/>
    <w:rsid w:val="00E41191"/>
    <w:rsid w:val="00E4361F"/>
    <w:rsid w:val="00E46F0E"/>
    <w:rsid w:val="00E6474A"/>
    <w:rsid w:val="00E95AF4"/>
    <w:rsid w:val="00EB5D1F"/>
    <w:rsid w:val="00EC3E28"/>
    <w:rsid w:val="00ED725B"/>
    <w:rsid w:val="00EE25C0"/>
    <w:rsid w:val="00EF5B88"/>
    <w:rsid w:val="00F14A32"/>
    <w:rsid w:val="00F246D5"/>
    <w:rsid w:val="00F326F1"/>
    <w:rsid w:val="00F369C1"/>
    <w:rsid w:val="00F4711D"/>
    <w:rsid w:val="00F53D0E"/>
    <w:rsid w:val="00F543C5"/>
    <w:rsid w:val="00F63AC6"/>
    <w:rsid w:val="00F64ED9"/>
    <w:rsid w:val="00FA4FDD"/>
    <w:rsid w:val="00FB3DE2"/>
    <w:rsid w:val="00FE0EFC"/>
    <w:rsid w:val="00FE41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890A"/>
  <w15:chartTrackingRefBased/>
  <w15:docId w15:val="{E67E50A9-02CD-4B88-A44C-F8F4A52C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62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62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62D2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62D2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62D2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62D2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62D2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62D2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62D2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2D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62D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62D2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62D2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62D2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62D2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62D2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62D2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62D2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62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62D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62D2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62D2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62D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62D2D"/>
    <w:rPr>
      <w:i/>
      <w:iCs/>
      <w:color w:val="404040" w:themeColor="text1" w:themeTint="BF"/>
    </w:rPr>
  </w:style>
  <w:style w:type="paragraph" w:styleId="Paragrafoelenco">
    <w:name w:val="List Paragraph"/>
    <w:basedOn w:val="Normale"/>
    <w:uiPriority w:val="34"/>
    <w:qFormat/>
    <w:rsid w:val="00862D2D"/>
    <w:pPr>
      <w:ind w:left="720"/>
      <w:contextualSpacing/>
    </w:pPr>
  </w:style>
  <w:style w:type="character" w:styleId="Enfasiintensa">
    <w:name w:val="Intense Emphasis"/>
    <w:basedOn w:val="Carpredefinitoparagrafo"/>
    <w:uiPriority w:val="21"/>
    <w:qFormat/>
    <w:rsid w:val="00862D2D"/>
    <w:rPr>
      <w:i/>
      <w:iCs/>
      <w:color w:val="0F4761" w:themeColor="accent1" w:themeShade="BF"/>
    </w:rPr>
  </w:style>
  <w:style w:type="paragraph" w:styleId="Citazioneintensa">
    <w:name w:val="Intense Quote"/>
    <w:basedOn w:val="Normale"/>
    <w:next w:val="Normale"/>
    <w:link w:val="CitazioneintensaCarattere"/>
    <w:uiPriority w:val="30"/>
    <w:qFormat/>
    <w:rsid w:val="00862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62D2D"/>
    <w:rPr>
      <w:i/>
      <w:iCs/>
      <w:color w:val="0F4761" w:themeColor="accent1" w:themeShade="BF"/>
    </w:rPr>
  </w:style>
  <w:style w:type="character" w:styleId="Riferimentointenso">
    <w:name w:val="Intense Reference"/>
    <w:basedOn w:val="Carpredefinitoparagrafo"/>
    <w:uiPriority w:val="32"/>
    <w:qFormat/>
    <w:rsid w:val="00862D2D"/>
    <w:rPr>
      <w:b/>
      <w:bCs/>
      <w:smallCaps/>
      <w:color w:val="0F4761" w:themeColor="accent1" w:themeShade="BF"/>
      <w:spacing w:val="5"/>
    </w:rPr>
  </w:style>
  <w:style w:type="paragraph" w:styleId="Intestazione">
    <w:name w:val="header"/>
    <w:basedOn w:val="Normale"/>
    <w:link w:val="IntestazioneCarattere"/>
    <w:uiPriority w:val="99"/>
    <w:unhideWhenUsed/>
    <w:rsid w:val="00176E9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76E92"/>
  </w:style>
  <w:style w:type="paragraph" w:styleId="Pidipagina">
    <w:name w:val="footer"/>
    <w:basedOn w:val="Normale"/>
    <w:link w:val="PidipaginaCarattere"/>
    <w:uiPriority w:val="99"/>
    <w:unhideWhenUsed/>
    <w:rsid w:val="00176E9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76E92"/>
  </w:style>
  <w:style w:type="paragraph" w:styleId="Testonotaapidipagina">
    <w:name w:val="footnote text"/>
    <w:basedOn w:val="Normale"/>
    <w:link w:val="TestonotaapidipaginaCarattere"/>
    <w:uiPriority w:val="99"/>
    <w:semiHidden/>
    <w:unhideWhenUsed/>
    <w:rsid w:val="00176E92"/>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176E92"/>
    <w:rPr>
      <w:sz w:val="20"/>
      <w:szCs w:val="20"/>
    </w:rPr>
  </w:style>
  <w:style w:type="character" w:styleId="Rimandonotaapidipagina">
    <w:name w:val="footnote reference"/>
    <w:basedOn w:val="Carpredefinitoparagrafo"/>
    <w:uiPriority w:val="99"/>
    <w:semiHidden/>
    <w:unhideWhenUsed/>
    <w:rsid w:val="00176E92"/>
    <w:rPr>
      <w:vertAlign w:val="superscript"/>
    </w:rPr>
  </w:style>
  <w:style w:type="paragraph" w:styleId="NormaleWeb">
    <w:name w:val="Normal (Web)"/>
    <w:basedOn w:val="Normale"/>
    <w:uiPriority w:val="99"/>
    <w:semiHidden/>
    <w:unhideWhenUsed/>
    <w:rsid w:val="008A5402"/>
    <w:rPr>
      <w:rFonts w:ascii="Times New Roman" w:hAnsi="Times New Roman" w:cs="Times New Roman"/>
      <w:sz w:val="24"/>
      <w:szCs w:val="24"/>
    </w:rPr>
  </w:style>
  <w:style w:type="character" w:styleId="Collegamentoipertestuale">
    <w:name w:val="Hyperlink"/>
    <w:basedOn w:val="Carpredefinitoparagrafo"/>
    <w:uiPriority w:val="99"/>
    <w:unhideWhenUsed/>
    <w:rsid w:val="005A20CB"/>
    <w:rPr>
      <w:color w:val="467886" w:themeColor="hyperlink"/>
      <w:u w:val="single"/>
    </w:rPr>
  </w:style>
  <w:style w:type="character" w:styleId="Menzionenonrisolta">
    <w:name w:val="Unresolved Mention"/>
    <w:basedOn w:val="Carpredefinitoparagrafo"/>
    <w:uiPriority w:val="99"/>
    <w:semiHidden/>
    <w:unhideWhenUsed/>
    <w:rsid w:val="005A2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tuttocalcolo.it/lab/f1/circuit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83CE92-0655-4BAF-9AEB-F0183D7B44A6}">
  <we:reference id="d51ccb01-85e7-42ab-885b-de05c07799f3" version="1.0.0.1" store="EXCatalog" storeType="EXCatalog"/>
  <we:alternateReferences>
    <we:reference id="WA200010453" version="1.0.0.1" store="it-IT" storeType="OMEX"/>
  </we:alternateReferences>
  <we:properties>
    <we:property name="claude.fileId" value="&quot;368e2a4a-06e6-49fc-89a9-0890d6085f5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78EF2-D266-4DD1-BC53-275E47D96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5195</TotalTime>
  <Pages>21</Pages>
  <Words>6327</Words>
  <Characters>36066</Characters>
  <Application>Microsoft Office Word</Application>
  <DocSecurity>0</DocSecurity>
  <Lines>300</Lines>
  <Paragraphs>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GAETANO CAMMARATA</dc:creator>
  <cp:keywords/>
  <dc:description/>
  <cp:lastModifiedBy>VINCENZO GAETANO CAMMARATA</cp:lastModifiedBy>
  <cp:revision>3</cp:revision>
  <dcterms:created xsi:type="dcterms:W3CDTF">2026-05-14T14:44:00Z</dcterms:created>
  <dcterms:modified xsi:type="dcterms:W3CDTF">2026-06-06T17:33:00Z</dcterms:modified>
</cp:coreProperties>
</file>