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条件构造器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说明: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以下出现的第一个入参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boolean condition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表示该条件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是否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加入最后生成的sql中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以下代码块内的多个方法均为从上往下补全个别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boolean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类型的入参,默认为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以下出现的泛型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Param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均为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的子类实例(均具有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AbstractWrapper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的所有方法)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以下方法在入参中出现的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为泛型,在普通wrapper中是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,在LambdaWrapper中是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函数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(例: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Entity::getId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Entity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为实体类,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getId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为字段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的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getMethod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以下方法入参中的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R column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均表示数据库字段,当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具体类型为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时则为数据库字段名(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字段名是数据库关键字的自己用转义符包裹!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)!而不是实体类数据字段名!!!,另当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具体类型为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SFunction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时项目runtime不支持eclipse自家的编译器!!!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以下举例均为使用普通wrapper,入参为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Map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List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的均以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json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形式表现!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使用中如果入参的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Map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或者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List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为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空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,则不会加入最后生成的sql中!!!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有任何疑问就点开源码看,看不懂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函数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3F5F7"/>
        </w:rPr>
        <w:t>的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3F5F7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3F5F7"/>
        </w:rPr>
        <w:instrText xml:space="preserve"> HYPERLINK "https://www.jianshu.com/p/613a6118e2e0" \t "https://mp.baomidou.com/guide/_blank"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3F5F7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3F5F7"/>
        </w:rPr>
        <w:t>点击我学习新知识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3F5F7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  <w:color w:val="99000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990000"/>
          <w:spacing w:val="0"/>
          <w:sz w:val="24"/>
          <w:szCs w:val="24"/>
          <w:shd w:val="clear" w:fill="FFE6E6"/>
        </w:rPr>
        <w:t>警告: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4D0000"/>
          <w:spacing w:val="0"/>
          <w:sz w:val="24"/>
          <w:szCs w:val="24"/>
          <w:shd w:val="clear" w:fill="FFE6E6"/>
        </w:rPr>
        <w:t>不支持以及不赞成在 RPC 调用中把 Wrapper 进行传输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D0000"/>
          <w:spacing w:val="0"/>
          <w:sz w:val="24"/>
          <w:szCs w:val="24"/>
          <w:bdr w:val="none" w:color="auto" w:sz="0" w:space="0"/>
          <w:shd w:val="clear" w:fill="FFE6E6"/>
        </w:rPr>
        <w:t>wrapper 很重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D0000"/>
          <w:spacing w:val="0"/>
          <w:sz w:val="24"/>
          <w:szCs w:val="24"/>
          <w:bdr w:val="none" w:color="auto" w:sz="0" w:space="0"/>
          <w:shd w:val="clear" w:fill="FFE6E6"/>
        </w:rPr>
        <w:t>传输 wrapper 可以类比为你的 controller 用 map 接收值(开发一时爽,维护火葬场)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D0000"/>
          <w:spacing w:val="0"/>
          <w:sz w:val="24"/>
          <w:szCs w:val="24"/>
          <w:bdr w:val="none" w:color="auto" w:sz="0" w:space="0"/>
          <w:shd w:val="clear" w:fill="FFE6E6"/>
        </w:rPr>
        <w:t>正确的 RPC 调用姿势是写一个 DTO 进行传输,被调用方再根据 DTO 执行相应的操作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D0000"/>
          <w:spacing w:val="0"/>
          <w:sz w:val="24"/>
          <w:szCs w:val="24"/>
          <w:bdr w:val="none" w:color="auto" w:sz="0" w:space="0"/>
          <w:shd w:val="clear" w:fill="FFE6E6"/>
        </w:rPr>
        <w:t>我们拒绝接受任何关于 RPC 传输 Wrapper 报错相关的 issue 甚至 pr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"abstractwrapper"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AbstractWrapper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说明: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QueryWrapper(LambdaQueryWrapper) 和 UpdateWrapper(LambdaUpdateWrapper) 的父类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用于生成 sql 的 where 条件, entity 属性也用于生成 sql 的 where 条件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注意: entity 生成的 where 条件与 使用各个 api 生成的 where 条件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没有任何关联行为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"alleq"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allEq</w:t>
      </w:r>
    </w:p>
    <w:p>
      <w:pPr>
        <w:keepNext w:val="0"/>
        <w:keepLines w:val="0"/>
        <w:widowControl/>
        <w:suppressLineNumbers w:val="0"/>
        <w:shd w:val="clear" w:fill="282C34"/>
        <w:spacing w:after="240" w:afterAutospacing="0"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allEq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allEq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null2IsNull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allEq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null2IsNull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全部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"https://mp.baomidou.com/guide/wrapper.html" \l "eq"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t>eq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(或个别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"https://mp.baomidou.com/guide/wrapper.html" \l "isnull"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t>isNull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个别参数说明: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params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key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为数据库字段名,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value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为字段值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null2IsNull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: 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则在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map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value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null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时调用 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3F5F7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3F5F7"/>
        </w:rPr>
        <w:instrText xml:space="preserve"> HYPERLINK "https://mp.baomidou.com/guide/wrapper.html" \l "isnull"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3F5F7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3F5F7"/>
        </w:rPr>
        <w:t>isNull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24"/>
          <w:szCs w:val="24"/>
          <w:u w:val="none"/>
          <w:shd w:val="clear" w:fill="F3F5F7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方法,为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false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时则忽略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value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null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例1: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allEq({id:1,name:"老王",age:null})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id = 1 and name = '老王' and age is null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例2: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allEq({id:1,name:"老王",age:null}, false)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id = 1 and name = '老王'</w:t>
      </w:r>
    </w:p>
    <w:p>
      <w:pPr>
        <w:keepNext w:val="0"/>
        <w:keepLines w:val="0"/>
        <w:widowControl/>
        <w:suppressLineNumbers w:val="0"/>
        <w:shd w:val="clear" w:fill="282C34"/>
        <w:spacing w:after="240" w:afterAutospacing="0"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allEq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BiPredicate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filter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allEq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BiPredicate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filter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null2IsNull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allEq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BiPredicate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filter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null2IsNull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个别参数说明: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filter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: 过滤函数,是否允许字段传入比对条件中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params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与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null2IsNull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: 同上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例1: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allEq((k,v) -&gt; k.indexOf("a") &gt; 0, {id:1,name:"老王",age:null})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= '老王' and age is null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例2: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allEq((k,v) -&gt; k.indexOf("a") &gt; 0, {id:1,name:"老王",age:null}, false)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= '老王'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"eq"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eq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eq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eq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等于 =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eq("name", "老王")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= '老王'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"ne"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ne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不等于 &lt;&gt;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ne("name", "老王")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&lt;&gt; '老王'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"gt"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gt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gt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gt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大于 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gt("age", 18)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&gt; 18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"ge"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ge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ge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ge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大于等于 &gt;=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ge("age", 18)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&gt;= 18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"lt"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lt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小于 &lt;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lt("age", 18)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&lt; 18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"le"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le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小于等于 &lt;=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le("age", 18)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&lt;= 18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"between"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between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between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between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BETWEEN 值1 AND 值2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between("age", 18, 30)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between 18 and 30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"notbetween"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notBetween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notBetween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notBetween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NOT BETWEEN 值1 AND 值2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notBetween("age", 18, 30)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not between 18 and 30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"like"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like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like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like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LIKE '%值%'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like("name", "王")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like '%王%'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"notlike"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notLike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notLike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notLike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NOT LIKE '%值%'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notLike("name", "王")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not like '%王%'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"likeleft"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likeLeft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likeLeft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likeLeft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LIKE '%值'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likeLeft("name", "王")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like '%王'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"likeright"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likeRight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likeRight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likeRight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LIKE '值%'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likeRight("name", "王")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like '王%'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"isnull"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isNull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isNull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isNull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字段 IS NULL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isNull("name")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is null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"isnotnull"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isNotNull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isNotNull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isNotNull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字段 IS NOT NULL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isNotNull("name")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name is not null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"in"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in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Collection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&lt;?&gt;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Collection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&lt;?&gt;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字段 IN (value.get(0), value.get(1), ...)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in("age",{1,2,3})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in (1,2,3)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values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values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字段 IN (v0, v1, ...)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in("age", 1, 2, 3)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in (1,2,3)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"notin"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notIn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Collection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&lt;?&gt;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Collection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&lt;?&gt;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字段 IN (value.get(0), value.get(1), ...)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notIn("age",{1,2,3})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not in (1,2,3)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values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values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字段 NOT IN (v0, v1, ...)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notIn("age", 1, 2, 3)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not in (1,2,3)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"insql"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inSql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inSql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inValue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inSql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inValue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字段 IN ( sql语句 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inSql("age", "1,2,3,4,5,6")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in (1,2,3,4,5,6)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inSql("id", "select id from table where id &lt; 3")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id in (select id from table where id &lt; 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"notinsql"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notInSql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notInSql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inValue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notInSql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inValue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字段 NOT IN ( sql语句 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notInSql("age", "1,2,3,4,5,6")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not in (1,2,3,4,5,6)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notInSql("id", "select id from table where id &lt; 3")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age not in (select id from table where id &lt; 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"groupby"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groupBy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groupBy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columns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groupBy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columns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分组：GROUP BY 字段, 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groupBy("id", "name")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group by id,name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"orderbyasc"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orderByAsc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orderByAsc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columns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orderByAsc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columns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排序：ORDER BY 字段, ... ASC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orderByAsc("id", "name")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order by id ASC,name ASC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"orderbydesc"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orderByDesc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orderByDesc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columns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orderByDesc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columns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排序：ORDER BY 字段, ... DESC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orderByDesc("id", "name")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order by id DESC,name DESC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"orderby"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orderBy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orderBy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isAsc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columns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排序：ORDER BY 字段, ...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orderBy(true, true, "id", "name")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order by id ASC,name ASC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"having"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having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having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String sqlHaving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having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sqlHaving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HAVING ( sql语句 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having("sum(age) &gt; 10")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having sum(age) &gt; 10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having("sum(age) &gt; {0}", 11)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having sum(age) &gt; 11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"or"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or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拼接 OR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注意事项: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主动调用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or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表示紧接着下一个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方法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不是用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and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连接!(不调用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or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则默认为使用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and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连接)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eq("id",1).or().eq("name","老王")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id = 1 or name = '老王'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func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func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OR 嵌套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or(i -&gt; i.eq("name", "李白").ne("status", "活着"))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or (name = '李白' and status &lt;&gt; '活着')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"and"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and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func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func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AND 嵌套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and(i -&gt; i.eq("name", "李白").ne("status", "活着"))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and (name = '李白' and status &lt;&gt; '活着')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"nested"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nested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nested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func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nested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 xml:space="preserve"> Param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func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正常嵌套 不带 AND 或者 OR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nested(i -&gt; i.eq("name", "李白").ne("status", "活着"))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(name = '李白' and status &lt;&gt; '活着')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"apply"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apply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apply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String applySql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apply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applySql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params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拼接 sql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  <w:color w:val="B2940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B29400"/>
          <w:spacing w:val="0"/>
          <w:sz w:val="24"/>
          <w:szCs w:val="24"/>
        </w:rPr>
        <w:t>注意事项: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该方法可用于数据库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6B5900"/>
          <w:spacing w:val="0"/>
          <w:sz w:val="24"/>
          <w:szCs w:val="24"/>
        </w:rPr>
        <w:t>函数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动态入参的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params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对应前面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applySql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内部的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{index}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部分.这样是不会有sql注入风险的,反之会有!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apply("id = 1")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id = 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apply("date_format(dateColumn,'%Y-%m-%d') = '2008-08-08'")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date_format(dateColumn,'%Y-%m-%d') = '2008-08-08'")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apply("date_format(dateColumn,'%Y-%m-%d') = {0}", "2008-08-08")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date_format(dateColumn,'%Y-%m-%d') = '2008-08-08'")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"last"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last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last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String lastSql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last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lastSql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无视优化规则直接拼接到 sql 的最后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注意事项: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只能调用一次,多次调用以最后一次为准 有sql注入的风险,请谨慎使用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last("limit 1")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"exists"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exists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exists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String existsSql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exists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existsSql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拼接 EXISTS ( sql语句 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exists("select id from table where age = 1")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exists (select id from table where age = 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"notexists"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notExists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notExists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String notExistsSql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notExists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notExistsSql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拼接 NOT EXISTS ( sql语句 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notExists("select id from table where age = 1")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not exists (select id from table where age = 1)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"querywrapper"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QueryWrapper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说明: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继承自 AbstractWrapper ,自身的内部属性 entity 也用于生成 where 条件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及 LambdaQueryWrapper, 可以通过 new QueryWrapper().lambda() 方法获取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"select"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select</w:t>
      </w:r>
    </w:p>
    <w:p>
      <w:pPr>
        <w:keepNext w:val="0"/>
        <w:keepLines w:val="0"/>
        <w:widowControl/>
        <w:suppressLineNumbers w:val="0"/>
        <w:shd w:val="clear" w:fill="282C34"/>
        <w:spacing w:after="240" w:afterAutospacing="0"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sqlSelect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Predicate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TableFieldInfo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predicate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entityClass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Predicate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TableFieldInfo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predicate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设置查询字段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说明: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以上方分法为两类.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第二类方法为:过滤查询字段(主键除外),入参不包含 class 的调用前需要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内的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entity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属性有值! 这两类方法重复调用以最后一次为准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select("id", "name", "age")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select(i -&gt; i.getProperty().startsWith("test"))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"excludecolumns"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excludeColumns </w:t>
      </w:r>
      <w:r>
        <w:rPr>
          <w:rFonts w:hint="default" w:ascii="Segoe UI" w:hAnsi="Segoe UI" w:eastAsia="Segoe UI" w:cs="Segoe UI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DA5961"/>
        </w:rPr>
        <w:t>@Deprecated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排除查询字段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已从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3.0.5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版本上移除此方法!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"updatewrapper"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UpdateWrapper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说明: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继承自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AbstractWrapper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,自身的内部属性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entity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也用于生成 where 条件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及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LambdaUpdateWrapper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, 可以通过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new UpdateWrapper().lambda()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 方法获取!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"set"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set</w:t>
      </w: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kern w:val="0"/>
          <w:sz w:val="24"/>
          <w:szCs w:val="24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String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boolean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condition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String column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Object val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SQL SET 字段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set("name", "老李头")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set("name", "")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---&gt;数据库字段值变为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空字符串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set("name", null)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---&gt;数据库字段值变为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null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"setsql"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setSql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setSql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String sql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设置 SET 部分 SQL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例: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setSql("name = '老李头')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"lambda"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lambda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25" w:lineRule="atLeast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获取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LambdaWrapper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QueryWrapper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中是获取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LambdaQueryWrapper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UpdateWrapper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中是获取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LambdaUpdateWrapper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"%E4%BD%BF%E7%94%A8-wrapper-%E8%87%AA%E5%AE%9A%E4%B9%89sql"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使用 Wrapper 自定义SQL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 w:line="25" w:lineRule="atLeast"/>
        <w:ind w:left="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4"/>
          <w:szCs w:val="24"/>
          <w:shd w:val="clear" w:fill="F3F5F7"/>
        </w:rPr>
        <w:t>需求来源:</w:t>
      </w:r>
    </w:p>
    <w:p>
      <w:pPr>
        <w:pStyle w:val="6"/>
        <w:keepNext w:val="0"/>
        <w:keepLines w:val="0"/>
        <w:widowControl/>
        <w:suppressLineNumbers w:val="0"/>
        <w:spacing w:line="25" w:lineRule="atLeast"/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在使用了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mybatis-plus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之后, 自定义SQL的同时也想使用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Wrapper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的便利应该怎么办？ 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mybatis-plus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版本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3.0.7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得到了完美解决 版本需要大于或等于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3F5F7"/>
        </w:rPr>
        <w:t>3.0.7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3F5F7"/>
        </w:rPr>
        <w:t>, 以下两种方案取其一即可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"service-java"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Service.java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mysqlMapper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getAll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Wrappers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MysqlData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lambdaQuery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eq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MysqlData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getGroup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"%E6%96%B9%E6%A1%88%E4%B8%80-%E6%B3%A8%E8%A7%A3%E6%96%B9%E5%BC%8F-mapper-java"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方案一 注解方式 Mapper.java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@Select(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"select * from mysql_data ${ew.customSqlSegment}"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MysqlData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getAll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(@Param(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Constants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WRAPPER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Wrapper wrapper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instrText xml:space="preserve"> HYPERLINK "https://mp.baomidou.com/guide/wrapper.html" \l "%E6%96%B9%E6%A1%88%E4%BA%8C-xml%E5%BD%A2%E5%BC%8F-mapper-xml"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方案二 XML形式 Mapper.xml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7"/>
          <w:szCs w:val="17"/>
          <w:bdr w:val="none" w:color="auto" w:sz="0" w:space="0"/>
          <w:shd w:val="clear" w:fill="282C34"/>
        </w:rPr>
        <w:t>select 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getAll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7"/>
          <w:szCs w:val="17"/>
          <w:bdr w:val="none" w:color="auto" w:sz="0" w:space="0"/>
          <w:shd w:val="clear" w:fill="282C34"/>
        </w:rPr>
        <w:t xml:space="preserve"> resultType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MysqlData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"&gt;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SELECT * FROM mysql_data ${ew.customSqlSegment}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17"/>
          <w:szCs w:val="17"/>
          <w:bdr w:val="none" w:color="auto" w:sz="0" w:space="0"/>
          <w:shd w:val="clear" w:fill="282C34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741AD"/>
    <w:multiLevelType w:val="multilevel"/>
    <w:tmpl w:val="8B9741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9AB6FC"/>
    <w:multiLevelType w:val="multilevel"/>
    <w:tmpl w:val="8C9AB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0F40412"/>
    <w:multiLevelType w:val="multilevel"/>
    <w:tmpl w:val="90F404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13CC8AC"/>
    <w:multiLevelType w:val="multilevel"/>
    <w:tmpl w:val="913CC8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9045633"/>
    <w:multiLevelType w:val="multilevel"/>
    <w:tmpl w:val="990456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1572CCA"/>
    <w:multiLevelType w:val="multilevel"/>
    <w:tmpl w:val="A1572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DCBAF36"/>
    <w:multiLevelType w:val="multilevel"/>
    <w:tmpl w:val="ADCBA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8C0AF91"/>
    <w:multiLevelType w:val="multilevel"/>
    <w:tmpl w:val="B8C0AF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DFFD0CF"/>
    <w:multiLevelType w:val="multilevel"/>
    <w:tmpl w:val="BDFFD0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F0CC474"/>
    <w:multiLevelType w:val="multilevel"/>
    <w:tmpl w:val="BF0CC4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6B05CB9"/>
    <w:multiLevelType w:val="multilevel"/>
    <w:tmpl w:val="C6B05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8245B57"/>
    <w:multiLevelType w:val="multilevel"/>
    <w:tmpl w:val="D8245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8813A38"/>
    <w:multiLevelType w:val="multilevel"/>
    <w:tmpl w:val="D8813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9187D0E"/>
    <w:multiLevelType w:val="multilevel"/>
    <w:tmpl w:val="D9187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9F1706F"/>
    <w:multiLevelType w:val="multilevel"/>
    <w:tmpl w:val="D9F170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EC65EC0"/>
    <w:multiLevelType w:val="multilevel"/>
    <w:tmpl w:val="DEC65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F2A611E"/>
    <w:multiLevelType w:val="multilevel"/>
    <w:tmpl w:val="DF2A61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23E8588"/>
    <w:multiLevelType w:val="multilevel"/>
    <w:tmpl w:val="E23E8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79BE0E4"/>
    <w:multiLevelType w:val="multilevel"/>
    <w:tmpl w:val="E79BE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22CA24D"/>
    <w:multiLevelType w:val="multilevel"/>
    <w:tmpl w:val="F22CA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2ABC424"/>
    <w:multiLevelType w:val="multilevel"/>
    <w:tmpl w:val="F2ABC4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2BF9429"/>
    <w:multiLevelType w:val="multilevel"/>
    <w:tmpl w:val="F2BF9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2D20C26"/>
    <w:multiLevelType w:val="multilevel"/>
    <w:tmpl w:val="F2D20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F3FE1F52"/>
    <w:multiLevelType w:val="multilevel"/>
    <w:tmpl w:val="F3FE1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A171805"/>
    <w:multiLevelType w:val="multilevel"/>
    <w:tmpl w:val="FA171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08300068"/>
    <w:multiLevelType w:val="multilevel"/>
    <w:tmpl w:val="083000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0CEF9246"/>
    <w:multiLevelType w:val="multilevel"/>
    <w:tmpl w:val="0CEF9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0E0F8948"/>
    <w:multiLevelType w:val="multilevel"/>
    <w:tmpl w:val="0E0F89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0F454F3E"/>
    <w:multiLevelType w:val="multilevel"/>
    <w:tmpl w:val="0F454F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0FF359AD"/>
    <w:multiLevelType w:val="multilevel"/>
    <w:tmpl w:val="0FF359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1B02062A"/>
    <w:multiLevelType w:val="multilevel"/>
    <w:tmpl w:val="1B020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28784039"/>
    <w:multiLevelType w:val="multilevel"/>
    <w:tmpl w:val="287840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2E814A3D"/>
    <w:multiLevelType w:val="multilevel"/>
    <w:tmpl w:val="2E814A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32513190"/>
    <w:multiLevelType w:val="multilevel"/>
    <w:tmpl w:val="32513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3A1658E0"/>
    <w:multiLevelType w:val="multilevel"/>
    <w:tmpl w:val="3A165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3DD43165"/>
    <w:multiLevelType w:val="multilevel"/>
    <w:tmpl w:val="3DD43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3E01DB63"/>
    <w:multiLevelType w:val="multilevel"/>
    <w:tmpl w:val="3E01DB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42903750"/>
    <w:multiLevelType w:val="multilevel"/>
    <w:tmpl w:val="42903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449ED1BF"/>
    <w:multiLevelType w:val="multilevel"/>
    <w:tmpl w:val="449ED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4C574EC7"/>
    <w:multiLevelType w:val="multilevel"/>
    <w:tmpl w:val="4C574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4F3B99BD"/>
    <w:multiLevelType w:val="multilevel"/>
    <w:tmpl w:val="4F3B9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667EF1D8"/>
    <w:multiLevelType w:val="multilevel"/>
    <w:tmpl w:val="667EF1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70E1CD11"/>
    <w:multiLevelType w:val="multilevel"/>
    <w:tmpl w:val="70E1C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76148AF3"/>
    <w:multiLevelType w:val="multilevel"/>
    <w:tmpl w:val="76148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7926B0A3"/>
    <w:multiLevelType w:val="multilevel"/>
    <w:tmpl w:val="7926B0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7ADE15CB"/>
    <w:multiLevelType w:val="multilevel"/>
    <w:tmpl w:val="7ADE1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7C2E5166"/>
    <w:multiLevelType w:val="multilevel"/>
    <w:tmpl w:val="7C2E5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7"/>
  </w:num>
  <w:num w:numId="2">
    <w:abstractNumId w:val="3"/>
  </w:num>
  <w:num w:numId="3">
    <w:abstractNumId w:val="27"/>
  </w:num>
  <w:num w:numId="4">
    <w:abstractNumId w:val="7"/>
  </w:num>
  <w:num w:numId="5">
    <w:abstractNumId w:val="36"/>
  </w:num>
  <w:num w:numId="6">
    <w:abstractNumId w:val="25"/>
  </w:num>
  <w:num w:numId="7">
    <w:abstractNumId w:val="34"/>
  </w:num>
  <w:num w:numId="8">
    <w:abstractNumId w:val="1"/>
  </w:num>
  <w:num w:numId="9">
    <w:abstractNumId w:val="12"/>
  </w:num>
  <w:num w:numId="10">
    <w:abstractNumId w:val="35"/>
  </w:num>
  <w:num w:numId="11">
    <w:abstractNumId w:val="38"/>
  </w:num>
  <w:num w:numId="12">
    <w:abstractNumId w:val="32"/>
  </w:num>
  <w:num w:numId="13">
    <w:abstractNumId w:val="39"/>
  </w:num>
  <w:num w:numId="14">
    <w:abstractNumId w:val="8"/>
  </w:num>
  <w:num w:numId="15">
    <w:abstractNumId w:val="43"/>
  </w:num>
  <w:num w:numId="16">
    <w:abstractNumId w:val="6"/>
  </w:num>
  <w:num w:numId="17">
    <w:abstractNumId w:val="18"/>
  </w:num>
  <w:num w:numId="18">
    <w:abstractNumId w:val="0"/>
  </w:num>
  <w:num w:numId="19">
    <w:abstractNumId w:val="19"/>
  </w:num>
  <w:num w:numId="20">
    <w:abstractNumId w:val="30"/>
  </w:num>
  <w:num w:numId="21">
    <w:abstractNumId w:val="14"/>
  </w:num>
  <w:num w:numId="22">
    <w:abstractNumId w:val="22"/>
  </w:num>
  <w:num w:numId="23">
    <w:abstractNumId w:val="28"/>
  </w:num>
  <w:num w:numId="24">
    <w:abstractNumId w:val="26"/>
  </w:num>
  <w:num w:numId="25">
    <w:abstractNumId w:val="16"/>
  </w:num>
  <w:num w:numId="26">
    <w:abstractNumId w:val="4"/>
  </w:num>
  <w:num w:numId="27">
    <w:abstractNumId w:val="24"/>
  </w:num>
  <w:num w:numId="28">
    <w:abstractNumId w:val="17"/>
  </w:num>
  <w:num w:numId="29">
    <w:abstractNumId w:val="20"/>
  </w:num>
  <w:num w:numId="30">
    <w:abstractNumId w:val="5"/>
  </w:num>
  <w:num w:numId="31">
    <w:abstractNumId w:val="41"/>
  </w:num>
  <w:num w:numId="32">
    <w:abstractNumId w:val="10"/>
  </w:num>
  <w:num w:numId="33">
    <w:abstractNumId w:val="42"/>
  </w:num>
  <w:num w:numId="34">
    <w:abstractNumId w:val="11"/>
  </w:num>
  <w:num w:numId="35">
    <w:abstractNumId w:val="45"/>
  </w:num>
  <w:num w:numId="36">
    <w:abstractNumId w:val="31"/>
  </w:num>
  <w:num w:numId="37">
    <w:abstractNumId w:val="21"/>
  </w:num>
  <w:num w:numId="38">
    <w:abstractNumId w:val="13"/>
  </w:num>
  <w:num w:numId="39">
    <w:abstractNumId w:val="23"/>
  </w:num>
  <w:num w:numId="40">
    <w:abstractNumId w:val="15"/>
  </w:num>
  <w:num w:numId="41">
    <w:abstractNumId w:val="40"/>
  </w:num>
  <w:num w:numId="42">
    <w:abstractNumId w:val="44"/>
  </w:num>
  <w:num w:numId="43">
    <w:abstractNumId w:val="9"/>
  </w:num>
  <w:num w:numId="44">
    <w:abstractNumId w:val="46"/>
  </w:num>
  <w:num w:numId="45">
    <w:abstractNumId w:val="33"/>
  </w:num>
  <w:num w:numId="46">
    <w:abstractNumId w:val="29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A1216"/>
    <w:rsid w:val="33DA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szghgtw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2019-08-16T08:16:00Z</dcterms:created>
  <dc:creator>Administrator</dc:creator>
  <cp:lastModifiedBy>Administrator</cp:lastModifiedBy>
  <dcterms:modified xsi:type="dcterms:W3CDTF">2019-08-16T08:17:25Z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