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B631" w14:textId="77777777" w:rsidR="005C57E8" w:rsidRDefault="00A0670A">
      <w:pPr>
        <w:pStyle w:val="NormaleWeb"/>
        <w:jc w:val="center"/>
      </w:pPr>
      <w:r>
        <w:t xml:space="preserve">Cockburn’s Use Case Template </w:t>
      </w:r>
    </w:p>
    <w:p w14:paraId="11F99054" w14:textId="77777777" w:rsidR="005C57E8" w:rsidRDefault="00A0670A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5C57E8" w14:paraId="0EFFEFB5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F1628D" w14:textId="095CC4C2" w:rsidR="005C57E8" w:rsidRDefault="00A0670A">
            <w:pPr>
              <w:pStyle w:val="NormaleWeb"/>
            </w:pPr>
            <w:r>
              <w:t>  USE CASE #</w:t>
            </w:r>
            <w:r w:rsidR="00A917DB">
              <w:t>6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46142EB" w14:textId="4E1FA19F" w:rsidR="005C57E8" w:rsidRDefault="0D78D4E6">
            <w:pPr>
              <w:pStyle w:val="NormaleWeb"/>
            </w:pPr>
            <w:r>
              <w:t>Invia dati</w:t>
            </w:r>
          </w:p>
        </w:tc>
      </w:tr>
      <w:tr w:rsidR="005C57E8" w14:paraId="5DDE2C5A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8617EE9" w14:textId="77777777" w:rsidR="005C57E8" w:rsidRDefault="00A0670A">
            <w:pPr>
              <w:pStyle w:val="Normale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C9993A" w14:textId="65D68F93" w:rsidR="005C57E8" w:rsidRDefault="0D78D4E6">
            <w:pPr>
              <w:pStyle w:val="NormaleWeb"/>
            </w:pPr>
            <w:r>
              <w:t>Invio dei dat</w:t>
            </w:r>
            <w:r w:rsidR="00EA68B0">
              <w:t>i rilevati da un</w:t>
            </w:r>
            <w:bookmarkStart w:id="0" w:name="_GoBack"/>
            <w:bookmarkEnd w:id="0"/>
            <w:r w:rsidR="00A917DB">
              <w:t xml:space="preserve"> sensore al sistema</w:t>
            </w:r>
          </w:p>
        </w:tc>
      </w:tr>
      <w:tr w:rsidR="005C57E8" w14:paraId="094B46DE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72257D" w14:textId="77777777" w:rsidR="005C57E8" w:rsidRDefault="00A0670A">
            <w:pPr>
              <w:pStyle w:val="Normale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CBE715" w14:textId="57FF2686" w:rsidR="005C57E8" w:rsidRDefault="00A917DB">
            <w:pPr>
              <w:pStyle w:val="NormaleWeb"/>
            </w:pPr>
            <w:r>
              <w:t>Enviromental Dashboard</w:t>
            </w:r>
          </w:p>
          <w:p w14:paraId="699DB58D" w14:textId="6667FE83" w:rsidR="005C57E8" w:rsidRDefault="00A917DB">
            <w:pPr>
              <w:pStyle w:val="NormaleWeb"/>
            </w:pPr>
            <w:r>
              <w:t xml:space="preserve"> Primary task</w:t>
            </w:r>
          </w:p>
        </w:tc>
      </w:tr>
      <w:tr w:rsidR="005C57E8" w14:paraId="0D39EEEE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D17006" w14:textId="77777777" w:rsidR="005C57E8" w:rsidRDefault="00A0670A">
            <w:pPr>
              <w:pStyle w:val="Normale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71BBD8" w14:textId="4D2B783C" w:rsidR="005C57E8" w:rsidRDefault="00EA68B0">
            <w:pPr>
              <w:pStyle w:val="NormaleWeb"/>
            </w:pPr>
            <w:r>
              <w:t>Il sensore sia connesso al sistema</w:t>
            </w:r>
          </w:p>
        </w:tc>
      </w:tr>
      <w:tr w:rsidR="005C57E8" w14:paraId="027DF817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08359F" w14:textId="77777777" w:rsidR="005C57E8" w:rsidRDefault="00A0670A">
            <w:pPr>
              <w:pStyle w:val="Normale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C9D4012" w14:textId="32C9F16F" w:rsidR="005C57E8" w:rsidRDefault="00EA68B0">
            <w:pPr>
              <w:pStyle w:val="NormaleWeb"/>
            </w:pPr>
            <w:r>
              <w:t>Il sistema riceve il dato</w:t>
            </w:r>
          </w:p>
        </w:tc>
      </w:tr>
      <w:tr w:rsidR="005C57E8" w14:paraId="6CC30FCF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529C671" w14:textId="77777777" w:rsidR="005C57E8" w:rsidRDefault="00A0670A">
            <w:pPr>
              <w:pStyle w:val="Normale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5C12124" w14:textId="41DD7692" w:rsidR="005C57E8" w:rsidRDefault="00EA68B0">
            <w:pPr>
              <w:pStyle w:val="NormaleWeb"/>
            </w:pPr>
            <w:r>
              <w:t>Il sistema non riceve il dato</w:t>
            </w:r>
          </w:p>
        </w:tc>
      </w:tr>
      <w:tr w:rsidR="005C57E8" w14:paraId="64C03B6E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AFAC4E" w14:textId="77777777" w:rsidR="005C57E8" w:rsidRDefault="00A0670A">
            <w:pPr>
              <w:pStyle w:val="NormaleWeb"/>
            </w:pPr>
            <w:r>
              <w:t xml:space="preserve">Primary, </w:t>
            </w:r>
          </w:p>
          <w:p w14:paraId="1977B1D2" w14:textId="77777777" w:rsidR="005C57E8" w:rsidRDefault="00A0670A">
            <w:pPr>
              <w:pStyle w:val="Normale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6485B6" w14:textId="5843C226" w:rsidR="005C57E8" w:rsidRDefault="0D78D4E6">
            <w:pPr>
              <w:pStyle w:val="NormaleWeb"/>
            </w:pPr>
            <w:r>
              <w:t>Sensore</w:t>
            </w:r>
          </w:p>
          <w:p w14:paraId="2A1A4CFE" w14:textId="3278F972" w:rsidR="005C57E8" w:rsidRDefault="00EA68B0">
            <w:pPr>
              <w:pStyle w:val="NormaleWeb"/>
            </w:pPr>
            <w:r>
              <w:t>\</w:t>
            </w:r>
          </w:p>
        </w:tc>
      </w:tr>
      <w:tr w:rsidR="005C57E8" w14:paraId="3B14684E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96447C" w14:textId="77777777" w:rsidR="005C57E8" w:rsidRDefault="00A0670A">
            <w:pPr>
              <w:pStyle w:val="Normale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02FF07" w14:textId="6338244E" w:rsidR="005C57E8" w:rsidRDefault="00EA68B0">
            <w:pPr>
              <w:pStyle w:val="NormaleWeb"/>
            </w:pPr>
            <w:r>
              <w:t>Tempo</w:t>
            </w:r>
          </w:p>
        </w:tc>
      </w:tr>
      <w:tr w:rsidR="005C57E8" w14:paraId="0C60DD5F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9B819BE" w14:textId="77777777" w:rsidR="005C57E8" w:rsidRDefault="00A0670A">
            <w:pPr>
              <w:pStyle w:val="Normale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4231C31" w14:textId="77777777" w:rsidR="005C57E8" w:rsidRDefault="00A0670A">
            <w:pPr>
              <w:pStyle w:val="Normale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446E2" w14:textId="77777777" w:rsidR="005C57E8" w:rsidRDefault="00A0670A">
            <w:pPr>
              <w:pStyle w:val="NormaleWeb"/>
            </w:pPr>
            <w:r>
              <w:t>Action</w:t>
            </w:r>
          </w:p>
        </w:tc>
      </w:tr>
      <w:tr w:rsidR="005C57E8" w14:paraId="0A2144E6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E7BEAA2" w14:textId="77777777" w:rsidR="005C57E8" w:rsidRDefault="00A0670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9841BE" w14:textId="77777777" w:rsidR="005C57E8" w:rsidRDefault="00A0670A">
            <w:pPr>
              <w:pStyle w:val="Normale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4DC935" w14:textId="11A731F6" w:rsidR="005C57E8" w:rsidRDefault="00EA68B0">
            <w:pPr>
              <w:pStyle w:val="NormaleWeb"/>
            </w:pPr>
            <w:r>
              <w:t>Il sensore rileva il dato ambientale</w:t>
            </w:r>
          </w:p>
        </w:tc>
      </w:tr>
      <w:tr w:rsidR="005C57E8" w14:paraId="0FD29B40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3E4A9CD" w14:textId="77777777" w:rsidR="005C57E8" w:rsidRDefault="00A0670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F999B5" w14:textId="77777777" w:rsidR="005C57E8" w:rsidRDefault="00A0670A">
            <w:pPr>
              <w:pStyle w:val="Normale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6FBC219" w14:textId="3A685070" w:rsidR="005C57E8" w:rsidRDefault="0D78D4E6">
            <w:pPr>
              <w:pStyle w:val="NormaleWeb"/>
            </w:pPr>
            <w:r>
              <w:t xml:space="preserve">Il </w:t>
            </w:r>
            <w:r w:rsidR="00EA68B0">
              <w:t>sensore invia il dato al sistema</w:t>
            </w:r>
          </w:p>
        </w:tc>
      </w:tr>
      <w:tr w:rsidR="005C57E8" w14:paraId="3952A017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05BC40E" w14:textId="77777777" w:rsidR="005C57E8" w:rsidRDefault="00A0670A">
            <w:pPr>
              <w:pStyle w:val="Normale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45F382" w14:textId="77777777" w:rsidR="005C57E8" w:rsidRDefault="00A0670A">
            <w:pPr>
              <w:pStyle w:val="Normale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6DACCB" w14:textId="77777777" w:rsidR="005C57E8" w:rsidRDefault="00A0670A">
            <w:pPr>
              <w:pStyle w:val="NormaleWeb"/>
            </w:pPr>
            <w:r>
              <w:t>Branching Action</w:t>
            </w:r>
          </w:p>
        </w:tc>
      </w:tr>
      <w:tr w:rsidR="005C57E8" w14:paraId="00E95AC4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5AA318D" w14:textId="77777777" w:rsidR="005C57E8" w:rsidRDefault="00A0670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6C2177" w14:textId="77777777" w:rsidR="005C57E8" w:rsidRDefault="00A0670A">
            <w:pPr>
              <w:pStyle w:val="NormaleWeb"/>
            </w:pPr>
            <w:r>
              <w:t>1a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E052935" w14:textId="69E9F279" w:rsidR="005C57E8" w:rsidRDefault="005C57E8">
            <w:pPr>
              <w:pStyle w:val="NormaleWeb"/>
            </w:pPr>
          </w:p>
          <w:p w14:paraId="2FB437DE" w14:textId="2C1A11F8" w:rsidR="005C57E8" w:rsidRDefault="005C57E8">
            <w:pPr>
              <w:pStyle w:val="NormaleWeb"/>
            </w:pPr>
          </w:p>
        </w:tc>
      </w:tr>
      <w:tr w:rsidR="005C57E8" w14:paraId="5890A34C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A1FA0F5" w14:textId="77777777" w:rsidR="005C57E8" w:rsidRDefault="00A0670A">
            <w:pPr>
              <w:pStyle w:val="Normale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512BE8" w14:textId="77777777" w:rsidR="005C57E8" w:rsidRDefault="00A0670A">
            <w:r>
              <w:t> 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A4E882" w14:textId="77777777" w:rsidR="005C57E8" w:rsidRDefault="00A0670A">
            <w:pPr>
              <w:pStyle w:val="NormaleWeb"/>
            </w:pPr>
            <w:r>
              <w:t>Branching Action</w:t>
            </w:r>
          </w:p>
        </w:tc>
      </w:tr>
      <w:tr w:rsidR="005C57E8" w14:paraId="5F5351A2" w14:textId="77777777" w:rsidTr="00EA68B0">
        <w:trPr>
          <w:tblCellSpacing w:w="7" w:type="dxa"/>
        </w:trPr>
        <w:tc>
          <w:tcPr>
            <w:tcW w:w="114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A70637" w14:textId="77777777" w:rsidR="005C57E8" w:rsidRDefault="00A0670A">
            <w:r>
              <w:t> </w:t>
            </w:r>
          </w:p>
        </w:tc>
        <w:tc>
          <w:tcPr>
            <w:tcW w:w="447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B20A0C" w14:textId="77777777" w:rsidR="005C57E8" w:rsidRDefault="00A0670A">
            <w:pPr>
              <w:pStyle w:val="Normale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650EB8" w14:textId="3405F8B2" w:rsidR="005C57E8" w:rsidRDefault="005C57E8">
            <w:pPr>
              <w:pStyle w:val="NormaleWeb"/>
            </w:pPr>
          </w:p>
        </w:tc>
      </w:tr>
    </w:tbl>
    <w:p w14:paraId="07804E68" w14:textId="77777777" w:rsidR="005C57E8" w:rsidRDefault="00A0670A">
      <w:pPr>
        <w:pStyle w:val="NormaleWeb"/>
      </w:pPr>
      <w:r>
        <w:t xml:space="preserve">  </w:t>
      </w:r>
    </w:p>
    <w:p w14:paraId="705B3BE8" w14:textId="77777777" w:rsidR="005C57E8" w:rsidRDefault="00A0670A">
      <w:pPr>
        <w:pStyle w:val="NormaleWeb"/>
      </w:pPr>
      <w:r>
        <w:lastRenderedPageBreak/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5C57E8" w14:paraId="3C0D4ADF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519584E" w14:textId="77777777" w:rsidR="005C57E8" w:rsidRDefault="00A0670A">
            <w:pPr>
              <w:pStyle w:val="Normale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20C1E7" w14:textId="7CB45627" w:rsidR="005C57E8" w:rsidRDefault="0D78D4E6">
            <w:pPr>
              <w:pStyle w:val="NormaleWeb"/>
            </w:pPr>
            <w:r>
              <w:t>3. Invia dati</w:t>
            </w:r>
          </w:p>
        </w:tc>
      </w:tr>
      <w:tr w:rsidR="005C57E8" w14:paraId="3C99C4AF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C1A86" w14:textId="77777777" w:rsidR="005C57E8" w:rsidRDefault="00A0670A">
            <w:pPr>
              <w:pStyle w:val="Normale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36062A" w14:textId="3C67B742" w:rsidR="005C57E8" w:rsidRDefault="00EA68B0">
            <w:pPr>
              <w:pStyle w:val="NormaleWeb"/>
            </w:pPr>
            <w:r>
              <w:t>T</w:t>
            </w:r>
            <w:r w:rsidR="0D78D4E6">
              <w:t>op</w:t>
            </w:r>
          </w:p>
        </w:tc>
      </w:tr>
      <w:tr w:rsidR="005C57E8" w14:paraId="4ACFA0AA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FBBD04" w14:textId="77777777" w:rsidR="005C57E8" w:rsidRDefault="00A0670A">
            <w:pPr>
              <w:pStyle w:val="Normale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DC44C" w14:textId="4D23A3DA" w:rsidR="005C57E8" w:rsidRDefault="00EA68B0">
            <w:pPr>
              <w:pStyle w:val="NormaleWeb"/>
            </w:pPr>
            <w:r>
              <w:t>\</w:t>
            </w:r>
          </w:p>
        </w:tc>
      </w:tr>
      <w:tr w:rsidR="005C57E8" w14:paraId="631F8265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F35DBC6" w14:textId="77777777" w:rsidR="005C57E8" w:rsidRDefault="00A0670A">
            <w:pPr>
              <w:pStyle w:val="Normale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BF3FE37" w14:textId="4C5EA0AF" w:rsidR="005C57E8" w:rsidRDefault="00EA68B0">
            <w:pPr>
              <w:pStyle w:val="NormaleWeb"/>
            </w:pPr>
            <w:r>
              <w:t>1/minuto</w:t>
            </w:r>
          </w:p>
        </w:tc>
      </w:tr>
      <w:tr w:rsidR="005C57E8" w14:paraId="594342A2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4333DC3" w14:textId="77777777" w:rsidR="005C57E8" w:rsidRDefault="00A0670A">
            <w:pPr>
              <w:pStyle w:val="Normale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3B3564" w14:textId="3BEC3916" w:rsidR="005C57E8" w:rsidRDefault="0D78D4E6">
            <w:pPr>
              <w:pStyle w:val="NormaleWeb"/>
            </w:pPr>
            <w:r>
              <w:t>&lt;?&gt;</w:t>
            </w:r>
          </w:p>
        </w:tc>
      </w:tr>
      <w:tr w:rsidR="005C57E8" w14:paraId="48FE063E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188955C" w14:textId="77777777" w:rsidR="005C57E8" w:rsidRDefault="00A0670A">
            <w:pPr>
              <w:pStyle w:val="Normale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00069E0" w14:textId="0A6CC810" w:rsidR="005C57E8" w:rsidRDefault="0D78D4E6">
            <w:pPr>
              <w:pStyle w:val="NormaleWeb"/>
            </w:pPr>
            <w:r>
              <w:t>Di quanti server abbiamo bisogno?</w:t>
            </w:r>
          </w:p>
        </w:tc>
      </w:tr>
      <w:tr w:rsidR="005C57E8" w14:paraId="7ECBDDE6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861851C" w14:textId="77777777" w:rsidR="005C57E8" w:rsidRDefault="00A0670A">
            <w:pPr>
              <w:pStyle w:val="Normale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C76146" w14:textId="59ADA609" w:rsidR="005C57E8" w:rsidRDefault="0D78D4E6">
            <w:pPr>
              <w:pStyle w:val="NormaleWeb"/>
            </w:pPr>
            <w:r>
              <w:t>release 1.0</w:t>
            </w:r>
          </w:p>
        </w:tc>
      </w:tr>
      <w:tr w:rsidR="005C57E8" w14:paraId="719EDD11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027FC39" w14:textId="77777777" w:rsidR="005C57E8" w:rsidRDefault="00A0670A">
            <w:pPr>
              <w:pStyle w:val="Normale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C1166DA" w14:textId="660C9AF0" w:rsidR="005C57E8" w:rsidRDefault="005C57E8">
            <w:pPr>
              <w:pStyle w:val="NormaleWeb"/>
            </w:pPr>
          </w:p>
        </w:tc>
      </w:tr>
      <w:tr w:rsidR="005C57E8" w14:paraId="3E3E5A17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6CF88C" w14:textId="77777777" w:rsidR="005C57E8" w:rsidRDefault="00A0670A">
            <w:pPr>
              <w:pStyle w:val="Normale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9C42663" w14:textId="3DA7052F" w:rsidR="005C57E8" w:rsidRDefault="005C57E8">
            <w:pPr>
              <w:pStyle w:val="NormaleWeb"/>
            </w:pPr>
          </w:p>
        </w:tc>
      </w:tr>
      <w:tr w:rsidR="005C57E8" w14:paraId="0D26B52E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B83579E" w14:textId="77777777" w:rsidR="005C57E8" w:rsidRDefault="00A0670A">
            <w:pPr>
              <w:pStyle w:val="Normale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667944" w14:textId="1E19D1B0" w:rsidR="005C57E8" w:rsidRDefault="005C57E8">
            <w:pPr>
              <w:pStyle w:val="NormaleWeb"/>
            </w:pPr>
          </w:p>
        </w:tc>
      </w:tr>
    </w:tbl>
    <w:p w14:paraId="41254921" w14:textId="77777777" w:rsidR="005C57E8" w:rsidRDefault="00A0670A">
      <w:pPr>
        <w:pStyle w:val="NormaleWeb"/>
      </w:pPr>
      <w:r>
        <w:t xml:space="preserve">  </w:t>
      </w:r>
    </w:p>
    <w:p w14:paraId="46624170" w14:textId="77777777" w:rsidR="005C57E8" w:rsidRDefault="00A0670A">
      <w:pPr>
        <w:pStyle w:val="NormaleWeb"/>
      </w:pPr>
      <w:r>
        <w:t> </w:t>
      </w:r>
    </w:p>
    <w:p w14:paraId="672A6659" w14:textId="77777777" w:rsidR="005C57E8" w:rsidRDefault="005C57E8"/>
    <w:sectPr w:rsidR="005C5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78D4E6"/>
    <w:rsid w:val="005C57E8"/>
    <w:rsid w:val="00A0670A"/>
    <w:rsid w:val="00A917DB"/>
    <w:rsid w:val="00EA68B0"/>
    <w:rsid w:val="0D78D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29B811"/>
  <w15:chartTrackingRefBased/>
  <w15:docId w15:val="{83AB3024-73F3-46FA-93AF-7056C23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Vincenzo De petris</cp:lastModifiedBy>
  <cp:revision>5</cp:revision>
  <dcterms:created xsi:type="dcterms:W3CDTF">2018-11-22T18:21:00Z</dcterms:created>
  <dcterms:modified xsi:type="dcterms:W3CDTF">2018-11-27T16:54:00Z</dcterms:modified>
</cp:coreProperties>
</file>