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000000" w:rsidRDefault="00000000" w14:paraId="23EAB631" wp14:textId="77777777">
      <w:pPr>
        <w:pStyle w:val="NormaleWeb"/>
        <w:jc w:val="center"/>
      </w:pPr>
      <w:proofErr w:type="spellStart"/>
      <w:r>
        <w:t>Cockburn’s</w:t>
      </w:r>
      <w:proofErr w:type="spellEnd"/>
      <w:r>
        <w:t xml:space="preserve"> Use Case Template </w:t>
      </w:r>
    </w:p>
    <w:p xmlns:wp14="http://schemas.microsoft.com/office/word/2010/wordml" w:rsidR="00000000" w:rsidRDefault="00000000" w14:paraId="11F99054" wp14:textId="77777777">
      <w:pPr>
        <w:pStyle w:val="NormaleWeb"/>
      </w:pPr>
      <w:r>
        <w:t xml:space="preserve">  </w:t>
      </w:r>
    </w:p>
    <w:tbl>
      <w:tblPr>
        <w:tblW w:w="7935" w:type="dxa"/>
        <w:tblCellSpacing w:w="7" w:type="dxa"/>
        <w:tblBorders>
          <w:top w:val="outset" w:color="000000" w:themeColor="text1" w:sz="6" w:space="0"/>
          <w:left w:val="outset" w:color="000000" w:themeColor="text1" w:sz="6" w:space="0"/>
          <w:bottom w:val="outset" w:color="000000" w:themeColor="text1" w:sz="6" w:space="0"/>
          <w:right w:val="outset" w:color="000000" w:themeColor="text1" w:sz="6" w:space="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3"/>
        <w:gridCol w:w="723"/>
        <w:gridCol w:w="5379"/>
      </w:tblGrid>
      <w:tr xmlns:wp14="http://schemas.microsoft.com/office/word/2010/wordml" w:rsidR="00000000" w:rsidTr="66886881" w14:paraId="0EFFEFB5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7AF1628D" wp14:textId="77777777">
            <w:pPr>
              <w:pStyle w:val="NormaleWeb"/>
            </w:pPr>
            <w:r>
              <w:t>  USE CASE #</w:t>
            </w:r>
          </w:p>
        </w:tc>
        <w:tc>
          <w:tcPr>
            <w:tcW w:w="3850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546142EB" wp14:textId="6AA4692E">
            <w:pPr>
              <w:pStyle w:val="NormaleWeb"/>
            </w:pPr>
            <w:proofErr w:type="spellStart"/>
            <w:r w:rsidR="66886881">
              <w:rPr/>
              <w:t>Gestisci</w:t>
            </w:r>
            <w:proofErr w:type="spellEnd"/>
            <w:r w:rsidR="66886881">
              <w:rPr/>
              <w:t xml:space="preserve"> </w:t>
            </w:r>
            <w:proofErr w:type="spellStart"/>
            <w:r w:rsidR="66886881">
              <w:rPr/>
              <w:t>Gestori</w:t>
            </w:r>
            <w:proofErr w:type="spellEnd"/>
          </w:p>
        </w:tc>
      </w:tr>
      <w:tr xmlns:wp14="http://schemas.microsoft.com/office/word/2010/wordml" w:rsidR="00000000" w:rsidTr="66886881" w14:paraId="5DDE2C5A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08617EE9" wp14:textId="77777777">
            <w:pPr>
              <w:pStyle w:val="NormaleWeb"/>
            </w:pPr>
            <w:r>
              <w:t>Goal in Context</w:t>
            </w:r>
          </w:p>
        </w:tc>
        <w:tc>
          <w:tcPr>
            <w:tcW w:w="3850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3FC9993A" wp14:textId="76018E03">
            <w:pPr>
              <w:pStyle w:val="NormaleWeb"/>
            </w:pPr>
            <w:proofErr w:type="spellStart"/>
            <w:r w:rsidR="66886881">
              <w:rPr/>
              <w:t>Aggiungere</w:t>
            </w:r>
            <w:proofErr w:type="spellEnd"/>
            <w:r w:rsidR="66886881">
              <w:rPr/>
              <w:t xml:space="preserve"> o </w:t>
            </w:r>
            <w:proofErr w:type="spellStart"/>
            <w:r w:rsidR="66886881">
              <w:rPr/>
              <w:t>Cancellare</w:t>
            </w:r>
            <w:proofErr w:type="spellEnd"/>
            <w:r w:rsidR="66886881">
              <w:rPr/>
              <w:t xml:space="preserve"> un </w:t>
            </w:r>
            <w:proofErr w:type="spellStart"/>
            <w:r w:rsidR="66886881">
              <w:rPr/>
              <w:t>gestore</w:t>
            </w:r>
            <w:proofErr w:type="spellEnd"/>
          </w:p>
        </w:tc>
      </w:tr>
      <w:tr xmlns:wp14="http://schemas.microsoft.com/office/word/2010/wordml" w:rsidR="00000000" w:rsidTr="66886881" w14:paraId="094B46DE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5372257D" wp14:textId="77777777">
            <w:pPr>
              <w:pStyle w:val="NormaleWeb"/>
            </w:pPr>
            <w:r>
              <w:t>Scope &amp; Level</w:t>
            </w:r>
          </w:p>
        </w:tc>
        <w:tc>
          <w:tcPr>
            <w:tcW w:w="3850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p14:noSpellErr="1" w14:paraId="517266DB" wp14:textId="393E898E">
            <w:pPr>
              <w:pStyle w:val="NormaleWeb"/>
            </w:pPr>
            <w:r w:rsidR="66886881">
              <w:rPr/>
              <w:t>&lt;?</w:t>
            </w:r>
            <w:r w:rsidR="66886881">
              <w:rPr/>
              <w:t>&gt;</w:t>
            </w:r>
          </w:p>
          <w:p w:rsidR="00000000" w:rsidRDefault="00000000" w14:paraId="699DB58D" w14:noSpellErr="1" wp14:textId="75D1FFE1">
            <w:pPr>
              <w:pStyle w:val="NormaleWeb"/>
            </w:pPr>
            <w:r w:rsidR="66886881">
              <w:rPr/>
              <w:t>Primary Task</w:t>
            </w:r>
          </w:p>
        </w:tc>
      </w:tr>
      <w:tr xmlns:wp14="http://schemas.microsoft.com/office/word/2010/wordml" w:rsidR="00000000" w:rsidTr="66886881" w14:paraId="0D39EEEE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66D17006" wp14:textId="77777777">
            <w:pPr>
              <w:pStyle w:val="NormaleWeb"/>
            </w:pPr>
            <w:r>
              <w:t>Preconditions</w:t>
            </w:r>
          </w:p>
        </w:tc>
        <w:tc>
          <w:tcPr>
            <w:tcW w:w="3850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5671BBD8" wp14:textId="77DD86B8">
            <w:pPr>
              <w:pStyle w:val="NormaleWeb"/>
            </w:pPr>
            <w:proofErr w:type="spellStart"/>
            <w:r w:rsidR="66886881">
              <w:rPr/>
              <w:t>L’amministratore</w:t>
            </w:r>
            <w:proofErr w:type="spellEnd"/>
            <w:r w:rsidR="66886881">
              <w:rPr/>
              <w:t xml:space="preserve"> </w:t>
            </w:r>
            <w:proofErr w:type="spellStart"/>
            <w:r w:rsidR="66886881">
              <w:rPr/>
              <w:t>abbia</w:t>
            </w:r>
            <w:proofErr w:type="spellEnd"/>
            <w:r w:rsidR="66886881">
              <w:rPr/>
              <w:t xml:space="preserve"> </w:t>
            </w:r>
            <w:proofErr w:type="spellStart"/>
            <w:r w:rsidR="66886881">
              <w:rPr/>
              <w:t>fatto</w:t>
            </w:r>
            <w:proofErr w:type="spellEnd"/>
            <w:r w:rsidR="66886881">
              <w:rPr/>
              <w:t xml:space="preserve"> </w:t>
            </w:r>
            <w:proofErr w:type="spellStart"/>
            <w:r w:rsidR="66886881">
              <w:rPr/>
              <w:t>l’accesso</w:t>
            </w:r>
            <w:proofErr w:type="spellEnd"/>
            <w:r w:rsidR="66886881">
              <w:rPr/>
              <w:t xml:space="preserve"> con username e password</w:t>
            </w:r>
          </w:p>
        </w:tc>
      </w:tr>
      <w:tr xmlns:wp14="http://schemas.microsoft.com/office/word/2010/wordml" w:rsidR="00000000" w:rsidTr="66886881" w14:paraId="027DF817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3308359F" wp14:textId="77777777">
            <w:pPr>
              <w:pStyle w:val="NormaleWeb"/>
            </w:pPr>
            <w:r>
              <w:t>Success End Condition</w:t>
            </w:r>
          </w:p>
        </w:tc>
        <w:tc>
          <w:tcPr>
            <w:tcW w:w="3850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1C9D4012" wp14:textId="7BCE9207">
            <w:pPr>
              <w:pStyle w:val="NormaleWeb"/>
            </w:pPr>
            <w:proofErr w:type="spellStart"/>
            <w:r w:rsidR="66886881">
              <w:rPr/>
              <w:t>Vengono</w:t>
            </w:r>
            <w:proofErr w:type="spellEnd"/>
            <w:r w:rsidR="66886881">
              <w:rPr/>
              <w:t xml:space="preserve"> </w:t>
            </w:r>
            <w:proofErr w:type="spellStart"/>
            <w:r w:rsidR="66886881">
              <w:rPr/>
              <w:t>modificati</w:t>
            </w:r>
            <w:proofErr w:type="spellEnd"/>
            <w:r w:rsidR="66886881">
              <w:rPr/>
              <w:t xml:space="preserve"> </w:t>
            </w:r>
            <w:proofErr w:type="spellStart"/>
            <w:r w:rsidR="66886881">
              <w:rPr/>
              <w:t>i</w:t>
            </w:r>
            <w:proofErr w:type="spellEnd"/>
            <w:r w:rsidR="66886881">
              <w:rPr/>
              <w:t xml:space="preserve"> </w:t>
            </w:r>
            <w:proofErr w:type="spellStart"/>
            <w:r w:rsidR="66886881">
              <w:rPr/>
              <w:t>gestori</w:t>
            </w:r>
            <w:proofErr w:type="spellEnd"/>
            <w:r w:rsidR="66886881">
              <w:rPr/>
              <w:t xml:space="preserve"> del </w:t>
            </w:r>
            <w:proofErr w:type="spellStart"/>
            <w:r w:rsidR="66886881">
              <w:rPr/>
              <w:t>sistema</w:t>
            </w:r>
            <w:proofErr w:type="spellEnd"/>
          </w:p>
        </w:tc>
      </w:tr>
      <w:tr xmlns:wp14="http://schemas.microsoft.com/office/word/2010/wordml" w:rsidR="00000000" w:rsidTr="66886881" w14:paraId="6CC30FCF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5529C671" wp14:textId="77777777">
            <w:pPr>
              <w:pStyle w:val="NormaleWeb"/>
            </w:pPr>
            <w:r>
              <w:t>Failed End Condition</w:t>
            </w:r>
          </w:p>
        </w:tc>
        <w:tc>
          <w:tcPr>
            <w:tcW w:w="3850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25C12124" wp14:textId="02E527D8">
            <w:pPr>
              <w:pStyle w:val="NormaleWeb"/>
            </w:pPr>
            <w:r w:rsidR="66886881">
              <w:rPr/>
              <w:t xml:space="preserve">Non </w:t>
            </w:r>
            <w:proofErr w:type="spellStart"/>
            <w:r w:rsidR="66886881">
              <w:rPr/>
              <w:t>vengono</w:t>
            </w:r>
            <w:proofErr w:type="spellEnd"/>
            <w:r w:rsidR="66886881">
              <w:rPr/>
              <w:t xml:space="preserve"> </w:t>
            </w:r>
            <w:proofErr w:type="spellStart"/>
            <w:r w:rsidR="66886881">
              <w:rPr/>
              <w:t>modificati</w:t>
            </w:r>
            <w:proofErr w:type="spellEnd"/>
            <w:r w:rsidR="66886881">
              <w:rPr/>
              <w:t xml:space="preserve"> </w:t>
            </w:r>
            <w:proofErr w:type="spellStart"/>
            <w:r w:rsidR="66886881">
              <w:rPr/>
              <w:t>i</w:t>
            </w:r>
            <w:proofErr w:type="spellEnd"/>
            <w:r w:rsidR="66886881">
              <w:rPr/>
              <w:t xml:space="preserve"> </w:t>
            </w:r>
            <w:proofErr w:type="spellStart"/>
            <w:r w:rsidR="66886881">
              <w:rPr/>
              <w:t>gestori</w:t>
            </w:r>
            <w:proofErr w:type="spellEnd"/>
            <w:r w:rsidR="66886881">
              <w:rPr/>
              <w:t xml:space="preserve"> </w:t>
            </w:r>
          </w:p>
        </w:tc>
      </w:tr>
      <w:tr xmlns:wp14="http://schemas.microsoft.com/office/word/2010/wordml" w:rsidR="00000000" w:rsidTr="66886881" w14:paraId="64C03B6E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5FAFAC4E" wp14:textId="77777777">
            <w:pPr>
              <w:pStyle w:val="NormaleWeb"/>
            </w:pPr>
            <w:r>
              <w:t xml:space="preserve">Primary, </w:t>
            </w:r>
          </w:p>
          <w:p w:rsidR="00000000" w:rsidRDefault="00000000" w14:paraId="1977B1D2" wp14:textId="77777777">
            <w:pPr>
              <w:pStyle w:val="NormaleWeb"/>
            </w:pPr>
            <w:r>
              <w:t>Secondary Actors</w:t>
            </w:r>
          </w:p>
        </w:tc>
        <w:tc>
          <w:tcPr>
            <w:tcW w:w="3850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016485B6" wp14:textId="34B2C6A6">
            <w:pPr>
              <w:pStyle w:val="NormaleWeb"/>
            </w:pPr>
            <w:proofErr w:type="spellStart"/>
            <w:r w:rsidR="66886881">
              <w:rPr/>
              <w:t>Amministratore</w:t>
            </w:r>
            <w:proofErr w:type="spellEnd"/>
          </w:p>
          <w:p w:rsidR="00000000" w:rsidRDefault="00000000" w14:paraId="2A1A4CFE" w14:noSpellErr="1" wp14:textId="2E3B96E7">
            <w:pPr>
              <w:pStyle w:val="NormaleWeb"/>
            </w:pPr>
            <w:r w:rsidR="66886881">
              <w:rPr/>
              <w:t>&lt;</w:t>
            </w:r>
            <w:r w:rsidR="66886881">
              <w:rPr/>
              <w:t>?</w:t>
            </w:r>
            <w:r w:rsidR="66886881">
              <w:rPr/>
              <w:t>&gt;</w:t>
            </w:r>
          </w:p>
        </w:tc>
      </w:tr>
      <w:tr xmlns:wp14="http://schemas.microsoft.com/office/word/2010/wordml" w:rsidR="00000000" w:rsidTr="66886881" w14:paraId="3B14684E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7596447C" wp14:textId="77777777">
            <w:pPr>
              <w:pStyle w:val="NormaleWeb"/>
            </w:pPr>
            <w:r>
              <w:t>Trigger</w:t>
            </w:r>
          </w:p>
        </w:tc>
        <w:tc>
          <w:tcPr>
            <w:tcW w:w="3850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1802FF07" wp14:textId="5D678B4E">
            <w:pPr>
              <w:pStyle w:val="NormaleWeb"/>
            </w:pPr>
            <w:proofErr w:type="spellStart"/>
            <w:r w:rsidR="66886881">
              <w:rPr/>
              <w:t>L’amministratore</w:t>
            </w:r>
            <w:proofErr w:type="spellEnd"/>
            <w:r w:rsidR="66886881">
              <w:rPr/>
              <w:t xml:space="preserve"> </w:t>
            </w:r>
            <w:proofErr w:type="spellStart"/>
            <w:r w:rsidR="66886881">
              <w:rPr/>
              <w:t>sceglie</w:t>
            </w:r>
            <w:proofErr w:type="spellEnd"/>
            <w:r w:rsidR="66886881">
              <w:rPr/>
              <w:t xml:space="preserve"> la </w:t>
            </w:r>
            <w:proofErr w:type="spellStart"/>
            <w:r w:rsidR="66886881">
              <w:rPr/>
              <w:t>funzione</w:t>
            </w:r>
            <w:proofErr w:type="spellEnd"/>
            <w:r w:rsidR="66886881">
              <w:rPr/>
              <w:t xml:space="preserve"> “</w:t>
            </w:r>
            <w:proofErr w:type="spellStart"/>
            <w:r w:rsidR="66886881">
              <w:rPr/>
              <w:t>Gestisci</w:t>
            </w:r>
            <w:proofErr w:type="spellEnd"/>
            <w:r w:rsidR="66886881">
              <w:rPr/>
              <w:t xml:space="preserve"> </w:t>
            </w:r>
            <w:proofErr w:type="spellStart"/>
            <w:r w:rsidR="66886881">
              <w:rPr/>
              <w:t>gestori</w:t>
            </w:r>
            <w:proofErr w:type="spellEnd"/>
            <w:r w:rsidR="66886881">
              <w:rPr/>
              <w:t>”</w:t>
            </w:r>
          </w:p>
        </w:tc>
      </w:tr>
      <w:tr xmlns:wp14="http://schemas.microsoft.com/office/word/2010/wordml" w:rsidR="00000000" w:rsidTr="66886881" w14:paraId="0C60DD5F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79B819BE" wp14:textId="77777777">
            <w:pPr>
              <w:pStyle w:val="NormaleWeb"/>
            </w:pPr>
            <w:r>
              <w:t>DESCRIPTION</w:t>
            </w:r>
          </w:p>
        </w:tc>
        <w:tc>
          <w:tcPr>
            <w:tcW w:w="4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74231C31" wp14:textId="77777777">
            <w:pPr>
              <w:pStyle w:val="NormaleWeb"/>
            </w:pPr>
            <w:r>
              <w:t>Step</w:t>
            </w:r>
          </w:p>
        </w:tc>
        <w:tc>
          <w:tcPr>
            <w:tcW w:w="34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5CE446E2" wp14:textId="77777777">
            <w:pPr>
              <w:pStyle w:val="NormaleWeb"/>
            </w:pPr>
            <w:r>
              <w:t>Action</w:t>
            </w:r>
          </w:p>
        </w:tc>
      </w:tr>
      <w:tr xmlns:wp14="http://schemas.microsoft.com/office/word/2010/wordml" w:rsidR="00000000" w:rsidTr="66886881" w14:paraId="0A2144E6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6E7BEAA2" wp14:textId="77777777">
            <w:r>
              <w:t> </w:t>
            </w:r>
          </w:p>
        </w:tc>
        <w:tc>
          <w:tcPr>
            <w:tcW w:w="4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649841BE" wp14:textId="77777777">
            <w:pPr>
              <w:pStyle w:val="NormaleWeb"/>
            </w:pPr>
            <w:r>
              <w:t>1</w:t>
            </w:r>
          </w:p>
        </w:tc>
        <w:tc>
          <w:tcPr>
            <w:tcW w:w="34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644DC935" wp14:textId="168E280B">
            <w:pPr>
              <w:pStyle w:val="NormaleWeb"/>
            </w:pPr>
            <w:proofErr w:type="spellStart"/>
            <w:r w:rsidR="66886881">
              <w:rPr/>
              <w:t>L’amministratore</w:t>
            </w:r>
            <w:proofErr w:type="spellEnd"/>
            <w:r w:rsidR="66886881">
              <w:rPr/>
              <w:t xml:space="preserve"> fa </w:t>
            </w:r>
            <w:proofErr w:type="spellStart"/>
            <w:r w:rsidR="66886881">
              <w:rPr/>
              <w:t>l’accesso</w:t>
            </w:r>
            <w:proofErr w:type="spellEnd"/>
            <w:r w:rsidR="66886881">
              <w:rPr/>
              <w:t xml:space="preserve"> con username e password</w:t>
            </w:r>
          </w:p>
        </w:tc>
      </w:tr>
      <w:tr xmlns:wp14="http://schemas.microsoft.com/office/word/2010/wordml" w:rsidR="00000000" w:rsidTr="66886881" w14:paraId="0FD29B40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63E4A9CD" wp14:textId="77777777">
            <w:r>
              <w:t> </w:t>
            </w:r>
          </w:p>
        </w:tc>
        <w:tc>
          <w:tcPr>
            <w:tcW w:w="4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18F999B5" wp14:textId="77777777">
            <w:pPr>
              <w:pStyle w:val="NormaleWeb"/>
            </w:pPr>
            <w:r>
              <w:t>2</w:t>
            </w:r>
          </w:p>
        </w:tc>
        <w:tc>
          <w:tcPr>
            <w:tcW w:w="34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26FBC219" wp14:textId="2333E271">
            <w:pPr>
              <w:pStyle w:val="NormaleWeb"/>
            </w:pPr>
            <w:proofErr w:type="spellStart"/>
            <w:r w:rsidR="66886881">
              <w:rPr/>
              <w:t>Seleziona</w:t>
            </w:r>
            <w:proofErr w:type="spellEnd"/>
            <w:r w:rsidR="66886881">
              <w:rPr/>
              <w:t xml:space="preserve"> la </w:t>
            </w:r>
            <w:proofErr w:type="spellStart"/>
            <w:r w:rsidR="66886881">
              <w:rPr/>
              <w:t>funzione</w:t>
            </w:r>
            <w:proofErr w:type="spellEnd"/>
            <w:r w:rsidR="66886881">
              <w:rPr/>
              <w:t xml:space="preserve"> “</w:t>
            </w:r>
            <w:proofErr w:type="spellStart"/>
            <w:r w:rsidR="66886881">
              <w:rPr/>
              <w:t>Gestisci</w:t>
            </w:r>
            <w:proofErr w:type="spellEnd"/>
            <w:r w:rsidR="66886881">
              <w:rPr/>
              <w:t xml:space="preserve"> </w:t>
            </w:r>
            <w:proofErr w:type="spellStart"/>
            <w:r w:rsidR="66886881">
              <w:rPr/>
              <w:t>gestori</w:t>
            </w:r>
            <w:proofErr w:type="spellEnd"/>
            <w:r w:rsidR="66886881">
              <w:rPr/>
              <w:t>”</w:t>
            </w:r>
          </w:p>
        </w:tc>
      </w:tr>
      <w:tr xmlns:wp14="http://schemas.microsoft.com/office/word/2010/wordml" w:rsidR="00000000" w:rsidTr="66886881" w14:paraId="59671438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4F6584BE" wp14:textId="77777777">
            <w:r>
              <w:t> </w:t>
            </w:r>
          </w:p>
        </w:tc>
        <w:tc>
          <w:tcPr>
            <w:tcW w:w="4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5FCD5EC4" wp14:textId="77777777">
            <w:pPr>
              <w:pStyle w:val="NormaleWeb"/>
            </w:pPr>
            <w:r>
              <w:t>3</w:t>
            </w:r>
          </w:p>
        </w:tc>
        <w:tc>
          <w:tcPr>
            <w:tcW w:w="34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09AF38FC" wp14:textId="08340C28">
            <w:r w:rsidR="66886881">
              <w:rPr/>
              <w:t xml:space="preserve"> Il </w:t>
            </w:r>
            <w:proofErr w:type="spellStart"/>
            <w:r w:rsidR="66886881">
              <w:rPr/>
              <w:t>sistema</w:t>
            </w:r>
            <w:proofErr w:type="spellEnd"/>
            <w:r w:rsidR="66886881">
              <w:rPr/>
              <w:t xml:space="preserve"> </w:t>
            </w:r>
            <w:proofErr w:type="spellStart"/>
            <w:r w:rsidR="66886881">
              <w:rPr/>
              <w:t>fornisce</w:t>
            </w:r>
            <w:proofErr w:type="spellEnd"/>
            <w:r w:rsidR="66886881">
              <w:rPr/>
              <w:t xml:space="preserve"> la </w:t>
            </w:r>
            <w:proofErr w:type="spellStart"/>
            <w:r w:rsidR="66886881">
              <w:rPr/>
              <w:t>lista</w:t>
            </w:r>
            <w:proofErr w:type="spellEnd"/>
            <w:r w:rsidR="66886881">
              <w:rPr/>
              <w:t xml:space="preserve"> </w:t>
            </w:r>
            <w:proofErr w:type="spellStart"/>
            <w:r w:rsidR="66886881">
              <w:rPr/>
              <w:t>de</w:t>
            </w:r>
            <w:r w:rsidR="66886881">
              <w:rPr/>
              <w:t>i</w:t>
            </w:r>
            <w:proofErr w:type="spellEnd"/>
            <w:r w:rsidR="66886881">
              <w:rPr/>
              <w:t xml:space="preserve"> </w:t>
            </w:r>
            <w:proofErr w:type="spellStart"/>
            <w:r w:rsidR="66886881">
              <w:rPr/>
              <w:t>gestori</w:t>
            </w:r>
            <w:proofErr w:type="spellEnd"/>
            <w:r w:rsidR="66886881">
              <w:rPr/>
              <w:t xml:space="preserve"> con la </w:t>
            </w:r>
            <w:proofErr w:type="spellStart"/>
            <w:r w:rsidR="66886881">
              <w:rPr/>
              <w:t>relativa</w:t>
            </w:r>
            <w:proofErr w:type="spellEnd"/>
            <w:r w:rsidR="66886881">
              <w:rPr/>
              <w:t xml:space="preserve"> </w:t>
            </w:r>
            <w:proofErr w:type="spellStart"/>
            <w:r w:rsidR="66886881">
              <w:rPr/>
              <w:t>competenza</w:t>
            </w:r>
            <w:proofErr w:type="spellEnd"/>
            <w:r w:rsidR="66886881">
              <w:rPr/>
              <w:t xml:space="preserve">( </w:t>
            </w:r>
            <w:proofErr w:type="spellStart"/>
            <w:r w:rsidR="66886881">
              <w:rPr/>
              <w:t>edificio</w:t>
            </w:r>
            <w:proofErr w:type="spellEnd"/>
            <w:r w:rsidR="66886881">
              <w:rPr/>
              <w:t xml:space="preserve">, </w:t>
            </w:r>
            <w:proofErr w:type="spellStart"/>
            <w:r w:rsidR="66886881">
              <w:rPr/>
              <w:t>distretto</w:t>
            </w:r>
            <w:proofErr w:type="spellEnd"/>
            <w:r w:rsidR="66886881">
              <w:rPr/>
              <w:t xml:space="preserve">, </w:t>
            </w:r>
            <w:proofErr w:type="spellStart"/>
            <w:r w:rsidR="66886881">
              <w:rPr/>
              <w:t>città</w:t>
            </w:r>
            <w:proofErr w:type="spellEnd"/>
            <w:r w:rsidR="66886881">
              <w:rPr/>
              <w:t xml:space="preserve">) con </w:t>
            </w:r>
            <w:proofErr w:type="spellStart"/>
            <w:r w:rsidR="66886881">
              <w:rPr/>
              <w:t>vicino</w:t>
            </w:r>
            <w:proofErr w:type="spellEnd"/>
            <w:r w:rsidR="66886881">
              <w:rPr/>
              <w:t xml:space="preserve"> “</w:t>
            </w:r>
            <w:proofErr w:type="spellStart"/>
            <w:r w:rsidR="66886881">
              <w:rPr/>
              <w:t>elimina</w:t>
            </w:r>
            <w:proofErr w:type="spellEnd"/>
            <w:r w:rsidR="66886881">
              <w:rPr/>
              <w:t xml:space="preserve"> </w:t>
            </w:r>
            <w:proofErr w:type="spellStart"/>
            <w:r w:rsidR="66886881">
              <w:rPr/>
              <w:t>gestore</w:t>
            </w:r>
            <w:proofErr w:type="spellEnd"/>
            <w:r w:rsidR="66886881">
              <w:rPr/>
              <w:t xml:space="preserve">” </w:t>
            </w:r>
            <w:r w:rsidR="66886881">
              <w:rPr/>
              <w:t xml:space="preserve">ed una </w:t>
            </w:r>
            <w:proofErr w:type="spellStart"/>
            <w:r w:rsidR="66886881">
              <w:rPr/>
              <w:t>funzione</w:t>
            </w:r>
            <w:proofErr w:type="spellEnd"/>
            <w:r w:rsidR="66886881">
              <w:rPr/>
              <w:t xml:space="preserve"> “</w:t>
            </w:r>
            <w:proofErr w:type="spellStart"/>
            <w:r w:rsidR="66886881">
              <w:rPr/>
              <w:t>aggiungi</w:t>
            </w:r>
            <w:proofErr w:type="spellEnd"/>
            <w:r w:rsidR="66886881">
              <w:rPr/>
              <w:t xml:space="preserve"> </w:t>
            </w:r>
            <w:proofErr w:type="spellStart"/>
            <w:r w:rsidR="66886881">
              <w:rPr/>
              <w:t>gestore</w:t>
            </w:r>
            <w:proofErr w:type="spellEnd"/>
            <w:r w:rsidR="66886881">
              <w:rPr/>
              <w:t>”</w:t>
            </w:r>
          </w:p>
        </w:tc>
      </w:tr>
      <w:tr w:rsidR="66886881" w:rsidTr="66886881" w14:paraId="53FC7078">
        <w:trPr>
          <w:tblCellSpacing w:w="7" w:type="dxa"/>
        </w:trPr>
        <w:tc>
          <w:tcPr>
            <w:tcW w:w="1833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66886881" w:rsidP="66886881" w:rsidRDefault="66886881" w14:paraId="755EE2F3" w14:textId="340774A9">
            <w:pPr>
              <w:pStyle w:val="Normale"/>
            </w:pPr>
          </w:p>
        </w:tc>
        <w:tc>
          <w:tcPr>
            <w:tcW w:w="723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66886881" w:rsidP="66886881" w:rsidRDefault="66886881" w14:paraId="5E2F9EA4" w14:textId="13B1B275">
            <w:pPr>
              <w:pStyle w:val="NormaleWeb"/>
            </w:pPr>
            <w:r w:rsidR="66886881">
              <w:rPr/>
              <w:t>4</w:t>
            </w:r>
          </w:p>
        </w:tc>
        <w:tc>
          <w:tcPr>
            <w:tcW w:w="5379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66886881" w:rsidP="66886881" w:rsidRDefault="66886881" w14:paraId="6D100871" w14:textId="1DFA5019">
            <w:pPr>
              <w:pStyle w:val="Normale"/>
            </w:pPr>
            <w:proofErr w:type="spellStart"/>
            <w:r w:rsidR="66886881">
              <w:rPr/>
              <w:t>L’amministratore</w:t>
            </w:r>
            <w:proofErr w:type="spellEnd"/>
            <w:r w:rsidR="66886881">
              <w:rPr/>
              <w:t xml:space="preserve"> </w:t>
            </w:r>
            <w:proofErr w:type="spellStart"/>
            <w:r w:rsidR="66886881">
              <w:rPr/>
              <w:t>sceglie</w:t>
            </w:r>
            <w:proofErr w:type="spellEnd"/>
            <w:r w:rsidR="66886881">
              <w:rPr/>
              <w:t xml:space="preserve"> un </w:t>
            </w:r>
            <w:proofErr w:type="spellStart"/>
            <w:r w:rsidR="66886881">
              <w:rPr/>
              <w:t>gestore</w:t>
            </w:r>
            <w:proofErr w:type="spellEnd"/>
            <w:r w:rsidR="66886881">
              <w:rPr/>
              <w:t xml:space="preserve"> </w:t>
            </w:r>
            <w:proofErr w:type="spellStart"/>
            <w:r w:rsidR="66886881">
              <w:rPr/>
              <w:t>già</w:t>
            </w:r>
            <w:proofErr w:type="spellEnd"/>
            <w:r w:rsidR="66886881">
              <w:rPr/>
              <w:t xml:space="preserve"> in </w:t>
            </w:r>
            <w:proofErr w:type="spellStart"/>
            <w:r w:rsidR="66886881">
              <w:rPr/>
              <w:t>lista</w:t>
            </w:r>
            <w:proofErr w:type="spellEnd"/>
            <w:r w:rsidR="66886881">
              <w:rPr/>
              <w:t xml:space="preserve"> da </w:t>
            </w:r>
            <w:proofErr w:type="spellStart"/>
            <w:r w:rsidR="66886881">
              <w:rPr/>
              <w:t>eliminare</w:t>
            </w:r>
            <w:proofErr w:type="spellEnd"/>
          </w:p>
        </w:tc>
      </w:tr>
      <w:tr w:rsidR="66886881" w:rsidTr="66886881" w14:paraId="59F41A3B">
        <w:trPr>
          <w:tblCellSpacing w:w="7" w:type="dxa"/>
        </w:trPr>
        <w:tc>
          <w:tcPr>
            <w:tcW w:w="1833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66886881" w:rsidP="66886881" w:rsidRDefault="66886881" w14:paraId="6D6658E2" w14:textId="7ABB9754">
            <w:pPr>
              <w:pStyle w:val="Normale"/>
            </w:pPr>
          </w:p>
        </w:tc>
        <w:tc>
          <w:tcPr>
            <w:tcW w:w="723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66886881" w:rsidP="66886881" w:rsidRDefault="66886881" w14:paraId="47438860" w14:textId="3A377365">
            <w:pPr>
              <w:pStyle w:val="NormaleWeb"/>
            </w:pPr>
            <w:r w:rsidR="66886881">
              <w:rPr/>
              <w:t>5</w:t>
            </w:r>
          </w:p>
        </w:tc>
        <w:tc>
          <w:tcPr>
            <w:tcW w:w="5379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66886881" w:rsidP="66886881" w:rsidRDefault="66886881" w14:paraId="2FA89CD5" w14:textId="63774AD1">
            <w:pPr>
              <w:pStyle w:val="Normale"/>
            </w:pPr>
            <w:r w:rsidR="66886881">
              <w:rPr/>
              <w:t xml:space="preserve">Il </w:t>
            </w:r>
            <w:proofErr w:type="spellStart"/>
            <w:r w:rsidR="66886881">
              <w:rPr/>
              <w:t>sistema</w:t>
            </w:r>
            <w:proofErr w:type="spellEnd"/>
            <w:r w:rsidR="66886881">
              <w:rPr/>
              <w:t xml:space="preserve"> </w:t>
            </w:r>
            <w:proofErr w:type="spellStart"/>
            <w:r w:rsidR="66886881">
              <w:rPr/>
              <w:t>elimina</w:t>
            </w:r>
            <w:proofErr w:type="spellEnd"/>
            <w:r w:rsidR="66886881">
              <w:rPr/>
              <w:t xml:space="preserve"> </w:t>
            </w:r>
            <w:proofErr w:type="spellStart"/>
            <w:r w:rsidR="66886881">
              <w:rPr/>
              <w:t>il</w:t>
            </w:r>
            <w:proofErr w:type="spellEnd"/>
            <w:r w:rsidR="66886881">
              <w:rPr/>
              <w:t xml:space="preserve"> </w:t>
            </w:r>
            <w:proofErr w:type="spellStart"/>
            <w:r w:rsidR="66886881">
              <w:rPr/>
              <w:t>gestore</w:t>
            </w:r>
            <w:proofErr w:type="spellEnd"/>
          </w:p>
        </w:tc>
      </w:tr>
      <w:tr xmlns:wp14="http://schemas.microsoft.com/office/word/2010/wordml" w:rsidR="00000000" w:rsidTr="66886881" w14:paraId="3952A017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005BC40E" wp14:textId="77777777">
            <w:pPr>
              <w:pStyle w:val="NormaleWeb"/>
            </w:pPr>
            <w:r>
              <w:t>EXTENSIONS</w:t>
            </w:r>
          </w:p>
        </w:tc>
        <w:tc>
          <w:tcPr>
            <w:tcW w:w="4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7E45F382" wp14:textId="77777777">
            <w:pPr>
              <w:pStyle w:val="NormaleWeb"/>
            </w:pPr>
            <w:r>
              <w:t>Step</w:t>
            </w:r>
          </w:p>
        </w:tc>
        <w:tc>
          <w:tcPr>
            <w:tcW w:w="34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3F6DACCB" w14:noSpellErr="1" wp14:textId="230E38E1">
            <w:pPr>
              <w:pStyle w:val="NormaleWeb"/>
            </w:pPr>
            <w:r w:rsidRPr="66886881" w:rsidR="66886881">
              <w:rPr>
                <w:rFonts w:ascii="Times New Roman" w:hAnsi="Times New Roman" w:eastAsia="Times New Roman" w:cs="Times New Roman"/>
                <w:noProof w:val="0"/>
                <w:lang w:val="en-US"/>
              </w:rPr>
              <w:t>Branching Action</w:t>
            </w:r>
          </w:p>
        </w:tc>
      </w:tr>
      <w:tr xmlns:wp14="http://schemas.microsoft.com/office/word/2010/wordml" w:rsidR="00000000" w:rsidTr="66886881" w14:paraId="00E95AC4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15AA318D" wp14:textId="77777777">
            <w:r>
              <w:t> </w:t>
            </w:r>
          </w:p>
        </w:tc>
        <w:tc>
          <w:tcPr>
            <w:tcW w:w="4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586C2177" w14:noSpellErr="1" wp14:textId="5E39C22B">
            <w:pPr>
              <w:pStyle w:val="NormaleWeb"/>
            </w:pPr>
            <w:r w:rsidR="66886881">
              <w:rPr/>
              <w:t>4a</w:t>
            </w:r>
          </w:p>
        </w:tc>
        <w:tc>
          <w:tcPr>
            <w:tcW w:w="34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3E052935" wp14:textId="5CC52231">
            <w:pPr>
              <w:pStyle w:val="NormaleWeb"/>
            </w:pPr>
            <w:proofErr w:type="spellStart"/>
            <w:r w:rsidR="66886881">
              <w:rPr/>
              <w:t>L’amministratore</w:t>
            </w:r>
            <w:proofErr w:type="spellEnd"/>
            <w:r w:rsidR="66886881">
              <w:rPr/>
              <w:t xml:space="preserve"> </w:t>
            </w:r>
            <w:proofErr w:type="spellStart"/>
            <w:r w:rsidR="66886881">
              <w:rPr/>
              <w:t>seleziona</w:t>
            </w:r>
            <w:proofErr w:type="spellEnd"/>
            <w:r w:rsidR="66886881">
              <w:rPr/>
              <w:t xml:space="preserve"> “</w:t>
            </w:r>
            <w:proofErr w:type="spellStart"/>
            <w:r w:rsidR="66886881">
              <w:rPr/>
              <w:t>aggiungi</w:t>
            </w:r>
            <w:proofErr w:type="spellEnd"/>
            <w:r w:rsidR="66886881">
              <w:rPr/>
              <w:t xml:space="preserve"> </w:t>
            </w:r>
            <w:proofErr w:type="spellStart"/>
            <w:r w:rsidR="66886881">
              <w:rPr/>
              <w:t>gestore</w:t>
            </w:r>
            <w:proofErr w:type="spellEnd"/>
            <w:r w:rsidR="66886881">
              <w:rPr/>
              <w:t>”</w:t>
            </w:r>
            <w:r w:rsidR="66886881">
              <w:rPr/>
              <w:t>:</w:t>
            </w:r>
            <w:r w:rsidR="66886881">
              <w:rPr/>
              <w:t xml:space="preserve"> </w:t>
            </w:r>
          </w:p>
          <w:p w:rsidR="00000000" w:rsidRDefault="00000000" w14:paraId="2FB437DE" wp14:textId="533B65DB">
            <w:pPr>
              <w:pStyle w:val="NormaleWeb"/>
            </w:pPr>
            <w:bookmarkStart w:name="_GoBack" w:id="0"/>
            <w:bookmarkEnd w:id="0"/>
            <w:proofErr w:type="spellStart"/>
            <w:r w:rsidR="66886881">
              <w:rPr/>
              <w:t>Aggiungi</w:t>
            </w:r>
            <w:proofErr w:type="spellEnd"/>
            <w:r w:rsidR="66886881">
              <w:rPr/>
              <w:t xml:space="preserve"> </w:t>
            </w:r>
            <w:proofErr w:type="spellStart"/>
            <w:r w:rsidR="66886881">
              <w:rPr/>
              <w:t>gesore</w:t>
            </w:r>
            <w:proofErr w:type="spellEnd"/>
          </w:p>
        </w:tc>
      </w:tr>
      <w:tr w:rsidR="66886881" w:rsidTr="66886881" w14:paraId="795B619F">
        <w:trPr>
          <w:tblCellSpacing w:w="7" w:type="dxa"/>
        </w:trPr>
        <w:tc>
          <w:tcPr>
            <w:tcW w:w="1833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66886881" w:rsidP="66886881" w:rsidRDefault="66886881" w14:paraId="0FCADF2E" w14:textId="012EB1F2">
            <w:pPr>
              <w:pStyle w:val="Normale"/>
            </w:pPr>
          </w:p>
        </w:tc>
        <w:tc>
          <w:tcPr>
            <w:tcW w:w="723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66886881" w:rsidP="66886881" w:rsidRDefault="66886881" w14:noSpellErr="1" w14:paraId="13DE4A23" w14:textId="4720180E">
            <w:pPr>
              <w:pStyle w:val="NormaleWeb"/>
            </w:pPr>
            <w:r w:rsidR="66886881">
              <w:rPr/>
              <w:t>5a</w:t>
            </w:r>
          </w:p>
        </w:tc>
        <w:tc>
          <w:tcPr>
            <w:tcW w:w="5379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66886881" w:rsidP="66886881" w:rsidRDefault="66886881" w14:paraId="02C7103C" w14:textId="2C9941D7">
            <w:pPr>
              <w:pStyle w:val="NormaleWeb"/>
            </w:pPr>
            <w:proofErr w:type="spellStart"/>
            <w:r w:rsidRPr="66886881" w:rsidR="66886881">
              <w:rPr>
                <w:i w:val="0"/>
                <w:iCs w:val="0"/>
              </w:rPr>
              <w:t>ll</w:t>
            </w:r>
            <w:proofErr w:type="spellEnd"/>
            <w:r w:rsidRPr="66886881" w:rsidR="66886881">
              <w:rPr>
                <w:i w:val="0"/>
                <w:iCs w:val="0"/>
              </w:rPr>
              <w:t xml:space="preserve"> </w:t>
            </w:r>
            <w:proofErr w:type="spellStart"/>
            <w:r w:rsidRPr="66886881" w:rsidR="66886881">
              <w:rPr>
                <w:i w:val="0"/>
                <w:iCs w:val="0"/>
              </w:rPr>
              <w:t>sistema</w:t>
            </w:r>
            <w:proofErr w:type="spellEnd"/>
            <w:r w:rsidRPr="66886881" w:rsidR="66886881">
              <w:rPr>
                <w:i w:val="0"/>
                <w:iCs w:val="0"/>
              </w:rPr>
              <w:t xml:space="preserve"> </w:t>
            </w:r>
            <w:proofErr w:type="spellStart"/>
            <w:r w:rsidRPr="66886881" w:rsidR="66886881">
              <w:rPr>
                <w:i w:val="0"/>
                <w:iCs w:val="0"/>
              </w:rPr>
              <w:t>mostra</w:t>
            </w:r>
            <w:proofErr w:type="spellEnd"/>
            <w:r w:rsidRPr="66886881" w:rsidR="66886881">
              <w:rPr>
                <w:i w:val="0"/>
                <w:iCs w:val="0"/>
              </w:rPr>
              <w:t xml:space="preserve"> una </w:t>
            </w:r>
            <w:proofErr w:type="spellStart"/>
            <w:r w:rsidRPr="66886881" w:rsidR="66886881">
              <w:rPr>
                <w:i w:val="0"/>
                <w:iCs w:val="0"/>
              </w:rPr>
              <w:t>schermata</w:t>
            </w:r>
            <w:proofErr w:type="spellEnd"/>
            <w:r w:rsidRPr="66886881" w:rsidR="66886881">
              <w:rPr>
                <w:i w:val="0"/>
                <w:iCs w:val="0"/>
              </w:rPr>
              <w:t xml:space="preserve"> da </w:t>
            </w:r>
            <w:proofErr w:type="spellStart"/>
            <w:r w:rsidRPr="66886881" w:rsidR="66886881">
              <w:rPr>
                <w:i w:val="0"/>
                <w:iCs w:val="0"/>
              </w:rPr>
              <w:t>compilare</w:t>
            </w:r>
            <w:proofErr w:type="spellEnd"/>
            <w:r w:rsidRPr="66886881" w:rsidR="66886881">
              <w:rPr>
                <w:i w:val="0"/>
                <w:iCs w:val="0"/>
              </w:rPr>
              <w:t xml:space="preserve"> con “</w:t>
            </w:r>
            <w:proofErr w:type="spellStart"/>
            <w:r w:rsidRPr="66886881" w:rsidR="66886881">
              <w:rPr>
                <w:i w:val="0"/>
                <w:iCs w:val="0"/>
              </w:rPr>
              <w:t>nome</w:t>
            </w:r>
            <w:proofErr w:type="spellEnd"/>
            <w:r w:rsidRPr="66886881" w:rsidR="66886881">
              <w:rPr>
                <w:i w:val="0"/>
                <w:iCs w:val="0"/>
              </w:rPr>
              <w:t xml:space="preserve"> </w:t>
            </w:r>
            <w:proofErr w:type="spellStart"/>
            <w:r w:rsidRPr="66886881" w:rsidR="66886881">
              <w:rPr>
                <w:i w:val="0"/>
                <w:iCs w:val="0"/>
              </w:rPr>
              <w:t>gestore</w:t>
            </w:r>
            <w:proofErr w:type="spellEnd"/>
            <w:r w:rsidRPr="66886881" w:rsidR="66886881">
              <w:rPr>
                <w:i w:val="0"/>
                <w:iCs w:val="0"/>
              </w:rPr>
              <w:t>”, “</w:t>
            </w:r>
            <w:r w:rsidRPr="66886881" w:rsidR="66886881">
              <w:rPr>
                <w:i w:val="0"/>
                <w:iCs w:val="0"/>
              </w:rPr>
              <w:t>username”</w:t>
            </w:r>
            <w:proofErr w:type="gramStart"/>
            <w:r w:rsidRPr="66886881" w:rsidR="66886881">
              <w:rPr>
                <w:i w:val="0"/>
                <w:iCs w:val="0"/>
              </w:rPr>
              <w:t>,”password</w:t>
            </w:r>
            <w:proofErr w:type="gramEnd"/>
            <w:r w:rsidRPr="66886881" w:rsidR="66886881">
              <w:rPr>
                <w:i w:val="0"/>
                <w:iCs w:val="0"/>
              </w:rPr>
              <w:t>”,”</w:t>
            </w:r>
            <w:proofErr w:type="spellStart"/>
            <w:r w:rsidRPr="66886881" w:rsidR="66886881">
              <w:rPr>
                <w:i w:val="0"/>
                <w:iCs w:val="0"/>
              </w:rPr>
              <w:t>competenza</w:t>
            </w:r>
            <w:proofErr w:type="spellEnd"/>
            <w:r w:rsidRPr="66886881" w:rsidR="66886881">
              <w:rPr>
                <w:i w:val="0"/>
                <w:iCs w:val="0"/>
              </w:rPr>
              <w:t>”</w:t>
            </w:r>
          </w:p>
        </w:tc>
      </w:tr>
      <w:tr w:rsidR="66886881" w:rsidTr="66886881" w14:paraId="640477E9">
        <w:trPr>
          <w:tblCellSpacing w:w="7" w:type="dxa"/>
        </w:trPr>
        <w:tc>
          <w:tcPr>
            <w:tcW w:w="1833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66886881" w:rsidP="66886881" w:rsidRDefault="66886881" w14:paraId="349AD303" w14:textId="28C0002C">
            <w:pPr>
              <w:pStyle w:val="Normale"/>
            </w:pPr>
          </w:p>
        </w:tc>
        <w:tc>
          <w:tcPr>
            <w:tcW w:w="723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66886881" w:rsidP="66886881" w:rsidRDefault="66886881" w14:noSpellErr="1" w14:paraId="16E4997D" w14:textId="5B6B5E6E">
            <w:pPr>
              <w:pStyle w:val="NormaleWeb"/>
            </w:pPr>
            <w:r w:rsidR="66886881">
              <w:rPr/>
              <w:t>6a</w:t>
            </w:r>
          </w:p>
        </w:tc>
        <w:tc>
          <w:tcPr>
            <w:tcW w:w="5379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66886881" w:rsidP="66886881" w:rsidRDefault="66886881" w14:paraId="6A8B96FF" w14:textId="1F019F9B">
            <w:pPr>
              <w:pStyle w:val="NormaleWeb"/>
              <w:rPr>
                <w:i w:val="0"/>
                <w:iCs w:val="0"/>
              </w:rPr>
            </w:pPr>
            <w:proofErr w:type="spellStart"/>
            <w:r w:rsidRPr="66886881" w:rsidR="66886881">
              <w:rPr>
                <w:i w:val="0"/>
                <w:iCs w:val="0"/>
              </w:rPr>
              <w:t>L’amministratore</w:t>
            </w:r>
            <w:proofErr w:type="spellEnd"/>
            <w:r w:rsidRPr="66886881" w:rsidR="66886881">
              <w:rPr>
                <w:i w:val="0"/>
                <w:iCs w:val="0"/>
              </w:rPr>
              <w:t xml:space="preserve"> una </w:t>
            </w:r>
            <w:proofErr w:type="spellStart"/>
            <w:r w:rsidRPr="66886881" w:rsidR="66886881">
              <w:rPr>
                <w:i w:val="0"/>
                <w:iCs w:val="0"/>
              </w:rPr>
              <w:t>volta</w:t>
            </w:r>
            <w:proofErr w:type="spellEnd"/>
            <w:r w:rsidRPr="66886881" w:rsidR="66886881">
              <w:rPr>
                <w:i w:val="0"/>
                <w:iCs w:val="0"/>
              </w:rPr>
              <w:t xml:space="preserve"> </w:t>
            </w:r>
            <w:proofErr w:type="spellStart"/>
            <w:r w:rsidRPr="66886881" w:rsidR="66886881">
              <w:rPr>
                <w:i w:val="0"/>
                <w:iCs w:val="0"/>
              </w:rPr>
              <w:t>compilati</w:t>
            </w:r>
            <w:proofErr w:type="spellEnd"/>
            <w:r w:rsidRPr="66886881" w:rsidR="66886881">
              <w:rPr>
                <w:i w:val="0"/>
                <w:iCs w:val="0"/>
              </w:rPr>
              <w:t xml:space="preserve"> </w:t>
            </w:r>
            <w:proofErr w:type="spellStart"/>
            <w:r w:rsidRPr="66886881" w:rsidR="66886881">
              <w:rPr>
                <w:i w:val="0"/>
                <w:iCs w:val="0"/>
              </w:rPr>
              <w:t>tutti</w:t>
            </w:r>
            <w:proofErr w:type="spellEnd"/>
            <w:r w:rsidRPr="66886881" w:rsidR="66886881">
              <w:rPr>
                <w:i w:val="0"/>
                <w:iCs w:val="0"/>
              </w:rPr>
              <w:t xml:space="preserve"> </w:t>
            </w:r>
            <w:proofErr w:type="spellStart"/>
            <w:r w:rsidRPr="66886881" w:rsidR="66886881">
              <w:rPr>
                <w:i w:val="0"/>
                <w:iCs w:val="0"/>
              </w:rPr>
              <w:t>i</w:t>
            </w:r>
            <w:proofErr w:type="spellEnd"/>
            <w:r w:rsidRPr="66886881" w:rsidR="66886881">
              <w:rPr>
                <w:i w:val="0"/>
                <w:iCs w:val="0"/>
              </w:rPr>
              <w:t xml:space="preserve"> </w:t>
            </w:r>
            <w:proofErr w:type="spellStart"/>
            <w:r w:rsidRPr="66886881" w:rsidR="66886881">
              <w:rPr>
                <w:i w:val="0"/>
                <w:iCs w:val="0"/>
              </w:rPr>
              <w:t>campi</w:t>
            </w:r>
            <w:proofErr w:type="spellEnd"/>
            <w:r w:rsidRPr="66886881" w:rsidR="66886881">
              <w:rPr>
                <w:i w:val="0"/>
                <w:iCs w:val="0"/>
              </w:rPr>
              <w:t xml:space="preserve"> </w:t>
            </w:r>
            <w:proofErr w:type="spellStart"/>
            <w:r w:rsidRPr="66886881" w:rsidR="66886881">
              <w:rPr>
                <w:i w:val="0"/>
                <w:iCs w:val="0"/>
              </w:rPr>
              <w:t>clicca</w:t>
            </w:r>
            <w:proofErr w:type="spellEnd"/>
            <w:r w:rsidRPr="66886881" w:rsidR="66886881">
              <w:rPr>
                <w:i w:val="0"/>
                <w:iCs w:val="0"/>
              </w:rPr>
              <w:t xml:space="preserve"> </w:t>
            </w:r>
            <w:proofErr w:type="spellStart"/>
            <w:r w:rsidRPr="66886881" w:rsidR="66886881">
              <w:rPr>
                <w:i w:val="0"/>
                <w:iCs w:val="0"/>
              </w:rPr>
              <w:t>su</w:t>
            </w:r>
            <w:proofErr w:type="spellEnd"/>
            <w:r w:rsidRPr="66886881" w:rsidR="66886881">
              <w:rPr>
                <w:i w:val="0"/>
                <w:iCs w:val="0"/>
              </w:rPr>
              <w:t xml:space="preserve"> “</w:t>
            </w:r>
            <w:proofErr w:type="spellStart"/>
            <w:r w:rsidRPr="66886881" w:rsidR="66886881">
              <w:rPr>
                <w:i w:val="0"/>
                <w:iCs w:val="0"/>
              </w:rPr>
              <w:t>conferma</w:t>
            </w:r>
            <w:proofErr w:type="spellEnd"/>
            <w:r w:rsidRPr="66886881" w:rsidR="66886881">
              <w:rPr>
                <w:i w:val="0"/>
                <w:iCs w:val="0"/>
              </w:rPr>
              <w:t>”</w:t>
            </w:r>
          </w:p>
        </w:tc>
      </w:tr>
      <w:tr w:rsidR="66886881" w:rsidTr="66886881" w14:paraId="71F7BB29">
        <w:trPr>
          <w:tblCellSpacing w:w="7" w:type="dxa"/>
        </w:trPr>
        <w:tc>
          <w:tcPr>
            <w:tcW w:w="1833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66886881" w:rsidP="66886881" w:rsidRDefault="66886881" w14:paraId="7261CFC0" w14:textId="7E0144FF">
            <w:pPr>
              <w:pStyle w:val="Normale"/>
            </w:pPr>
          </w:p>
        </w:tc>
        <w:tc>
          <w:tcPr>
            <w:tcW w:w="723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66886881" w:rsidP="66886881" w:rsidRDefault="66886881" w14:noSpellErr="1" w14:paraId="65D0B6CB" w14:textId="507AD694">
            <w:pPr>
              <w:pStyle w:val="NormaleWeb"/>
            </w:pPr>
            <w:r w:rsidR="66886881">
              <w:rPr/>
              <w:t>7a</w:t>
            </w:r>
          </w:p>
        </w:tc>
        <w:tc>
          <w:tcPr>
            <w:tcW w:w="5379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66886881" w:rsidP="66886881" w:rsidRDefault="66886881" w14:paraId="705878DF" w14:textId="54979EFC">
            <w:pPr>
              <w:pStyle w:val="NormaleWeb"/>
              <w:rPr>
                <w:i w:val="0"/>
                <w:iCs w:val="0"/>
              </w:rPr>
            </w:pPr>
            <w:r w:rsidRPr="66886881" w:rsidR="66886881">
              <w:rPr>
                <w:i w:val="0"/>
                <w:iCs w:val="0"/>
              </w:rPr>
              <w:t xml:space="preserve">Il </w:t>
            </w:r>
            <w:proofErr w:type="spellStart"/>
            <w:r w:rsidRPr="66886881" w:rsidR="66886881">
              <w:rPr>
                <w:i w:val="0"/>
                <w:iCs w:val="0"/>
              </w:rPr>
              <w:t>sistema</w:t>
            </w:r>
            <w:proofErr w:type="spellEnd"/>
            <w:r w:rsidRPr="66886881" w:rsidR="66886881">
              <w:rPr>
                <w:i w:val="0"/>
                <w:iCs w:val="0"/>
              </w:rPr>
              <w:t xml:space="preserve"> </w:t>
            </w:r>
            <w:proofErr w:type="spellStart"/>
            <w:r w:rsidRPr="66886881" w:rsidR="66886881">
              <w:rPr>
                <w:i w:val="0"/>
                <w:iCs w:val="0"/>
              </w:rPr>
              <w:t>aggiunge</w:t>
            </w:r>
            <w:proofErr w:type="spellEnd"/>
            <w:r w:rsidRPr="66886881" w:rsidR="66886881">
              <w:rPr>
                <w:i w:val="0"/>
                <w:iCs w:val="0"/>
              </w:rPr>
              <w:t xml:space="preserve"> </w:t>
            </w:r>
            <w:proofErr w:type="spellStart"/>
            <w:r w:rsidRPr="66886881" w:rsidR="66886881">
              <w:rPr>
                <w:i w:val="0"/>
                <w:iCs w:val="0"/>
              </w:rPr>
              <w:t>il</w:t>
            </w:r>
            <w:proofErr w:type="spellEnd"/>
            <w:r w:rsidRPr="66886881" w:rsidR="66886881">
              <w:rPr>
                <w:i w:val="0"/>
                <w:iCs w:val="0"/>
              </w:rPr>
              <w:t xml:space="preserve"> </w:t>
            </w:r>
            <w:proofErr w:type="spellStart"/>
            <w:r w:rsidRPr="66886881" w:rsidR="66886881">
              <w:rPr>
                <w:i w:val="0"/>
                <w:iCs w:val="0"/>
              </w:rPr>
              <w:t>gestore</w:t>
            </w:r>
            <w:proofErr w:type="spellEnd"/>
            <w:r w:rsidRPr="66886881" w:rsidR="66886881">
              <w:rPr>
                <w:i w:val="0"/>
                <w:iCs w:val="0"/>
              </w:rPr>
              <w:t xml:space="preserve"> </w:t>
            </w:r>
            <w:proofErr w:type="spellStart"/>
            <w:r w:rsidRPr="66886881" w:rsidR="66886881">
              <w:rPr>
                <w:i w:val="0"/>
                <w:iCs w:val="0"/>
              </w:rPr>
              <w:t>alla</w:t>
            </w:r>
            <w:proofErr w:type="spellEnd"/>
            <w:r w:rsidRPr="66886881" w:rsidR="66886881">
              <w:rPr>
                <w:i w:val="0"/>
                <w:iCs w:val="0"/>
              </w:rPr>
              <w:t xml:space="preserve"> </w:t>
            </w:r>
            <w:proofErr w:type="spellStart"/>
            <w:r w:rsidRPr="66886881" w:rsidR="66886881">
              <w:rPr>
                <w:i w:val="0"/>
                <w:iCs w:val="0"/>
              </w:rPr>
              <w:t>lista</w:t>
            </w:r>
            <w:proofErr w:type="spellEnd"/>
            <w:r w:rsidRPr="66886881" w:rsidR="66886881">
              <w:rPr>
                <w:i w:val="0"/>
                <w:iCs w:val="0"/>
              </w:rPr>
              <w:t xml:space="preserve"> </w:t>
            </w:r>
            <w:proofErr w:type="spellStart"/>
            <w:r w:rsidRPr="66886881" w:rsidR="66886881">
              <w:rPr>
                <w:i w:val="0"/>
                <w:iCs w:val="0"/>
              </w:rPr>
              <w:t>dei</w:t>
            </w:r>
            <w:proofErr w:type="spellEnd"/>
            <w:r w:rsidRPr="66886881" w:rsidR="66886881">
              <w:rPr>
                <w:i w:val="0"/>
                <w:iCs w:val="0"/>
              </w:rPr>
              <w:t xml:space="preserve"> </w:t>
            </w:r>
            <w:proofErr w:type="spellStart"/>
            <w:r w:rsidRPr="66886881" w:rsidR="66886881">
              <w:rPr>
                <w:i w:val="0"/>
                <w:iCs w:val="0"/>
              </w:rPr>
              <w:t>gestori</w:t>
            </w:r>
            <w:proofErr w:type="spellEnd"/>
            <w:r w:rsidRPr="66886881" w:rsidR="66886881">
              <w:rPr>
                <w:i w:val="0"/>
                <w:iCs w:val="0"/>
              </w:rPr>
              <w:t xml:space="preserve"> e </w:t>
            </w:r>
            <w:proofErr w:type="spellStart"/>
            <w:r w:rsidRPr="66886881" w:rsidR="66886881">
              <w:rPr>
                <w:i w:val="0"/>
                <w:iCs w:val="0"/>
              </w:rPr>
              <w:t>torna</w:t>
            </w:r>
            <w:proofErr w:type="spellEnd"/>
            <w:r w:rsidRPr="66886881" w:rsidR="66886881">
              <w:rPr>
                <w:i w:val="0"/>
                <w:iCs w:val="0"/>
              </w:rPr>
              <w:t xml:space="preserve"> </w:t>
            </w:r>
            <w:proofErr w:type="spellStart"/>
            <w:r w:rsidRPr="66886881" w:rsidR="66886881">
              <w:rPr>
                <w:i w:val="0"/>
                <w:iCs w:val="0"/>
              </w:rPr>
              <w:t>nello</w:t>
            </w:r>
            <w:proofErr w:type="spellEnd"/>
            <w:r w:rsidRPr="66886881" w:rsidR="66886881">
              <w:rPr>
                <w:i w:val="0"/>
                <w:iCs w:val="0"/>
              </w:rPr>
              <w:t xml:space="preserve"> </w:t>
            </w:r>
            <w:proofErr w:type="spellStart"/>
            <w:r w:rsidRPr="66886881" w:rsidR="66886881">
              <w:rPr>
                <w:i w:val="0"/>
                <w:iCs w:val="0"/>
              </w:rPr>
              <w:t>stato</w:t>
            </w:r>
            <w:proofErr w:type="spellEnd"/>
            <w:r w:rsidRPr="66886881" w:rsidR="66886881">
              <w:rPr>
                <w:i w:val="0"/>
                <w:iCs w:val="0"/>
              </w:rPr>
              <w:t xml:space="preserve"> “3”</w:t>
            </w:r>
          </w:p>
        </w:tc>
      </w:tr>
      <w:tr xmlns:wp14="http://schemas.microsoft.com/office/word/2010/wordml" w:rsidR="00000000" w:rsidTr="66886881" w14:paraId="5890A34C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1A1FA0F5" wp14:textId="77777777">
            <w:pPr>
              <w:pStyle w:val="NormaleWeb"/>
            </w:pPr>
            <w:r>
              <w:t>SUB-VARIATIONS</w:t>
            </w:r>
          </w:p>
        </w:tc>
        <w:tc>
          <w:tcPr>
            <w:tcW w:w="4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01512BE8" wp14:textId="77777777">
            <w:r>
              <w:t> </w:t>
            </w:r>
          </w:p>
        </w:tc>
        <w:tc>
          <w:tcPr>
            <w:tcW w:w="34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36A4E882" w14:noSpellErr="1" wp14:textId="610CE457">
            <w:pPr>
              <w:pStyle w:val="NormaleWeb"/>
            </w:pPr>
            <w:r w:rsidRPr="66886881" w:rsidR="66886881">
              <w:rPr>
                <w:rFonts w:ascii="Times New Roman" w:hAnsi="Times New Roman" w:eastAsia="Times New Roman" w:cs="Times New Roman"/>
                <w:noProof w:val="0"/>
                <w:lang w:val="en-US"/>
              </w:rPr>
              <w:t>Branching Action</w:t>
            </w:r>
          </w:p>
        </w:tc>
      </w:tr>
      <w:tr xmlns:wp14="http://schemas.microsoft.com/office/word/2010/wordml" w:rsidR="00000000" w:rsidTr="66886881" w14:paraId="5F5351A2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0DA70637" wp14:textId="77777777">
            <w:r>
              <w:t> </w:t>
            </w:r>
          </w:p>
        </w:tc>
        <w:tc>
          <w:tcPr>
            <w:tcW w:w="4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56B20A0C" wp14:textId="77777777">
            <w:pPr>
              <w:pStyle w:val="NormaleWeb"/>
            </w:pPr>
            <w:r>
              <w:t>1</w:t>
            </w:r>
          </w:p>
        </w:tc>
        <w:tc>
          <w:tcPr>
            <w:tcW w:w="34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7E650EB8" wp14:textId="0234E287">
            <w:pPr>
              <w:pStyle w:val="NormaleWeb"/>
            </w:pPr>
          </w:p>
        </w:tc>
      </w:tr>
    </w:tbl>
    <w:p xmlns:wp14="http://schemas.microsoft.com/office/word/2010/wordml" w:rsidR="00000000" w:rsidRDefault="00000000" w14:paraId="07804E68" wp14:textId="77777777">
      <w:pPr>
        <w:pStyle w:val="NormaleWeb"/>
      </w:pPr>
      <w:r>
        <w:t xml:space="preserve">  </w:t>
      </w:r>
    </w:p>
    <w:p xmlns:wp14="http://schemas.microsoft.com/office/word/2010/wordml" w:rsidR="00000000" w:rsidRDefault="00000000" w14:paraId="705B3BE8" wp14:textId="77777777">
      <w:pPr>
        <w:pStyle w:val="NormaleWeb"/>
      </w:pPr>
      <w:r>
        <w:t xml:space="preserve">  </w:t>
      </w:r>
    </w:p>
    <w:tbl>
      <w:tblPr>
        <w:tblW w:w="7935" w:type="dxa"/>
        <w:tblCellSpacing w:w="7" w:type="dxa"/>
        <w:tblBorders>
          <w:top w:val="outset" w:color="000000" w:themeColor="text1" w:sz="6" w:space="0"/>
          <w:left w:val="outset" w:color="000000" w:themeColor="text1" w:sz="6" w:space="0"/>
          <w:bottom w:val="outset" w:color="000000" w:themeColor="text1" w:sz="6" w:space="0"/>
          <w:right w:val="outset" w:color="000000" w:themeColor="text1" w:sz="6" w:space="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35"/>
        <w:gridCol w:w="6000"/>
      </w:tblGrid>
      <w:tr xmlns:wp14="http://schemas.microsoft.com/office/word/2010/wordml" w:rsidR="00000000" w:rsidTr="66886881" w14:paraId="3C0D4ADF" wp14:textId="77777777">
        <w:trPr>
          <w:tblCellSpacing w:w="7" w:type="dxa"/>
        </w:trPr>
        <w:tc>
          <w:tcPr>
            <w:tcW w:w="1935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3519584E" wp14:textId="77777777">
            <w:pPr>
              <w:pStyle w:val="NormaleWeb"/>
            </w:pPr>
            <w:r>
              <w:t>RELATED INFORMATION</w:t>
            </w:r>
          </w:p>
        </w:tc>
        <w:tc>
          <w:tcPr>
            <w:tcW w:w="6000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5820C1E7" wp14:textId="6596DFF7">
            <w:pPr>
              <w:pStyle w:val="NormaleWeb"/>
            </w:pPr>
            <w:r w:rsidR="66886881">
              <w:rPr/>
              <w:t>5.Gestione</w:t>
            </w:r>
            <w:r w:rsidR="66886881">
              <w:rPr/>
              <w:t xml:space="preserve"> </w:t>
            </w:r>
            <w:proofErr w:type="spellStart"/>
            <w:r w:rsidR="66886881">
              <w:rPr/>
              <w:t>gestori</w:t>
            </w:r>
            <w:proofErr w:type="spellEnd"/>
          </w:p>
        </w:tc>
      </w:tr>
      <w:tr xmlns:wp14="http://schemas.microsoft.com/office/word/2010/wordml" w:rsidR="00000000" w:rsidTr="66886881" w14:paraId="3C99C4AF" wp14:textId="77777777">
        <w:trPr>
          <w:tblCellSpacing w:w="7" w:type="dxa"/>
        </w:trPr>
        <w:tc>
          <w:tcPr>
            <w:tcW w:w="1935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0A7C1A86" wp14:textId="77777777">
            <w:pPr>
              <w:pStyle w:val="NormaleWeb"/>
            </w:pPr>
            <w:r>
              <w:t>Priority:</w:t>
            </w:r>
          </w:p>
        </w:tc>
        <w:tc>
          <w:tcPr>
            <w:tcW w:w="6000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5336062A" wp14:textId="4D652A02">
            <w:pPr>
              <w:pStyle w:val="NormaleWeb"/>
            </w:pPr>
            <w:proofErr w:type="spellStart"/>
            <w:r w:rsidR="66886881">
              <w:rPr/>
              <w:t>alta</w:t>
            </w:r>
            <w:proofErr w:type="spellEnd"/>
            <w:r w:rsidR="66886881">
              <w:rPr/>
              <w:t xml:space="preserve"> </w:t>
            </w:r>
            <w:proofErr w:type="spellStart"/>
            <w:r w:rsidR="66886881">
              <w:rPr/>
              <w:t>priorità</w:t>
            </w:r>
            <w:proofErr w:type="spellEnd"/>
          </w:p>
        </w:tc>
      </w:tr>
      <w:tr xmlns:wp14="http://schemas.microsoft.com/office/word/2010/wordml" w:rsidR="00000000" w:rsidTr="66886881" w14:paraId="4ACFA0AA" wp14:textId="77777777">
        <w:trPr>
          <w:tblCellSpacing w:w="7" w:type="dxa"/>
        </w:trPr>
        <w:tc>
          <w:tcPr>
            <w:tcW w:w="1935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75FBBD04" wp14:textId="77777777">
            <w:pPr>
              <w:pStyle w:val="NormaleWeb"/>
            </w:pPr>
            <w:r>
              <w:t>Performance</w:t>
            </w:r>
          </w:p>
        </w:tc>
        <w:tc>
          <w:tcPr>
            <w:tcW w:w="6000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0A7DC44C" wp14:textId="0564132A">
            <w:pPr>
              <w:pStyle w:val="NormaleWeb"/>
            </w:pPr>
            <w:r w:rsidR="66886881">
              <w:rPr/>
              <w:t xml:space="preserve">5 </w:t>
            </w:r>
            <w:proofErr w:type="spellStart"/>
            <w:r w:rsidR="66886881">
              <w:rPr/>
              <w:t>minuti</w:t>
            </w:r>
            <w:proofErr w:type="spellEnd"/>
          </w:p>
        </w:tc>
      </w:tr>
      <w:tr xmlns:wp14="http://schemas.microsoft.com/office/word/2010/wordml" w:rsidR="00000000" w:rsidTr="66886881" w14:paraId="631F8265" wp14:textId="77777777">
        <w:trPr>
          <w:tblCellSpacing w:w="7" w:type="dxa"/>
        </w:trPr>
        <w:tc>
          <w:tcPr>
            <w:tcW w:w="1935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6F35DBC6" wp14:textId="77777777">
            <w:pPr>
              <w:pStyle w:val="NormaleWeb"/>
            </w:pPr>
            <w:r>
              <w:t>Frequency</w:t>
            </w:r>
          </w:p>
        </w:tc>
        <w:tc>
          <w:tcPr>
            <w:tcW w:w="6000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0BF3FE37" wp14:textId="2622776D">
            <w:pPr>
              <w:pStyle w:val="NormaleWeb"/>
            </w:pPr>
            <w:proofErr w:type="spellStart"/>
            <w:r w:rsidR="66886881">
              <w:rPr/>
              <w:t>raramente</w:t>
            </w:r>
            <w:proofErr w:type="spellEnd"/>
          </w:p>
        </w:tc>
      </w:tr>
      <w:tr xmlns:wp14="http://schemas.microsoft.com/office/word/2010/wordml" w:rsidR="00000000" w:rsidTr="66886881" w14:paraId="594342A2" wp14:textId="77777777">
        <w:trPr>
          <w:tblCellSpacing w:w="7" w:type="dxa"/>
        </w:trPr>
        <w:tc>
          <w:tcPr>
            <w:tcW w:w="1935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34333DC3" wp14:textId="77777777">
            <w:pPr>
              <w:pStyle w:val="NormaleWeb"/>
            </w:pPr>
            <w:r>
              <w:t>Channels to actors</w:t>
            </w:r>
          </w:p>
        </w:tc>
        <w:tc>
          <w:tcPr>
            <w:tcW w:w="6000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333B3564" w14:noSpellErr="1" wp14:textId="15EF2608">
            <w:pPr>
              <w:pStyle w:val="NormaleWeb"/>
            </w:pPr>
            <w:r w:rsidR="66886881">
              <w:rPr/>
              <w:t>&lt;?&gt;</w:t>
            </w:r>
          </w:p>
        </w:tc>
      </w:tr>
      <w:tr xmlns:wp14="http://schemas.microsoft.com/office/word/2010/wordml" w:rsidR="00000000" w:rsidTr="66886881" w14:paraId="48FE063E" wp14:textId="77777777">
        <w:trPr>
          <w:tblCellSpacing w:w="7" w:type="dxa"/>
        </w:trPr>
        <w:tc>
          <w:tcPr>
            <w:tcW w:w="1935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6188955C" wp14:textId="77777777">
            <w:pPr>
              <w:pStyle w:val="NormaleWeb"/>
            </w:pPr>
            <w:r>
              <w:t>OPEN ISSUES</w:t>
            </w:r>
          </w:p>
        </w:tc>
        <w:tc>
          <w:tcPr>
            <w:tcW w:w="6000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200069E0" wp14:textId="1F0E54E5">
            <w:pPr>
              <w:pStyle w:val="NormaleWeb"/>
            </w:pPr>
            <w:r w:rsidR="66886881">
              <w:rPr/>
              <w:t>l</w:t>
            </w:r>
            <w:r w:rsidR="66886881">
              <w:rPr/>
              <w:t xml:space="preserve">ogout in </w:t>
            </w:r>
            <w:proofErr w:type="spellStart"/>
            <w:r w:rsidR="66886881">
              <w:rPr/>
              <w:t>caso</w:t>
            </w:r>
            <w:proofErr w:type="spellEnd"/>
            <w:r w:rsidR="66886881">
              <w:rPr/>
              <w:t xml:space="preserve"> di </w:t>
            </w:r>
            <w:proofErr w:type="spellStart"/>
            <w:r w:rsidR="66886881">
              <w:rPr/>
              <w:t>eliminazione</w:t>
            </w:r>
            <w:proofErr w:type="spellEnd"/>
            <w:r w:rsidR="66886881">
              <w:rPr/>
              <w:t xml:space="preserve"> </w:t>
            </w:r>
            <w:proofErr w:type="spellStart"/>
            <w:r w:rsidR="66886881">
              <w:rPr/>
              <w:t>erronea</w:t>
            </w:r>
            <w:proofErr w:type="spellEnd"/>
            <w:r w:rsidR="66886881">
              <w:rPr/>
              <w:t xml:space="preserve"> di un </w:t>
            </w:r>
            <w:proofErr w:type="spellStart"/>
            <w:r w:rsidR="66886881">
              <w:rPr/>
              <w:t>gestore</w:t>
            </w:r>
            <w:proofErr w:type="spellEnd"/>
            <w:r w:rsidR="66886881">
              <w:rPr/>
              <w:t xml:space="preserve"> </w:t>
            </w:r>
          </w:p>
        </w:tc>
      </w:tr>
      <w:tr xmlns:wp14="http://schemas.microsoft.com/office/word/2010/wordml" w:rsidR="00000000" w:rsidTr="66886881" w14:paraId="7ECBDDE6" wp14:textId="77777777">
        <w:trPr>
          <w:tblCellSpacing w:w="7" w:type="dxa"/>
        </w:trPr>
        <w:tc>
          <w:tcPr>
            <w:tcW w:w="1935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4861851C" wp14:textId="77777777">
            <w:pPr>
              <w:pStyle w:val="NormaleWeb"/>
            </w:pPr>
            <w:r>
              <w:t>Due Date</w:t>
            </w:r>
          </w:p>
        </w:tc>
        <w:tc>
          <w:tcPr>
            <w:tcW w:w="6000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09C76146" w14:noSpellErr="1" wp14:textId="4B336598">
            <w:pPr>
              <w:pStyle w:val="NormaleWeb"/>
            </w:pPr>
            <w:r w:rsidR="66886881">
              <w:rPr/>
              <w:t>release 1.0</w:t>
            </w:r>
          </w:p>
        </w:tc>
      </w:tr>
      <w:tr xmlns:wp14="http://schemas.microsoft.com/office/word/2010/wordml" w:rsidR="00000000" w:rsidTr="66886881" w14:paraId="719EDD11" wp14:textId="77777777">
        <w:trPr>
          <w:tblCellSpacing w:w="7" w:type="dxa"/>
        </w:trPr>
        <w:tc>
          <w:tcPr>
            <w:tcW w:w="1935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1027FC39" wp14:textId="77777777">
            <w:pPr>
              <w:pStyle w:val="NormaleWeb"/>
            </w:pPr>
            <w:r>
              <w:t>...any other management information...</w:t>
            </w:r>
          </w:p>
        </w:tc>
        <w:tc>
          <w:tcPr>
            <w:tcW w:w="6000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6C1166DA" w14:noSpellErr="1" wp14:textId="529B3C77">
            <w:pPr>
              <w:pStyle w:val="NormaleWeb"/>
            </w:pPr>
          </w:p>
        </w:tc>
      </w:tr>
      <w:tr xmlns:wp14="http://schemas.microsoft.com/office/word/2010/wordml" w:rsidR="00000000" w:rsidTr="66886881" w14:paraId="3E3E5A17" wp14:textId="77777777">
        <w:trPr>
          <w:tblCellSpacing w:w="7" w:type="dxa"/>
        </w:trPr>
        <w:tc>
          <w:tcPr>
            <w:tcW w:w="1935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0D6CF88C" wp14:textId="77777777">
            <w:pPr>
              <w:pStyle w:val="NormaleWeb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6000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19C42663" wp14:textId="2A0024D7">
            <w:pPr>
              <w:pStyle w:val="NormaleWeb"/>
            </w:pPr>
          </w:p>
        </w:tc>
      </w:tr>
      <w:tr xmlns:wp14="http://schemas.microsoft.com/office/word/2010/wordml" w:rsidR="00000000" w:rsidTr="66886881" w14:paraId="0D26B52E" wp14:textId="77777777">
        <w:trPr>
          <w:tblCellSpacing w:w="7" w:type="dxa"/>
        </w:trPr>
        <w:tc>
          <w:tcPr>
            <w:tcW w:w="1935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1B83579E" wp14:textId="77777777">
            <w:pPr>
              <w:pStyle w:val="NormaleWeb"/>
            </w:pPr>
            <w:r>
              <w:t>Subordinates</w:t>
            </w:r>
          </w:p>
        </w:tc>
        <w:tc>
          <w:tcPr>
            <w:tcW w:w="6000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36667944" wp14:textId="3A4505D0">
            <w:pPr>
              <w:pStyle w:val="NormaleWeb"/>
            </w:pPr>
          </w:p>
        </w:tc>
      </w:tr>
    </w:tbl>
    <w:p xmlns:wp14="http://schemas.microsoft.com/office/word/2010/wordml" w:rsidR="00000000" w:rsidRDefault="00000000" w14:paraId="41254921" wp14:textId="77777777">
      <w:pPr>
        <w:pStyle w:val="NormaleWeb"/>
      </w:pPr>
      <w:r>
        <w:t xml:space="preserve">  </w:t>
      </w:r>
    </w:p>
    <w:p xmlns:wp14="http://schemas.microsoft.com/office/word/2010/wordml" w:rsidR="00000000" w:rsidRDefault="00000000" w14:paraId="46624170" wp14:textId="77777777">
      <w:pPr>
        <w:pStyle w:val="NormaleWeb"/>
      </w:pPr>
      <w:r>
        <w:t> </w:t>
      </w:r>
    </w:p>
    <w:p xmlns:wp14="http://schemas.microsoft.com/office/word/2010/wordml" w:rsidR="00000000" w:rsidRDefault="00000000" w14:paraId="672A6659" wp14:textId="77777777"/>
    <w:sectPr w:rsidR="00000000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83AB3024-73F3-46FA-93AF-7056C23A713D}"/>
  <w14:docId w14:val="582702C4"/>
  <w:rsids>
    <w:rsidRoot w:val="66886881"/>
    <w:rsid w:val="6688688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e" w:default="1">
    <w:name w:val="Normal"/>
    <w:qFormat/>
    <w:rPr>
      <w:sz w:val="24"/>
      <w:szCs w:val="24"/>
      <w:lang w:val="en-US" w:eastAsia="en-US"/>
    </w:rPr>
  </w:style>
  <w:style w:type="character" w:styleId="Carpredefinitoparagrafo" w:default="1">
    <w:name w:val="Default Paragraph Font"/>
    <w:semiHidden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NormaleWeb">
    <w:name w:val="Normal (Web)"/>
    <w:basedOn w:val="Normale"/>
    <w:semiHidden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Cockburn’s Use Case Template </dc:title>
  <dc:subject/>
  <dc:creator>Mohamed Fayad</dc:creator>
  <keywords/>
  <dc:description/>
  <lastModifiedBy>Federico Fortunato</lastModifiedBy>
  <revision>2</revision>
  <dcterms:created xsi:type="dcterms:W3CDTF">2018-11-22T18:21:00.0000000Z</dcterms:created>
  <dcterms:modified xsi:type="dcterms:W3CDTF">2018-11-22T21:15:44.3907334Z</dcterms:modified>
</coreProperties>
</file>