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23EAB631" wp14:textId="77777777">
      <w:pPr>
        <w:pStyle w:val="NormaleWeb"/>
        <w:jc w:val="center"/>
      </w:pPr>
      <w:proofErr w:type="spellStart"/>
      <w:r>
        <w:t>Cockburn’s</w:t>
      </w:r>
      <w:proofErr w:type="spellEnd"/>
      <w:r>
        <w:t xml:space="preserve"> Use Case Template </w:t>
      </w:r>
    </w:p>
    <w:p xmlns:wp14="http://schemas.microsoft.com/office/word/2010/wordml" w:rsidR="00000000" w:rsidRDefault="00000000" w14:paraId="11F99054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themeColor="text1" w:sz="6" w:space="0"/>
          <w:left w:val="outset" w:color="000000" w:themeColor="text1" w:sz="6" w:space="0"/>
          <w:bottom w:val="outset" w:color="000000" w:themeColor="text1" w:sz="6" w:space="0"/>
          <w:right w:val="outset" w:color="000000" w:themeColor="text1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xmlns:wp14="http://schemas.microsoft.com/office/word/2010/wordml" w:rsidR="00000000" w:rsidTr="1C0682D7" w14:paraId="0EFFEFB5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AF1628D" wp14:textId="77777777">
            <w:pPr>
              <w:pStyle w:val="Normale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46142EB" wp14:textId="4608FAEF">
            <w:pPr>
              <w:pStyle w:val="NormaleWeb"/>
            </w:pPr>
            <w:proofErr w:type="spellStart"/>
            <w:r w:rsidR="1C0682D7">
              <w:rPr/>
              <w:t>Monitora</w:t>
            </w:r>
            <w:proofErr w:type="spellEnd"/>
            <w:r w:rsidR="1C0682D7">
              <w:rPr/>
              <w:t xml:space="preserve"> zona</w:t>
            </w:r>
          </w:p>
        </w:tc>
      </w:tr>
      <w:tr xmlns:wp14="http://schemas.microsoft.com/office/word/2010/wordml" w:rsidR="00000000" w:rsidTr="1C0682D7" w14:paraId="5DDE2C5A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8617EE9" wp14:textId="77777777">
            <w:pPr>
              <w:pStyle w:val="Normale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C9993A" wp14:textId="6ACFCBC9">
            <w:pPr>
              <w:pStyle w:val="NormaleWeb"/>
            </w:pPr>
            <w:r w:rsidR="1C0682D7">
              <w:rPr/>
              <w:t>I</w:t>
            </w:r>
            <w:r w:rsidR="1C0682D7">
              <w:rPr/>
              <w:t xml:space="preserve">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controlla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ciò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che</w:t>
            </w:r>
            <w:proofErr w:type="spellEnd"/>
            <w:r w:rsidR="1C0682D7">
              <w:rPr/>
              <w:t xml:space="preserve"> è di </w:t>
            </w:r>
            <w:proofErr w:type="spellStart"/>
            <w:r w:rsidR="1C0682D7">
              <w:rPr/>
              <w:t>sua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competenza</w:t>
            </w:r>
            <w:proofErr w:type="spellEnd"/>
            <w:r w:rsidR="1C0682D7">
              <w:rPr/>
              <w:t>(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 xml:space="preserve">, </w:t>
            </w:r>
            <w:proofErr w:type="spellStart"/>
            <w:r w:rsidR="1C0682D7">
              <w:rPr/>
              <w:t>distretto</w:t>
            </w:r>
            <w:proofErr w:type="spellEnd"/>
            <w:r w:rsidR="1C0682D7">
              <w:rPr/>
              <w:t xml:space="preserve">, </w:t>
            </w:r>
            <w:proofErr w:type="spellStart"/>
            <w:r w:rsidR="1C0682D7">
              <w:rPr/>
              <w:t>città</w:t>
            </w:r>
            <w:proofErr w:type="spellEnd"/>
          </w:p>
        </w:tc>
      </w:tr>
      <w:tr xmlns:wp14="http://schemas.microsoft.com/office/word/2010/wordml" w:rsidR="00000000" w:rsidTr="1C0682D7" w14:paraId="094B46D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72257D" wp14:textId="77777777">
            <w:pPr>
              <w:pStyle w:val="Normale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p14:noSpellErr="1" w14:paraId="7A4E62B9" wp14:textId="625CCB20">
            <w:pPr>
              <w:pStyle w:val="NormaleWeb"/>
            </w:pPr>
            <w:r w:rsidR="1C0682D7">
              <w:rPr/>
              <w:t>&lt;</w:t>
            </w:r>
            <w:r w:rsidR="1C0682D7">
              <w:rPr/>
              <w:t>?</w:t>
            </w:r>
            <w:r w:rsidR="1C0682D7">
              <w:rPr/>
              <w:t xml:space="preserve">&gt; </w:t>
            </w:r>
          </w:p>
          <w:p w:rsidR="00000000" w:rsidRDefault="00000000" w14:paraId="699DB58D" wp14:textId="75F78020">
            <w:pPr>
              <w:pStyle w:val="NormaleWeb"/>
            </w:pPr>
            <w:proofErr w:type="spellStart"/>
            <w:r w:rsidR="1C0682D7">
              <w:rPr/>
              <w:t>Controllare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aree</w:t>
            </w:r>
            <w:proofErr w:type="spellEnd"/>
          </w:p>
        </w:tc>
      </w:tr>
      <w:tr xmlns:wp14="http://schemas.microsoft.com/office/word/2010/wordml" w:rsidR="00000000" w:rsidTr="1C0682D7" w14:paraId="0D39EEE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6D17006" wp14:textId="77777777">
            <w:pPr>
              <w:pStyle w:val="Normale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71BBD8" wp14:textId="192215E3">
            <w:pPr>
              <w:pStyle w:val="NormaleWeb"/>
            </w:pPr>
            <w:r w:rsidR="1C0682D7">
              <w:rPr/>
              <w:t xml:space="preserve">Il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ha </w:t>
            </w:r>
            <w:proofErr w:type="spellStart"/>
            <w:r w:rsidR="1C0682D7">
              <w:rPr/>
              <w:t>effettuato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l’accesso</w:t>
            </w:r>
            <w:proofErr w:type="spellEnd"/>
          </w:p>
        </w:tc>
      </w:tr>
      <w:tr xmlns:wp14="http://schemas.microsoft.com/office/word/2010/wordml" w:rsidR="00000000" w:rsidTr="1C0682D7" w14:paraId="027DF8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08359F" wp14:textId="77777777">
            <w:pPr>
              <w:pStyle w:val="Normale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C9D4012" wp14:textId="347BB1A5">
            <w:pPr>
              <w:pStyle w:val="NormaleWeb"/>
            </w:pPr>
            <w:r w:rsidR="1C0682D7">
              <w:rPr/>
              <w:t xml:space="preserve">Il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riesce</w:t>
            </w:r>
            <w:proofErr w:type="spellEnd"/>
            <w:r w:rsidR="1C0682D7">
              <w:rPr/>
              <w:t xml:space="preserve"> a </w:t>
            </w:r>
            <w:proofErr w:type="spellStart"/>
            <w:r w:rsidR="1C0682D7">
              <w:rPr/>
              <w:t>monitorare</w:t>
            </w:r>
            <w:proofErr w:type="spellEnd"/>
            <w:r w:rsidR="1C0682D7">
              <w:rPr/>
              <w:t xml:space="preserve"> la </w:t>
            </w:r>
            <w:proofErr w:type="spellStart"/>
            <w:r w:rsidR="1C0682D7">
              <w:rPr/>
              <w:t>sua</w:t>
            </w:r>
            <w:proofErr w:type="spellEnd"/>
            <w:r w:rsidR="1C0682D7">
              <w:rPr/>
              <w:t xml:space="preserve"> area di </w:t>
            </w:r>
            <w:proofErr w:type="spellStart"/>
            <w:r w:rsidR="1C0682D7">
              <w:rPr/>
              <w:t>competenz</w:t>
            </w:r>
            <w:r w:rsidR="1C0682D7">
              <w:rPr/>
              <w:t>a</w:t>
            </w:r>
            <w:proofErr w:type="spellEnd"/>
          </w:p>
        </w:tc>
      </w:tr>
      <w:tr xmlns:wp14="http://schemas.microsoft.com/office/word/2010/wordml" w:rsidR="00000000" w:rsidTr="1C0682D7" w14:paraId="6CC30FC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529C671" wp14:textId="77777777">
            <w:pPr>
              <w:pStyle w:val="Normale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5C12124" wp14:textId="2030C828">
            <w:pPr>
              <w:pStyle w:val="NormaleWeb"/>
            </w:pPr>
            <w:r w:rsidR="1C0682D7">
              <w:rPr/>
              <w:t xml:space="preserve">Il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non </w:t>
            </w:r>
            <w:proofErr w:type="spellStart"/>
            <w:r w:rsidR="1C0682D7">
              <w:rPr/>
              <w:t>riesce</w:t>
            </w:r>
            <w:proofErr w:type="spellEnd"/>
            <w:r w:rsidR="1C0682D7">
              <w:rPr/>
              <w:t xml:space="preserve"> a </w:t>
            </w:r>
            <w:proofErr w:type="spellStart"/>
            <w:r w:rsidR="1C0682D7">
              <w:rPr/>
              <w:t>monitorare</w:t>
            </w:r>
            <w:proofErr w:type="spellEnd"/>
            <w:r w:rsidR="1C0682D7">
              <w:rPr/>
              <w:t xml:space="preserve"> la </w:t>
            </w:r>
            <w:proofErr w:type="spellStart"/>
            <w:r w:rsidR="1C0682D7">
              <w:rPr/>
              <w:t>sua</w:t>
            </w:r>
            <w:proofErr w:type="spellEnd"/>
            <w:r w:rsidR="1C0682D7">
              <w:rPr/>
              <w:t xml:space="preserve"> area</w:t>
            </w:r>
          </w:p>
        </w:tc>
      </w:tr>
      <w:tr xmlns:wp14="http://schemas.microsoft.com/office/word/2010/wordml" w:rsidR="00000000" w:rsidTr="1C0682D7" w14:paraId="64C03B6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AFAC4E" wp14:textId="77777777">
            <w:pPr>
              <w:pStyle w:val="NormaleWeb"/>
            </w:pPr>
            <w:r>
              <w:t xml:space="preserve">Primary, </w:t>
            </w:r>
          </w:p>
          <w:p w:rsidR="00000000" w:rsidRDefault="00000000" w14:paraId="1977B1D2" wp14:textId="77777777">
            <w:pPr>
              <w:pStyle w:val="Normale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A1A4CFE" wp14:textId="6622FFA3">
            <w:pPr>
              <w:pStyle w:val="NormaleWeb"/>
            </w:pPr>
            <w:r w:rsidR="1C0682D7">
              <w:rPr/>
              <w:t xml:space="preserve">Gestore di </w:t>
            </w:r>
            <w:proofErr w:type="spellStart"/>
            <w:r w:rsidR="1C0682D7">
              <w:rPr/>
              <w:t>città</w:t>
            </w:r>
            <w:proofErr w:type="spellEnd"/>
            <w:r w:rsidR="1C0682D7">
              <w:rPr/>
              <w:t xml:space="preserve">, Gestore di </w:t>
            </w:r>
            <w:proofErr w:type="spellStart"/>
            <w:r w:rsidR="1C0682D7">
              <w:rPr/>
              <w:t>distretto</w:t>
            </w:r>
            <w:proofErr w:type="spellEnd"/>
            <w:r w:rsidR="1C0682D7">
              <w:rPr/>
              <w:t xml:space="preserve">, Gestore di 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 xml:space="preserve">. </w:t>
            </w:r>
          </w:p>
        </w:tc>
      </w:tr>
      <w:tr xmlns:wp14="http://schemas.microsoft.com/office/word/2010/wordml" w:rsidR="00000000" w:rsidTr="1C0682D7" w14:paraId="3B14684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96447C" wp14:textId="77777777">
            <w:pPr>
              <w:pStyle w:val="Normale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02FF07" wp14:textId="320B5815">
            <w:pPr>
              <w:pStyle w:val="NormaleWeb"/>
            </w:pP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fa la </w:t>
            </w:r>
            <w:proofErr w:type="spellStart"/>
            <w:r w:rsidR="1C0682D7">
              <w:rPr/>
              <w:t>richiesta</w:t>
            </w:r>
            <w:proofErr w:type="spellEnd"/>
            <w:r w:rsidR="1C0682D7">
              <w:rPr/>
              <w:t xml:space="preserve"> di </w:t>
            </w:r>
            <w:proofErr w:type="spellStart"/>
            <w:r w:rsidR="1C0682D7">
              <w:rPr/>
              <w:t>monitorare</w:t>
            </w:r>
            <w:proofErr w:type="spellEnd"/>
            <w:r w:rsidR="1C0682D7">
              <w:rPr/>
              <w:t xml:space="preserve"> la zona</w:t>
            </w:r>
          </w:p>
        </w:tc>
      </w:tr>
      <w:tr xmlns:wp14="http://schemas.microsoft.com/office/word/2010/wordml" w:rsidR="00000000" w:rsidTr="1C0682D7" w14:paraId="0C60DD5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9B819BE" wp14:textId="77777777">
            <w:pPr>
              <w:pStyle w:val="NormaleWeb"/>
            </w:pPr>
            <w:r>
              <w:t>DESCRIPTION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4231C31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CE446E2" wp14:textId="77777777">
            <w:pPr>
              <w:pStyle w:val="NormaleWeb"/>
            </w:pPr>
            <w:r>
              <w:t>Action</w:t>
            </w:r>
          </w:p>
        </w:tc>
      </w:tr>
      <w:tr xmlns:wp14="http://schemas.microsoft.com/office/word/2010/wordml" w:rsidR="00000000" w:rsidTr="1C0682D7" w14:paraId="0A2144E6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E7BEAA2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9841BE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4DC935" wp14:textId="0A334BCD">
            <w:pPr>
              <w:pStyle w:val="NormaleWeb"/>
            </w:pPr>
            <w:r w:rsidR="1C0682D7">
              <w:rPr/>
              <w:t xml:space="preserve">Il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fa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login con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suo</w:t>
            </w:r>
            <w:proofErr w:type="spellEnd"/>
            <w:r w:rsidR="1C0682D7">
              <w:rPr/>
              <w:t xml:space="preserve"> username e passwor</w:t>
            </w:r>
            <w:r w:rsidR="1C0682D7">
              <w:rPr/>
              <w:t>d</w:t>
            </w:r>
          </w:p>
        </w:tc>
      </w:tr>
      <w:tr xmlns:wp14="http://schemas.microsoft.com/office/word/2010/wordml" w:rsidR="00000000" w:rsidTr="1C0682D7" w14:paraId="0FD29B40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3E4A9C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F999B5" wp14:textId="77777777">
            <w:pPr>
              <w:pStyle w:val="NormaleWeb"/>
            </w:pPr>
            <w:r>
              <w:t>2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6FBC219" wp14:textId="6C5DDBC4">
            <w:pPr>
              <w:pStyle w:val="NormaleWeb"/>
            </w:pPr>
            <w:r w:rsidR="1C0682D7">
              <w:rPr/>
              <w:t xml:space="preserve">Il </w:t>
            </w:r>
            <w:proofErr w:type="spellStart"/>
            <w:r w:rsidR="1C0682D7">
              <w:rPr/>
              <w:t>sistema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mostra</w:t>
            </w:r>
            <w:proofErr w:type="spellEnd"/>
            <w:r w:rsidR="1C0682D7">
              <w:rPr/>
              <w:t xml:space="preserve"> al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la </w:t>
            </w:r>
            <w:proofErr w:type="spellStart"/>
            <w:r w:rsidR="1C0682D7">
              <w:rPr/>
              <w:t>sua</w:t>
            </w:r>
            <w:proofErr w:type="spellEnd"/>
            <w:r w:rsidR="1C0682D7">
              <w:rPr/>
              <w:t xml:space="preserve"> area di </w:t>
            </w:r>
            <w:proofErr w:type="spellStart"/>
            <w:r w:rsidR="1C0682D7">
              <w:rPr/>
              <w:t>competenza</w:t>
            </w:r>
            <w:proofErr w:type="spellEnd"/>
            <w:r w:rsidR="1C0682D7">
              <w:rPr/>
              <w:t xml:space="preserve"> con </w:t>
            </w:r>
            <w:proofErr w:type="spellStart"/>
            <w:r w:rsidR="1C0682D7">
              <w:rPr/>
              <w:t>i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valori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rilevati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dai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sensori</w:t>
            </w:r>
            <w:proofErr w:type="spellEnd"/>
          </w:p>
        </w:tc>
      </w:tr>
      <w:tr xmlns:wp14="http://schemas.microsoft.com/office/word/2010/wordml" w:rsidR="00000000" w:rsidTr="1C0682D7" w14:paraId="59671438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F6584BE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CD5EC4" wp14:textId="77777777">
            <w:pPr>
              <w:pStyle w:val="NormaleWeb"/>
            </w:pPr>
            <w:r>
              <w:t>3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P="1C0682D7" w:rsidRDefault="00000000" w14:paraId="09AF38FC" wp14:textId="3657435F">
            <w:pPr>
              <w:pStyle w:val="Normale"/>
            </w:pPr>
            <w:r w:rsidR="1C0682D7">
              <w:rPr/>
              <w:t> </w:t>
            </w:r>
            <w:r w:rsidR="1C0682D7">
              <w:rPr/>
              <w:t xml:space="preserve">Il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sceglie</w:t>
            </w:r>
            <w:proofErr w:type="spellEnd"/>
            <w:r w:rsidR="1C0682D7">
              <w:rPr/>
              <w:t xml:space="preserve"> se </w:t>
            </w:r>
            <w:proofErr w:type="spellStart"/>
            <w:r w:rsidR="1C0682D7">
              <w:rPr/>
              <w:t>aumentare</w:t>
            </w:r>
            <w:proofErr w:type="spellEnd"/>
            <w:r w:rsidR="1C0682D7">
              <w:rPr/>
              <w:t xml:space="preserve"> o </w:t>
            </w:r>
            <w:proofErr w:type="spellStart"/>
            <w:r w:rsidR="1C0682D7">
              <w:rPr/>
              <w:t>diminuire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livello</w:t>
            </w:r>
            <w:proofErr w:type="spellEnd"/>
            <w:r w:rsidR="1C0682D7">
              <w:rPr/>
              <w:t xml:space="preserve"> di </w:t>
            </w:r>
            <w:proofErr w:type="spellStart"/>
            <w:r w:rsidR="1C0682D7">
              <w:rPr/>
              <w:t>dettaglio</w:t>
            </w:r>
            <w:proofErr w:type="spellEnd"/>
            <w:r w:rsidR="1C0682D7">
              <w:rPr/>
              <w:t xml:space="preserve"> (solo verso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basso, un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di 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può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aumentare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dettaglio</w:t>
            </w:r>
            <w:proofErr w:type="spellEnd"/>
            <w:r w:rsidR="1C0682D7">
              <w:rPr/>
              <w:t xml:space="preserve"> da “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>” a “</w:t>
            </w:r>
            <w:proofErr w:type="spellStart"/>
            <w:r w:rsidR="1C0682D7">
              <w:rPr/>
              <w:t>corridoi</w:t>
            </w:r>
            <w:proofErr w:type="spellEnd"/>
            <w:r w:rsidR="1C0682D7">
              <w:rPr/>
              <w:t xml:space="preserve"> e </w:t>
            </w:r>
            <w:proofErr w:type="spellStart"/>
            <w:r w:rsidR="1C0682D7">
              <w:rPr/>
              <w:t>stanze</w:t>
            </w:r>
            <w:proofErr w:type="spellEnd"/>
            <w:r w:rsidR="1C0682D7">
              <w:rPr/>
              <w:t xml:space="preserve">”, un </w:t>
            </w:r>
            <w:proofErr w:type="spellStart"/>
            <w:r w:rsidR="1C0682D7">
              <w:rPr/>
              <w:t>gestore</w:t>
            </w:r>
            <w:proofErr w:type="spellEnd"/>
            <w:r w:rsidR="1C0682D7">
              <w:rPr/>
              <w:t xml:space="preserve"> di </w:t>
            </w:r>
            <w:proofErr w:type="spellStart"/>
            <w:r w:rsidR="1C0682D7">
              <w:rPr/>
              <w:t>distretto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può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aumentare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il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dettaglio</w:t>
            </w:r>
            <w:proofErr w:type="spellEnd"/>
            <w:r w:rsidR="1C0682D7">
              <w:rPr/>
              <w:t xml:space="preserve"> da “</w:t>
            </w:r>
            <w:proofErr w:type="spellStart"/>
            <w:r w:rsidR="1C0682D7">
              <w:rPr/>
              <w:t>distretto</w:t>
            </w:r>
            <w:proofErr w:type="spellEnd"/>
            <w:r w:rsidR="1C0682D7">
              <w:rPr/>
              <w:t xml:space="preserve">” a “zone </w:t>
            </w:r>
            <w:proofErr w:type="spellStart"/>
            <w:r w:rsidR="1C0682D7">
              <w:rPr/>
              <w:t>all’aperto</w:t>
            </w:r>
            <w:proofErr w:type="spellEnd"/>
            <w:r w:rsidR="1C0682D7">
              <w:rPr/>
              <w:t>” o “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>” a “</w:t>
            </w:r>
            <w:proofErr w:type="spellStart"/>
            <w:r w:rsidR="1C0682D7">
              <w:rPr/>
              <w:t>corridoi</w:t>
            </w:r>
            <w:proofErr w:type="spellEnd"/>
            <w:r w:rsidR="1C0682D7">
              <w:rPr/>
              <w:t xml:space="preserve"> e </w:t>
            </w:r>
            <w:proofErr w:type="spellStart"/>
            <w:r w:rsidR="1C0682D7">
              <w:rPr/>
              <w:t>stanze</w:t>
            </w:r>
            <w:proofErr w:type="spellEnd"/>
            <w:r w:rsidR="1C0682D7">
              <w:rPr/>
              <w:t xml:space="preserve">”, </w:t>
            </w:r>
            <w:proofErr w:type="spellStart"/>
            <w:r w:rsidR="1C0682D7">
              <w:rPr/>
              <w:t>quello</w:t>
            </w:r>
            <w:proofErr w:type="spellEnd"/>
            <w:r w:rsidR="1C0682D7">
              <w:rPr/>
              <w:t xml:space="preserve"> di </w:t>
            </w:r>
            <w:proofErr w:type="spellStart"/>
            <w:r w:rsidR="1C0682D7">
              <w:rPr/>
              <w:t>citt</w:t>
            </w:r>
            <w:proofErr w:type="spellEnd"/>
            <w:r w:rsidRPr="1C0682D7" w:rsidR="1C0682D7">
              <w:rPr>
                <w:noProof/>
                <w:lang w:val="it-IT"/>
              </w:rPr>
              <w:t>à da “città” a “distretti” a “z</w:t>
            </w:r>
            <w:r w:rsidR="1C0682D7">
              <w:rPr/>
              <w:t xml:space="preserve">one </w:t>
            </w:r>
            <w:proofErr w:type="spellStart"/>
            <w:r w:rsidR="1C0682D7">
              <w:rPr/>
              <w:t>all’aperto</w:t>
            </w:r>
            <w:proofErr w:type="spellEnd"/>
            <w:r w:rsidR="1C0682D7">
              <w:rPr/>
              <w:t>” o “</w:t>
            </w:r>
            <w:proofErr w:type="spellStart"/>
            <w:r w:rsidR="1C0682D7">
              <w:rPr/>
              <w:t>edificio</w:t>
            </w:r>
            <w:proofErr w:type="spellEnd"/>
            <w:r w:rsidR="1C0682D7">
              <w:rPr/>
              <w:t>” a “</w:t>
            </w:r>
            <w:proofErr w:type="spellStart"/>
            <w:r w:rsidR="1C0682D7">
              <w:rPr/>
              <w:t>corridoi</w:t>
            </w:r>
            <w:proofErr w:type="spellEnd"/>
            <w:r w:rsidR="1C0682D7">
              <w:rPr/>
              <w:t xml:space="preserve"> e </w:t>
            </w:r>
            <w:proofErr w:type="spellStart"/>
            <w:r w:rsidR="1C0682D7">
              <w:rPr/>
              <w:t>stanze</w:t>
            </w:r>
            <w:proofErr w:type="spellEnd"/>
            <w:r w:rsidR="1C0682D7">
              <w:rPr/>
              <w:t>”</w:t>
            </w:r>
          </w:p>
        </w:tc>
      </w:tr>
      <w:tr w:rsidR="1C0682D7" w:rsidTr="1C0682D7" w14:paraId="696AD164">
        <w:trPr>
          <w:tblCellSpacing w:w="7" w:type="dxa"/>
        </w:trPr>
        <w:tc>
          <w:tcPr>
            <w:tcW w:w="183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1C0682D7" w:rsidP="1C0682D7" w:rsidRDefault="1C0682D7" w14:paraId="6065735C" w14:textId="6F8D846F">
            <w:pPr>
              <w:pStyle w:val="Normale"/>
            </w:pPr>
          </w:p>
        </w:tc>
        <w:tc>
          <w:tcPr>
            <w:tcW w:w="723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1C0682D7" w:rsidP="1C0682D7" w:rsidRDefault="1C0682D7" w14:paraId="58F17BDA" w14:textId="660E4A39">
            <w:pPr>
              <w:pStyle w:val="NormaleWeb"/>
            </w:pPr>
            <w:r w:rsidR="1C0682D7">
              <w:rPr/>
              <w:t>4</w:t>
            </w:r>
          </w:p>
        </w:tc>
        <w:tc>
          <w:tcPr>
            <w:tcW w:w="5379" w:type="dxa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1C0682D7" w:rsidP="1C0682D7" w:rsidRDefault="1C0682D7" w14:paraId="1D0E1DCB" w14:textId="04C5168B">
            <w:pPr>
              <w:pStyle w:val="Normale"/>
            </w:pPr>
            <w:r w:rsidR="1C0682D7">
              <w:rPr/>
              <w:t xml:space="preserve">Il </w:t>
            </w:r>
            <w:proofErr w:type="spellStart"/>
            <w:r w:rsidR="1C0682D7">
              <w:rPr/>
              <w:t>sistema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mostra</w:t>
            </w:r>
            <w:proofErr w:type="spellEnd"/>
            <w:r w:rsidR="1C0682D7">
              <w:rPr/>
              <w:t xml:space="preserve"> la </w:t>
            </w:r>
            <w:proofErr w:type="spellStart"/>
            <w:r w:rsidR="1C0682D7">
              <w:rPr/>
              <w:t>situazione</w:t>
            </w:r>
            <w:proofErr w:type="spellEnd"/>
            <w:r w:rsidR="1C0682D7">
              <w:rPr/>
              <w:t xml:space="preserve"> </w:t>
            </w:r>
            <w:proofErr w:type="spellStart"/>
            <w:r w:rsidR="1C0682D7">
              <w:rPr/>
              <w:t>riguardante</w:t>
            </w:r>
            <w:proofErr w:type="spellEnd"/>
            <w:r w:rsidR="1C0682D7">
              <w:rPr/>
              <w:t xml:space="preserve"> la zona </w:t>
            </w:r>
            <w:proofErr w:type="spellStart"/>
            <w:r w:rsidR="1C0682D7">
              <w:rPr/>
              <w:t>selezionata</w:t>
            </w:r>
            <w:proofErr w:type="spellEnd"/>
          </w:p>
        </w:tc>
      </w:tr>
      <w:tr xmlns:wp14="http://schemas.microsoft.com/office/word/2010/wordml" w:rsidR="00000000" w:rsidTr="1C0682D7" w14:paraId="3952A0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05BC40E" wp14:textId="77777777">
            <w:pPr>
              <w:pStyle w:val="NormaleWeb"/>
            </w:pPr>
            <w:r>
              <w:t>EXTENSIONS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45F382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6DACCB" w14:noSpellErr="1" wp14:textId="5CB81283">
            <w:pPr>
              <w:pStyle w:val="NormaleWeb"/>
            </w:pPr>
            <w:r w:rsidRPr="1C0682D7" w:rsidR="1C0682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Branching Action</w:t>
            </w:r>
          </w:p>
        </w:tc>
      </w:tr>
      <w:tr xmlns:wp14="http://schemas.microsoft.com/office/word/2010/wordml" w:rsidR="00000000" w:rsidTr="1C0682D7" w14:paraId="00E95AC4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5AA318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6C2177" wp14:textId="77777777">
            <w:pPr>
              <w:pStyle w:val="NormaleWeb"/>
            </w:pPr>
            <w:r>
              <w:t>1a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E052935" wp14:textId="0CC97E4D">
            <w:pPr>
              <w:pStyle w:val="NormaleWeb"/>
            </w:pPr>
          </w:p>
          <w:p w:rsidR="00000000" w:rsidRDefault="00000000" w14:paraId="2FB437DE" wp14:textId="1FDE9EC7">
            <w:pPr>
              <w:pStyle w:val="NormaleWeb"/>
            </w:pPr>
            <w:bookmarkStart w:name="_GoBack" w:id="0"/>
            <w:bookmarkEnd w:id="0"/>
          </w:p>
        </w:tc>
      </w:tr>
      <w:tr xmlns:wp14="http://schemas.microsoft.com/office/word/2010/wordml" w:rsidR="00000000" w:rsidTr="1C0682D7" w14:paraId="5890A34C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A1FA0F5" wp14:textId="77777777">
            <w:pPr>
              <w:pStyle w:val="Normale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1512BE8" wp14:textId="77777777">
            <w:r>
              <w:t> 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A4E882" w14:noSpellErr="1" wp14:textId="2315B047">
            <w:pPr>
              <w:pStyle w:val="NormaleWeb"/>
            </w:pPr>
            <w:r w:rsidRPr="1C0682D7" w:rsidR="1C0682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Branching Action</w:t>
            </w:r>
          </w:p>
        </w:tc>
      </w:tr>
      <w:tr xmlns:wp14="http://schemas.microsoft.com/office/word/2010/wordml" w:rsidR="00000000" w:rsidTr="1C0682D7" w14:paraId="5F5351A2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A70637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B20A0C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650EB8" wp14:textId="0E4D6243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07804E68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705B3BE8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xmlns:wp14="http://schemas.microsoft.com/office/word/2010/wordml" w:rsidR="00000000" w:rsidTr="1C0682D7" w14:paraId="3C0D4ADF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519584E" wp14:textId="77777777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20C1E7" wp14:textId="71346CDA">
            <w:pPr>
              <w:pStyle w:val="NormaleWeb"/>
            </w:pPr>
            <w:r w:rsidR="1C0682D7">
              <w:rPr/>
              <w:t xml:space="preserve">2. </w:t>
            </w:r>
            <w:proofErr w:type="spellStart"/>
            <w:r w:rsidR="1C0682D7">
              <w:rPr/>
              <w:t>Monitora</w:t>
            </w:r>
            <w:proofErr w:type="spellEnd"/>
            <w:r w:rsidR="1C0682D7">
              <w:rPr/>
              <w:t xml:space="preserve"> zona</w:t>
            </w:r>
          </w:p>
        </w:tc>
      </w:tr>
      <w:tr xmlns:wp14="http://schemas.microsoft.com/office/word/2010/wordml" w:rsidR="00000000" w:rsidTr="1C0682D7" w14:paraId="3C99C4AF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C1A86" wp14:textId="77777777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36062A" w14:noSpellErr="1" wp14:textId="5771D345">
            <w:pPr>
              <w:pStyle w:val="NormaleWeb"/>
            </w:pPr>
            <w:r w:rsidR="1C0682D7">
              <w:rPr/>
              <w:t>top</w:t>
            </w:r>
          </w:p>
        </w:tc>
      </w:tr>
      <w:tr xmlns:wp14="http://schemas.microsoft.com/office/word/2010/wordml" w:rsidR="00000000" w:rsidTr="1C0682D7" w14:paraId="4ACFA0AA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FBBD04" wp14:textId="77777777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DC44C" w14:noSpellErr="1" wp14:textId="30050372">
            <w:pPr>
              <w:pStyle w:val="NormaleWeb"/>
            </w:pPr>
            <w:r w:rsidR="1C0682D7">
              <w:rPr/>
              <w:t>&lt;</w:t>
            </w:r>
            <w:r w:rsidR="1C0682D7">
              <w:rPr/>
              <w:t>?</w:t>
            </w:r>
            <w:r w:rsidR="1C0682D7">
              <w:rPr/>
              <w:t>&gt;</w:t>
            </w:r>
          </w:p>
        </w:tc>
      </w:tr>
      <w:tr xmlns:wp14="http://schemas.microsoft.com/office/word/2010/wordml" w:rsidR="00000000" w:rsidTr="1C0682D7" w14:paraId="631F8265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F35DBC6" wp14:textId="77777777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BF3FE37" w14:noSpellErr="1" wp14:textId="78BEE056">
            <w:pPr>
              <w:pStyle w:val="NormaleWeb"/>
            </w:pPr>
            <w:r w:rsidR="1C0682D7">
              <w:rPr/>
              <w:t>always</w:t>
            </w:r>
          </w:p>
        </w:tc>
      </w:tr>
      <w:tr xmlns:wp14="http://schemas.microsoft.com/office/word/2010/wordml" w:rsidR="00000000" w:rsidTr="1C0682D7" w14:paraId="594342A2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4333DC3" wp14:textId="77777777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3B3564" w14:noSpellErr="1" wp14:textId="780A2A33">
            <w:pPr>
              <w:pStyle w:val="NormaleWeb"/>
            </w:pPr>
            <w:r w:rsidR="1C0682D7">
              <w:rPr/>
              <w:t>not yet determined</w:t>
            </w:r>
          </w:p>
        </w:tc>
      </w:tr>
      <w:tr xmlns:wp14="http://schemas.microsoft.com/office/word/2010/wordml" w:rsidR="00000000" w:rsidTr="1C0682D7" w14:paraId="48FE063E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188955C" wp14:textId="77777777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00069E0" w14:noSpellErr="1" wp14:textId="46C35B3B">
            <w:pPr>
              <w:pStyle w:val="NormaleWeb"/>
            </w:pPr>
            <w:r w:rsidR="1C0682D7">
              <w:rPr/>
              <w:t>&lt;</w:t>
            </w:r>
            <w:r w:rsidR="1C0682D7">
              <w:rPr/>
              <w:t>?</w:t>
            </w:r>
            <w:r w:rsidR="1C0682D7">
              <w:rPr/>
              <w:t>&gt;</w:t>
            </w:r>
          </w:p>
        </w:tc>
      </w:tr>
      <w:tr xmlns:wp14="http://schemas.microsoft.com/office/word/2010/wordml" w:rsidR="00000000" w:rsidTr="1C0682D7" w14:paraId="7ECBDDE6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861851C" wp14:textId="77777777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9C76146" w14:noSpellErr="1" wp14:textId="18434EDC">
            <w:pPr>
              <w:pStyle w:val="NormaleWeb"/>
            </w:pPr>
            <w:r w:rsidR="1C0682D7">
              <w:rPr/>
              <w:t>release 1.0</w:t>
            </w:r>
          </w:p>
        </w:tc>
      </w:tr>
      <w:tr xmlns:wp14="http://schemas.microsoft.com/office/word/2010/wordml" w:rsidR="00000000" w:rsidTr="1C0682D7" w14:paraId="719EDD11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027FC39" wp14:textId="77777777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C1166DA" wp14:textId="55218240">
            <w:pPr>
              <w:pStyle w:val="NormaleWeb"/>
            </w:pPr>
          </w:p>
        </w:tc>
      </w:tr>
      <w:tr xmlns:wp14="http://schemas.microsoft.com/office/word/2010/wordml" w:rsidR="00000000" w:rsidTr="1C0682D7" w14:paraId="3E3E5A17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6CF88C" wp14:textId="77777777">
            <w:pPr>
              <w:pStyle w:val="NormaleWeb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9C42663" wp14:textId="13DF4611">
            <w:pPr>
              <w:pStyle w:val="NormaleWeb"/>
            </w:pPr>
          </w:p>
        </w:tc>
      </w:tr>
      <w:tr xmlns:wp14="http://schemas.microsoft.com/office/word/2010/wordml" w:rsidR="00000000" w:rsidTr="1C0682D7" w14:paraId="0D26B52E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B83579E" wp14:textId="77777777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667944" wp14:textId="009843FD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41254921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46624170" wp14:textId="77777777">
      <w:pPr>
        <w:pStyle w:val="NormaleWeb"/>
      </w:pPr>
      <w:r>
        <w:t> </w:t>
      </w:r>
    </w:p>
    <w:p xmlns:wp14="http://schemas.microsoft.com/office/word/2010/wordml" w:rsidR="00000000" w:rsidRDefault="00000000" w14:paraId="672A6659" wp14:textId="77777777"/>
    <w:sectPr w:rsidR="0000000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3AB3024-73F3-46FA-93AF-7056C23A713D}"/>
  <w14:docId w14:val="7B919E1D"/>
  <w:rsids>
    <w:rsidRoot w:val="7CC2A167"/>
    <w:rsid w:val="1C0682D7"/>
    <w:rsid w:val="7CC2A1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Federico Fortunato</lastModifiedBy>
  <revision>3</revision>
  <dcterms:created xsi:type="dcterms:W3CDTF">2018-11-22T18:21:00.0000000Z</dcterms:created>
  <dcterms:modified xsi:type="dcterms:W3CDTF">2018-11-22T21:17:28.2419572Z</dcterms:modified>
</coreProperties>
</file>