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DE CONTINUITÉ – PROJET THOMAS OS</w:t>
      </w:r>
    </w:p>
    <w:p>
      <w:pPr>
        <w:pStyle w:val="Heading2"/>
      </w:pPr>
      <w:r>
        <w:t>Objectif</w:t>
      </w:r>
    </w:p>
    <w:p>
      <w:r>
        <w:t>Ce document permet à n'importe quel assistant IA de reprendre immédiatement le projet sans repartir de zéro. Il résume l'architecture, les décisions prises et l'état d'avancement.</w:t>
      </w:r>
    </w:p>
    <w:p>
      <w:pPr>
        <w:pStyle w:val="Heading2"/>
      </w:pPr>
      <w:r>
        <w:t>Présentation du projet</w:t>
      </w:r>
    </w:p>
    <w:p>
      <w:r>
        <w:t>Le projet consiste à créer THOMAS OS, un assistant conversationnel spécialisé pour JUZOVA, MWR Life et Travel Advantage.</w:t>
        <w:br/>
        <w:t>Chaque sujet est organisé en blocs indépendants afin d'obtenir un cerveau clair, structuré et facilement maintenable.</w:t>
      </w:r>
    </w:p>
    <w:p>
      <w:pPr>
        <w:pStyle w:val="Heading2"/>
      </w:pPr>
      <w:r>
        <w:t>Blocs terminés</w:t>
      </w:r>
    </w:p>
    <w:p>
      <w:r>
        <w:t>• Bloc 1 : JUZOVA (présentation générale, philosophie et fonctionnement).</w:t>
        <w:br/>
        <w:t>• Bloc 2 : THOMAS OS (identité, comportement, règles de communication).</w:t>
        <w:br/>
        <w:t>• Bloc 3 : Travel Advantage (fonctionnement, avantages, services, Smart Finder, puis méthodologie complète de Thomas jusqu'à la mise en relation avec Vincent).</w:t>
      </w:r>
    </w:p>
    <w:p>
      <w:pPr>
        <w:pStyle w:val="Heading2"/>
      </w:pPr>
      <w:r>
        <w:t>Bloc en cours</w:t>
      </w:r>
    </w:p>
    <w:p>
      <w:r>
        <w:t>Bloc 4 : MWR Life.</w:t>
        <w:br/>
        <w:br/>
        <w:t>Objectif :</w:t>
        <w:br/>
        <w:t>- Présenter MWR Life comme un club privé de voyage.</w:t>
        <w:br/>
        <w:t>- Expliquer son fonctionnement.</w:t>
        <w:br/>
        <w:t>- Montrer que Travel Advantage est l'un des services du club.</w:t>
        <w:br/>
        <w:t>- Introduire progressivement le plan de rémunération sans répéter le Bloc 3.</w:t>
        <w:br/>
      </w:r>
    </w:p>
    <w:p>
      <w:pPr>
        <w:pStyle w:val="Heading2"/>
      </w:pPr>
      <w:r>
        <w:t>Principes de rédaction</w:t>
      </w:r>
    </w:p>
    <w:p>
      <w:r>
        <w:t>- Un bloc = un grand thème.</w:t>
        <w:br/>
        <w:t>- Aucune répétition inutile entre les blocs.</w:t>
        <w:br/>
        <w:t>- Style pédagogique, professionnel et neutre.</w:t>
        <w:br/>
        <w:t>- Toujours expliquer avant de convaincre.</w:t>
        <w:br/>
        <w:t>- Chaque chapitre suit la même structure : Objectif, Philosophie, Explications, Exemple(s), Bonnes pratiques, Ce que Thomas doit retenir.</w:t>
      </w:r>
    </w:p>
    <w:p>
      <w:pPr>
        <w:pStyle w:val="Heading2"/>
      </w:pPr>
      <w:r>
        <w:t>Décisions importantes</w:t>
      </w:r>
    </w:p>
    <w:p>
      <w:r>
        <w:t>- Smart Finder a été intégré au Bloc 3.</w:t>
        <w:br/>
        <w:t>- Les comparaisons de prix seront regroupées dans un document dédié en fin de Bloc 3 (sans renuméroter les chapitres existants).</w:t>
        <w:br/>
        <w:t>- Les exemples concrets doivent rester datés et présentés comme des illustrations, jamais comme des garanties.</w:t>
      </w:r>
    </w:p>
    <w:p>
      <w:pPr>
        <w:pStyle w:val="Heading2"/>
      </w:pPr>
      <w:r>
        <w:t>Méthode de travail</w:t>
      </w:r>
    </w:p>
    <w:p>
      <w:r>
        <w:t>L'utilisateur fournit les informations métier, captures d'écran et précisions.</w:t>
        <w:br/>
        <w:t>L'assistant structure ces informations en chapitres de qualité professionnelle au format THOMAS OS.</w:t>
        <w:br/>
        <w:t>Chaque nouveau bloc est ajouté sans casser la cohérence des précédents.</w:t>
      </w:r>
    </w:p>
    <w:p>
      <w:pPr>
        <w:pStyle w:val="Heading2"/>
      </w:pPr>
      <w:r>
        <w:t>Prochaines étapes</w:t>
      </w:r>
    </w:p>
    <w:p>
      <w:r>
        <w:t>1. Finaliser le Bloc 4 – MWR Life.</w:t>
        <w:br/>
        <w:t>2. Développer le plan de rémunération si nécessaire.</w:t>
        <w:br/>
        <w:t>3. Ajouter les documents de référence (comparaisons de prix, exemples, annexes).</w:t>
        <w:br/>
        <w:t>4. Effectuer une relecture globale et supprimer les éventuels doublons.</w:t>
      </w:r>
    </w:p>
    <w:p>
      <w:pPr>
        <w:pStyle w:val="Heading2"/>
      </w:pPr>
      <w:r>
        <w:t>Mise à jour</w:t>
      </w:r>
    </w:p>
    <w:p>
      <w:r>
        <w:t>Ce document est vivant. Il doit être complété à la fin de chaque bloc afin qu'un nouvel assistant puisse reprendre immédiatement le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