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58F" w:rsidRPr="00157846" w:rsidRDefault="00003059" w:rsidP="001E338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0" w:name="_Hlk23801685"/>
      <w:bookmarkEnd w:id="0"/>
      <w:r w:rsidRPr="00157846">
        <w:rPr>
          <w:rFonts w:cs="細明體" w:hint="eastAsia"/>
          <w:color w:val="222222"/>
          <w:kern w:val="0"/>
          <w:sz w:val="42"/>
          <w:szCs w:val="42"/>
          <w:lang w:val="en"/>
        </w:rPr>
        <w:t>An</w:t>
      </w:r>
      <w:r w:rsidRPr="00157846">
        <w:rPr>
          <w:rFonts w:cs="細明體"/>
          <w:color w:val="222222"/>
          <w:kern w:val="0"/>
          <w:sz w:val="42"/>
          <w:szCs w:val="42"/>
          <w:lang w:val="en"/>
        </w:rPr>
        <w:t>s</w:t>
      </w:r>
      <w:r w:rsidR="003117E9">
        <w:rPr>
          <w:rFonts w:cs="細明體"/>
          <w:color w:val="222222"/>
          <w:kern w:val="0"/>
          <w:sz w:val="42"/>
          <w:szCs w:val="42"/>
          <w:lang w:val="en"/>
        </w:rPr>
        <w:t>wer</w:t>
      </w:r>
    </w:p>
    <w:p w:rsidR="00C00B2D" w:rsidRDefault="00F07632" w:rsidP="00F07632">
      <w:pPr>
        <w:widowControl/>
        <w:jc w:val="center"/>
        <w:rPr>
          <w:rStyle w:val="aa"/>
          <w:rFonts w:ascii="Times New Roman" w:hAnsi="Times New Roman" w:cs="Times New Roman"/>
          <w:color w:val="000000"/>
          <w:sz w:val="39"/>
          <w:szCs w:val="39"/>
          <w:bdr w:val="none" w:sz="0" w:space="0" w:color="auto" w:frame="1"/>
          <w:shd w:val="clear" w:color="auto" w:fill="FAFAFA"/>
        </w:rPr>
      </w:pPr>
      <w:r>
        <w:rPr>
          <w:rStyle w:val="aa"/>
          <w:rFonts w:ascii="Times New Roman" w:hAnsi="Times New Roman" w:cs="Times New Roman"/>
          <w:color w:val="000000"/>
          <w:sz w:val="39"/>
          <w:szCs w:val="39"/>
          <w:bdr w:val="none" w:sz="0" w:space="0" w:color="auto" w:frame="1"/>
          <w:shd w:val="clear" w:color="auto" w:fill="FAFAFA"/>
        </w:rPr>
        <w:t>thinning</w:t>
      </w:r>
      <w:r w:rsidR="00DA1564">
        <w:rPr>
          <w:noProof/>
        </w:rPr>
        <w:drawing>
          <wp:inline distT="0" distB="0" distL="0" distR="0">
            <wp:extent cx="5760000" cy="576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67A" w:rsidRDefault="0016067A" w:rsidP="00F07632">
      <w:pPr>
        <w:widowControl/>
        <w:jc w:val="center"/>
        <w:rPr>
          <w:noProof/>
        </w:rPr>
      </w:pPr>
    </w:p>
    <w:p w:rsidR="0016067A" w:rsidRPr="0016067A" w:rsidRDefault="0016067A" w:rsidP="0016067A">
      <w:pPr>
        <w:pStyle w:val="a8"/>
        <w:spacing w:line="276" w:lineRule="auto"/>
        <w:ind w:leftChars="0" w:left="964"/>
        <w:jc w:val="center"/>
        <w:rPr>
          <w:b/>
          <w:bdr w:val="none" w:sz="0" w:space="0" w:color="auto"/>
        </w:rPr>
      </w:pPr>
      <w:r w:rsidRPr="0016067A">
        <w:rPr>
          <w:rFonts w:hint="eastAsia"/>
          <w:b/>
          <w:bdr w:val="none" w:sz="0" w:space="0" w:color="auto"/>
        </w:rPr>
        <w:t>本次作業使用p</w:t>
      </w:r>
      <w:r w:rsidRPr="0016067A">
        <w:rPr>
          <w:b/>
          <w:bdr w:val="none" w:sz="0" w:space="0" w:color="auto"/>
        </w:rPr>
        <w:t>ython</w:t>
      </w:r>
      <w:r w:rsidRPr="0016067A">
        <w:rPr>
          <w:rFonts w:hint="eastAsia"/>
          <w:b/>
          <w:bdr w:val="none" w:sz="0" w:space="0" w:color="auto"/>
        </w:rPr>
        <w:t>,</w:t>
      </w:r>
      <w:r w:rsidRPr="0016067A">
        <w:rPr>
          <w:b/>
          <w:bdr w:val="none" w:sz="0" w:space="0" w:color="auto"/>
        </w:rPr>
        <w:t xml:space="preserve"> IDE</w:t>
      </w:r>
      <w:r w:rsidRPr="0016067A">
        <w:rPr>
          <w:rFonts w:hint="eastAsia"/>
          <w:b/>
          <w:bdr w:val="none" w:sz="0" w:space="0" w:color="auto"/>
        </w:rPr>
        <w:t>為S</w:t>
      </w:r>
      <w:r w:rsidRPr="0016067A">
        <w:rPr>
          <w:b/>
          <w:bdr w:val="none" w:sz="0" w:space="0" w:color="auto"/>
        </w:rPr>
        <w:t>pyder</w:t>
      </w:r>
    </w:p>
    <w:p w:rsidR="00DA1564" w:rsidRDefault="00DA1564">
      <w:pPr>
        <w:widowControl/>
        <w:rPr>
          <w:rFonts w:cs="新細明體"/>
          <w:b/>
          <w:bCs/>
          <w:kern w:val="36"/>
          <w:sz w:val="40"/>
          <w:szCs w:val="48"/>
        </w:rPr>
      </w:pPr>
    </w:p>
    <w:p w:rsidR="0016067A" w:rsidRDefault="0016067A">
      <w:pPr>
        <w:widowControl/>
        <w:rPr>
          <w:rFonts w:cs="新細明體"/>
          <w:b/>
          <w:bCs/>
          <w:kern w:val="36"/>
          <w:sz w:val="40"/>
          <w:szCs w:val="48"/>
        </w:rPr>
      </w:pPr>
    </w:p>
    <w:p w:rsidR="00003059" w:rsidRPr="00157846" w:rsidRDefault="00344D9B" w:rsidP="00344D9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細明體"/>
          <w:color w:val="222222"/>
          <w:kern w:val="0"/>
          <w:sz w:val="42"/>
          <w:szCs w:val="42"/>
        </w:rPr>
      </w:pPr>
      <w:r w:rsidRPr="00157846">
        <w:rPr>
          <w:rFonts w:cs="細明體"/>
          <w:color w:val="222222"/>
          <w:kern w:val="0"/>
          <w:sz w:val="42"/>
          <w:szCs w:val="42"/>
          <w:lang w:val="en"/>
        </w:rPr>
        <w:lastRenderedPageBreak/>
        <w:t>Description</w:t>
      </w:r>
    </w:p>
    <w:p w:rsidR="00920BAB" w:rsidRPr="00AF7E50" w:rsidRDefault="00AF7E50" w:rsidP="007D770A">
      <w:pPr>
        <w:pStyle w:val="a8"/>
        <w:numPr>
          <w:ilvl w:val="0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AF7E50">
        <w:rPr>
          <w:bdr w:val="none" w:sz="0" w:space="0" w:color="auto"/>
        </w:rPr>
        <w:t>Method of Algorithms</w:t>
      </w:r>
      <w:r>
        <w:rPr>
          <w:bdr w:val="none" w:sz="0" w:space="0" w:color="auto"/>
        </w:rPr>
        <w:t xml:space="preserve"> of </w:t>
      </w:r>
      <w:r w:rsidR="00920BAB" w:rsidRPr="00AF7E50">
        <w:rPr>
          <w:bdr w:val="none" w:sz="0" w:space="0" w:color="auto"/>
        </w:rPr>
        <w:t>thinning operator</w:t>
      </w:r>
    </w:p>
    <w:p w:rsidR="00920BAB" w:rsidRDefault="00920BAB" w:rsidP="00CA1F3C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920BAB">
        <w:rPr>
          <w:bdr w:val="none" w:sz="0" w:space="0" w:color="auto"/>
        </w:rPr>
        <w:t>Yokoi connectivity operator</w:t>
      </w:r>
    </w:p>
    <w:p w:rsidR="00C10215" w:rsidRPr="00C10215" w:rsidRDefault="00C10215" w:rsidP="00C10215">
      <w:pPr>
        <w:spacing w:line="276" w:lineRule="auto"/>
        <w:ind w:left="960" w:firstLine="480"/>
        <w:jc w:val="both"/>
        <w:rPr>
          <w:bdr w:val="none" w:sz="0" w:space="0" w:color="auto"/>
        </w:rPr>
      </w:pPr>
      <w:r w:rsidRPr="00C10215">
        <w:rPr>
          <w:bdr w:val="none" w:sz="0" w:space="0" w:color="auto"/>
        </w:rPr>
        <w:t>It is same as HW6.Thus, I will not describe anymore.</w:t>
      </w:r>
    </w:p>
    <w:p w:rsidR="00920BAB" w:rsidRDefault="00920BAB" w:rsidP="00CA1F3C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920BAB">
        <w:rPr>
          <w:bdr w:val="none" w:sz="0" w:space="0" w:color="auto"/>
        </w:rPr>
        <w:t>Pair Relationship operator</w:t>
      </w:r>
    </w:p>
    <w:p w:rsidR="00636DDA" w:rsidRDefault="001A0A94" w:rsidP="00B56ED6">
      <w:pPr>
        <w:autoSpaceDE w:val="0"/>
        <w:autoSpaceDN w:val="0"/>
        <w:adjustRightInd w:val="0"/>
        <w:ind w:left="1440"/>
        <w:rPr>
          <w:bdr w:val="none" w:sz="0" w:space="0" w:color="auto"/>
        </w:rPr>
      </w:pPr>
      <w:r w:rsidRPr="001A0A94">
        <w:rPr>
          <w:rFonts w:hint="eastAsia"/>
          <w:bdr w:val="none" w:sz="0" w:space="0" w:color="auto"/>
        </w:rPr>
        <w:t>Fr</w:t>
      </w:r>
      <w:r w:rsidRPr="001A0A94">
        <w:rPr>
          <w:bdr w:val="none" w:sz="0" w:space="0" w:color="auto"/>
        </w:rPr>
        <w:t xml:space="preserve">om the previous </w:t>
      </w:r>
      <w:r w:rsidRPr="00920BAB">
        <w:rPr>
          <w:bdr w:val="none" w:sz="0" w:space="0" w:color="auto"/>
        </w:rPr>
        <w:t>Yokoi</w:t>
      </w:r>
      <w:r>
        <w:rPr>
          <w:bdr w:val="none" w:sz="0" w:space="0" w:color="auto"/>
        </w:rPr>
        <w:t xml:space="preserve"> array</w:t>
      </w:r>
      <w:r w:rsidR="009D5C0B">
        <w:rPr>
          <w:bdr w:val="none" w:sz="0" w:space="0" w:color="auto"/>
        </w:rPr>
        <w:t>.</w:t>
      </w:r>
    </w:p>
    <w:p w:rsidR="00636DDA" w:rsidRDefault="00636DDA" w:rsidP="00B56ED6">
      <w:pPr>
        <w:autoSpaceDE w:val="0"/>
        <w:autoSpaceDN w:val="0"/>
        <w:adjustRightInd w:val="0"/>
        <w:ind w:left="1440"/>
        <w:rPr>
          <w:bdr w:val="none" w:sz="0" w:space="0" w:color="auto"/>
        </w:rPr>
      </w:pPr>
      <w:r>
        <w:rPr>
          <w:bdr w:val="none" w:sz="0" w:space="0" w:color="auto"/>
        </w:rPr>
        <w:t>Let state=</w:t>
      </w:r>
      <w:r w:rsidR="001A0A94">
        <w:rPr>
          <w:bdr w:val="none" w:sz="0" w:space="0" w:color="auto"/>
        </w:rPr>
        <w:t xml:space="preserve"> (</w:t>
      </w:r>
      <w:r w:rsidR="001A0A94" w:rsidRPr="00636DDA">
        <w:rPr>
          <w:b/>
          <w:bdr w:val="none" w:sz="0" w:space="0" w:color="auto"/>
        </w:rPr>
        <w:t>Yokoi number =</w:t>
      </w:r>
      <w:r w:rsidR="001A0A94" w:rsidRPr="00636DDA">
        <w:rPr>
          <w:rFonts w:ascii="Times New Roman" w:hAnsi="Times New Roman" w:cs="Times New Roman"/>
          <w:b/>
          <w:bdr w:val="none" w:sz="0" w:space="0" w:color="auto"/>
        </w:rPr>
        <w:t>’1’</w:t>
      </w:r>
      <m:oMath>
        <m:r>
          <w:rPr>
            <w:rFonts w:ascii="Cambria Math" w:hAnsi="Cambria Math"/>
            <w:bdr w:val="none" w:sz="0" w:space="0" w:color="auto"/>
          </w:rPr>
          <m:t xml:space="preserve"> ∧ </m:t>
        </m:r>
      </m:oMath>
      <w:r w:rsidR="008E3143" w:rsidRPr="00636DDA">
        <w:rPr>
          <w:rFonts w:hint="eastAsia"/>
          <w:b/>
          <w:bdr w:val="none" w:sz="0" w:space="0" w:color="auto"/>
        </w:rPr>
        <w:t>a</w:t>
      </w:r>
      <w:r w:rsidR="008E3143" w:rsidRPr="00636DDA">
        <w:rPr>
          <w:b/>
          <w:bdr w:val="none" w:sz="0" w:space="0" w:color="auto"/>
        </w:rPr>
        <w:t>t least one of Yokoi number neighbor =</w:t>
      </w:r>
      <w:r w:rsidR="008E3143" w:rsidRPr="00636DDA">
        <w:rPr>
          <w:rFonts w:ascii="Times New Roman" w:hAnsi="Times New Roman" w:cs="Times New Roman"/>
          <w:b/>
          <w:bdr w:val="none" w:sz="0" w:space="0" w:color="auto"/>
        </w:rPr>
        <w:t>’1’</w:t>
      </w:r>
      <w:r w:rsidR="008E3143">
        <w:rPr>
          <w:rFonts w:ascii="Times New Roman" w:hAnsi="Times New Roman" w:cs="Times New Roman"/>
          <w:bdr w:val="none" w:sz="0" w:space="0" w:color="auto"/>
        </w:rPr>
        <w:t>)</w:t>
      </w:r>
      <w:r w:rsidRPr="00636DDA">
        <w:rPr>
          <w:bdr w:val="none" w:sz="0" w:space="0" w:color="auto"/>
        </w:rPr>
        <w:t xml:space="preserve"> </w:t>
      </w:r>
    </w:p>
    <w:p w:rsidR="001A0A94" w:rsidRPr="001A0A94" w:rsidRDefault="00364B63" w:rsidP="00B56ED6">
      <w:pPr>
        <w:autoSpaceDE w:val="0"/>
        <w:autoSpaceDN w:val="0"/>
        <w:adjustRightInd w:val="0"/>
        <w:ind w:left="1440"/>
        <w:rPr>
          <w:bdr w:val="none" w:sz="0" w:space="0" w:color="auto"/>
        </w:rPr>
      </w:pPr>
      <w:r>
        <w:rPr>
          <w:bdr w:val="none" w:sz="0" w:space="0" w:color="auto"/>
        </w:rPr>
        <w:t>I</w:t>
      </w:r>
      <w:r w:rsidR="00636DDA">
        <w:rPr>
          <w:bdr w:val="none" w:sz="0" w:space="0" w:color="auto"/>
        </w:rPr>
        <w:t>f the state c</w:t>
      </w:r>
      <w:r w:rsidR="00636DDA" w:rsidRPr="00636DDA">
        <w:rPr>
          <w:bdr w:val="none" w:sz="0" w:space="0" w:color="auto"/>
        </w:rPr>
        <w:t>ondition established</w:t>
      </w:r>
      <w:r w:rsidR="00636DDA">
        <w:rPr>
          <w:bdr w:val="none" w:sz="0" w:space="0" w:color="auto"/>
        </w:rPr>
        <w:t>, output 1, otherwise=2</w:t>
      </w:r>
    </w:p>
    <w:p w:rsidR="00920BAB" w:rsidRDefault="00920BAB" w:rsidP="00CA1F3C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920BAB">
        <w:rPr>
          <w:bdr w:val="none" w:sz="0" w:space="0" w:color="auto"/>
        </w:rPr>
        <w:t>Connected Shrink operator</w:t>
      </w:r>
      <w:r w:rsidR="00C248B6" w:rsidRPr="00C248B6">
        <w:rPr>
          <w:noProof/>
        </w:rPr>
        <w:t xml:space="preserve"> </w:t>
      </w:r>
    </w:p>
    <w:p w:rsidR="00D243BB" w:rsidRPr="000A082B" w:rsidRDefault="00C248B6" w:rsidP="000A082B">
      <w:pPr>
        <w:spacing w:line="276" w:lineRule="auto"/>
        <w:ind w:left="960" w:firstLine="480"/>
        <w:jc w:val="both"/>
        <w:rPr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8A14BA">
            <wp:simplePos x="0" y="0"/>
            <wp:positionH relativeFrom="column">
              <wp:posOffset>4749618</wp:posOffset>
            </wp:positionH>
            <wp:positionV relativeFrom="paragraph">
              <wp:posOffset>240121</wp:posOffset>
            </wp:positionV>
            <wp:extent cx="1394460" cy="1533525"/>
            <wp:effectExtent l="0" t="0" r="0" b="952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67A" w:rsidRPr="000A082B">
        <w:rPr>
          <w:bdr w:val="none" w:sz="0" w:space="0" w:color="auto"/>
        </w:rPr>
        <w:t>for 4-connectivity</w:t>
      </w:r>
    </w:p>
    <w:p w:rsidR="000A082B" w:rsidRDefault="000A082B" w:rsidP="000A082B">
      <w:pPr>
        <w:spacing w:line="276" w:lineRule="auto"/>
        <w:ind w:left="1440" w:firstLine="480"/>
        <w:jc w:val="both"/>
        <w:rPr>
          <w:iCs/>
          <w:bdr w:val="none" w:sz="0" w:space="0" w:color="auto"/>
        </w:rPr>
      </w:pPr>
      <w:r w:rsidRPr="000A082B">
        <w:rPr>
          <w:bdr w:val="none" w:sz="0" w:space="0" w:color="auto"/>
        </w:rPr>
        <w:t xml:space="preserve"> </w:t>
      </w:r>
      <m:oMath>
        <m:r>
          <m:rPr>
            <m:sty m:val="p"/>
          </m:rPr>
          <w:rPr>
            <w:rFonts w:ascii="Cambria Math" w:hAnsi="Cambria Math"/>
            <w:bdr w:val="none" w:sz="0" w:space="0" w:color="auto"/>
          </w:rPr>
          <m:t> </m:t>
        </m:r>
        <m:r>
          <w:rPr>
            <w:rFonts w:ascii="Cambria Math" w:hAnsi="Cambria Math"/>
            <w:bdr w:val="none" w:sz="0" w:space="0" w:color="auto"/>
          </w:rPr>
          <m:t>h</m:t>
        </m:r>
        <m:d>
          <m:dPr>
            <m:ctrlPr>
              <w:rPr>
                <w:rFonts w:ascii="Cambria Math" w:hAnsi="Cambria Math"/>
                <w:i/>
                <w:iCs/>
                <w:bdr w:val="none" w:sz="0" w:space="0" w:color="auto"/>
              </w:rPr>
            </m:ctrlPr>
          </m:dPr>
          <m:e>
            <m:r>
              <w:rPr>
                <w:rFonts w:ascii="Cambria Math" w:hAnsi="Cambria Math"/>
                <w:bdr w:val="none" w:sz="0" w:space="0" w:color="auto"/>
              </w:rPr>
              <m:t>b,c,d,e</m:t>
            </m:r>
          </m:e>
        </m:d>
        <m:r>
          <w:rPr>
            <w:rFonts w:ascii="Cambria Math" w:hAnsi="Cambria Math"/>
            <w:bdr w:val="none" w:sz="0" w:space="0" w:color="auto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bdr w:val="none" w:sz="0" w:space="0" w:color="auto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bdr w:val="none" w:sz="0" w:space="0" w:color="auto"/>
                  </w:rPr>
                </m:ctrlPr>
              </m:eqArrPr>
              <m:e>
                <m:r>
                  <w:rPr>
                    <w:rFonts w:ascii="Cambria Math" w:hAnsi="Cambria Math"/>
                    <w:bdr w:val="none" w:sz="0" w:space="0" w:color="auto"/>
                  </w:rPr>
                  <m:t>1    if b=c∧(b≠d ∨ b≠e)</m:t>
                </m:r>
              </m:e>
              <m:e>
                <m:r>
                  <w:rPr>
                    <w:rFonts w:ascii="Cambria Math" w:hAnsi="Cambria Math"/>
                    <w:bdr w:val="none" w:sz="0" w:space="0" w:color="auto"/>
                  </w:rPr>
                  <m:t>0    otherwise                                 </m:t>
                </m:r>
              </m:e>
            </m:eqArr>
          </m:e>
        </m:d>
      </m:oMath>
    </w:p>
    <w:p w:rsidR="00D243BB" w:rsidRPr="00C248B6" w:rsidRDefault="00352DAC" w:rsidP="00C248B6">
      <w:pPr>
        <w:spacing w:line="276" w:lineRule="auto"/>
        <w:ind w:leftChars="900" w:left="2160"/>
        <w:jc w:val="both"/>
        <w:rPr>
          <w:bdr w:val="none" w:sz="0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a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1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=h(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0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1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6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2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)</m:t>
          </m:r>
        </m:oMath>
      </m:oMathPara>
    </w:p>
    <w:p w:rsidR="00D243BB" w:rsidRPr="00C248B6" w:rsidRDefault="00352DAC" w:rsidP="00C248B6">
      <w:pPr>
        <w:spacing w:line="276" w:lineRule="auto"/>
        <w:ind w:leftChars="900" w:left="2160"/>
        <w:jc w:val="both"/>
        <w:rPr>
          <w:bdr w:val="none" w:sz="0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a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2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=h(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0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2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7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3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)</m:t>
          </m:r>
        </m:oMath>
      </m:oMathPara>
    </w:p>
    <w:p w:rsidR="00D243BB" w:rsidRPr="00C248B6" w:rsidRDefault="00352DAC" w:rsidP="00C248B6">
      <w:pPr>
        <w:spacing w:line="276" w:lineRule="auto"/>
        <w:ind w:leftChars="900" w:left="2160"/>
        <w:jc w:val="both"/>
        <w:rPr>
          <w:bdr w:val="none" w:sz="0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a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3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=h(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0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3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8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4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)</m:t>
          </m:r>
        </m:oMath>
      </m:oMathPara>
    </w:p>
    <w:p w:rsidR="00D243BB" w:rsidRPr="00C248B6" w:rsidRDefault="00352DAC" w:rsidP="00C248B6">
      <w:pPr>
        <w:spacing w:line="276" w:lineRule="auto"/>
        <w:ind w:leftChars="900" w:left="2160"/>
        <w:jc w:val="both"/>
        <w:rPr>
          <w:bdr w:val="none" w:sz="0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a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4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=h(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0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4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5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sSubPr>
            <m:e>
              <m:r>
                <w:rPr>
                  <w:rFonts w:ascii="Cambria Math" w:hAnsi="Cambria Math"/>
                  <w:bdr w:val="none" w:sz="0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bdr w:val="none" w:sz="0" w:space="0" w:color="auto"/>
                </w:rPr>
                <m:t>1</m:t>
              </m:r>
            </m:sub>
          </m:sSub>
          <m:r>
            <w:rPr>
              <w:rFonts w:ascii="Cambria Math" w:hAnsi="Cambria Math"/>
              <w:bdr w:val="none" w:sz="0" w:space="0" w:color="auto"/>
            </w:rPr>
            <m:t>)</m:t>
          </m:r>
        </m:oMath>
      </m:oMathPara>
    </w:p>
    <w:p w:rsidR="000A082B" w:rsidRPr="000A082B" w:rsidRDefault="000A082B" w:rsidP="000A082B">
      <w:pPr>
        <w:spacing w:line="276" w:lineRule="auto"/>
        <w:ind w:left="960" w:firstLineChars="200" w:firstLine="480"/>
        <w:jc w:val="both"/>
        <w:rPr>
          <w:bdr w:val="none" w:sz="0" w:space="0" w:color="auto"/>
        </w:rPr>
      </w:pPr>
      <m:oMathPara>
        <m:oMath>
          <m:r>
            <w:rPr>
              <w:rFonts w:ascii="Cambria Math" w:hAnsi="Cambria Math"/>
              <w:bdr w:val="none" w:sz="0" w:space="0" w:color="auto"/>
            </w:rPr>
            <m:t>output=f</m:t>
          </m:r>
          <m:d>
            <m:dPr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bdr w:val="none" w:sz="0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none" w:sz="0" w:space="0" w:color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bdr w:val="none" w:sz="0" w:space="0" w:color="aut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bdr w:val="none" w:sz="0" w:space="0" w:color="aut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bdr w:val="none" w:sz="0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none" w:sz="0" w:space="0" w:color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bdr w:val="none" w:sz="0" w:space="0" w:color="aut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bdr w:val="none" w:sz="0" w:space="0" w:color="aut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bdr w:val="none" w:sz="0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none" w:sz="0" w:space="0" w:color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bdr w:val="none" w:sz="0" w:space="0" w:color="auto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bdr w:val="none" w:sz="0" w:space="0" w:color="aut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bdr w:val="none" w:sz="0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none" w:sz="0" w:space="0" w:color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bdr w:val="none" w:sz="0" w:space="0" w:color="auto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bdr w:val="none" w:sz="0" w:space="0" w:color="aut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bdr w:val="none" w:sz="0" w:space="0" w:color="auto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none" w:sz="0" w:space="0" w:color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bdr w:val="none" w:sz="0" w:space="0" w:color="auto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bdr w:val="none" w:sz="0" w:space="0" w:color="aut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bdr w:val="none" w:sz="0" w:space="0" w:color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bdr w:val="none" w:sz="0" w:space="0" w:color="auto"/>
                    </w:rPr>
                  </m:ctrlPr>
                </m:eqArrPr>
                <m:e>
                  <m:r>
                    <w:rPr>
                      <w:rFonts w:ascii="Cambria Math" w:hAnsi="Cambria Math"/>
                      <w:bdr w:val="none" w:sz="0" w:space="0" w:color="auto"/>
                    </w:rPr>
                    <m:t>g     if exactly one of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bdr w:val="none" w:sz="0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bdr w:val="none" w:sz="0" w:space="0" w:color="aut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bdr w:val="none" w:sz="0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bdr w:val="none" w:sz="0" w:space="0" w:color="aut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bdr w:val="none" w:sz="0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bdr w:val="none" w:sz="0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bdr w:val="none" w:sz="0" w:space="0" w:color="auto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bdr w:val="none" w:sz="0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bdr w:val="none" w:sz="0" w:space="0" w:color="aut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bdr w:val="none" w:sz="0" w:space="0" w:color="auto"/>
                    </w:rPr>
                    <m:t>    otherwise                                              </m:t>
                  </m:r>
                </m:e>
              </m:eqArr>
            </m:e>
          </m:d>
        </m:oMath>
      </m:oMathPara>
    </w:p>
    <w:p w:rsidR="00B77C55" w:rsidRDefault="000C7FB5" w:rsidP="00F533CE">
      <w:pPr>
        <w:autoSpaceDE w:val="0"/>
        <w:autoSpaceDN w:val="0"/>
        <w:adjustRightInd w:val="0"/>
        <w:ind w:left="1440"/>
        <w:rPr>
          <w:bdr w:val="none" w:sz="0" w:space="0" w:color="auto"/>
        </w:rPr>
      </w:pPr>
      <w:proofErr w:type="gramStart"/>
      <w:r w:rsidRPr="000B4B20">
        <w:rPr>
          <w:b/>
          <w:bdr w:val="none" w:sz="0" w:space="0" w:color="auto"/>
        </w:rPr>
        <w:t>Input</w:t>
      </w:r>
      <w:r w:rsidRPr="000B4B20">
        <w:rPr>
          <w:bdr w:val="none" w:sz="0" w:space="0" w:color="auto"/>
        </w:rPr>
        <w:t xml:space="preserve"> :</w:t>
      </w:r>
      <w:proofErr w:type="gramEnd"/>
      <w:r w:rsidRPr="000B4B20">
        <w:rPr>
          <w:bdr w:val="none" w:sz="0" w:space="0" w:color="auto"/>
        </w:rPr>
        <w:t xml:space="preserve"> </w:t>
      </w:r>
      <w:r w:rsidR="00B840F8">
        <w:rPr>
          <w:bdr w:val="none" w:sz="0" w:space="0" w:color="auto"/>
        </w:rPr>
        <w:t>A+B</w:t>
      </w:r>
    </w:p>
    <w:p w:rsidR="00B77C55" w:rsidRDefault="00B77C55" w:rsidP="00F533CE">
      <w:pPr>
        <w:autoSpaceDE w:val="0"/>
        <w:autoSpaceDN w:val="0"/>
        <w:adjustRightInd w:val="0"/>
        <w:ind w:left="1440"/>
        <w:rPr>
          <w:bdr w:val="none" w:sz="0" w:space="0" w:color="auto"/>
        </w:rPr>
      </w:pPr>
      <w:r>
        <w:rPr>
          <w:b/>
          <w:bdr w:val="none" w:sz="0" w:space="0" w:color="auto"/>
        </w:rPr>
        <w:t>Let A=</w:t>
      </w:r>
      <w:r w:rsidR="000B4B20">
        <w:rPr>
          <w:bdr w:val="none" w:sz="0" w:space="0" w:color="auto"/>
        </w:rPr>
        <w:t xml:space="preserve">operating </w:t>
      </w:r>
      <w:proofErr w:type="spellStart"/>
      <w:r w:rsidR="000B4B20">
        <w:rPr>
          <w:bdr w:val="none" w:sz="0" w:space="0" w:color="auto"/>
        </w:rPr>
        <w:t xml:space="preserve">of </w:t>
      </w:r>
      <w:r w:rsidR="00E51817">
        <w:rPr>
          <w:bdr w:val="none" w:sz="0" w:space="0" w:color="auto"/>
        </w:rPr>
        <w:t>f</w:t>
      </w:r>
      <w:proofErr w:type="spellEnd"/>
      <w:r w:rsidR="00E51817">
        <w:rPr>
          <w:bdr w:val="none" w:sz="0" w:space="0" w:color="auto"/>
        </w:rPr>
        <w:t>(</w:t>
      </w:r>
      <w:proofErr w:type="gramStart"/>
      <w:r w:rsidR="00E51817">
        <w:rPr>
          <w:bdr w:val="none" w:sz="0" w:space="0" w:color="auto"/>
        </w:rPr>
        <w:t>h(</w:t>
      </w:r>
      <w:proofErr w:type="gramEnd"/>
      <w:r w:rsidR="00E51817">
        <w:rPr>
          <w:bdr w:val="none" w:sz="0" w:space="0" w:color="auto"/>
        </w:rPr>
        <w:t xml:space="preserve">))in every pixel of </w:t>
      </w:r>
      <w:r w:rsidR="000B4B20">
        <w:rPr>
          <w:bdr w:val="none" w:sz="0" w:space="0" w:color="auto"/>
        </w:rPr>
        <w:t>(</w:t>
      </w:r>
      <w:r w:rsidR="000C7FB5" w:rsidRPr="000B4B20">
        <w:rPr>
          <w:bdr w:val="none" w:sz="0" w:space="0" w:color="auto"/>
        </w:rPr>
        <w:t>original symbolic image</w:t>
      </w:r>
      <w:r w:rsidR="0080333B">
        <w:rPr>
          <w:bdr w:val="none" w:sz="0" w:space="0" w:color="auto"/>
        </w:rPr>
        <w:t>)</w:t>
      </w:r>
    </w:p>
    <w:p w:rsidR="000C7FB5" w:rsidRDefault="00B77C55" w:rsidP="00F533CE">
      <w:pPr>
        <w:autoSpaceDE w:val="0"/>
        <w:autoSpaceDN w:val="0"/>
        <w:adjustRightInd w:val="0"/>
        <w:ind w:left="1440"/>
        <w:rPr>
          <w:bdr w:val="none" w:sz="0" w:space="0" w:color="auto"/>
        </w:rPr>
      </w:pPr>
      <w:r>
        <w:rPr>
          <w:b/>
          <w:bdr w:val="none" w:sz="0" w:space="0" w:color="auto"/>
        </w:rPr>
        <w:t>Let B=</w:t>
      </w:r>
      <w:r w:rsidR="000B4B20" w:rsidRPr="000B4B20">
        <w:rPr>
          <w:bdr w:val="none" w:sz="0" w:space="0" w:color="auto"/>
        </w:rPr>
        <w:t>output of pair relationship</w:t>
      </w:r>
    </w:p>
    <w:p w:rsidR="000B4B20" w:rsidRPr="000B4B20" w:rsidRDefault="00B77C55" w:rsidP="00F533CE">
      <w:pPr>
        <w:autoSpaceDE w:val="0"/>
        <w:autoSpaceDN w:val="0"/>
        <w:adjustRightInd w:val="0"/>
        <w:ind w:left="1440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I</w:t>
      </w:r>
      <w:r>
        <w:rPr>
          <w:bdr w:val="none" w:sz="0" w:space="0" w:color="auto"/>
        </w:rPr>
        <w:t xml:space="preserve">f the pixel in A =1 </w:t>
      </w:r>
      <m:oMath>
        <m:r>
          <w:rPr>
            <w:rFonts w:ascii="Cambria Math" w:hAnsi="Cambria Math"/>
            <w:bdr w:val="none" w:sz="0" w:space="0" w:color="auto"/>
          </w:rPr>
          <m:t>∧</m:t>
        </m:r>
      </m:oMath>
      <w:r>
        <w:rPr>
          <w:rFonts w:hint="eastAsia"/>
          <w:iCs/>
          <w:bdr w:val="none" w:sz="0" w:space="0" w:color="auto"/>
        </w:rPr>
        <w:t xml:space="preserve"> </w:t>
      </w:r>
      <w:r>
        <w:rPr>
          <w:iCs/>
          <w:bdr w:val="none" w:sz="0" w:space="0" w:color="auto"/>
        </w:rPr>
        <w:t>B = 1</w:t>
      </w:r>
      <w:r w:rsidR="00017275">
        <w:rPr>
          <w:iCs/>
          <w:bdr w:val="none" w:sz="0" w:space="0" w:color="auto"/>
        </w:rPr>
        <w:t xml:space="preserve">, </w:t>
      </w:r>
      <w:r>
        <w:rPr>
          <w:iCs/>
          <w:bdr w:val="none" w:sz="0" w:space="0" w:color="auto"/>
        </w:rPr>
        <w:t>the</w:t>
      </w:r>
      <w:r w:rsidR="00017275">
        <w:rPr>
          <w:iCs/>
          <w:bdr w:val="none" w:sz="0" w:space="0" w:color="auto"/>
        </w:rPr>
        <w:t>n</w:t>
      </w:r>
      <w:r>
        <w:rPr>
          <w:iCs/>
          <w:bdr w:val="none" w:sz="0" w:space="0" w:color="auto"/>
        </w:rPr>
        <w:t xml:space="preserve"> output pixel =0, which means delete</w:t>
      </w:r>
    </w:p>
    <w:p w:rsidR="00D243BB" w:rsidRPr="00C7363D" w:rsidRDefault="00E6667A" w:rsidP="00C7363D">
      <w:pPr>
        <w:pStyle w:val="a8"/>
        <w:spacing w:line="276" w:lineRule="auto"/>
        <w:ind w:leftChars="0" w:left="960"/>
        <w:jc w:val="both"/>
        <w:rPr>
          <w:b/>
          <w:bdr w:val="none" w:sz="0" w:space="0" w:color="auto"/>
        </w:rPr>
      </w:pPr>
      <w:r w:rsidRPr="00C7363D">
        <w:rPr>
          <w:b/>
          <w:bdr w:val="none" w:sz="0" w:space="0" w:color="auto"/>
        </w:rPr>
        <w:t>Repeat step1, step2, step3 until the last output never changed</w:t>
      </w:r>
    </w:p>
    <w:p w:rsidR="0010349E" w:rsidRPr="00AF7E50" w:rsidRDefault="0010349E" w:rsidP="0010349E">
      <w:pPr>
        <w:pStyle w:val="a8"/>
        <w:numPr>
          <w:ilvl w:val="0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>
        <w:rPr>
          <w:bdr w:val="none" w:sz="0" w:space="0" w:color="auto"/>
        </w:rPr>
        <w:lastRenderedPageBreak/>
        <w:t>Source Code Description</w:t>
      </w:r>
    </w:p>
    <w:p w:rsidR="001F4882" w:rsidRPr="005E6B4E" w:rsidRDefault="0010349E" w:rsidP="001F4882">
      <w:pPr>
        <w:spacing w:line="276" w:lineRule="auto"/>
        <w:jc w:val="both"/>
        <w:rPr>
          <w:b/>
          <w:bdr w:val="none" w:sz="0" w:space="0" w:color="auto"/>
        </w:rPr>
      </w:pPr>
      <w:r w:rsidRPr="005E6B4E">
        <w:rPr>
          <w:rFonts w:hint="eastAsia"/>
          <w:b/>
          <w:bdr w:val="none" w:sz="0" w:space="0" w:color="auto"/>
        </w:rPr>
        <w:t>主程式:</w:t>
      </w:r>
    </w:p>
    <w:p w:rsidR="0010349E" w:rsidRPr="0010349E" w:rsidRDefault="0010349E" w:rsidP="001F4882">
      <w:pPr>
        <w:spacing w:line="276" w:lineRule="auto"/>
        <w:jc w:val="both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先做</w:t>
      </w:r>
      <w:r w:rsidRPr="0010349E">
        <w:rPr>
          <w:bdr w:val="none" w:sz="0" w:space="0" w:color="auto"/>
        </w:rPr>
        <w:t>binary</w:t>
      </w:r>
      <w:r w:rsidRPr="0010349E">
        <w:rPr>
          <w:rFonts w:hint="eastAsia"/>
          <w:bdr w:val="none" w:sz="0" w:space="0" w:color="auto"/>
        </w:rPr>
        <w:t xml:space="preserve"> </w:t>
      </w:r>
      <w:r>
        <w:rPr>
          <w:rFonts w:hint="eastAsia"/>
          <w:bdr w:val="none" w:sz="0" w:space="0" w:color="auto"/>
        </w:rPr>
        <w:t>，再做</w:t>
      </w:r>
      <w:proofErr w:type="spellStart"/>
      <w:r>
        <w:rPr>
          <w:rFonts w:hint="eastAsia"/>
          <w:bdr w:val="none" w:sz="0" w:space="0" w:color="auto"/>
        </w:rPr>
        <w:t>d</w:t>
      </w:r>
      <w:r>
        <w:rPr>
          <w:bdr w:val="none" w:sz="0" w:space="0" w:color="auto"/>
        </w:rPr>
        <w:t>ownsample</w:t>
      </w:r>
      <w:proofErr w:type="spellEnd"/>
      <w:r>
        <w:rPr>
          <w:rFonts w:hint="eastAsia"/>
          <w:bdr w:val="none" w:sz="0" w:space="0" w:color="auto"/>
        </w:rPr>
        <w:t xml:space="preserve">，再做 </w:t>
      </w:r>
      <w:r w:rsidRPr="0010349E">
        <w:rPr>
          <w:bdr w:val="none" w:sz="0" w:space="0" w:color="auto"/>
        </w:rPr>
        <w:t>thinning</w:t>
      </w:r>
      <w:r>
        <w:rPr>
          <w:bdr w:val="none" w:sz="0" w:space="0" w:color="auto"/>
        </w:rPr>
        <w:t>(</w:t>
      </w:r>
      <w:proofErr w:type="spellStart"/>
      <w:r w:rsidRPr="0010349E">
        <w:rPr>
          <w:bdr w:val="none" w:sz="0" w:space="0" w:color="auto"/>
        </w:rPr>
        <w:t>Yokoi</w:t>
      </w:r>
      <w:r>
        <w:rPr>
          <w:bdr w:val="none" w:sz="0" w:space="0" w:color="auto"/>
        </w:rPr>
        <w:t>+</w:t>
      </w:r>
      <w:r w:rsidRPr="0010349E">
        <w:rPr>
          <w:bdr w:val="none" w:sz="0" w:space="0" w:color="auto"/>
        </w:rPr>
        <w:t>pairRelationship</w:t>
      </w:r>
      <w:proofErr w:type="spellEnd"/>
      <w:r>
        <w:rPr>
          <w:bdr w:val="none" w:sz="0" w:space="0" w:color="auto"/>
        </w:rPr>
        <w:t xml:space="preserve"> +</w:t>
      </w:r>
      <w:proofErr w:type="spellStart"/>
      <w:r w:rsidRPr="0010349E">
        <w:rPr>
          <w:bdr w:val="none" w:sz="0" w:space="0" w:color="auto"/>
        </w:rPr>
        <w:t>connectedShrink</w:t>
      </w:r>
      <w:proofErr w:type="spellEnd"/>
      <w:r>
        <w:rPr>
          <w:bdr w:val="none" w:sz="0" w:space="0" w:color="auto"/>
        </w:rPr>
        <w:t xml:space="preserve"> )</w:t>
      </w:r>
    </w:p>
    <w:p w:rsidR="00A42D75" w:rsidRDefault="0010349E" w:rsidP="00C652AD">
      <w:pPr>
        <w:pStyle w:val="Default"/>
        <w:spacing w:line="276" w:lineRule="auto"/>
        <w:rPr>
          <w:rFonts w:hAnsi="微軟正黑體"/>
          <w:sz w:val="23"/>
          <w:szCs w:val="23"/>
        </w:rPr>
      </w:pPr>
      <w:r>
        <w:rPr>
          <w:noProof/>
        </w:rPr>
        <w:drawing>
          <wp:inline distT="0" distB="0" distL="0" distR="0" wp14:anchorId="4BDDFC7B" wp14:editId="1E2BEB12">
            <wp:extent cx="6645910" cy="27489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23" w:rsidRDefault="00E46E03" w:rsidP="00C652AD">
      <w:pPr>
        <w:pStyle w:val="Default"/>
        <w:spacing w:line="276" w:lineRule="auto"/>
        <w:rPr>
          <w:rFonts w:hAnsi="微軟正黑體"/>
          <w:sz w:val="23"/>
          <w:szCs w:val="23"/>
        </w:rPr>
      </w:pPr>
      <w:r w:rsidRPr="005E6B4E">
        <w:rPr>
          <w:rFonts w:hAnsi="微軟正黑體"/>
          <w:b/>
          <w:sz w:val="23"/>
          <w:szCs w:val="23"/>
        </w:rPr>
        <w:t>Yokoi</w:t>
      </w:r>
      <w:r w:rsidR="00B10F34" w:rsidRPr="005E6B4E">
        <w:rPr>
          <w:rFonts w:hAnsi="微軟正黑體"/>
          <w:b/>
          <w:sz w:val="23"/>
          <w:szCs w:val="23"/>
        </w:rPr>
        <w:t>:</w:t>
      </w:r>
      <w:r w:rsidR="00B10F34">
        <w:rPr>
          <w:rFonts w:hAnsi="微軟正黑體" w:hint="eastAsia"/>
          <w:sz w:val="23"/>
          <w:szCs w:val="23"/>
        </w:rPr>
        <w:t>上次作業做過，不再</w:t>
      </w:r>
      <w:r w:rsidR="005E6B4E">
        <w:rPr>
          <w:rFonts w:hAnsi="微軟正黑體" w:hint="eastAsia"/>
          <w:sz w:val="23"/>
          <w:szCs w:val="23"/>
        </w:rPr>
        <w:t>重新說明</w:t>
      </w:r>
    </w:p>
    <w:p w:rsidR="00CB4A19" w:rsidRDefault="005E6B4E" w:rsidP="00C652AD">
      <w:pPr>
        <w:pStyle w:val="Default"/>
        <w:spacing w:line="276" w:lineRule="auto"/>
        <w:rPr>
          <w:rFonts w:hAnsi="微軟正黑體"/>
          <w:b/>
          <w:sz w:val="23"/>
          <w:szCs w:val="23"/>
        </w:rPr>
      </w:pPr>
      <w:proofErr w:type="spellStart"/>
      <w:r w:rsidRPr="005E6B4E">
        <w:rPr>
          <w:rFonts w:hAnsi="微軟正黑體"/>
          <w:b/>
          <w:sz w:val="23"/>
          <w:szCs w:val="23"/>
        </w:rPr>
        <w:t>pairRelationship</w:t>
      </w:r>
      <w:proofErr w:type="spellEnd"/>
      <w:r>
        <w:rPr>
          <w:rFonts w:hAnsi="微軟正黑體" w:hint="eastAsia"/>
          <w:b/>
          <w:sz w:val="23"/>
          <w:szCs w:val="23"/>
        </w:rPr>
        <w:t>:</w:t>
      </w:r>
    </w:p>
    <w:p w:rsidR="005E6B4E" w:rsidRDefault="00CB4A19" w:rsidP="00C652AD">
      <w:pPr>
        <w:pStyle w:val="Default"/>
        <w:spacing w:line="276" w:lineRule="auto"/>
        <w:rPr>
          <w:rFonts w:hAnsi="微軟正黑體"/>
          <w:b/>
          <w:sz w:val="23"/>
          <w:szCs w:val="23"/>
        </w:rPr>
      </w:pPr>
      <w:r>
        <w:rPr>
          <w:rFonts w:hAnsi="微軟正黑體" w:hint="eastAsia"/>
          <w:b/>
          <w:sz w:val="23"/>
          <w:szCs w:val="23"/>
        </w:rPr>
        <w:t>如果</w:t>
      </w:r>
      <w:proofErr w:type="spellStart"/>
      <w:r>
        <w:rPr>
          <w:rFonts w:hAnsi="微軟正黑體"/>
          <w:b/>
          <w:sz w:val="23"/>
          <w:szCs w:val="23"/>
        </w:rPr>
        <w:t>yokoi</w:t>
      </w:r>
      <w:proofErr w:type="spellEnd"/>
      <w:r>
        <w:rPr>
          <w:rFonts w:hAnsi="微軟正黑體"/>
          <w:b/>
          <w:sz w:val="23"/>
          <w:szCs w:val="23"/>
        </w:rPr>
        <w:t xml:space="preserve"> matrix </w:t>
      </w:r>
      <w:r>
        <w:rPr>
          <w:rFonts w:hAnsi="微軟正黑體" w:hint="eastAsia"/>
          <w:b/>
          <w:sz w:val="23"/>
          <w:szCs w:val="23"/>
        </w:rPr>
        <w:t>的</w:t>
      </w:r>
      <w:r>
        <w:rPr>
          <w:rFonts w:hAnsi="微軟正黑體"/>
          <w:b/>
          <w:sz w:val="23"/>
          <w:szCs w:val="23"/>
        </w:rPr>
        <w:t xml:space="preserve">pixel </w:t>
      </w:r>
      <w:r>
        <w:rPr>
          <w:rFonts w:hAnsi="微軟正黑體" w:hint="eastAsia"/>
          <w:b/>
          <w:sz w:val="23"/>
          <w:szCs w:val="23"/>
        </w:rPr>
        <w:t>不等於</w:t>
      </w:r>
      <w:proofErr w:type="gramStart"/>
      <w:r>
        <w:rPr>
          <w:rFonts w:hAnsi="微軟正黑體"/>
          <w:b/>
          <w:sz w:val="23"/>
          <w:szCs w:val="23"/>
        </w:rPr>
        <w:t>’</w:t>
      </w:r>
      <w:proofErr w:type="gramEnd"/>
      <w:r>
        <w:rPr>
          <w:rFonts w:hAnsi="微軟正黑體" w:hint="eastAsia"/>
          <w:b/>
          <w:sz w:val="23"/>
          <w:szCs w:val="23"/>
        </w:rPr>
        <w:t>1</w:t>
      </w:r>
      <w:proofErr w:type="gramStart"/>
      <w:r>
        <w:rPr>
          <w:rFonts w:hAnsi="微軟正黑體"/>
          <w:b/>
          <w:sz w:val="23"/>
          <w:szCs w:val="23"/>
        </w:rPr>
        <w:t>’</w:t>
      </w:r>
      <w:proofErr w:type="gramEnd"/>
      <w:r>
        <w:rPr>
          <w:rFonts w:hAnsi="微軟正黑體" w:hint="eastAsia"/>
          <w:b/>
          <w:sz w:val="23"/>
          <w:szCs w:val="23"/>
        </w:rPr>
        <w:t>，o</w:t>
      </w:r>
      <w:r>
        <w:rPr>
          <w:rFonts w:hAnsi="微軟正黑體"/>
          <w:b/>
          <w:sz w:val="23"/>
          <w:szCs w:val="23"/>
        </w:rPr>
        <w:t>utput2</w:t>
      </w:r>
      <w:r>
        <w:rPr>
          <w:rFonts w:hAnsi="微軟正黑體" w:hint="eastAsia"/>
          <w:b/>
          <w:sz w:val="23"/>
          <w:szCs w:val="23"/>
        </w:rPr>
        <w:t>，如果</w:t>
      </w:r>
      <w:proofErr w:type="spellStart"/>
      <w:r>
        <w:rPr>
          <w:rFonts w:hAnsi="微軟正黑體" w:hint="eastAsia"/>
          <w:b/>
          <w:sz w:val="23"/>
          <w:szCs w:val="23"/>
        </w:rPr>
        <w:t>y</w:t>
      </w:r>
      <w:r>
        <w:rPr>
          <w:rFonts w:hAnsi="微軟正黑體"/>
          <w:b/>
          <w:sz w:val="23"/>
          <w:szCs w:val="23"/>
        </w:rPr>
        <w:t>okoi</w:t>
      </w:r>
      <w:proofErr w:type="spellEnd"/>
      <w:r>
        <w:rPr>
          <w:rFonts w:hAnsi="微軟正黑體"/>
          <w:b/>
          <w:sz w:val="23"/>
          <w:szCs w:val="23"/>
        </w:rPr>
        <w:t xml:space="preserve"> =</w:t>
      </w:r>
      <w:proofErr w:type="gramStart"/>
      <w:r>
        <w:rPr>
          <w:rFonts w:hAnsi="微軟正黑體"/>
          <w:b/>
          <w:sz w:val="23"/>
          <w:szCs w:val="23"/>
        </w:rPr>
        <w:t>’</w:t>
      </w:r>
      <w:proofErr w:type="gramEnd"/>
      <w:r>
        <w:rPr>
          <w:rFonts w:hAnsi="微軟正黑體"/>
          <w:b/>
          <w:sz w:val="23"/>
          <w:szCs w:val="23"/>
        </w:rPr>
        <w:t>1</w:t>
      </w:r>
      <w:proofErr w:type="gramStart"/>
      <w:r>
        <w:rPr>
          <w:rFonts w:hAnsi="微軟正黑體"/>
          <w:b/>
          <w:sz w:val="23"/>
          <w:szCs w:val="23"/>
        </w:rPr>
        <w:t>’</w:t>
      </w:r>
      <w:proofErr w:type="gramEnd"/>
      <w:r>
        <w:rPr>
          <w:rFonts w:hAnsi="微軟正黑體" w:hint="eastAsia"/>
          <w:b/>
          <w:sz w:val="23"/>
          <w:szCs w:val="23"/>
        </w:rPr>
        <w:t>則4-c</w:t>
      </w:r>
      <w:r>
        <w:rPr>
          <w:rFonts w:hAnsi="微軟正黑體"/>
          <w:b/>
          <w:sz w:val="23"/>
          <w:szCs w:val="23"/>
        </w:rPr>
        <w:t>onnected</w:t>
      </w:r>
      <w:r>
        <w:rPr>
          <w:rFonts w:hAnsi="微軟正黑體" w:hint="eastAsia"/>
          <w:b/>
          <w:sz w:val="23"/>
          <w:szCs w:val="23"/>
        </w:rPr>
        <w:t>也必須等於1</w:t>
      </w:r>
    </w:p>
    <w:p w:rsidR="00CB4A19" w:rsidRDefault="00CB4A19" w:rsidP="00C652AD">
      <w:pPr>
        <w:pStyle w:val="Default"/>
        <w:spacing w:line="276" w:lineRule="auto"/>
        <w:rPr>
          <w:rFonts w:hAnsi="微軟正黑體" w:hint="eastAsia"/>
          <w:b/>
          <w:sz w:val="23"/>
          <w:szCs w:val="23"/>
        </w:rPr>
      </w:pPr>
      <w:r>
        <w:rPr>
          <w:rFonts w:hAnsi="微軟正黑體" w:hint="eastAsia"/>
          <w:b/>
          <w:sz w:val="23"/>
          <w:szCs w:val="23"/>
        </w:rPr>
        <w:t>才會o</w:t>
      </w:r>
      <w:r>
        <w:rPr>
          <w:rFonts w:hAnsi="微軟正黑體"/>
          <w:b/>
          <w:sz w:val="23"/>
          <w:szCs w:val="23"/>
        </w:rPr>
        <w:t>utput</w:t>
      </w:r>
      <w:r>
        <w:rPr>
          <w:rFonts w:hAnsi="微軟正黑體" w:hint="eastAsia"/>
          <w:b/>
          <w:sz w:val="23"/>
          <w:szCs w:val="23"/>
        </w:rPr>
        <w:t>=1，否則一律標為2</w:t>
      </w:r>
    </w:p>
    <w:p w:rsidR="005E6B4E" w:rsidRDefault="005E6B4E" w:rsidP="00C652AD">
      <w:pPr>
        <w:pStyle w:val="Default"/>
        <w:spacing w:line="276" w:lineRule="auto"/>
        <w:rPr>
          <w:rFonts w:hAnsi="微軟正黑體"/>
          <w:b/>
          <w:sz w:val="23"/>
          <w:szCs w:val="23"/>
        </w:rPr>
      </w:pPr>
      <w:r>
        <w:rPr>
          <w:noProof/>
        </w:rPr>
        <w:drawing>
          <wp:inline distT="0" distB="0" distL="0" distR="0" wp14:anchorId="08005734" wp14:editId="642431AE">
            <wp:extent cx="5500255" cy="2806360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373" cy="28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C3" w:rsidRDefault="00740AC3" w:rsidP="00740AC3">
      <w:pPr>
        <w:pStyle w:val="Default"/>
        <w:spacing w:line="276" w:lineRule="auto"/>
        <w:rPr>
          <w:rFonts w:hAnsi="微軟正黑體"/>
          <w:b/>
          <w:sz w:val="23"/>
          <w:szCs w:val="23"/>
        </w:rPr>
      </w:pPr>
      <w:r w:rsidRPr="00740AC3">
        <w:rPr>
          <w:rFonts w:hAnsi="微軟正黑體"/>
          <w:b/>
          <w:sz w:val="23"/>
          <w:szCs w:val="23"/>
        </w:rPr>
        <w:lastRenderedPageBreak/>
        <w:t>connectedShrink</w:t>
      </w:r>
      <w:r>
        <w:rPr>
          <w:rFonts w:hAnsi="微軟正黑體" w:hint="eastAsia"/>
          <w:b/>
          <w:sz w:val="23"/>
          <w:szCs w:val="23"/>
        </w:rPr>
        <w:t>:</w:t>
      </w:r>
    </w:p>
    <w:p w:rsidR="00740AC3" w:rsidRDefault="00435A39" w:rsidP="00C652AD">
      <w:pPr>
        <w:pStyle w:val="Default"/>
        <w:spacing w:line="276" w:lineRule="auto"/>
        <w:rPr>
          <w:rFonts w:hAnsi="微軟正黑體"/>
          <w:b/>
          <w:sz w:val="23"/>
          <w:szCs w:val="23"/>
        </w:rPr>
      </w:pPr>
      <w:r>
        <w:rPr>
          <w:rFonts w:hAnsi="微軟正黑體" w:hint="eastAsia"/>
          <w:b/>
          <w:sz w:val="23"/>
          <w:szCs w:val="23"/>
        </w:rPr>
        <w:t>如果</w:t>
      </w:r>
      <w:proofErr w:type="spellStart"/>
      <w:r>
        <w:rPr>
          <w:rFonts w:hAnsi="微軟正黑體" w:hint="eastAsia"/>
          <w:b/>
          <w:sz w:val="23"/>
          <w:szCs w:val="23"/>
        </w:rPr>
        <w:t>y</w:t>
      </w:r>
      <w:r>
        <w:rPr>
          <w:rFonts w:hAnsi="微軟正黑體"/>
          <w:b/>
          <w:sz w:val="23"/>
          <w:szCs w:val="23"/>
        </w:rPr>
        <w:t>okoi</w:t>
      </w:r>
      <w:proofErr w:type="spellEnd"/>
      <w:r>
        <w:rPr>
          <w:rFonts w:hAnsi="微軟正黑體"/>
          <w:b/>
          <w:sz w:val="23"/>
          <w:szCs w:val="23"/>
        </w:rPr>
        <w:t xml:space="preserve"> </w:t>
      </w:r>
      <w:r>
        <w:rPr>
          <w:rFonts w:hAnsi="微軟正黑體" w:hint="eastAsia"/>
          <w:b/>
          <w:sz w:val="23"/>
          <w:szCs w:val="23"/>
        </w:rPr>
        <w:t>是1，並且經過計算的</w:t>
      </w:r>
      <w:r>
        <w:rPr>
          <w:rFonts w:hAnsi="微軟正黑體"/>
          <w:b/>
          <w:sz w:val="23"/>
          <w:szCs w:val="23"/>
        </w:rPr>
        <w:t>f(h(</w:t>
      </w:r>
      <w:r>
        <w:rPr>
          <w:rFonts w:hAnsi="微軟正黑體" w:hint="eastAsia"/>
          <w:b/>
          <w:sz w:val="23"/>
          <w:szCs w:val="23"/>
        </w:rPr>
        <w:t>原圖</w:t>
      </w:r>
      <w:r>
        <w:rPr>
          <w:rFonts w:hAnsi="微軟正黑體"/>
          <w:b/>
          <w:sz w:val="23"/>
          <w:szCs w:val="23"/>
        </w:rPr>
        <w:t>))</w:t>
      </w:r>
      <w:r>
        <w:rPr>
          <w:rFonts w:hAnsi="微軟正黑體" w:hint="eastAsia"/>
          <w:b/>
          <w:sz w:val="23"/>
          <w:szCs w:val="23"/>
        </w:rPr>
        <w:t>也等於1</w:t>
      </w:r>
      <w:r w:rsidR="00333D28">
        <w:rPr>
          <w:rFonts w:hAnsi="微軟正黑體" w:hint="eastAsia"/>
          <w:b/>
          <w:sz w:val="23"/>
          <w:szCs w:val="23"/>
        </w:rPr>
        <w:t>則將o</w:t>
      </w:r>
      <w:r w:rsidR="00333D28">
        <w:rPr>
          <w:rFonts w:hAnsi="微軟正黑體"/>
          <w:b/>
          <w:sz w:val="23"/>
          <w:szCs w:val="23"/>
        </w:rPr>
        <w:t>utput</w:t>
      </w:r>
      <w:r w:rsidR="00333D28">
        <w:rPr>
          <w:rFonts w:hAnsi="微軟正黑體" w:hint="eastAsia"/>
          <w:b/>
          <w:sz w:val="23"/>
          <w:szCs w:val="23"/>
        </w:rPr>
        <w:t>=0，並flag=1，繼續重複流程</w:t>
      </w:r>
      <w:bookmarkStart w:id="1" w:name="_GoBack"/>
      <w:bookmarkEnd w:id="1"/>
    </w:p>
    <w:p w:rsidR="00740AC3" w:rsidRPr="005E6B4E" w:rsidRDefault="00435A39" w:rsidP="00C652AD">
      <w:pPr>
        <w:pStyle w:val="Default"/>
        <w:spacing w:line="276" w:lineRule="auto"/>
        <w:rPr>
          <w:rFonts w:hAnsi="微軟正黑體"/>
          <w:b/>
          <w:sz w:val="23"/>
          <w:szCs w:val="23"/>
        </w:rPr>
      </w:pPr>
      <w:r>
        <w:rPr>
          <w:noProof/>
        </w:rPr>
        <w:drawing>
          <wp:inline distT="0" distB="0" distL="0" distR="0" wp14:anchorId="4872CB80" wp14:editId="4D0A107E">
            <wp:extent cx="6076950" cy="8210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AC3" w:rsidRPr="005E6B4E" w:rsidSect="0016067A">
      <w:headerReference w:type="default" r:id="rId13"/>
      <w:footerReference w:type="default" r:id="rId14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DAC" w:rsidRDefault="00352DAC" w:rsidP="00003059">
      <w:r>
        <w:separator/>
      </w:r>
    </w:p>
  </w:endnote>
  <w:endnote w:type="continuationSeparator" w:id="0">
    <w:p w:rsidR="00352DAC" w:rsidRDefault="00352DAC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036251"/>
      <w:docPartObj>
        <w:docPartGallery w:val="Page Numbers (Bottom of Page)"/>
        <w:docPartUnique/>
      </w:docPartObj>
    </w:sdtPr>
    <w:sdtEndPr/>
    <w:sdtContent>
      <w:p w:rsidR="00E859E3" w:rsidRDefault="00E859E3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59E3" w:rsidRPr="00E859E3" w:rsidRDefault="00E859E3">
                              <w:pPr>
                                <w:jc w:val="center"/>
                                <w:rPr>
                                  <w:szCs w:val="72"/>
                                  <w:bdr w:val="none" w:sz="0" w:space="0" w:color="auto"/>
                                </w:rPr>
                              </w:pP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begin"/>
                              </w:r>
                              <w:r w:rsidRPr="00E859E3">
                                <w:rPr>
                                  <w:bdr w:val="none" w:sz="0" w:space="0" w:color="auto"/>
                                </w:rPr>
                                <w:instrText>PAGE    \* MERGEFORMAT</w:instrText>
                              </w: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separate"/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  <w:lang w:val="zh-TW"/>
                                </w:rPr>
                                <w:t>2</w:t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t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Nnbdr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E859E3" w:rsidRPr="00E859E3" w:rsidRDefault="00E859E3">
                        <w:pPr>
                          <w:jc w:val="center"/>
                          <w:rPr>
                            <w:szCs w:val="72"/>
                            <w:bdr w:val="none" w:sz="0" w:space="0" w:color="auto"/>
                          </w:rPr>
                        </w:pP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begin"/>
                        </w:r>
                        <w:r w:rsidRPr="00E859E3">
                          <w:rPr>
                            <w:bdr w:val="none" w:sz="0" w:space="0" w:color="auto"/>
                          </w:rPr>
                          <w:instrText>PAGE    \* MERGEFORMAT</w:instrText>
                        </w: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separate"/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  <w:lang w:val="zh-TW"/>
                          </w:rPr>
                          <w:t>2</w:t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DAC" w:rsidRDefault="00352DAC" w:rsidP="00003059">
      <w:r>
        <w:separator/>
      </w:r>
    </w:p>
  </w:footnote>
  <w:footnote w:type="continuationSeparator" w:id="0">
    <w:p w:rsidR="00352DAC" w:rsidRDefault="00352DAC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92" w:rsidRPr="00003059" w:rsidRDefault="000B3392" w:rsidP="006F3A1B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DA1564">
      <w:rPr>
        <w:rFonts w:hint="eastAsia"/>
        <w:sz w:val="32"/>
        <w:bdr w:val="none" w:sz="0" w:space="0" w:color="auto"/>
      </w:rPr>
      <w:t>7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F2F"/>
    <w:multiLevelType w:val="hybridMultilevel"/>
    <w:tmpl w:val="FFFC04D4"/>
    <w:lvl w:ilvl="0" w:tplc="E9A4C0FE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42104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C3299C"/>
    <w:multiLevelType w:val="hybridMultilevel"/>
    <w:tmpl w:val="F530E1F4"/>
    <w:lvl w:ilvl="0" w:tplc="04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71266A8"/>
    <w:multiLevelType w:val="hybridMultilevel"/>
    <w:tmpl w:val="F6862F7C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E1D2FBF"/>
    <w:multiLevelType w:val="hybridMultilevel"/>
    <w:tmpl w:val="1C3A3800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3403FBD"/>
    <w:multiLevelType w:val="hybridMultilevel"/>
    <w:tmpl w:val="9CC8335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 w15:restartNumberingAfterBreak="0">
    <w:nsid w:val="152B53A9"/>
    <w:multiLevelType w:val="hybridMultilevel"/>
    <w:tmpl w:val="82CAE20E"/>
    <w:lvl w:ilvl="0" w:tplc="CDD29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86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06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AA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20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63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6C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8E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AB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EA4FDD"/>
    <w:multiLevelType w:val="hybridMultilevel"/>
    <w:tmpl w:val="10807E38"/>
    <w:lvl w:ilvl="0" w:tplc="BFE4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21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9469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47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6A0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883D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728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A1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80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D9150A"/>
    <w:multiLevelType w:val="hybridMultilevel"/>
    <w:tmpl w:val="8BD88026"/>
    <w:lvl w:ilvl="0" w:tplc="94E8E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521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9E3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2E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0C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AE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2C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25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A1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4" w15:restartNumberingAfterBreak="0">
    <w:nsid w:val="30567E56"/>
    <w:multiLevelType w:val="hybridMultilevel"/>
    <w:tmpl w:val="4E581740"/>
    <w:lvl w:ilvl="0" w:tplc="E9A4C0FE">
      <w:start w:val="1"/>
      <w:numFmt w:val="lowerLetter"/>
      <w:lvlText w:val="(%1)"/>
      <w:lvlJc w:val="left"/>
      <w:pPr>
        <w:ind w:left="1444" w:hanging="480"/>
      </w:pPr>
      <w:rPr>
        <w:rFonts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5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B4803CE"/>
    <w:multiLevelType w:val="hybridMultilevel"/>
    <w:tmpl w:val="014E54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01244D9"/>
    <w:multiLevelType w:val="hybridMultilevel"/>
    <w:tmpl w:val="EAE85658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D8723C"/>
    <w:multiLevelType w:val="hybridMultilevel"/>
    <w:tmpl w:val="15387F1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22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A065A1D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62E962FD"/>
    <w:multiLevelType w:val="hybridMultilevel"/>
    <w:tmpl w:val="BBE27120"/>
    <w:lvl w:ilvl="0" w:tplc="7B7A56A4">
      <w:start w:val="1"/>
      <w:numFmt w:val="bullet"/>
      <w:lvlText w:val="•"/>
      <w:lvlJc w:val="left"/>
      <w:pPr>
        <w:tabs>
          <w:tab w:val="num" w:pos="2280"/>
        </w:tabs>
        <w:ind w:left="2280" w:hanging="360"/>
      </w:pPr>
      <w:rPr>
        <w:rFonts w:ascii="Arial" w:hAnsi="Arial" w:hint="default"/>
      </w:rPr>
    </w:lvl>
    <w:lvl w:ilvl="1" w:tplc="5A96C422" w:tentative="1">
      <w:start w:val="1"/>
      <w:numFmt w:val="bullet"/>
      <w:lvlText w:val="•"/>
      <w:lvlJc w:val="left"/>
      <w:pPr>
        <w:tabs>
          <w:tab w:val="num" w:pos="3000"/>
        </w:tabs>
        <w:ind w:left="3000" w:hanging="360"/>
      </w:pPr>
      <w:rPr>
        <w:rFonts w:ascii="Arial" w:hAnsi="Arial" w:hint="default"/>
      </w:rPr>
    </w:lvl>
    <w:lvl w:ilvl="2" w:tplc="DB281EFE" w:tentative="1">
      <w:start w:val="1"/>
      <w:numFmt w:val="bullet"/>
      <w:lvlText w:val="•"/>
      <w:lvlJc w:val="left"/>
      <w:pPr>
        <w:tabs>
          <w:tab w:val="num" w:pos="3720"/>
        </w:tabs>
        <w:ind w:left="3720" w:hanging="360"/>
      </w:pPr>
      <w:rPr>
        <w:rFonts w:ascii="Arial" w:hAnsi="Arial" w:hint="default"/>
      </w:rPr>
    </w:lvl>
    <w:lvl w:ilvl="3" w:tplc="47C0F38E" w:tentative="1">
      <w:start w:val="1"/>
      <w:numFmt w:val="bullet"/>
      <w:lvlText w:val="•"/>
      <w:lvlJc w:val="left"/>
      <w:pPr>
        <w:tabs>
          <w:tab w:val="num" w:pos="4440"/>
        </w:tabs>
        <w:ind w:left="4440" w:hanging="360"/>
      </w:pPr>
      <w:rPr>
        <w:rFonts w:ascii="Arial" w:hAnsi="Arial" w:hint="default"/>
      </w:rPr>
    </w:lvl>
    <w:lvl w:ilvl="4" w:tplc="22404CC8" w:tentative="1">
      <w:start w:val="1"/>
      <w:numFmt w:val="bullet"/>
      <w:lvlText w:val="•"/>
      <w:lvlJc w:val="left"/>
      <w:pPr>
        <w:tabs>
          <w:tab w:val="num" w:pos="5160"/>
        </w:tabs>
        <w:ind w:left="5160" w:hanging="360"/>
      </w:pPr>
      <w:rPr>
        <w:rFonts w:ascii="Arial" w:hAnsi="Arial" w:hint="default"/>
      </w:rPr>
    </w:lvl>
    <w:lvl w:ilvl="5" w:tplc="F134EE38" w:tentative="1">
      <w:start w:val="1"/>
      <w:numFmt w:val="bullet"/>
      <w:lvlText w:val="•"/>
      <w:lvlJc w:val="left"/>
      <w:pPr>
        <w:tabs>
          <w:tab w:val="num" w:pos="5880"/>
        </w:tabs>
        <w:ind w:left="5880" w:hanging="360"/>
      </w:pPr>
      <w:rPr>
        <w:rFonts w:ascii="Arial" w:hAnsi="Arial" w:hint="default"/>
      </w:rPr>
    </w:lvl>
    <w:lvl w:ilvl="6" w:tplc="6C848384" w:tentative="1">
      <w:start w:val="1"/>
      <w:numFmt w:val="bullet"/>
      <w:lvlText w:val="•"/>
      <w:lvlJc w:val="left"/>
      <w:pPr>
        <w:tabs>
          <w:tab w:val="num" w:pos="6600"/>
        </w:tabs>
        <w:ind w:left="6600" w:hanging="360"/>
      </w:pPr>
      <w:rPr>
        <w:rFonts w:ascii="Arial" w:hAnsi="Arial" w:hint="default"/>
      </w:rPr>
    </w:lvl>
    <w:lvl w:ilvl="7" w:tplc="E9E0ECA4" w:tentative="1">
      <w:start w:val="1"/>
      <w:numFmt w:val="bullet"/>
      <w:lvlText w:val="•"/>
      <w:lvlJc w:val="left"/>
      <w:pPr>
        <w:tabs>
          <w:tab w:val="num" w:pos="7320"/>
        </w:tabs>
        <w:ind w:left="7320" w:hanging="360"/>
      </w:pPr>
      <w:rPr>
        <w:rFonts w:ascii="Arial" w:hAnsi="Arial" w:hint="default"/>
      </w:rPr>
    </w:lvl>
    <w:lvl w:ilvl="8" w:tplc="09E63A6E" w:tentative="1">
      <w:start w:val="1"/>
      <w:numFmt w:val="bullet"/>
      <w:lvlText w:val="•"/>
      <w:lvlJc w:val="left"/>
      <w:pPr>
        <w:tabs>
          <w:tab w:val="num" w:pos="8040"/>
        </w:tabs>
        <w:ind w:left="8040" w:hanging="360"/>
      </w:pPr>
      <w:rPr>
        <w:rFonts w:ascii="Arial" w:hAnsi="Arial" w:hint="default"/>
      </w:rPr>
    </w:lvl>
  </w:abstractNum>
  <w:abstractNum w:abstractNumId="26" w15:restartNumberingAfterBreak="0">
    <w:nsid w:val="6B6D78DC"/>
    <w:multiLevelType w:val="hybridMultilevel"/>
    <w:tmpl w:val="B9D468F4"/>
    <w:lvl w:ilvl="0" w:tplc="DA42A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6E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21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00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842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0B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2D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16C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EB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4E0174E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9"/>
  </w:num>
  <w:num w:numId="3">
    <w:abstractNumId w:val="18"/>
  </w:num>
  <w:num w:numId="4">
    <w:abstractNumId w:val="15"/>
  </w:num>
  <w:num w:numId="5">
    <w:abstractNumId w:val="6"/>
  </w:num>
  <w:num w:numId="6">
    <w:abstractNumId w:val="21"/>
  </w:num>
  <w:num w:numId="7">
    <w:abstractNumId w:val="13"/>
  </w:num>
  <w:num w:numId="8">
    <w:abstractNumId w:val="11"/>
  </w:num>
  <w:num w:numId="9">
    <w:abstractNumId w:val="20"/>
  </w:num>
  <w:num w:numId="10">
    <w:abstractNumId w:val="16"/>
  </w:num>
  <w:num w:numId="11">
    <w:abstractNumId w:val="23"/>
  </w:num>
  <w:num w:numId="12">
    <w:abstractNumId w:val="22"/>
  </w:num>
  <w:num w:numId="13">
    <w:abstractNumId w:val="12"/>
  </w:num>
  <w:num w:numId="14">
    <w:abstractNumId w:val="4"/>
  </w:num>
  <w:num w:numId="15">
    <w:abstractNumId w:val="5"/>
  </w:num>
  <w:num w:numId="16">
    <w:abstractNumId w:val="19"/>
  </w:num>
  <w:num w:numId="17">
    <w:abstractNumId w:val="14"/>
  </w:num>
  <w:num w:numId="18">
    <w:abstractNumId w:val="17"/>
  </w:num>
  <w:num w:numId="19">
    <w:abstractNumId w:val="2"/>
  </w:num>
  <w:num w:numId="20">
    <w:abstractNumId w:val="0"/>
  </w:num>
  <w:num w:numId="21">
    <w:abstractNumId w:val="8"/>
  </w:num>
  <w:num w:numId="22">
    <w:abstractNumId w:val="10"/>
  </w:num>
  <w:num w:numId="23">
    <w:abstractNumId w:val="2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"/>
  </w:num>
  <w:num w:numId="27">
    <w:abstractNumId w:val="26"/>
  </w:num>
  <w:num w:numId="28">
    <w:abstractNumId w:val="3"/>
  </w:num>
  <w:num w:numId="29">
    <w:abstractNumId w:val="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B3"/>
    <w:rsid w:val="00003059"/>
    <w:rsid w:val="00017275"/>
    <w:rsid w:val="00031C0A"/>
    <w:rsid w:val="00077299"/>
    <w:rsid w:val="00077918"/>
    <w:rsid w:val="000877AC"/>
    <w:rsid w:val="000A082B"/>
    <w:rsid w:val="000B0644"/>
    <w:rsid w:val="000B13E3"/>
    <w:rsid w:val="000B3392"/>
    <w:rsid w:val="000B4B20"/>
    <w:rsid w:val="000C7FB5"/>
    <w:rsid w:val="0010349E"/>
    <w:rsid w:val="00146557"/>
    <w:rsid w:val="00150C34"/>
    <w:rsid w:val="00157846"/>
    <w:rsid w:val="0016067A"/>
    <w:rsid w:val="001862ED"/>
    <w:rsid w:val="001A0A94"/>
    <w:rsid w:val="001A14D1"/>
    <w:rsid w:val="001A1E1D"/>
    <w:rsid w:val="001A3040"/>
    <w:rsid w:val="001C0D12"/>
    <w:rsid w:val="001E04A5"/>
    <w:rsid w:val="001E3381"/>
    <w:rsid w:val="001E5EFC"/>
    <w:rsid w:val="001F4882"/>
    <w:rsid w:val="0020199E"/>
    <w:rsid w:val="002436E4"/>
    <w:rsid w:val="00246B72"/>
    <w:rsid w:val="00260BFD"/>
    <w:rsid w:val="00273CEB"/>
    <w:rsid w:val="002A421A"/>
    <w:rsid w:val="002A6B89"/>
    <w:rsid w:val="002A758F"/>
    <w:rsid w:val="002C0CBB"/>
    <w:rsid w:val="002D5EBF"/>
    <w:rsid w:val="002D66D9"/>
    <w:rsid w:val="003117E9"/>
    <w:rsid w:val="00314B07"/>
    <w:rsid w:val="00333D28"/>
    <w:rsid w:val="00344D9B"/>
    <w:rsid w:val="00352DAC"/>
    <w:rsid w:val="00364B63"/>
    <w:rsid w:val="003A07F6"/>
    <w:rsid w:val="003A77DC"/>
    <w:rsid w:val="003D5026"/>
    <w:rsid w:val="003D5EC8"/>
    <w:rsid w:val="003E0CFC"/>
    <w:rsid w:val="003F5449"/>
    <w:rsid w:val="00403390"/>
    <w:rsid w:val="00407441"/>
    <w:rsid w:val="00416B13"/>
    <w:rsid w:val="004330FA"/>
    <w:rsid w:val="004334E8"/>
    <w:rsid w:val="00435A39"/>
    <w:rsid w:val="00456452"/>
    <w:rsid w:val="00462867"/>
    <w:rsid w:val="00477B12"/>
    <w:rsid w:val="0048354C"/>
    <w:rsid w:val="004A16BA"/>
    <w:rsid w:val="004B71A5"/>
    <w:rsid w:val="004C23D2"/>
    <w:rsid w:val="004C3851"/>
    <w:rsid w:val="004F1356"/>
    <w:rsid w:val="00501A37"/>
    <w:rsid w:val="00501DD6"/>
    <w:rsid w:val="00504DC1"/>
    <w:rsid w:val="00543492"/>
    <w:rsid w:val="00546445"/>
    <w:rsid w:val="00571AFA"/>
    <w:rsid w:val="00584AB9"/>
    <w:rsid w:val="005B45A5"/>
    <w:rsid w:val="005C57C5"/>
    <w:rsid w:val="005D7875"/>
    <w:rsid w:val="005E6B4E"/>
    <w:rsid w:val="0060077E"/>
    <w:rsid w:val="00607ECC"/>
    <w:rsid w:val="00611361"/>
    <w:rsid w:val="00620E69"/>
    <w:rsid w:val="00622A37"/>
    <w:rsid w:val="00636DDA"/>
    <w:rsid w:val="00665F21"/>
    <w:rsid w:val="006739DF"/>
    <w:rsid w:val="00681B2A"/>
    <w:rsid w:val="00691596"/>
    <w:rsid w:val="006C03F5"/>
    <w:rsid w:val="006C1719"/>
    <w:rsid w:val="006C2A37"/>
    <w:rsid w:val="006C741F"/>
    <w:rsid w:val="006D657E"/>
    <w:rsid w:val="006E1036"/>
    <w:rsid w:val="006F1323"/>
    <w:rsid w:val="006F3A1B"/>
    <w:rsid w:val="00734012"/>
    <w:rsid w:val="00740AC3"/>
    <w:rsid w:val="0074383C"/>
    <w:rsid w:val="007517FC"/>
    <w:rsid w:val="0075495F"/>
    <w:rsid w:val="0078282A"/>
    <w:rsid w:val="00791CEC"/>
    <w:rsid w:val="0080333B"/>
    <w:rsid w:val="00806E6F"/>
    <w:rsid w:val="00810058"/>
    <w:rsid w:val="00816FCA"/>
    <w:rsid w:val="00835A95"/>
    <w:rsid w:val="0084264D"/>
    <w:rsid w:val="00844518"/>
    <w:rsid w:val="008472F2"/>
    <w:rsid w:val="008667BB"/>
    <w:rsid w:val="00890C3F"/>
    <w:rsid w:val="008963F3"/>
    <w:rsid w:val="008A187A"/>
    <w:rsid w:val="008C4C16"/>
    <w:rsid w:val="008E3143"/>
    <w:rsid w:val="008E3C4D"/>
    <w:rsid w:val="00920BAB"/>
    <w:rsid w:val="0093689F"/>
    <w:rsid w:val="009378E8"/>
    <w:rsid w:val="00993B31"/>
    <w:rsid w:val="009B3C62"/>
    <w:rsid w:val="009D5C0B"/>
    <w:rsid w:val="00A040D6"/>
    <w:rsid w:val="00A32DF1"/>
    <w:rsid w:val="00A42D75"/>
    <w:rsid w:val="00A64E0D"/>
    <w:rsid w:val="00AA7512"/>
    <w:rsid w:val="00AA7AD8"/>
    <w:rsid w:val="00AB52FF"/>
    <w:rsid w:val="00AD63A1"/>
    <w:rsid w:val="00AD69D6"/>
    <w:rsid w:val="00AF7E50"/>
    <w:rsid w:val="00B10F34"/>
    <w:rsid w:val="00B11D8E"/>
    <w:rsid w:val="00B221B4"/>
    <w:rsid w:val="00B27B42"/>
    <w:rsid w:val="00B43FA7"/>
    <w:rsid w:val="00B56930"/>
    <w:rsid w:val="00B56ED6"/>
    <w:rsid w:val="00B66991"/>
    <w:rsid w:val="00B72552"/>
    <w:rsid w:val="00B77C55"/>
    <w:rsid w:val="00B80BD4"/>
    <w:rsid w:val="00B840F8"/>
    <w:rsid w:val="00B86898"/>
    <w:rsid w:val="00BD5ECC"/>
    <w:rsid w:val="00C00B2D"/>
    <w:rsid w:val="00C10215"/>
    <w:rsid w:val="00C248B6"/>
    <w:rsid w:val="00C3435D"/>
    <w:rsid w:val="00C36131"/>
    <w:rsid w:val="00C652AD"/>
    <w:rsid w:val="00C7363D"/>
    <w:rsid w:val="00C81561"/>
    <w:rsid w:val="00CA173A"/>
    <w:rsid w:val="00CA1F3C"/>
    <w:rsid w:val="00CB4A19"/>
    <w:rsid w:val="00CC06DB"/>
    <w:rsid w:val="00CD3BFB"/>
    <w:rsid w:val="00CE164A"/>
    <w:rsid w:val="00D22D91"/>
    <w:rsid w:val="00D243BB"/>
    <w:rsid w:val="00D302FF"/>
    <w:rsid w:val="00D43394"/>
    <w:rsid w:val="00D7339F"/>
    <w:rsid w:val="00D934C3"/>
    <w:rsid w:val="00DA1564"/>
    <w:rsid w:val="00DB198C"/>
    <w:rsid w:val="00DB2452"/>
    <w:rsid w:val="00DB73FC"/>
    <w:rsid w:val="00DE4EAC"/>
    <w:rsid w:val="00DE54FD"/>
    <w:rsid w:val="00E02F8D"/>
    <w:rsid w:val="00E158DC"/>
    <w:rsid w:val="00E2348D"/>
    <w:rsid w:val="00E32870"/>
    <w:rsid w:val="00E3644A"/>
    <w:rsid w:val="00E46E03"/>
    <w:rsid w:val="00E51817"/>
    <w:rsid w:val="00E6667A"/>
    <w:rsid w:val="00E772D4"/>
    <w:rsid w:val="00E816AB"/>
    <w:rsid w:val="00E859E3"/>
    <w:rsid w:val="00E939D8"/>
    <w:rsid w:val="00EF0187"/>
    <w:rsid w:val="00EF5924"/>
    <w:rsid w:val="00F07632"/>
    <w:rsid w:val="00F201B3"/>
    <w:rsid w:val="00F266F6"/>
    <w:rsid w:val="00F409A9"/>
    <w:rsid w:val="00F47800"/>
    <w:rsid w:val="00F533CE"/>
    <w:rsid w:val="00F54923"/>
    <w:rsid w:val="00F604A2"/>
    <w:rsid w:val="00F676E9"/>
    <w:rsid w:val="00F90495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4A61D"/>
  <w14:defaultImageDpi w14:val="32767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HTML">
    <w:name w:val="HTML Preformatted"/>
    <w:basedOn w:val="a"/>
    <w:link w:val="HTML0"/>
    <w:uiPriority w:val="99"/>
    <w:semiHidden/>
    <w:unhideWhenUsed/>
    <w:rsid w:val="00344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bdr w:val="none" w:sz="0" w:space="0" w:color="auto"/>
    </w:rPr>
  </w:style>
  <w:style w:type="character" w:customStyle="1" w:styleId="HTML0">
    <w:name w:val="HTML 預設格式 字元"/>
    <w:basedOn w:val="a0"/>
    <w:link w:val="HTML"/>
    <w:uiPriority w:val="99"/>
    <w:semiHidden/>
    <w:rsid w:val="00344D9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504DC1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B45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:bdr w:val="none" w:sz="0" w:space="0" w:color="auto"/>
    </w:rPr>
  </w:style>
  <w:style w:type="character" w:styleId="aa">
    <w:name w:val="Strong"/>
    <w:basedOn w:val="a0"/>
    <w:uiPriority w:val="22"/>
    <w:qFormat/>
    <w:rsid w:val="00F07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7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40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6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04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BF48-796A-4334-9A1F-D26D990A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NCSLab_Vincent</cp:lastModifiedBy>
  <cp:revision>149</cp:revision>
  <dcterms:created xsi:type="dcterms:W3CDTF">2019-09-11T13:01:00Z</dcterms:created>
  <dcterms:modified xsi:type="dcterms:W3CDTF">2019-11-05T05:21:00Z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