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31C" w:rsidRDefault="00004099">
      <w:r>
        <w:rPr>
          <w:rFonts w:hint="eastAsia"/>
        </w:rPr>
        <w:t>An</w:t>
      </w:r>
      <w:r>
        <w:t>swer</w:t>
      </w:r>
    </w:p>
    <w:tbl>
      <w:tblPr>
        <w:tblStyle w:val="a7"/>
        <w:tblpPr w:leftFromText="180" w:rightFromText="180" w:vertAnchor="page" w:horzAnchor="margin" w:tblpXSpec="center" w:tblpY="1663"/>
        <w:tblW w:w="5000" w:type="pct"/>
        <w:tblLook w:val="04A0" w:firstRow="1" w:lastRow="0" w:firstColumn="1" w:lastColumn="0" w:noHBand="0" w:noVBand="1"/>
      </w:tblPr>
      <w:tblGrid>
        <w:gridCol w:w="5228"/>
        <w:gridCol w:w="5228"/>
      </w:tblGrid>
      <w:tr w:rsidR="00D83AD4" w:rsidRPr="00EB4BB3" w:rsidTr="00971D93">
        <w:trPr>
          <w:trHeight w:val="4464"/>
        </w:trPr>
        <w:tc>
          <w:tcPr>
            <w:tcW w:w="2500" w:type="pct"/>
            <w:vAlign w:val="center"/>
          </w:tcPr>
          <w:p w:rsidR="00D83AD4" w:rsidRPr="00EB4BB3" w:rsidRDefault="00D83AD4" w:rsidP="00D83AD4">
            <w:pPr>
              <w:pStyle w:val="a8"/>
              <w:ind w:leftChars="0" w:left="0"/>
              <w:jc w:val="center"/>
              <w:rPr>
                <w:sz w:val="20"/>
                <w:bdr w:val="none" w:sz="0" w:space="0" w:color="auto"/>
              </w:rPr>
            </w:pPr>
          </w:p>
          <w:p w:rsidR="00D83AD4" w:rsidRDefault="00D83AD4" w:rsidP="00D83AD4">
            <w:pPr>
              <w:pStyle w:val="a8"/>
              <w:ind w:leftChars="0" w:left="0"/>
              <w:jc w:val="center"/>
              <w:rPr>
                <w:noProof/>
                <w:sz w:val="20"/>
                <w:bdr w:val="none" w:sz="0" w:space="0" w:color="auto"/>
              </w:rPr>
            </w:pPr>
            <w:r w:rsidRPr="00EB4BB3">
              <w:rPr>
                <w:noProof/>
                <w:sz w:val="20"/>
                <w:bdr w:val="none" w:sz="0" w:space="0" w:color="auto"/>
              </w:rPr>
              <w:drawing>
                <wp:inline distT="0" distB="0" distL="0" distR="0" wp14:anchorId="08A1EDDE" wp14:editId="472F208F">
                  <wp:extent cx="2160000" cy="216000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3AD4" w:rsidRPr="00EB4BB3" w:rsidRDefault="00D83AD4" w:rsidP="00D83AD4">
            <w:pPr>
              <w:pStyle w:val="a8"/>
              <w:ind w:leftChars="0" w:left="0"/>
              <w:jc w:val="center"/>
              <w:rPr>
                <w:noProof/>
                <w:sz w:val="20"/>
                <w:bdr w:val="none" w:sz="0" w:space="0" w:color="auto"/>
              </w:rPr>
            </w:pPr>
            <w:r w:rsidRPr="00EB4BB3">
              <w:rPr>
                <w:noProof/>
                <w:sz w:val="20"/>
                <w:bdr w:val="none" w:sz="0" w:space="0" w:color="auto"/>
              </w:rPr>
              <w:t xml:space="preserve"> Lena.bmp</w:t>
            </w:r>
          </w:p>
        </w:tc>
        <w:tc>
          <w:tcPr>
            <w:tcW w:w="2500" w:type="pct"/>
            <w:vAlign w:val="center"/>
          </w:tcPr>
          <w:p w:rsidR="00971D93" w:rsidRDefault="00971D93" w:rsidP="00D83AD4">
            <w:pPr>
              <w:pStyle w:val="a8"/>
              <w:ind w:leftChars="0" w:left="0"/>
              <w:jc w:val="center"/>
              <w:rPr>
                <w:noProof/>
                <w:sz w:val="20"/>
                <w:bdr w:val="none" w:sz="0" w:space="0" w:color="auto"/>
              </w:rPr>
            </w:pPr>
            <w:r>
              <w:rPr>
                <w:noProof/>
                <w:sz w:val="20"/>
                <w:bdr w:val="none" w:sz="0" w:space="0" w:color="auto"/>
              </w:rPr>
              <w:drawing>
                <wp:inline distT="0" distB="0" distL="0" distR="0" wp14:anchorId="40A591BB" wp14:editId="2AD489A1">
                  <wp:extent cx="2068195" cy="2068195"/>
                  <wp:effectExtent l="0" t="0" r="8255" b="825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8195" cy="2068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2CC1" w:rsidRPr="009B2CC1" w:rsidRDefault="009B2CC1" w:rsidP="009B2CC1">
            <w:pPr>
              <w:pStyle w:val="a8"/>
              <w:jc w:val="center"/>
              <w:rPr>
                <w:noProof/>
                <w:sz w:val="20"/>
                <w:bdr w:val="none" w:sz="0" w:space="0" w:color="auto"/>
              </w:rPr>
            </w:pPr>
            <w:r w:rsidRPr="009B2CC1">
              <w:rPr>
                <w:noProof/>
                <w:sz w:val="20"/>
                <w:bdr w:val="none" w:sz="0" w:space="0" w:color="auto"/>
              </w:rPr>
              <w:t>Laplacian</w:t>
            </w:r>
            <w:r>
              <w:rPr>
                <w:rFonts w:hint="eastAsia"/>
                <w:noProof/>
                <w:sz w:val="20"/>
                <w:bdr w:val="none" w:sz="0" w:space="0" w:color="auto"/>
              </w:rPr>
              <w:t xml:space="preserve"> </w:t>
            </w:r>
            <w:r w:rsidRPr="009B2CC1">
              <w:rPr>
                <w:noProof/>
                <w:sz w:val="20"/>
                <w:bdr w:val="none" w:sz="0" w:space="0" w:color="auto"/>
              </w:rPr>
              <w:t>mask 1</w:t>
            </w:r>
          </w:p>
          <w:p w:rsidR="00D83AD4" w:rsidRPr="00EB4BB3" w:rsidRDefault="009B2CC1" w:rsidP="009B2CC1">
            <w:pPr>
              <w:pStyle w:val="a8"/>
              <w:jc w:val="center"/>
              <w:rPr>
                <w:noProof/>
                <w:sz w:val="20"/>
                <w:bdr w:val="none" w:sz="0" w:space="0" w:color="auto"/>
              </w:rPr>
            </w:pPr>
            <w:r w:rsidRPr="009B2CC1">
              <w:rPr>
                <w:noProof/>
                <w:sz w:val="20"/>
                <w:bdr w:val="none" w:sz="0" w:space="0" w:color="auto"/>
              </w:rPr>
              <w:t>Threshold =20</w:t>
            </w:r>
          </w:p>
        </w:tc>
      </w:tr>
      <w:tr w:rsidR="00317CDD" w:rsidRPr="00EB4BB3" w:rsidTr="00971D93">
        <w:trPr>
          <w:trHeight w:val="4464"/>
        </w:trPr>
        <w:tc>
          <w:tcPr>
            <w:tcW w:w="2500" w:type="pct"/>
            <w:vAlign w:val="center"/>
          </w:tcPr>
          <w:p w:rsidR="00D83AD4" w:rsidRDefault="00317CDD" w:rsidP="00D83AD4">
            <w:pPr>
              <w:pStyle w:val="a8"/>
              <w:ind w:leftChars="0" w:left="0"/>
              <w:jc w:val="center"/>
              <w:rPr>
                <w:sz w:val="20"/>
                <w:bdr w:val="none" w:sz="0" w:space="0" w:color="auto"/>
              </w:rPr>
            </w:pPr>
            <w:r>
              <w:rPr>
                <w:noProof/>
                <w:sz w:val="20"/>
                <w:bdr w:val="none" w:sz="0" w:space="0" w:color="auto"/>
              </w:rPr>
              <w:drawing>
                <wp:inline distT="0" distB="0" distL="0" distR="0" wp14:anchorId="2EA5EC20" wp14:editId="2E6044D8">
                  <wp:extent cx="2068195" cy="2068195"/>
                  <wp:effectExtent l="0" t="0" r="8255" b="825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8195" cy="2068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71D93" w:rsidRDefault="00971D93" w:rsidP="00D83AD4">
            <w:pPr>
              <w:pStyle w:val="a8"/>
              <w:ind w:leftChars="0" w:left="0"/>
              <w:jc w:val="center"/>
              <w:rPr>
                <w:noProof/>
                <w:sz w:val="20"/>
                <w:bdr w:val="none" w:sz="0" w:space="0" w:color="auto"/>
              </w:rPr>
            </w:pPr>
            <w:r w:rsidRPr="00971D93">
              <w:rPr>
                <w:noProof/>
                <w:sz w:val="20"/>
                <w:bdr w:val="none" w:sz="0" w:space="0" w:color="auto"/>
              </w:rPr>
              <w:t>Laplacian</w:t>
            </w:r>
            <w:r>
              <w:rPr>
                <w:rFonts w:hint="eastAsia"/>
                <w:noProof/>
                <w:sz w:val="20"/>
                <w:bdr w:val="none" w:sz="0" w:space="0" w:color="auto"/>
              </w:rPr>
              <w:t>2</w:t>
            </w:r>
          </w:p>
          <w:p w:rsidR="00317CDD" w:rsidRPr="00EB4BB3" w:rsidRDefault="00317CDD" w:rsidP="00D83AD4">
            <w:pPr>
              <w:pStyle w:val="a8"/>
              <w:ind w:leftChars="0" w:left="0"/>
              <w:jc w:val="center"/>
              <w:rPr>
                <w:sz w:val="20"/>
                <w:bdr w:val="none" w:sz="0" w:space="0" w:color="auto"/>
              </w:rPr>
            </w:pPr>
            <w:r w:rsidRPr="00EB4BB3">
              <w:rPr>
                <w:noProof/>
                <w:sz w:val="20"/>
                <w:bdr w:val="none" w:sz="0" w:space="0" w:color="auto"/>
              </w:rPr>
              <w:t>Thresholds</w:t>
            </w:r>
            <w:r w:rsidR="009B2CC1">
              <w:rPr>
                <w:noProof/>
                <w:sz w:val="20"/>
                <w:bdr w:val="none" w:sz="0" w:space="0" w:color="auto"/>
              </w:rPr>
              <w:t>:</w:t>
            </w:r>
            <w:r w:rsidR="009B2CC1">
              <w:rPr>
                <w:rFonts w:hint="eastAsia"/>
                <w:noProof/>
                <w:sz w:val="20"/>
                <w:bdr w:val="none" w:sz="0" w:space="0" w:color="auto"/>
              </w:rPr>
              <w:t>20</w:t>
            </w:r>
          </w:p>
        </w:tc>
        <w:tc>
          <w:tcPr>
            <w:tcW w:w="2500" w:type="pct"/>
            <w:vAlign w:val="center"/>
          </w:tcPr>
          <w:p w:rsidR="00D83AD4" w:rsidRDefault="00317CDD" w:rsidP="00D83AD4">
            <w:pPr>
              <w:pStyle w:val="a8"/>
              <w:ind w:leftChars="0" w:left="0"/>
              <w:jc w:val="center"/>
              <w:rPr>
                <w:sz w:val="20"/>
                <w:bdr w:val="none" w:sz="0" w:space="0" w:color="auto"/>
              </w:rPr>
            </w:pPr>
            <w:r>
              <w:rPr>
                <w:noProof/>
                <w:sz w:val="20"/>
                <w:bdr w:val="none" w:sz="0" w:space="0" w:color="auto"/>
              </w:rPr>
              <w:drawing>
                <wp:inline distT="0" distB="0" distL="0" distR="0" wp14:anchorId="3E3DD54E" wp14:editId="652CEC12">
                  <wp:extent cx="2068195" cy="2068195"/>
                  <wp:effectExtent l="0" t="0" r="8255" b="825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8195" cy="2068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71D93" w:rsidRDefault="00971D93" w:rsidP="00D83AD4">
            <w:pPr>
              <w:pStyle w:val="a8"/>
              <w:ind w:leftChars="0" w:left="0"/>
              <w:jc w:val="center"/>
              <w:rPr>
                <w:sz w:val="20"/>
                <w:bdr w:val="none" w:sz="0" w:space="0" w:color="auto"/>
              </w:rPr>
            </w:pPr>
            <w:r w:rsidRPr="00971D93">
              <w:rPr>
                <w:sz w:val="20"/>
                <w:bdr w:val="none" w:sz="0" w:space="0" w:color="auto"/>
              </w:rPr>
              <w:t>Minimum variance Laplacian</w:t>
            </w:r>
          </w:p>
          <w:p w:rsidR="00317CDD" w:rsidRPr="00EB4BB3" w:rsidRDefault="00317CDD" w:rsidP="00D83AD4">
            <w:pPr>
              <w:pStyle w:val="a8"/>
              <w:ind w:leftChars="0" w:left="0"/>
              <w:jc w:val="center"/>
              <w:rPr>
                <w:sz w:val="20"/>
                <w:bdr w:val="none" w:sz="0" w:space="0" w:color="auto"/>
              </w:rPr>
            </w:pPr>
            <w:r w:rsidRPr="00EB4BB3">
              <w:rPr>
                <w:noProof/>
                <w:sz w:val="20"/>
                <w:bdr w:val="none" w:sz="0" w:space="0" w:color="auto"/>
              </w:rPr>
              <w:t>Thresholds</w:t>
            </w:r>
            <w:r w:rsidR="009B2CC1">
              <w:rPr>
                <w:noProof/>
                <w:sz w:val="20"/>
                <w:bdr w:val="none" w:sz="0" w:space="0" w:color="auto"/>
              </w:rPr>
              <w:t>:1</w:t>
            </w:r>
            <w:r w:rsidR="009B2CC1">
              <w:rPr>
                <w:rFonts w:hint="eastAsia"/>
                <w:noProof/>
                <w:sz w:val="20"/>
                <w:bdr w:val="none" w:sz="0" w:space="0" w:color="auto"/>
              </w:rPr>
              <w:t>5</w:t>
            </w:r>
          </w:p>
        </w:tc>
      </w:tr>
      <w:tr w:rsidR="00317CDD" w:rsidRPr="00971D93" w:rsidTr="00971D93">
        <w:trPr>
          <w:trHeight w:val="4464"/>
        </w:trPr>
        <w:tc>
          <w:tcPr>
            <w:tcW w:w="2500" w:type="pct"/>
            <w:vAlign w:val="center"/>
          </w:tcPr>
          <w:p w:rsidR="00971D93" w:rsidRPr="00971D93" w:rsidRDefault="00317CDD" w:rsidP="00971D93">
            <w:pPr>
              <w:pStyle w:val="a8"/>
              <w:ind w:leftChars="0" w:left="0"/>
              <w:jc w:val="center"/>
              <w:rPr>
                <w:sz w:val="20"/>
                <w:bdr w:val="none" w:sz="0" w:space="0" w:color="auto"/>
              </w:rPr>
            </w:pPr>
            <w:r>
              <w:rPr>
                <w:noProof/>
                <w:sz w:val="20"/>
                <w:bdr w:val="none" w:sz="0" w:space="0" w:color="auto"/>
              </w:rPr>
              <w:drawing>
                <wp:inline distT="0" distB="0" distL="0" distR="0" wp14:anchorId="0173BDEB" wp14:editId="504981DD">
                  <wp:extent cx="2068195" cy="2068195"/>
                  <wp:effectExtent l="0" t="0" r="8255" b="825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8195" cy="2068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7CDD" w:rsidRDefault="00971D93" w:rsidP="00971D93">
            <w:pPr>
              <w:pStyle w:val="a8"/>
              <w:ind w:leftChars="0" w:left="0"/>
              <w:jc w:val="center"/>
              <w:rPr>
                <w:sz w:val="20"/>
                <w:bdr w:val="none" w:sz="0" w:space="0" w:color="auto"/>
              </w:rPr>
            </w:pPr>
            <w:r w:rsidRPr="00971D93">
              <w:rPr>
                <w:sz w:val="20"/>
                <w:bdr w:val="none" w:sz="0" w:space="0" w:color="auto"/>
              </w:rPr>
              <w:t>Laplacian of Gaussian</w:t>
            </w:r>
          </w:p>
          <w:p w:rsidR="00317CDD" w:rsidRPr="00EB4BB3" w:rsidRDefault="00317CDD" w:rsidP="00971D93">
            <w:pPr>
              <w:pStyle w:val="a8"/>
              <w:ind w:leftChars="0" w:left="0"/>
              <w:jc w:val="center"/>
              <w:rPr>
                <w:sz w:val="20"/>
                <w:bdr w:val="none" w:sz="0" w:space="0" w:color="auto"/>
              </w:rPr>
            </w:pPr>
            <w:r w:rsidRPr="00EB4BB3">
              <w:rPr>
                <w:sz w:val="20"/>
                <w:bdr w:val="none" w:sz="0" w:space="0" w:color="auto"/>
              </w:rPr>
              <w:t>Thresholds</w:t>
            </w:r>
            <w:r>
              <w:rPr>
                <w:sz w:val="20"/>
                <w:bdr w:val="none" w:sz="0" w:space="0" w:color="auto"/>
              </w:rPr>
              <w:t>:300</w:t>
            </w:r>
            <w:r w:rsidR="009B2CC1">
              <w:rPr>
                <w:rFonts w:hint="eastAsia"/>
                <w:sz w:val="20"/>
                <w:bdr w:val="none" w:sz="0" w:space="0" w:color="auto"/>
              </w:rPr>
              <w:t>0</w:t>
            </w:r>
          </w:p>
        </w:tc>
        <w:tc>
          <w:tcPr>
            <w:tcW w:w="2500" w:type="pct"/>
            <w:vAlign w:val="center"/>
          </w:tcPr>
          <w:p w:rsidR="00D83AD4" w:rsidRDefault="00317CDD" w:rsidP="00971D93">
            <w:pPr>
              <w:pStyle w:val="a8"/>
              <w:ind w:leftChars="0" w:left="0"/>
              <w:jc w:val="center"/>
              <w:rPr>
                <w:sz w:val="20"/>
                <w:bdr w:val="none" w:sz="0" w:space="0" w:color="auto"/>
              </w:rPr>
            </w:pPr>
            <w:r>
              <w:rPr>
                <w:noProof/>
                <w:sz w:val="20"/>
                <w:bdr w:val="none" w:sz="0" w:space="0" w:color="auto"/>
              </w:rPr>
              <w:drawing>
                <wp:inline distT="0" distB="0" distL="0" distR="0" wp14:anchorId="2F07DC8B" wp14:editId="5BA49CF5">
                  <wp:extent cx="2068195" cy="2068195"/>
                  <wp:effectExtent l="0" t="0" r="8255" b="825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8195" cy="2068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7CDD" w:rsidRPr="00971D93" w:rsidRDefault="00971D93" w:rsidP="00971D93">
            <w:pPr>
              <w:autoSpaceDE w:val="0"/>
              <w:autoSpaceDN w:val="0"/>
              <w:adjustRightInd w:val="0"/>
              <w:jc w:val="center"/>
              <w:rPr>
                <w:sz w:val="20"/>
                <w:bdr w:val="none" w:sz="0" w:space="0" w:color="auto"/>
              </w:rPr>
            </w:pPr>
            <w:r w:rsidRPr="00971D93">
              <w:rPr>
                <w:sz w:val="20"/>
                <w:bdr w:val="none" w:sz="0" w:space="0" w:color="auto"/>
              </w:rPr>
              <w:t>Difference of Gaussian</w:t>
            </w:r>
          </w:p>
          <w:p w:rsidR="00317CDD" w:rsidRPr="00EB4BB3" w:rsidRDefault="00317CDD" w:rsidP="00971D93">
            <w:pPr>
              <w:pStyle w:val="a8"/>
              <w:ind w:leftChars="0" w:left="0"/>
              <w:jc w:val="center"/>
              <w:rPr>
                <w:sz w:val="20"/>
                <w:bdr w:val="none" w:sz="0" w:space="0" w:color="auto"/>
              </w:rPr>
            </w:pPr>
            <w:r w:rsidRPr="00EB4BB3">
              <w:rPr>
                <w:sz w:val="20"/>
                <w:bdr w:val="none" w:sz="0" w:space="0" w:color="auto"/>
              </w:rPr>
              <w:t>Thresholds</w:t>
            </w:r>
            <w:r w:rsidR="009B2CC1">
              <w:rPr>
                <w:sz w:val="20"/>
                <w:bdr w:val="none" w:sz="0" w:space="0" w:color="auto"/>
              </w:rPr>
              <w:t>:1</w:t>
            </w:r>
          </w:p>
        </w:tc>
      </w:tr>
    </w:tbl>
    <w:p w:rsidR="00004099" w:rsidRPr="00004099" w:rsidRDefault="00DD2EA0" w:rsidP="00004099">
      <w:r>
        <w:lastRenderedPageBreak/>
        <w:t>Algorithm</w:t>
      </w:r>
    </w:p>
    <w:p w:rsidR="00004099" w:rsidRDefault="00890D8C" w:rsidP="00004099">
      <w:pPr>
        <w:widowControl/>
        <w:rPr>
          <w:bdr w:val="none" w:sz="0" w:space="0" w:color="auto"/>
        </w:rPr>
      </w:pPr>
      <w:r>
        <w:rPr>
          <w:bdr w:val="none" w:sz="0" w:space="0" w:color="auto"/>
        </w:rPr>
        <w:t>E</w:t>
      </w:r>
      <w:r>
        <w:rPr>
          <w:rFonts w:hint="eastAsia"/>
          <w:bdr w:val="none" w:sz="0" w:space="0" w:color="auto"/>
        </w:rPr>
        <w:t xml:space="preserve">ach </w:t>
      </w:r>
      <w:r>
        <w:rPr>
          <w:bdr w:val="none" w:sz="0" w:space="0" w:color="auto"/>
        </w:rPr>
        <w:t>kernel of function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489"/>
        <w:gridCol w:w="4967"/>
      </w:tblGrid>
      <w:tr w:rsidR="00890D8C" w:rsidTr="00890D8C">
        <w:trPr>
          <w:trHeight w:val="2549"/>
        </w:trPr>
        <w:tc>
          <w:tcPr>
            <w:tcW w:w="3076" w:type="pct"/>
          </w:tcPr>
          <w:p w:rsidR="00890D8C" w:rsidRPr="00890D8C" w:rsidRDefault="00890D8C" w:rsidP="00890D8C">
            <w:pPr>
              <w:pStyle w:val="a8"/>
              <w:widowControl/>
              <w:numPr>
                <w:ilvl w:val="0"/>
                <w:numId w:val="31"/>
              </w:numPr>
              <w:ind w:leftChars="0"/>
              <w:rPr>
                <w:rFonts w:hint="eastAsia"/>
                <w:bdr w:val="none" w:sz="0" w:space="0" w:color="auto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50070</wp:posOffset>
                  </wp:positionH>
                  <wp:positionV relativeFrom="paragraph">
                    <wp:posOffset>657426</wp:posOffset>
                  </wp:positionV>
                  <wp:extent cx="2774315" cy="217170"/>
                  <wp:effectExtent l="0" t="0" r="6985" b="0"/>
                  <wp:wrapSquare wrapText="bothSides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315" cy="21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90D8C">
              <w:rPr>
                <w:bdr w:val="none" w:sz="0" w:space="0" w:color="auto"/>
              </w:rPr>
              <w:t>Laplacian mask 1</w:t>
            </w:r>
            <w:r>
              <w:rPr>
                <w:bdr w:val="none" w:sz="0" w:space="0" w:color="auto"/>
              </w:rPr>
              <w:t xml:space="preserve">, </w:t>
            </w:r>
            <w:r w:rsidRPr="00890D8C">
              <w:rPr>
                <w:bdr w:val="none" w:sz="0" w:space="0" w:color="auto"/>
              </w:rPr>
              <w:t>Threshold =20</w:t>
            </w:r>
          </w:p>
        </w:tc>
        <w:tc>
          <w:tcPr>
            <w:tcW w:w="1924" w:type="pct"/>
          </w:tcPr>
          <w:p w:rsidR="00890D8C" w:rsidRPr="00890D8C" w:rsidRDefault="00890D8C" w:rsidP="00890D8C">
            <w:pPr>
              <w:pStyle w:val="a8"/>
              <w:widowControl/>
              <w:numPr>
                <w:ilvl w:val="0"/>
                <w:numId w:val="31"/>
              </w:numPr>
              <w:ind w:leftChars="0"/>
              <w:rPr>
                <w:rFonts w:hint="eastAsia"/>
                <w:bdr w:val="none" w:sz="0" w:space="0" w:color="auto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648429</wp:posOffset>
                  </wp:positionV>
                  <wp:extent cx="3120390" cy="207645"/>
                  <wp:effectExtent l="0" t="0" r="3810" b="1905"/>
                  <wp:wrapSquare wrapText="bothSides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20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90D8C">
              <w:rPr>
                <w:bdr w:val="none" w:sz="0" w:space="0" w:color="auto"/>
              </w:rPr>
              <w:t>Laplacian2</w:t>
            </w:r>
            <w:r>
              <w:rPr>
                <w:bdr w:val="none" w:sz="0" w:space="0" w:color="auto"/>
              </w:rPr>
              <w:t xml:space="preserve">, </w:t>
            </w:r>
            <w:r w:rsidRPr="00890D8C">
              <w:rPr>
                <w:bdr w:val="none" w:sz="0" w:space="0" w:color="auto"/>
              </w:rPr>
              <w:t>Thresholds:20</w:t>
            </w:r>
          </w:p>
        </w:tc>
      </w:tr>
      <w:tr w:rsidR="00890D8C" w:rsidTr="00890D8C">
        <w:trPr>
          <w:trHeight w:val="2549"/>
        </w:trPr>
        <w:tc>
          <w:tcPr>
            <w:tcW w:w="2506" w:type="pct"/>
          </w:tcPr>
          <w:p w:rsidR="00DD2EA0" w:rsidRDefault="00890D8C" w:rsidP="00890D8C">
            <w:pPr>
              <w:pStyle w:val="a8"/>
              <w:widowControl/>
              <w:numPr>
                <w:ilvl w:val="0"/>
                <w:numId w:val="31"/>
              </w:numPr>
              <w:ind w:leftChars="0"/>
              <w:rPr>
                <w:bdr w:val="none" w:sz="0" w:space="0" w:color="auto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-52830</wp:posOffset>
                  </wp:positionH>
                  <wp:positionV relativeFrom="paragraph">
                    <wp:posOffset>662035</wp:posOffset>
                  </wp:positionV>
                  <wp:extent cx="3467100" cy="228600"/>
                  <wp:effectExtent l="0" t="0" r="0" b="0"/>
                  <wp:wrapSquare wrapText="bothSides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90D8C">
              <w:rPr>
                <w:bdr w:val="none" w:sz="0" w:space="0" w:color="auto"/>
              </w:rPr>
              <w:t>Minimum variance Laplacian</w:t>
            </w:r>
            <w:r>
              <w:rPr>
                <w:bdr w:val="none" w:sz="0" w:space="0" w:color="auto"/>
              </w:rPr>
              <w:t xml:space="preserve">, </w:t>
            </w:r>
            <w:r w:rsidRPr="00890D8C">
              <w:rPr>
                <w:bdr w:val="none" w:sz="0" w:space="0" w:color="auto"/>
              </w:rPr>
              <w:t>Thresholds:15</w:t>
            </w:r>
          </w:p>
          <w:p w:rsidR="00890D8C" w:rsidRPr="00890D8C" w:rsidRDefault="00890D8C" w:rsidP="00890D8C">
            <w:pPr>
              <w:pStyle w:val="a8"/>
              <w:widowControl/>
              <w:ind w:leftChars="0" w:left="360"/>
              <w:rPr>
                <w:bdr w:val="none" w:sz="0" w:space="0" w:color="auto"/>
              </w:rPr>
            </w:pPr>
          </w:p>
        </w:tc>
        <w:tc>
          <w:tcPr>
            <w:tcW w:w="2494" w:type="pct"/>
          </w:tcPr>
          <w:p w:rsidR="00DD2EA0" w:rsidRPr="00890D8C" w:rsidRDefault="00890D8C" w:rsidP="00890D8C">
            <w:pPr>
              <w:pStyle w:val="a8"/>
              <w:widowControl/>
              <w:numPr>
                <w:ilvl w:val="0"/>
                <w:numId w:val="31"/>
              </w:numPr>
              <w:ind w:leftChars="0"/>
              <w:rPr>
                <w:bdr w:val="none" w:sz="0" w:space="0" w:color="auto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17126</wp:posOffset>
                  </wp:positionH>
                  <wp:positionV relativeFrom="paragraph">
                    <wp:posOffset>562447</wp:posOffset>
                  </wp:positionV>
                  <wp:extent cx="3020556" cy="1268740"/>
                  <wp:effectExtent l="0" t="0" r="8890" b="7620"/>
                  <wp:wrapSquare wrapText="bothSides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0556" cy="126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90D8C">
              <w:rPr>
                <w:bdr w:val="none" w:sz="0" w:space="0" w:color="auto"/>
              </w:rPr>
              <w:t>Laplacian of Gaussian</w:t>
            </w:r>
            <w:r w:rsidRPr="00890D8C">
              <w:rPr>
                <w:bdr w:val="none" w:sz="0" w:space="0" w:color="auto"/>
              </w:rPr>
              <w:t xml:space="preserve">, </w:t>
            </w:r>
            <w:r w:rsidRPr="00890D8C">
              <w:rPr>
                <w:bdr w:val="none" w:sz="0" w:space="0" w:color="auto"/>
              </w:rPr>
              <w:t>Thresholds:3000</w:t>
            </w:r>
          </w:p>
          <w:p w:rsidR="00890D8C" w:rsidRPr="00890D8C" w:rsidRDefault="00890D8C" w:rsidP="00890D8C">
            <w:pPr>
              <w:widowControl/>
              <w:rPr>
                <w:bdr w:val="none" w:sz="0" w:space="0" w:color="auto"/>
              </w:rPr>
            </w:pPr>
          </w:p>
        </w:tc>
      </w:tr>
      <w:tr w:rsidR="00890D8C" w:rsidTr="008A4DCE">
        <w:trPr>
          <w:trHeight w:val="2549"/>
        </w:trPr>
        <w:tc>
          <w:tcPr>
            <w:tcW w:w="1" w:type="pct"/>
            <w:gridSpan w:val="2"/>
          </w:tcPr>
          <w:p w:rsidR="00890D8C" w:rsidRPr="00890D8C" w:rsidRDefault="00890D8C" w:rsidP="00890D8C">
            <w:pPr>
              <w:pStyle w:val="a8"/>
              <w:widowControl/>
              <w:numPr>
                <w:ilvl w:val="0"/>
                <w:numId w:val="31"/>
              </w:numPr>
              <w:ind w:leftChars="0"/>
              <w:rPr>
                <w:bdr w:val="none" w:sz="0" w:space="0" w:color="auto"/>
              </w:rPr>
            </w:pPr>
            <w:r w:rsidRPr="00890D8C">
              <w:rPr>
                <w:bdr w:val="none" w:sz="0" w:space="0" w:color="auto"/>
              </w:rPr>
              <w:t>Difference of Gaussian</w:t>
            </w:r>
            <w:r w:rsidRPr="00890D8C">
              <w:rPr>
                <w:bdr w:val="none" w:sz="0" w:space="0" w:color="auto"/>
              </w:rPr>
              <w:t xml:space="preserve"> </w:t>
            </w:r>
            <w:r w:rsidRPr="00890D8C">
              <w:rPr>
                <w:bdr w:val="none" w:sz="0" w:space="0" w:color="auto"/>
              </w:rPr>
              <w:t>Thresholds:1</w:t>
            </w:r>
          </w:p>
          <w:p w:rsidR="00890D8C" w:rsidRPr="00890D8C" w:rsidRDefault="00890D8C" w:rsidP="00004099">
            <w:pPr>
              <w:widowControl/>
              <w:rPr>
                <w:bdr w:val="none" w:sz="0" w:space="0" w:color="auto"/>
              </w:rPr>
            </w:pPr>
            <w:r>
              <w:rPr>
                <w:noProof/>
              </w:rPr>
              <w:drawing>
                <wp:inline distT="0" distB="0" distL="0" distR="0" wp14:anchorId="33568D92" wp14:editId="1A81E173">
                  <wp:extent cx="5076825" cy="2200275"/>
                  <wp:effectExtent l="0" t="0" r="9525" b="9525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82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7CDD" w:rsidRDefault="00317CDD" w:rsidP="00187760">
      <w:pPr>
        <w:rPr>
          <w:noProof/>
        </w:rPr>
      </w:pPr>
    </w:p>
    <w:p w:rsidR="00317CDD" w:rsidRDefault="00317CDD" w:rsidP="00187760"/>
    <w:p w:rsidR="00317CDD" w:rsidRDefault="00317CDD" w:rsidP="00187760"/>
    <w:p w:rsidR="00187760" w:rsidRPr="00004099" w:rsidRDefault="00187760" w:rsidP="00187760">
      <w:r>
        <w:lastRenderedPageBreak/>
        <w:t>Code d</w:t>
      </w:r>
      <w:r w:rsidRPr="00004099">
        <w:t>escription</w:t>
      </w:r>
    </w:p>
    <w:p w:rsidR="000D468E" w:rsidRDefault="00187760" w:rsidP="00DD2EA0">
      <w:pPr>
        <w:widowControl/>
        <w:rPr>
          <w:bdr w:val="none" w:sz="0" w:space="0" w:color="auto"/>
        </w:rPr>
      </w:pPr>
      <w:r>
        <w:rPr>
          <w:rFonts w:hint="eastAsia"/>
          <w:bdr w:val="none" w:sz="0" w:space="0" w:color="auto"/>
        </w:rPr>
        <w:t>本次作業使用p</w:t>
      </w:r>
      <w:r>
        <w:rPr>
          <w:bdr w:val="none" w:sz="0" w:space="0" w:color="auto"/>
        </w:rPr>
        <w:t>ython3.7</w:t>
      </w:r>
      <w:r>
        <w:rPr>
          <w:rFonts w:hint="eastAsia"/>
          <w:bdr w:val="none" w:sz="0" w:space="0" w:color="auto"/>
        </w:rPr>
        <w:t>，IDE使用Sp</w:t>
      </w:r>
      <w:r>
        <w:rPr>
          <w:bdr w:val="none" w:sz="0" w:space="0" w:color="auto"/>
        </w:rPr>
        <w:t>yder</w:t>
      </w:r>
    </w:p>
    <w:p w:rsidR="00605384" w:rsidRPr="00C64994" w:rsidRDefault="00605384" w:rsidP="00C64994">
      <w:pPr>
        <w:pStyle w:val="a8"/>
        <w:widowControl/>
        <w:numPr>
          <w:ilvl w:val="0"/>
          <w:numId w:val="32"/>
        </w:numPr>
        <w:ind w:leftChars="0"/>
        <w:rPr>
          <w:bdr w:val="none" w:sz="0" w:space="0" w:color="auto"/>
        </w:rPr>
      </w:pPr>
      <w:r w:rsidRPr="00C64994">
        <w:rPr>
          <w:bdr w:val="none" w:sz="0" w:space="0" w:color="auto"/>
        </w:rPr>
        <w:t>M</w:t>
      </w:r>
      <w:r w:rsidR="00EE62C9" w:rsidRPr="00C64994">
        <w:rPr>
          <w:bdr w:val="none" w:sz="0" w:space="0" w:color="auto"/>
        </w:rPr>
        <w:t>ain</w:t>
      </w:r>
      <w:r w:rsidRPr="00C64994">
        <w:rPr>
          <w:bdr w:val="none" w:sz="0" w:space="0" w:color="auto"/>
        </w:rPr>
        <w:t xml:space="preserve"> function:</w:t>
      </w:r>
    </w:p>
    <w:p w:rsidR="00CC18C7" w:rsidRDefault="00890D8C" w:rsidP="00890D8C">
      <w:pPr>
        <w:widowControl/>
        <w:rPr>
          <w:bdr w:val="none" w:sz="0" w:space="0" w:color="auto"/>
        </w:rPr>
      </w:pPr>
      <w:r>
        <w:rPr>
          <w:noProof/>
        </w:rPr>
        <w:drawing>
          <wp:inline distT="0" distB="0" distL="0" distR="0" wp14:anchorId="7FE4132E" wp14:editId="60610A79">
            <wp:extent cx="5423025" cy="2324154"/>
            <wp:effectExtent l="0" t="0" r="635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5554" cy="232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8C" w:rsidRDefault="00890D8C" w:rsidP="00890D8C">
      <w:pPr>
        <w:widowControl/>
        <w:rPr>
          <w:bdr w:val="none" w:sz="0" w:space="0" w:color="auto"/>
        </w:rPr>
      </w:pPr>
      <w:r>
        <w:rPr>
          <w:rFonts w:hint="eastAsia"/>
          <w:bdr w:val="none" w:sz="0" w:space="0" w:color="auto"/>
        </w:rPr>
        <w:t>沒什麼特別，</w:t>
      </w:r>
      <w:proofErr w:type="gramStart"/>
      <w:r w:rsidR="006F5469">
        <w:rPr>
          <w:rFonts w:hint="eastAsia"/>
          <w:bdr w:val="none" w:sz="0" w:space="0" w:color="auto"/>
        </w:rPr>
        <w:t>輸入格別</w:t>
      </w:r>
      <w:proofErr w:type="gramEnd"/>
      <w:r w:rsidR="006F5469">
        <w:rPr>
          <w:rFonts w:hint="eastAsia"/>
          <w:bdr w:val="none" w:sz="0" w:space="0" w:color="auto"/>
        </w:rPr>
        <w:t>function，再寫入bmp檔</w:t>
      </w:r>
    </w:p>
    <w:p w:rsidR="00181C62" w:rsidRDefault="000034F9" w:rsidP="000034F9">
      <w:pPr>
        <w:pStyle w:val="a8"/>
        <w:widowControl/>
        <w:numPr>
          <w:ilvl w:val="0"/>
          <w:numId w:val="32"/>
        </w:numPr>
        <w:ind w:leftChars="0"/>
        <w:rPr>
          <w:bdr w:val="none" w:sz="0" w:space="0" w:color="auto"/>
        </w:rPr>
      </w:pPr>
      <w:proofErr w:type="spellStart"/>
      <w:r w:rsidRPr="000034F9">
        <w:rPr>
          <w:bdr w:val="none" w:sz="0" w:space="0" w:color="auto"/>
        </w:rPr>
        <w:t>get_label</w:t>
      </w:r>
      <w:proofErr w:type="spellEnd"/>
      <w:r w:rsidR="00181C62">
        <w:rPr>
          <w:rFonts w:hint="eastAsia"/>
          <w:bdr w:val="none" w:sz="0" w:space="0" w:color="auto"/>
        </w:rPr>
        <w:t>:</w:t>
      </w:r>
    </w:p>
    <w:p w:rsidR="000034F9" w:rsidRPr="00C64994" w:rsidRDefault="00181C62" w:rsidP="00181C62">
      <w:pPr>
        <w:pStyle w:val="a8"/>
        <w:widowControl/>
        <w:ind w:leftChars="0" w:left="360"/>
        <w:rPr>
          <w:bdr w:val="none" w:sz="0" w:space="0" w:color="auto"/>
        </w:rPr>
      </w:pPr>
      <w:r>
        <w:rPr>
          <w:noProof/>
        </w:rPr>
        <w:drawing>
          <wp:inline distT="0" distB="0" distL="0" distR="0" wp14:anchorId="2799E796" wp14:editId="24BA2025">
            <wp:extent cx="3937000" cy="3770942"/>
            <wp:effectExtent l="0" t="0" r="6350" b="127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9436" cy="378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F9" w:rsidRDefault="00181C62" w:rsidP="00890D8C">
      <w:pPr>
        <w:widowControl/>
        <w:rPr>
          <w:bdr w:val="none" w:sz="0" w:space="0" w:color="auto"/>
        </w:rPr>
      </w:pPr>
      <w:r>
        <w:rPr>
          <w:rFonts w:hint="eastAsia"/>
          <w:bdr w:val="none" w:sz="0" w:space="0" w:color="auto"/>
        </w:rPr>
        <w:t>主要</w:t>
      </w:r>
      <w:r w:rsidR="00184A54">
        <w:rPr>
          <w:rFonts w:hint="eastAsia"/>
          <w:bdr w:val="none" w:sz="0" w:space="0" w:color="auto"/>
        </w:rPr>
        <w:t>為判斷threshold以便往後做判定是否符合</w:t>
      </w:r>
      <w:r w:rsidR="00184A54" w:rsidRPr="00184A54">
        <w:rPr>
          <w:bdr w:val="none" w:sz="0" w:space="0" w:color="auto"/>
        </w:rPr>
        <w:t>Zero Crossing Edge</w:t>
      </w:r>
      <w:r w:rsidR="00184A54">
        <w:rPr>
          <w:bdr w:val="none" w:sz="0" w:space="0" w:color="auto"/>
        </w:rPr>
        <w:t xml:space="preserve"> </w:t>
      </w:r>
      <w:r w:rsidR="00184A54">
        <w:rPr>
          <w:rFonts w:hint="eastAsia"/>
          <w:bdr w:val="none" w:sz="0" w:space="0" w:color="auto"/>
        </w:rPr>
        <w:t>條件</w:t>
      </w:r>
    </w:p>
    <w:p w:rsidR="00184A54" w:rsidRDefault="00184A54" w:rsidP="00890D8C">
      <w:pPr>
        <w:widowControl/>
        <w:rPr>
          <w:rFonts w:hint="eastAsia"/>
          <w:bdr w:val="none" w:sz="0" w:space="0" w:color="auto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3691255</wp:posOffset>
            </wp:positionV>
            <wp:extent cx="3318208" cy="3149600"/>
            <wp:effectExtent l="0" t="0" r="0" b="0"/>
            <wp:wrapSquare wrapText="bothSides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208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3897630</wp:posOffset>
            </wp:positionH>
            <wp:positionV relativeFrom="paragraph">
              <wp:posOffset>46355</wp:posOffset>
            </wp:positionV>
            <wp:extent cx="3357880" cy="4343400"/>
            <wp:effectExtent l="0" t="0" r="0" b="0"/>
            <wp:wrapSquare wrapText="bothSides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88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E51C0AC" wp14:editId="11594115">
            <wp:extent cx="3289300" cy="3495211"/>
            <wp:effectExtent l="0" t="0" r="635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9559" cy="35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F9" w:rsidRDefault="000034F9" w:rsidP="00890D8C">
      <w:pPr>
        <w:widowControl/>
        <w:rPr>
          <w:bdr w:val="none" w:sz="0" w:space="0" w:color="auto"/>
        </w:rPr>
      </w:pPr>
    </w:p>
    <w:p w:rsidR="00184A54" w:rsidRDefault="00184A54" w:rsidP="00890D8C">
      <w:pPr>
        <w:widowControl/>
        <w:rPr>
          <w:bdr w:val="none" w:sz="0" w:space="0" w:color="auto"/>
        </w:rPr>
      </w:pPr>
    </w:p>
    <w:p w:rsidR="00184A54" w:rsidRDefault="00184A54" w:rsidP="00890D8C">
      <w:pPr>
        <w:widowControl/>
        <w:rPr>
          <w:bdr w:val="none" w:sz="0" w:space="0" w:color="auto"/>
        </w:rPr>
      </w:pPr>
    </w:p>
    <w:p w:rsidR="00184A54" w:rsidRDefault="00184A54" w:rsidP="00890D8C">
      <w:pPr>
        <w:widowControl/>
        <w:rPr>
          <w:bdr w:val="none" w:sz="0" w:space="0" w:color="auto"/>
        </w:rPr>
      </w:pPr>
    </w:p>
    <w:p w:rsidR="00184A54" w:rsidRDefault="00184A54" w:rsidP="00890D8C">
      <w:pPr>
        <w:widowControl/>
        <w:rPr>
          <w:bdr w:val="none" w:sz="0" w:space="0" w:color="auto"/>
        </w:rPr>
      </w:pPr>
    </w:p>
    <w:p w:rsidR="00184A54" w:rsidRDefault="00184A54" w:rsidP="00890D8C">
      <w:pPr>
        <w:widowControl/>
        <w:rPr>
          <w:bdr w:val="none" w:sz="0" w:space="0" w:color="auto"/>
        </w:rPr>
      </w:pPr>
    </w:p>
    <w:p w:rsidR="00184A54" w:rsidRPr="00890D8C" w:rsidRDefault="00184A54" w:rsidP="00890D8C">
      <w:pPr>
        <w:widowControl/>
        <w:rPr>
          <w:rFonts w:hint="eastAsia"/>
          <w:bdr w:val="none" w:sz="0" w:space="0" w:color="auto"/>
        </w:rPr>
      </w:pPr>
      <w:r>
        <w:rPr>
          <w:rFonts w:hint="eastAsia"/>
          <w:bdr w:val="none" w:sz="0" w:space="0" w:color="auto"/>
        </w:rPr>
        <w:t>以上為五個mask 來判斷不同的梯度，也沒特別技巧，都依照上課PPT上去做</w:t>
      </w:r>
      <w:bookmarkStart w:id="0" w:name="_GoBack"/>
      <w:bookmarkEnd w:id="0"/>
    </w:p>
    <w:sectPr w:rsidR="00184A54" w:rsidRPr="00890D8C" w:rsidSect="0016067A">
      <w:headerReference w:type="default" r:id="rId23"/>
      <w:footerReference w:type="default" r:id="rId24"/>
      <w:pgSz w:w="11906" w:h="16838"/>
      <w:pgMar w:top="720" w:right="720" w:bottom="720" w:left="720" w:header="454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C93" w:rsidRDefault="008F2C93" w:rsidP="00003059">
      <w:r>
        <w:separator/>
      </w:r>
    </w:p>
  </w:endnote>
  <w:endnote w:type="continuationSeparator" w:id="0">
    <w:p w:rsidR="008F2C93" w:rsidRDefault="008F2C93" w:rsidP="00003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 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0036251"/>
      <w:docPartObj>
        <w:docPartGallery w:val="Page Numbers (Bottom of Page)"/>
        <w:docPartUnique/>
      </w:docPartObj>
    </w:sdtPr>
    <w:sdtEndPr/>
    <w:sdtContent>
      <w:p w:rsidR="00E859E3" w:rsidRDefault="00E859E3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" name="等腰三角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59E3" w:rsidRPr="00E859E3" w:rsidRDefault="00E859E3">
                              <w:pPr>
                                <w:jc w:val="center"/>
                                <w:rPr>
                                  <w:szCs w:val="72"/>
                                  <w:bdr w:val="none" w:sz="0" w:space="0" w:color="auto"/>
                                </w:rPr>
                              </w:pPr>
                              <w:r w:rsidRPr="00E859E3"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bdr w:val="none" w:sz="0" w:space="0" w:color="auto"/>
                                </w:rPr>
                                <w:fldChar w:fldCharType="begin"/>
                              </w:r>
                              <w:r w:rsidRPr="00E859E3">
                                <w:rPr>
                                  <w:bdr w:val="none" w:sz="0" w:space="0" w:color="auto"/>
                                </w:rPr>
                                <w:instrText>PAGE    \* MERGEFORMAT</w:instrText>
                              </w:r>
                              <w:r w:rsidRPr="00E859E3"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bdr w:val="none" w:sz="0" w:space="0" w:color="auto"/>
                                </w:rPr>
                                <w:fldChar w:fldCharType="separate"/>
                              </w:r>
                              <w:r w:rsidR="00184A54" w:rsidRPr="00184A5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bdr w:val="none" w:sz="0" w:space="0" w:color="auto"/>
                                  <w:lang w:val="zh-TW"/>
                                </w:rPr>
                                <w:t>2</w:t>
                              </w:r>
                              <w:r w:rsidRPr="00E859E3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bdr w:val="none" w:sz="0" w:space="0" w:color="auto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" adj="21600" fillcolor="#d2eaf1" stroked="f">
                  <v:textbox>
                    <w:txbxContent>
                      <w:p w:rsidR="00E859E3" w:rsidRPr="00E859E3" w:rsidRDefault="00E859E3">
                        <w:pPr>
                          <w:jc w:val="center"/>
                          <w:rPr>
                            <w:szCs w:val="72"/>
                            <w:bdr w:val="none" w:sz="0" w:space="0" w:color="auto"/>
                          </w:rPr>
                        </w:pPr>
                        <w:r w:rsidRPr="00E859E3">
                          <w:rPr>
                            <w:rFonts w:asciiTheme="minorHAnsi" w:eastAsiaTheme="minorEastAsia" w:hAnsiTheme="minorHAnsi" w:cs="Times New Roman"/>
                            <w:sz w:val="22"/>
                            <w:bdr w:val="none" w:sz="0" w:space="0" w:color="auto"/>
                          </w:rPr>
                          <w:fldChar w:fldCharType="begin"/>
                        </w:r>
                        <w:r w:rsidRPr="00E859E3">
                          <w:rPr>
                            <w:bdr w:val="none" w:sz="0" w:space="0" w:color="auto"/>
                          </w:rPr>
                          <w:instrText>PAGE    \* MERGEFORMAT</w:instrText>
                        </w:r>
                        <w:r w:rsidRPr="00E859E3">
                          <w:rPr>
                            <w:rFonts w:asciiTheme="minorHAnsi" w:eastAsiaTheme="minorEastAsia" w:hAnsiTheme="minorHAnsi" w:cs="Times New Roman"/>
                            <w:sz w:val="22"/>
                            <w:bdr w:val="none" w:sz="0" w:space="0" w:color="auto"/>
                          </w:rPr>
                          <w:fldChar w:fldCharType="separate"/>
                        </w:r>
                        <w:r w:rsidR="00184A54" w:rsidRPr="00184A54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bdr w:val="none" w:sz="0" w:space="0" w:color="auto"/>
                            <w:lang w:val="zh-TW"/>
                          </w:rPr>
                          <w:t>2</w:t>
                        </w:r>
                        <w:r w:rsidRPr="00E859E3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  <w:bdr w:val="none" w:sz="0" w:space="0" w:color="auto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C93" w:rsidRDefault="008F2C93" w:rsidP="00003059">
      <w:r>
        <w:separator/>
      </w:r>
    </w:p>
  </w:footnote>
  <w:footnote w:type="continuationSeparator" w:id="0">
    <w:p w:rsidR="008F2C93" w:rsidRDefault="008F2C93" w:rsidP="000030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392" w:rsidRPr="00003059" w:rsidRDefault="000B3392" w:rsidP="006F3A1B">
    <w:pPr>
      <w:jc w:val="center"/>
      <w:rPr>
        <w:sz w:val="32"/>
        <w:bdr w:val="none" w:sz="0" w:space="0" w:color="auto"/>
      </w:rPr>
    </w:pPr>
    <w:r w:rsidRPr="00003059">
      <w:rPr>
        <w:sz w:val="32"/>
        <w:bdr w:val="none" w:sz="0" w:space="0" w:color="auto"/>
      </w:rPr>
      <w:t xml:space="preserve">Homework </w:t>
    </w:r>
    <w:r w:rsidR="00406BB3">
      <w:rPr>
        <w:rFonts w:hint="eastAsia"/>
        <w:sz w:val="32"/>
        <w:bdr w:val="none" w:sz="0" w:space="0" w:color="auto"/>
      </w:rPr>
      <w:t>10</w:t>
    </w:r>
    <w:r w:rsidRPr="00003059">
      <w:rPr>
        <w:rFonts w:hint="eastAsia"/>
        <w:sz w:val="32"/>
        <w:bdr w:val="none" w:sz="0" w:space="0" w:color="auto"/>
      </w:rPr>
      <w:t xml:space="preserve">      R08921005 黃國郡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3F2F"/>
    <w:multiLevelType w:val="hybridMultilevel"/>
    <w:tmpl w:val="FFFC04D4"/>
    <w:lvl w:ilvl="0" w:tplc="E9A4C0FE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642104"/>
    <w:multiLevelType w:val="hybridMultilevel"/>
    <w:tmpl w:val="FA041D3C"/>
    <w:lvl w:ilvl="0" w:tplc="9342D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C3299C"/>
    <w:multiLevelType w:val="hybridMultilevel"/>
    <w:tmpl w:val="F530E1F4"/>
    <w:lvl w:ilvl="0" w:tplc="0409000F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071266A8"/>
    <w:multiLevelType w:val="hybridMultilevel"/>
    <w:tmpl w:val="F6862F7C"/>
    <w:lvl w:ilvl="0" w:tplc="04090013">
      <w:start w:val="1"/>
      <w:numFmt w:val="upperRoman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0E1D2FBF"/>
    <w:multiLevelType w:val="hybridMultilevel"/>
    <w:tmpl w:val="1C3A3800"/>
    <w:lvl w:ilvl="0" w:tplc="3EBE81D6">
      <w:start w:val="1"/>
      <w:numFmt w:val="decimal"/>
      <w:lvlText w:val="%1."/>
      <w:lvlJc w:val="left"/>
      <w:pPr>
        <w:ind w:left="960" w:hanging="480"/>
      </w:pPr>
      <w:rPr>
        <w:bdr w:val="none" w:sz="0" w:space="0" w:color="auto"/>
      </w:rPr>
    </w:lvl>
    <w:lvl w:ilvl="1" w:tplc="04090013">
      <w:start w:val="1"/>
      <w:numFmt w:val="upperRoman"/>
      <w:lvlText w:val="%2.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3403FBD"/>
    <w:multiLevelType w:val="hybridMultilevel"/>
    <w:tmpl w:val="9CC83352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2924C6"/>
    <w:multiLevelType w:val="hybridMultilevel"/>
    <w:tmpl w:val="186A0ACC"/>
    <w:lvl w:ilvl="0" w:tplc="E9A4C0FE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4400C08"/>
    <w:multiLevelType w:val="hybridMultilevel"/>
    <w:tmpl w:val="F6967B6A"/>
    <w:lvl w:ilvl="0" w:tplc="C8CCD0E2">
      <w:start w:val="1"/>
      <w:numFmt w:val="lowerLetter"/>
      <w:lvlText w:val="(%1)"/>
      <w:lvlJc w:val="left"/>
      <w:pPr>
        <w:ind w:left="3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8" w15:restartNumberingAfterBreak="0">
    <w:nsid w:val="152B53A9"/>
    <w:multiLevelType w:val="hybridMultilevel"/>
    <w:tmpl w:val="82CAE20E"/>
    <w:lvl w:ilvl="0" w:tplc="CDD29D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D86A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106F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AA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120C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263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96C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8E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8AB8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9EA4FDD"/>
    <w:multiLevelType w:val="hybridMultilevel"/>
    <w:tmpl w:val="10807E38"/>
    <w:lvl w:ilvl="0" w:tplc="BFE426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0211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9469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C478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6A09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883D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728D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1A1C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A804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9D458B"/>
    <w:multiLevelType w:val="multilevel"/>
    <w:tmpl w:val="32E8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D9150A"/>
    <w:multiLevelType w:val="hybridMultilevel"/>
    <w:tmpl w:val="8BD88026"/>
    <w:lvl w:ilvl="0" w:tplc="94E8E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521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9E31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62ED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E0C0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6AE4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02C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D25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0A1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62E68E6"/>
    <w:multiLevelType w:val="hybridMultilevel"/>
    <w:tmpl w:val="204EB3A2"/>
    <w:lvl w:ilvl="0" w:tplc="C8CCD0E2">
      <w:start w:val="1"/>
      <w:numFmt w:val="low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26676828"/>
    <w:multiLevelType w:val="hybridMultilevel"/>
    <w:tmpl w:val="7C9E157C"/>
    <w:lvl w:ilvl="0" w:tplc="8528B20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91DAC57E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B1E4807"/>
    <w:multiLevelType w:val="hybridMultilevel"/>
    <w:tmpl w:val="764E17DA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CD5243A"/>
    <w:multiLevelType w:val="hybridMultilevel"/>
    <w:tmpl w:val="AFC2532A"/>
    <w:lvl w:ilvl="0" w:tplc="C8CCD0E2">
      <w:start w:val="1"/>
      <w:numFmt w:val="lowerLetter"/>
      <w:lvlText w:val="(%1)"/>
      <w:lvlJc w:val="left"/>
      <w:pPr>
        <w:ind w:left="1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16" w15:restartNumberingAfterBreak="0">
    <w:nsid w:val="30567E56"/>
    <w:multiLevelType w:val="hybridMultilevel"/>
    <w:tmpl w:val="4E581740"/>
    <w:lvl w:ilvl="0" w:tplc="E9A4C0FE">
      <w:start w:val="1"/>
      <w:numFmt w:val="lowerLetter"/>
      <w:lvlText w:val="(%1)"/>
      <w:lvlJc w:val="left"/>
      <w:pPr>
        <w:ind w:left="1444" w:hanging="480"/>
      </w:pPr>
      <w:rPr>
        <w:rFonts w:hint="eastAsia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9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4" w:hanging="480"/>
      </w:pPr>
      <w:rPr>
        <w:rFonts w:ascii="Wingdings" w:hAnsi="Wingdings" w:hint="default"/>
      </w:rPr>
    </w:lvl>
  </w:abstractNum>
  <w:abstractNum w:abstractNumId="17" w15:restartNumberingAfterBreak="0">
    <w:nsid w:val="340721FA"/>
    <w:multiLevelType w:val="multilevel"/>
    <w:tmpl w:val="6130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FE2F30"/>
    <w:multiLevelType w:val="hybridMultilevel"/>
    <w:tmpl w:val="FED28C80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A760F27"/>
    <w:multiLevelType w:val="hybridMultilevel"/>
    <w:tmpl w:val="E1DC5878"/>
    <w:lvl w:ilvl="0" w:tplc="91DAC5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3B4803CE"/>
    <w:multiLevelType w:val="hybridMultilevel"/>
    <w:tmpl w:val="014E54F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3E864E43"/>
    <w:multiLevelType w:val="hybridMultilevel"/>
    <w:tmpl w:val="5268C3A2"/>
    <w:lvl w:ilvl="0" w:tplc="8528B20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F962999"/>
    <w:multiLevelType w:val="hybridMultilevel"/>
    <w:tmpl w:val="1020DD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01244D9"/>
    <w:multiLevelType w:val="hybridMultilevel"/>
    <w:tmpl w:val="EAE85658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0D8723C"/>
    <w:multiLevelType w:val="hybridMultilevel"/>
    <w:tmpl w:val="15387F12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5093B02"/>
    <w:multiLevelType w:val="hybridMultilevel"/>
    <w:tmpl w:val="DA440DFA"/>
    <w:lvl w:ilvl="0" w:tplc="04090001">
      <w:start w:val="1"/>
      <w:numFmt w:val="bullet"/>
      <w:lvlText w:val=""/>
      <w:lvlJc w:val="left"/>
      <w:pPr>
        <w:ind w:left="1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</w:abstractNum>
  <w:abstractNum w:abstractNumId="26" w15:restartNumberingAfterBreak="0">
    <w:nsid w:val="45F51128"/>
    <w:multiLevelType w:val="hybridMultilevel"/>
    <w:tmpl w:val="C0C0F5D0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0947A35"/>
    <w:multiLevelType w:val="hybridMultilevel"/>
    <w:tmpl w:val="4A2CD614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5BA7FA6"/>
    <w:multiLevelType w:val="hybridMultilevel"/>
    <w:tmpl w:val="A912B2EE"/>
    <w:lvl w:ilvl="0" w:tplc="91DAC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A065A1D"/>
    <w:multiLevelType w:val="hybridMultilevel"/>
    <w:tmpl w:val="FA041D3C"/>
    <w:lvl w:ilvl="0" w:tplc="9342D50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0" w15:restartNumberingAfterBreak="0">
    <w:nsid w:val="62E962FD"/>
    <w:multiLevelType w:val="hybridMultilevel"/>
    <w:tmpl w:val="BBE27120"/>
    <w:lvl w:ilvl="0" w:tplc="7B7A56A4">
      <w:start w:val="1"/>
      <w:numFmt w:val="bullet"/>
      <w:lvlText w:val="•"/>
      <w:lvlJc w:val="left"/>
      <w:pPr>
        <w:tabs>
          <w:tab w:val="num" w:pos="2280"/>
        </w:tabs>
        <w:ind w:left="2280" w:hanging="360"/>
      </w:pPr>
      <w:rPr>
        <w:rFonts w:ascii="Arial" w:hAnsi="Arial" w:hint="default"/>
      </w:rPr>
    </w:lvl>
    <w:lvl w:ilvl="1" w:tplc="5A96C422" w:tentative="1">
      <w:start w:val="1"/>
      <w:numFmt w:val="bullet"/>
      <w:lvlText w:val="•"/>
      <w:lvlJc w:val="left"/>
      <w:pPr>
        <w:tabs>
          <w:tab w:val="num" w:pos="3000"/>
        </w:tabs>
        <w:ind w:left="3000" w:hanging="360"/>
      </w:pPr>
      <w:rPr>
        <w:rFonts w:ascii="Arial" w:hAnsi="Arial" w:hint="default"/>
      </w:rPr>
    </w:lvl>
    <w:lvl w:ilvl="2" w:tplc="DB281EFE" w:tentative="1">
      <w:start w:val="1"/>
      <w:numFmt w:val="bullet"/>
      <w:lvlText w:val="•"/>
      <w:lvlJc w:val="left"/>
      <w:pPr>
        <w:tabs>
          <w:tab w:val="num" w:pos="3720"/>
        </w:tabs>
        <w:ind w:left="3720" w:hanging="360"/>
      </w:pPr>
      <w:rPr>
        <w:rFonts w:ascii="Arial" w:hAnsi="Arial" w:hint="default"/>
      </w:rPr>
    </w:lvl>
    <w:lvl w:ilvl="3" w:tplc="47C0F38E" w:tentative="1">
      <w:start w:val="1"/>
      <w:numFmt w:val="bullet"/>
      <w:lvlText w:val="•"/>
      <w:lvlJc w:val="left"/>
      <w:pPr>
        <w:tabs>
          <w:tab w:val="num" w:pos="4440"/>
        </w:tabs>
        <w:ind w:left="4440" w:hanging="360"/>
      </w:pPr>
      <w:rPr>
        <w:rFonts w:ascii="Arial" w:hAnsi="Arial" w:hint="default"/>
      </w:rPr>
    </w:lvl>
    <w:lvl w:ilvl="4" w:tplc="22404CC8" w:tentative="1">
      <w:start w:val="1"/>
      <w:numFmt w:val="bullet"/>
      <w:lvlText w:val="•"/>
      <w:lvlJc w:val="left"/>
      <w:pPr>
        <w:tabs>
          <w:tab w:val="num" w:pos="5160"/>
        </w:tabs>
        <w:ind w:left="5160" w:hanging="360"/>
      </w:pPr>
      <w:rPr>
        <w:rFonts w:ascii="Arial" w:hAnsi="Arial" w:hint="default"/>
      </w:rPr>
    </w:lvl>
    <w:lvl w:ilvl="5" w:tplc="F134EE38" w:tentative="1">
      <w:start w:val="1"/>
      <w:numFmt w:val="bullet"/>
      <w:lvlText w:val="•"/>
      <w:lvlJc w:val="left"/>
      <w:pPr>
        <w:tabs>
          <w:tab w:val="num" w:pos="5880"/>
        </w:tabs>
        <w:ind w:left="5880" w:hanging="360"/>
      </w:pPr>
      <w:rPr>
        <w:rFonts w:ascii="Arial" w:hAnsi="Arial" w:hint="default"/>
      </w:rPr>
    </w:lvl>
    <w:lvl w:ilvl="6" w:tplc="6C848384" w:tentative="1">
      <w:start w:val="1"/>
      <w:numFmt w:val="bullet"/>
      <w:lvlText w:val="•"/>
      <w:lvlJc w:val="left"/>
      <w:pPr>
        <w:tabs>
          <w:tab w:val="num" w:pos="6600"/>
        </w:tabs>
        <w:ind w:left="6600" w:hanging="360"/>
      </w:pPr>
      <w:rPr>
        <w:rFonts w:ascii="Arial" w:hAnsi="Arial" w:hint="default"/>
      </w:rPr>
    </w:lvl>
    <w:lvl w:ilvl="7" w:tplc="E9E0ECA4" w:tentative="1">
      <w:start w:val="1"/>
      <w:numFmt w:val="bullet"/>
      <w:lvlText w:val="•"/>
      <w:lvlJc w:val="left"/>
      <w:pPr>
        <w:tabs>
          <w:tab w:val="num" w:pos="7320"/>
        </w:tabs>
        <w:ind w:left="7320" w:hanging="360"/>
      </w:pPr>
      <w:rPr>
        <w:rFonts w:ascii="Arial" w:hAnsi="Arial" w:hint="default"/>
      </w:rPr>
    </w:lvl>
    <w:lvl w:ilvl="8" w:tplc="09E63A6E" w:tentative="1">
      <w:start w:val="1"/>
      <w:numFmt w:val="bullet"/>
      <w:lvlText w:val="•"/>
      <w:lvlJc w:val="left"/>
      <w:pPr>
        <w:tabs>
          <w:tab w:val="num" w:pos="8040"/>
        </w:tabs>
        <w:ind w:left="8040" w:hanging="360"/>
      </w:pPr>
      <w:rPr>
        <w:rFonts w:ascii="Arial" w:hAnsi="Arial" w:hint="default"/>
      </w:rPr>
    </w:lvl>
  </w:abstractNum>
  <w:abstractNum w:abstractNumId="31" w15:restartNumberingAfterBreak="0">
    <w:nsid w:val="6B6D78DC"/>
    <w:multiLevelType w:val="hybridMultilevel"/>
    <w:tmpl w:val="B9D468F4"/>
    <w:lvl w:ilvl="0" w:tplc="DA42A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46ED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921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4000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842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20B8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52D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16CF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EB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4E0174E"/>
    <w:multiLevelType w:val="hybridMultilevel"/>
    <w:tmpl w:val="FA041D3C"/>
    <w:lvl w:ilvl="0" w:tplc="9342D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83E3EED"/>
    <w:multiLevelType w:val="multilevel"/>
    <w:tmpl w:val="869A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3"/>
  </w:num>
  <w:num w:numId="2">
    <w:abstractNumId w:val="10"/>
  </w:num>
  <w:num w:numId="3">
    <w:abstractNumId w:val="22"/>
  </w:num>
  <w:num w:numId="4">
    <w:abstractNumId w:val="17"/>
  </w:num>
  <w:num w:numId="5">
    <w:abstractNumId w:val="7"/>
  </w:num>
  <w:num w:numId="6">
    <w:abstractNumId w:val="25"/>
  </w:num>
  <w:num w:numId="7">
    <w:abstractNumId w:val="15"/>
  </w:num>
  <w:num w:numId="8">
    <w:abstractNumId w:val="12"/>
  </w:num>
  <w:num w:numId="9">
    <w:abstractNumId w:val="24"/>
  </w:num>
  <w:num w:numId="10">
    <w:abstractNumId w:val="18"/>
  </w:num>
  <w:num w:numId="11">
    <w:abstractNumId w:val="27"/>
  </w:num>
  <w:num w:numId="12">
    <w:abstractNumId w:val="26"/>
  </w:num>
  <w:num w:numId="13">
    <w:abstractNumId w:val="14"/>
  </w:num>
  <w:num w:numId="14">
    <w:abstractNumId w:val="4"/>
  </w:num>
  <w:num w:numId="15">
    <w:abstractNumId w:val="5"/>
  </w:num>
  <w:num w:numId="16">
    <w:abstractNumId w:val="23"/>
  </w:num>
  <w:num w:numId="17">
    <w:abstractNumId w:val="16"/>
  </w:num>
  <w:num w:numId="18">
    <w:abstractNumId w:val="20"/>
  </w:num>
  <w:num w:numId="19">
    <w:abstractNumId w:val="2"/>
  </w:num>
  <w:num w:numId="20">
    <w:abstractNumId w:val="0"/>
  </w:num>
  <w:num w:numId="21">
    <w:abstractNumId w:val="9"/>
  </w:num>
  <w:num w:numId="22">
    <w:abstractNumId w:val="11"/>
  </w:num>
  <w:num w:numId="23">
    <w:abstractNumId w:val="29"/>
  </w:num>
  <w:num w:numId="2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2"/>
  </w:num>
  <w:num w:numId="26">
    <w:abstractNumId w:val="1"/>
  </w:num>
  <w:num w:numId="27">
    <w:abstractNumId w:val="31"/>
  </w:num>
  <w:num w:numId="28">
    <w:abstractNumId w:val="3"/>
  </w:num>
  <w:num w:numId="29">
    <w:abstractNumId w:val="8"/>
  </w:num>
  <w:num w:numId="30">
    <w:abstractNumId w:val="30"/>
  </w:num>
  <w:num w:numId="31">
    <w:abstractNumId w:val="21"/>
  </w:num>
  <w:num w:numId="32">
    <w:abstractNumId w:val="13"/>
  </w:num>
  <w:num w:numId="33">
    <w:abstractNumId w:val="19"/>
  </w:num>
  <w:num w:numId="34">
    <w:abstractNumId w:val="28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B3"/>
    <w:rsid w:val="00003059"/>
    <w:rsid w:val="000034F9"/>
    <w:rsid w:val="00004099"/>
    <w:rsid w:val="00017275"/>
    <w:rsid w:val="00031C0A"/>
    <w:rsid w:val="00077299"/>
    <w:rsid w:val="00077918"/>
    <w:rsid w:val="000877AC"/>
    <w:rsid w:val="000A082B"/>
    <w:rsid w:val="000B0644"/>
    <w:rsid w:val="000B13E3"/>
    <w:rsid w:val="000B3392"/>
    <w:rsid w:val="000B4B20"/>
    <w:rsid w:val="000C7FB5"/>
    <w:rsid w:val="000D468E"/>
    <w:rsid w:val="0010349E"/>
    <w:rsid w:val="00127060"/>
    <w:rsid w:val="00146557"/>
    <w:rsid w:val="00150C34"/>
    <w:rsid w:val="00157846"/>
    <w:rsid w:val="0016067A"/>
    <w:rsid w:val="00181C62"/>
    <w:rsid w:val="00184A54"/>
    <w:rsid w:val="001862ED"/>
    <w:rsid w:val="00187760"/>
    <w:rsid w:val="001A0A94"/>
    <w:rsid w:val="001A14D1"/>
    <w:rsid w:val="001A1E1D"/>
    <w:rsid w:val="001A3040"/>
    <w:rsid w:val="001C0D12"/>
    <w:rsid w:val="001E04A5"/>
    <w:rsid w:val="001E3381"/>
    <w:rsid w:val="001E5EFC"/>
    <w:rsid w:val="001F4882"/>
    <w:rsid w:val="0020199E"/>
    <w:rsid w:val="002436E4"/>
    <w:rsid w:val="00246B72"/>
    <w:rsid w:val="00260BFD"/>
    <w:rsid w:val="00273CEB"/>
    <w:rsid w:val="002849A0"/>
    <w:rsid w:val="002A421A"/>
    <w:rsid w:val="002A6B89"/>
    <w:rsid w:val="002A758F"/>
    <w:rsid w:val="002C0CBB"/>
    <w:rsid w:val="002D5EBF"/>
    <w:rsid w:val="002D66D9"/>
    <w:rsid w:val="00305B6A"/>
    <w:rsid w:val="003117E9"/>
    <w:rsid w:val="00314B07"/>
    <w:rsid w:val="00317CDD"/>
    <w:rsid w:val="00333D28"/>
    <w:rsid w:val="00344D9B"/>
    <w:rsid w:val="00352DAC"/>
    <w:rsid w:val="00356BC0"/>
    <w:rsid w:val="00364B63"/>
    <w:rsid w:val="003A07F6"/>
    <w:rsid w:val="003A77DC"/>
    <w:rsid w:val="003B1934"/>
    <w:rsid w:val="003B2363"/>
    <w:rsid w:val="003D5026"/>
    <w:rsid w:val="003D5EC8"/>
    <w:rsid w:val="003E0CFC"/>
    <w:rsid w:val="003F5449"/>
    <w:rsid w:val="00403390"/>
    <w:rsid w:val="00406BB3"/>
    <w:rsid w:val="00407441"/>
    <w:rsid w:val="00416B13"/>
    <w:rsid w:val="004330FA"/>
    <w:rsid w:val="004334E8"/>
    <w:rsid w:val="00435A39"/>
    <w:rsid w:val="00456452"/>
    <w:rsid w:val="00462867"/>
    <w:rsid w:val="004724A6"/>
    <w:rsid w:val="00477B12"/>
    <w:rsid w:val="0048354C"/>
    <w:rsid w:val="004A16BA"/>
    <w:rsid w:val="004B71A5"/>
    <w:rsid w:val="004C23D2"/>
    <w:rsid w:val="004C3851"/>
    <w:rsid w:val="004F1356"/>
    <w:rsid w:val="00501A37"/>
    <w:rsid w:val="00501DD6"/>
    <w:rsid w:val="00504DC1"/>
    <w:rsid w:val="00543492"/>
    <w:rsid w:val="00545FD0"/>
    <w:rsid w:val="00546445"/>
    <w:rsid w:val="00571AFA"/>
    <w:rsid w:val="00584AB9"/>
    <w:rsid w:val="00591224"/>
    <w:rsid w:val="005B45A5"/>
    <w:rsid w:val="005C57C5"/>
    <w:rsid w:val="005D7875"/>
    <w:rsid w:val="005E6B4E"/>
    <w:rsid w:val="0060077E"/>
    <w:rsid w:val="00605384"/>
    <w:rsid w:val="00607ECC"/>
    <w:rsid w:val="00611361"/>
    <w:rsid w:val="00620E69"/>
    <w:rsid w:val="00622A37"/>
    <w:rsid w:val="00627E8B"/>
    <w:rsid w:val="00636DDA"/>
    <w:rsid w:val="00657AE3"/>
    <w:rsid w:val="00665F21"/>
    <w:rsid w:val="006739DF"/>
    <w:rsid w:val="00681B2A"/>
    <w:rsid w:val="00691596"/>
    <w:rsid w:val="006C03F5"/>
    <w:rsid w:val="006C1719"/>
    <w:rsid w:val="006C2A37"/>
    <w:rsid w:val="006C741F"/>
    <w:rsid w:val="006D657E"/>
    <w:rsid w:val="006E1036"/>
    <w:rsid w:val="006F1323"/>
    <w:rsid w:val="006F3A1B"/>
    <w:rsid w:val="006F5469"/>
    <w:rsid w:val="0071635C"/>
    <w:rsid w:val="00734012"/>
    <w:rsid w:val="00740AC3"/>
    <w:rsid w:val="0074383C"/>
    <w:rsid w:val="007517FC"/>
    <w:rsid w:val="0075495F"/>
    <w:rsid w:val="0078282A"/>
    <w:rsid w:val="00791CEC"/>
    <w:rsid w:val="0080333B"/>
    <w:rsid w:val="00806E6F"/>
    <w:rsid w:val="00810058"/>
    <w:rsid w:val="00816FCA"/>
    <w:rsid w:val="008261D0"/>
    <w:rsid w:val="00835A95"/>
    <w:rsid w:val="00842362"/>
    <w:rsid w:val="0084264D"/>
    <w:rsid w:val="00844518"/>
    <w:rsid w:val="008472F2"/>
    <w:rsid w:val="008667BB"/>
    <w:rsid w:val="00890C3F"/>
    <w:rsid w:val="00890D8C"/>
    <w:rsid w:val="008963F3"/>
    <w:rsid w:val="008A187A"/>
    <w:rsid w:val="008C4C16"/>
    <w:rsid w:val="008E3143"/>
    <w:rsid w:val="008E3C4D"/>
    <w:rsid w:val="008F2C93"/>
    <w:rsid w:val="00911C47"/>
    <w:rsid w:val="00920BAB"/>
    <w:rsid w:val="0093689F"/>
    <w:rsid w:val="009378E8"/>
    <w:rsid w:val="00971D93"/>
    <w:rsid w:val="00993B31"/>
    <w:rsid w:val="009B2CC1"/>
    <w:rsid w:val="009B3C62"/>
    <w:rsid w:val="009D5C0B"/>
    <w:rsid w:val="00A040D6"/>
    <w:rsid w:val="00A32DF1"/>
    <w:rsid w:val="00A42D75"/>
    <w:rsid w:val="00A511AB"/>
    <w:rsid w:val="00A64E0D"/>
    <w:rsid w:val="00A959E4"/>
    <w:rsid w:val="00AA7512"/>
    <w:rsid w:val="00AA7AD8"/>
    <w:rsid w:val="00AB52FF"/>
    <w:rsid w:val="00AD63A1"/>
    <w:rsid w:val="00AD69D6"/>
    <w:rsid w:val="00AF7E50"/>
    <w:rsid w:val="00B01A7B"/>
    <w:rsid w:val="00B10F34"/>
    <w:rsid w:val="00B11D8E"/>
    <w:rsid w:val="00B155DD"/>
    <w:rsid w:val="00B221B4"/>
    <w:rsid w:val="00B27B42"/>
    <w:rsid w:val="00B43FA7"/>
    <w:rsid w:val="00B56930"/>
    <w:rsid w:val="00B56ED6"/>
    <w:rsid w:val="00B66991"/>
    <w:rsid w:val="00B72552"/>
    <w:rsid w:val="00B77C55"/>
    <w:rsid w:val="00B80BD4"/>
    <w:rsid w:val="00B840F8"/>
    <w:rsid w:val="00B86898"/>
    <w:rsid w:val="00BD5ECC"/>
    <w:rsid w:val="00BF71B4"/>
    <w:rsid w:val="00C00B2D"/>
    <w:rsid w:val="00C033EA"/>
    <w:rsid w:val="00C10215"/>
    <w:rsid w:val="00C248B6"/>
    <w:rsid w:val="00C3435D"/>
    <w:rsid w:val="00C36131"/>
    <w:rsid w:val="00C64994"/>
    <w:rsid w:val="00C652AD"/>
    <w:rsid w:val="00C7363D"/>
    <w:rsid w:val="00C81561"/>
    <w:rsid w:val="00C93974"/>
    <w:rsid w:val="00C96D65"/>
    <w:rsid w:val="00CA173A"/>
    <w:rsid w:val="00CA1F3C"/>
    <w:rsid w:val="00CB4A19"/>
    <w:rsid w:val="00CC06DB"/>
    <w:rsid w:val="00CC18C7"/>
    <w:rsid w:val="00CD3BFB"/>
    <w:rsid w:val="00CE164A"/>
    <w:rsid w:val="00D22D91"/>
    <w:rsid w:val="00D243BB"/>
    <w:rsid w:val="00D302FF"/>
    <w:rsid w:val="00D43394"/>
    <w:rsid w:val="00D7339F"/>
    <w:rsid w:val="00D83AD4"/>
    <w:rsid w:val="00D934C3"/>
    <w:rsid w:val="00DA1564"/>
    <w:rsid w:val="00DB198C"/>
    <w:rsid w:val="00DB2452"/>
    <w:rsid w:val="00DB73FC"/>
    <w:rsid w:val="00DD2EA0"/>
    <w:rsid w:val="00DE4EAC"/>
    <w:rsid w:val="00DE54FD"/>
    <w:rsid w:val="00E00AD3"/>
    <w:rsid w:val="00E02F8D"/>
    <w:rsid w:val="00E158DC"/>
    <w:rsid w:val="00E2348D"/>
    <w:rsid w:val="00E32870"/>
    <w:rsid w:val="00E3644A"/>
    <w:rsid w:val="00E4318A"/>
    <w:rsid w:val="00E46E03"/>
    <w:rsid w:val="00E51817"/>
    <w:rsid w:val="00E6667A"/>
    <w:rsid w:val="00E67564"/>
    <w:rsid w:val="00E772D4"/>
    <w:rsid w:val="00E816AB"/>
    <w:rsid w:val="00E859E3"/>
    <w:rsid w:val="00E939D8"/>
    <w:rsid w:val="00EA231C"/>
    <w:rsid w:val="00EA7B5C"/>
    <w:rsid w:val="00EB4BB3"/>
    <w:rsid w:val="00EE62C9"/>
    <w:rsid w:val="00EF0187"/>
    <w:rsid w:val="00EF5924"/>
    <w:rsid w:val="00F07632"/>
    <w:rsid w:val="00F201B3"/>
    <w:rsid w:val="00F266F6"/>
    <w:rsid w:val="00F35117"/>
    <w:rsid w:val="00F409A9"/>
    <w:rsid w:val="00F47800"/>
    <w:rsid w:val="00F533CE"/>
    <w:rsid w:val="00F54923"/>
    <w:rsid w:val="00F604A2"/>
    <w:rsid w:val="00F676E9"/>
    <w:rsid w:val="00F90495"/>
    <w:rsid w:val="00F94830"/>
    <w:rsid w:val="00FA11DB"/>
    <w:rsid w:val="00FB7C5B"/>
    <w:rsid w:val="00FE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F23824"/>
  <w14:defaultImageDpi w14:val="32767"/>
  <w15:chartTrackingRefBased/>
  <w15:docId w15:val="{EAFEFF3E-4697-4C69-A3C5-51B7B7E4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3059"/>
    <w:pPr>
      <w:widowControl w:val="0"/>
    </w:pPr>
    <w:rPr>
      <w:rFonts w:ascii="微軟正黑體" w:eastAsia="微軟正黑體" w:hAnsi="微軟正黑體"/>
      <w:bdr w:val="single" w:sz="4" w:space="0" w:color="auto"/>
    </w:rPr>
  </w:style>
  <w:style w:type="paragraph" w:styleId="1">
    <w:name w:val="heading 1"/>
    <w:basedOn w:val="a"/>
    <w:link w:val="10"/>
    <w:uiPriority w:val="9"/>
    <w:qFormat/>
    <w:rsid w:val="00003059"/>
    <w:pPr>
      <w:widowControl/>
      <w:spacing w:before="100" w:beforeAutospacing="1" w:after="100" w:afterAutospacing="1"/>
      <w:outlineLvl w:val="0"/>
    </w:pPr>
    <w:rPr>
      <w:rFonts w:cs="新細明體"/>
      <w:b/>
      <w:bCs/>
      <w:kern w:val="36"/>
      <w:sz w:val="4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33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B339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B33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B3392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03059"/>
    <w:rPr>
      <w:rFonts w:ascii="微軟正黑體" w:eastAsia="微軟正黑體" w:hAnsi="微軟正黑體" w:cs="新細明體"/>
      <w:b/>
      <w:bCs/>
      <w:kern w:val="36"/>
      <w:sz w:val="40"/>
      <w:szCs w:val="48"/>
      <w:bdr w:val="single" w:sz="4" w:space="0" w:color="auto"/>
    </w:rPr>
  </w:style>
  <w:style w:type="table" w:styleId="a7">
    <w:name w:val="Table Grid"/>
    <w:basedOn w:val="a1"/>
    <w:uiPriority w:val="39"/>
    <w:rsid w:val="000B3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62867"/>
    <w:pPr>
      <w:ind w:leftChars="200" w:left="480"/>
    </w:pPr>
  </w:style>
  <w:style w:type="paragraph" w:styleId="a9">
    <w:name w:val="No Spacing"/>
    <w:uiPriority w:val="1"/>
    <w:qFormat/>
    <w:rsid w:val="003E0CFC"/>
    <w:pPr>
      <w:widowControl w:val="0"/>
    </w:pPr>
    <w:rPr>
      <w:rFonts w:ascii="微軟正黑體" w:eastAsia="微軟正黑體" w:hAnsi="微軟正黑體"/>
      <w:bdr w:val="single" w:sz="4" w:space="0" w:color="auto"/>
    </w:rPr>
  </w:style>
  <w:style w:type="paragraph" w:styleId="HTML">
    <w:name w:val="HTML Preformatted"/>
    <w:basedOn w:val="a"/>
    <w:link w:val="HTML0"/>
    <w:uiPriority w:val="99"/>
    <w:semiHidden/>
    <w:unhideWhenUsed/>
    <w:rsid w:val="00344D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  <w:bdr w:val="none" w:sz="0" w:space="0" w:color="auto"/>
    </w:rPr>
  </w:style>
  <w:style w:type="character" w:customStyle="1" w:styleId="HTML0">
    <w:name w:val="HTML 預設格式 字元"/>
    <w:basedOn w:val="a0"/>
    <w:link w:val="HTML"/>
    <w:uiPriority w:val="99"/>
    <w:semiHidden/>
    <w:rsid w:val="00344D9B"/>
    <w:rPr>
      <w:rFonts w:ascii="細明體" w:eastAsia="細明體" w:hAnsi="細明體" w:cs="細明體"/>
      <w:kern w:val="0"/>
      <w:szCs w:val="24"/>
    </w:rPr>
  </w:style>
  <w:style w:type="paragraph" w:customStyle="1" w:styleId="Default">
    <w:name w:val="Default"/>
    <w:rsid w:val="00504DC1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5B45A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:bdr w:val="none" w:sz="0" w:space="0" w:color="auto"/>
    </w:rPr>
  </w:style>
  <w:style w:type="character" w:styleId="aa">
    <w:name w:val="Strong"/>
    <w:basedOn w:val="a0"/>
    <w:uiPriority w:val="22"/>
    <w:qFormat/>
    <w:rsid w:val="00F076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8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8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8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50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45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7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1407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26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7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3604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7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9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6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9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0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0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A343F-F107-424A-A5A0-CDE62ABCA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4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183</cp:revision>
  <dcterms:created xsi:type="dcterms:W3CDTF">2019-09-11T13:01:00Z</dcterms:created>
  <dcterms:modified xsi:type="dcterms:W3CDTF">2019-11-23T14:57:00Z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