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BAC" w:rsidRDefault="006C3BAC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一、各模式說明</w:t>
      </w:r>
    </w:p>
    <w:tbl>
      <w:tblPr>
        <w:tblStyle w:val="ad"/>
        <w:tblW w:w="14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10"/>
        <w:gridCol w:w="6044"/>
      </w:tblGrid>
      <w:tr w:rsidR="006C3BAC">
        <w:trPr>
          <w:trHeight w:val="80"/>
        </w:trPr>
        <w:tc>
          <w:tcPr>
            <w:tcW w:w="8210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模式</w:t>
            </w:r>
          </w:p>
        </w:tc>
        <w:tc>
          <w:tcPr>
            <w:tcW w:w="6044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80"/>
        </w:trPr>
        <w:tc>
          <w:tcPr>
            <w:tcW w:w="821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Switch&gt;</w:t>
            </w:r>
          </w:p>
        </w:tc>
        <w:tc>
          <w:tcPr>
            <w:tcW w:w="6044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使用者模式</w:t>
            </w:r>
          </w:p>
        </w:tc>
      </w:tr>
      <w:tr w:rsidR="006C3BAC">
        <w:trPr>
          <w:trHeight w:val="80"/>
        </w:trPr>
        <w:tc>
          <w:tcPr>
            <w:tcW w:w="821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</w:t>
            </w:r>
          </w:p>
        </w:tc>
        <w:tc>
          <w:tcPr>
            <w:tcW w:w="6044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特權模式</w:t>
            </w:r>
          </w:p>
        </w:tc>
      </w:tr>
      <w:tr w:rsidR="006C3BAC">
        <w:trPr>
          <w:trHeight w:val="93"/>
        </w:trPr>
        <w:tc>
          <w:tcPr>
            <w:tcW w:w="8210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Switch(config)#</w:t>
            </w:r>
          </w:p>
        </w:tc>
        <w:tc>
          <w:tcPr>
            <w:tcW w:w="6044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全域模式</w:t>
            </w:r>
          </w:p>
        </w:tc>
      </w:tr>
      <w:tr w:rsidR="006C3BAC">
        <w:trPr>
          <w:trHeight w:val="93"/>
        </w:trPr>
        <w:tc>
          <w:tcPr>
            <w:tcW w:w="8210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Switch(config-if)#</w:t>
            </w:r>
          </w:p>
        </w:tc>
        <w:tc>
          <w:tcPr>
            <w:tcW w:w="6044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介面(port)模式</w:t>
            </w:r>
          </w:p>
        </w:tc>
      </w:tr>
      <w:tr w:rsidR="006C3BAC">
        <w:trPr>
          <w:trHeight w:val="93"/>
        </w:trPr>
        <w:tc>
          <w:tcPr>
            <w:tcW w:w="8210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Switch(config-line)#</w:t>
            </w:r>
          </w:p>
        </w:tc>
        <w:tc>
          <w:tcPr>
            <w:tcW w:w="6044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線路(console 或vty)模式</w:t>
            </w:r>
          </w:p>
        </w:tc>
      </w:tr>
      <w:tr w:rsidR="006C3BAC">
        <w:trPr>
          <w:trHeight w:val="93"/>
        </w:trPr>
        <w:tc>
          <w:tcPr>
            <w:tcW w:w="821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Switch(config-vlan)#</w:t>
            </w:r>
          </w:p>
        </w:tc>
        <w:tc>
          <w:tcPr>
            <w:tcW w:w="6044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VLAN模式(switch特有)</w:t>
            </w:r>
          </w:p>
        </w:tc>
      </w:tr>
      <w:tr w:rsidR="006C3BAC">
        <w:trPr>
          <w:trHeight w:val="93"/>
        </w:trPr>
        <w:tc>
          <w:tcPr>
            <w:tcW w:w="8210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Router(config-router)#</w:t>
            </w:r>
          </w:p>
        </w:tc>
        <w:tc>
          <w:tcPr>
            <w:tcW w:w="6044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Route模式(route特有)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二、如何進入各模式</w:t>
      </w:r>
    </w:p>
    <w:tbl>
      <w:tblPr>
        <w:tblStyle w:val="ae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11"/>
        <w:gridCol w:w="2977"/>
        <w:gridCol w:w="6028"/>
      </w:tblGrid>
      <w:tr w:rsidR="006C3BAC">
        <w:trPr>
          <w:trHeight w:val="35"/>
        </w:trPr>
        <w:tc>
          <w:tcPr>
            <w:tcW w:w="5211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設定前狀態及指定</w:t>
            </w:r>
          </w:p>
        </w:tc>
        <w:tc>
          <w:tcPr>
            <w:tcW w:w="2977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設定後狀態</w:t>
            </w:r>
          </w:p>
        </w:tc>
        <w:tc>
          <w:tcPr>
            <w:tcW w:w="6028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07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Switch&gt;</w:t>
            </w:r>
            <w:r>
              <w:rPr>
                <w:rFonts w:ascii="標楷體" w:eastAsia="標楷體" w:hAnsi="標楷體" w:cs="標楷體"/>
                <w:u w:val="single"/>
              </w:rPr>
              <w:t>enable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在使用者模式下</w:t>
            </w:r>
            <w:r>
              <w:rPr>
                <w:rFonts w:ascii="標楷體" w:eastAsia="標楷體" w:hAnsi="標楷體" w:cs="標楷體"/>
                <w:u w:val="single"/>
              </w:rPr>
              <w:t>進入特權模式</w:t>
            </w:r>
          </w:p>
        </w:tc>
      </w:tr>
      <w:tr w:rsidR="006C3BAC">
        <w:trPr>
          <w:trHeight w:val="131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Switch# </w:t>
            </w:r>
            <w:r>
              <w:rPr>
                <w:rFonts w:ascii="標楷體" w:eastAsia="標楷體" w:hAnsi="標楷體" w:cs="標楷體"/>
                <w:u w:val="single"/>
              </w:rPr>
              <w:t>configure</w:t>
            </w:r>
            <w:r w:rsidR="006E052F">
              <w:rPr>
                <w:rFonts w:ascii="標楷體" w:eastAsia="標楷體" w:hAnsi="標楷體" w:cs="標楷體" w:hint="eastAsia"/>
                <w:u w:val="single"/>
              </w:rPr>
              <w:t xml:space="preserve">  </w:t>
            </w:r>
            <w:bookmarkStart w:id="0" w:name="_GoBack"/>
            <w:bookmarkEnd w:id="0"/>
            <w:r>
              <w:rPr>
                <w:rFonts w:ascii="標楷體" w:eastAsia="標楷體" w:hAnsi="標楷體" w:cs="標楷體"/>
                <w:u w:val="single"/>
              </w:rPr>
              <w:t>terminal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Switch(config)#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在特權模式下</w:t>
            </w:r>
            <w:r>
              <w:rPr>
                <w:rFonts w:ascii="標楷體" w:eastAsia="標楷體" w:hAnsi="標楷體" w:cs="標楷體"/>
                <w:u w:val="single"/>
              </w:rPr>
              <w:t>進入全域(設定)模式</w:t>
            </w:r>
          </w:p>
        </w:tc>
      </w:tr>
      <w:tr w:rsidR="006C3BAC">
        <w:trPr>
          <w:trHeight w:val="151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Switch(config)#</w:t>
            </w:r>
            <w:r>
              <w:rPr>
                <w:rFonts w:ascii="標楷體" w:eastAsia="標楷體" w:hAnsi="標楷體" w:cs="標楷體"/>
                <w:u w:val="single"/>
              </w:rPr>
              <w:t>intf0/1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Switch(config-if)#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在全域模式下</w:t>
            </w:r>
            <w:r>
              <w:rPr>
                <w:rFonts w:ascii="標楷體" w:eastAsia="標楷體" w:hAnsi="標楷體" w:cs="標楷體"/>
                <w:u w:val="single"/>
              </w:rPr>
              <w:t>進入介面(port)模式</w:t>
            </w:r>
          </w:p>
        </w:tc>
      </w:tr>
      <w:tr w:rsidR="006C3BAC">
        <w:trPr>
          <w:trHeight w:val="151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Switch(config)#</w:t>
            </w:r>
            <w:r>
              <w:rPr>
                <w:rFonts w:ascii="標楷體" w:eastAsia="標楷體" w:hAnsi="標楷體" w:cs="標楷體"/>
                <w:u w:val="single"/>
              </w:rPr>
              <w:t>line console 0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Switch(config-line)#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在全域模式下</w:t>
            </w:r>
            <w:r>
              <w:rPr>
                <w:rFonts w:ascii="標楷體" w:eastAsia="標楷體" w:hAnsi="標楷體" w:cs="標楷體"/>
                <w:u w:val="single"/>
              </w:rPr>
              <w:t>進入線路console模式</w:t>
            </w:r>
          </w:p>
        </w:tc>
      </w:tr>
      <w:tr w:rsidR="006C3BAC">
        <w:trPr>
          <w:trHeight w:val="151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Switch(config)#</w:t>
            </w:r>
            <w:r>
              <w:rPr>
                <w:rFonts w:ascii="標楷體" w:eastAsia="標楷體" w:hAnsi="標楷體" w:cs="標楷體"/>
                <w:u w:val="single"/>
              </w:rPr>
              <w:t>line vty 01</w:t>
            </w:r>
            <w:r>
              <w:rPr>
                <w:rFonts w:ascii="標楷體" w:eastAsia="標楷體" w:hAnsi="標楷體" w:cs="標楷體"/>
              </w:rPr>
              <w:t>(~15)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Switch(config-line)#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在全域模式下</w:t>
            </w:r>
            <w:r>
              <w:rPr>
                <w:rFonts w:ascii="標楷體" w:eastAsia="標楷體" w:hAnsi="標楷體" w:cs="標楷體"/>
                <w:u w:val="single"/>
              </w:rPr>
              <w:t>進入線路vty(telnet設定)模式</w:t>
            </w:r>
          </w:p>
        </w:tc>
      </w:tr>
      <w:tr w:rsidR="006C3BAC">
        <w:trPr>
          <w:trHeight w:val="151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 xml:space="preserve">Router(config)# </w:t>
            </w:r>
            <w:r>
              <w:rPr>
                <w:rFonts w:ascii="標楷體" w:eastAsia="標楷體" w:hAnsi="標楷體" w:cs="標楷體"/>
                <w:u w:val="single"/>
              </w:rPr>
              <w:t>router ospf 100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Router(config-router)#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在Route的全域模式下</w:t>
            </w:r>
            <w:r>
              <w:rPr>
                <w:rFonts w:ascii="標楷體" w:eastAsia="標楷體" w:hAnsi="標楷體" w:cs="標楷體"/>
                <w:u w:val="single"/>
              </w:rPr>
              <w:t>進入各ROUTE模式</w:t>
            </w:r>
          </w:p>
        </w:tc>
      </w:tr>
      <w:tr w:rsidR="006C3BAC">
        <w:trPr>
          <w:trHeight w:val="151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 xml:space="preserve">Router(config)# </w:t>
            </w:r>
            <w:r>
              <w:rPr>
                <w:rFonts w:ascii="標楷體" w:eastAsia="標楷體" w:hAnsi="標楷體" w:cs="標楷體"/>
                <w:u w:val="single"/>
              </w:rPr>
              <w:t>router eigrp 100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Router(config-router)#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在Route的全域模式下</w:t>
            </w:r>
            <w:r>
              <w:rPr>
                <w:rFonts w:ascii="標楷體" w:eastAsia="標楷體" w:hAnsi="標楷體" w:cs="標楷體"/>
                <w:u w:val="single"/>
              </w:rPr>
              <w:t>進入各ROUTE模式</w:t>
            </w:r>
          </w:p>
        </w:tc>
      </w:tr>
      <w:tr w:rsidR="006C3BAC">
        <w:trPr>
          <w:trHeight w:val="151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 xml:space="preserve">Router(config)# </w:t>
            </w:r>
            <w:r>
              <w:rPr>
                <w:rFonts w:ascii="標楷體" w:eastAsia="標楷體" w:hAnsi="標楷體" w:cs="標楷體"/>
                <w:u w:val="single"/>
              </w:rPr>
              <w:t>router rip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Router(config-router)#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在Route的全域模式下</w:t>
            </w:r>
            <w:r>
              <w:rPr>
                <w:rFonts w:ascii="標楷體" w:eastAsia="標楷體" w:hAnsi="標楷體" w:cs="標楷體"/>
                <w:u w:val="single"/>
              </w:rPr>
              <w:t>進入各ROUTE模式</w:t>
            </w:r>
          </w:p>
        </w:tc>
      </w:tr>
      <w:tr w:rsidR="006C3BAC">
        <w:trPr>
          <w:trHeight w:val="151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Switch(config-if)#</w:t>
            </w:r>
            <w:r>
              <w:rPr>
                <w:rFonts w:ascii="標楷體" w:eastAsia="標楷體" w:hAnsi="標楷體" w:cs="標楷體"/>
                <w:u w:val="single"/>
              </w:rPr>
              <w:t>exit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Switch(config)#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各狀態下退出至上一層(最多可退至使用者模式及登出)</w:t>
            </w:r>
          </w:p>
        </w:tc>
      </w:tr>
      <w:tr w:rsidR="006C3BAC">
        <w:trPr>
          <w:trHeight w:val="151"/>
        </w:trPr>
        <w:tc>
          <w:tcPr>
            <w:tcW w:w="5211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Switch(config-if)#</w:t>
            </w:r>
            <w:r>
              <w:rPr>
                <w:rFonts w:ascii="標楷體" w:eastAsia="標楷體" w:hAnsi="標楷體" w:cs="標楷體"/>
                <w:u w:val="single"/>
              </w:rPr>
              <w:t>end</w:t>
            </w:r>
            <w:r>
              <w:rPr>
                <w:rFonts w:ascii="標楷體" w:eastAsia="標楷體" w:hAnsi="標楷體" w:cs="標楷體"/>
              </w:rPr>
              <w:t>或</w:t>
            </w:r>
            <w:r>
              <w:rPr>
                <w:rFonts w:ascii="標楷體" w:eastAsia="標楷體" w:hAnsi="標楷體" w:cs="標楷體"/>
                <w:u w:val="single"/>
              </w:rPr>
              <w:t>Ctrl+Z</w:t>
            </w:r>
          </w:p>
        </w:tc>
        <w:tc>
          <w:tcPr>
            <w:tcW w:w="297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直接退到特權模式(最多退至特權模式)</w:t>
            </w:r>
          </w:p>
        </w:tc>
      </w:tr>
      <w:tr w:rsidR="006C3BAC">
        <w:trPr>
          <w:trHeight w:val="151"/>
        </w:trPr>
        <w:tc>
          <w:tcPr>
            <w:tcW w:w="8188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</w:t>
            </w:r>
            <w:r>
              <w:rPr>
                <w:rFonts w:ascii="標楷體" w:eastAsia="標楷體" w:hAnsi="標楷體" w:cs="標楷體"/>
                <w:u w:val="single"/>
              </w:rPr>
              <w:t>reload</w:t>
            </w:r>
          </w:p>
        </w:tc>
        <w:tc>
          <w:tcPr>
            <w:tcW w:w="6028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重新啟動設備(類似電腦的暖開機)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三、基本設定</w:t>
      </w:r>
    </w:p>
    <w:tbl>
      <w:tblPr>
        <w:tblStyle w:val="af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"/>
        <w:gridCol w:w="4335"/>
        <w:gridCol w:w="1701"/>
        <w:gridCol w:w="7729"/>
      </w:tblGrid>
      <w:tr w:rsidR="006C3BAC">
        <w:trPr>
          <w:trHeight w:val="54"/>
        </w:trPr>
        <w:tc>
          <w:tcPr>
            <w:tcW w:w="4786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設定前狀態及指定</w:t>
            </w:r>
          </w:p>
        </w:tc>
        <w:tc>
          <w:tcPr>
            <w:tcW w:w="1701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設定後狀態</w:t>
            </w:r>
          </w:p>
        </w:tc>
        <w:tc>
          <w:tcPr>
            <w:tcW w:w="7729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63"/>
        </w:trPr>
        <w:tc>
          <w:tcPr>
            <w:tcW w:w="478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Switch(config)#</w:t>
            </w:r>
            <w:r>
              <w:rPr>
                <w:rFonts w:ascii="標楷體" w:eastAsia="標楷體" w:hAnsi="標楷體" w:cs="標楷體"/>
                <w:u w:val="single"/>
              </w:rPr>
              <w:t>hostname S1</w:t>
            </w:r>
          </w:p>
        </w:tc>
        <w:tc>
          <w:tcPr>
            <w:tcW w:w="1701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修改設備名稱</w:t>
            </w:r>
          </w:p>
        </w:tc>
      </w:tr>
      <w:tr w:rsidR="006C3BAC">
        <w:trPr>
          <w:trHeight w:val="198"/>
        </w:trPr>
        <w:tc>
          <w:tcPr>
            <w:tcW w:w="6487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 (config)#</w:t>
            </w:r>
            <w:r>
              <w:rPr>
                <w:rFonts w:ascii="標楷體" w:eastAsia="標楷體" w:hAnsi="標楷體" w:cs="標楷體"/>
                <w:u w:val="single"/>
              </w:rPr>
              <w:t>enable password cisco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設定(修改)進入特權模式密碼為cisco</w:t>
            </w:r>
          </w:p>
        </w:tc>
      </w:tr>
      <w:tr w:rsidR="006C3BAC">
        <w:trPr>
          <w:trHeight w:val="229"/>
        </w:trPr>
        <w:tc>
          <w:tcPr>
            <w:tcW w:w="6487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</w:t>
            </w:r>
            <w:r>
              <w:rPr>
                <w:rFonts w:ascii="標楷體" w:eastAsia="標楷體" w:hAnsi="標楷體" w:cs="標楷體"/>
                <w:u w:val="single"/>
              </w:rPr>
              <w:t>enable secret cisco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設定(修改)進入特權模式密碼為cisco並加密，跟password同時設定時，以secret優先，但不會覆蓋password得設定</w:t>
            </w:r>
          </w:p>
        </w:tc>
      </w:tr>
      <w:tr w:rsidR="006C3BAC">
        <w:trPr>
          <w:trHeight w:val="229"/>
        </w:trPr>
        <w:tc>
          <w:tcPr>
            <w:tcW w:w="451" w:type="dxa"/>
            <w:vMerge w:val="restart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◎</w:t>
            </w:r>
          </w:p>
        </w:tc>
        <w:tc>
          <w:tcPr>
            <w:tcW w:w="603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S1(config)#</w:t>
            </w:r>
            <w:r>
              <w:rPr>
                <w:rFonts w:ascii="標楷體" w:eastAsia="標楷體" w:hAnsi="標楷體" w:cs="標楷體"/>
                <w:u w:val="single"/>
              </w:rPr>
              <w:t>service password-encryption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加密所有設定</w:t>
            </w:r>
          </w:p>
        </w:tc>
      </w:tr>
      <w:tr w:rsidR="006C3BAC">
        <w:trPr>
          <w:trHeight w:val="229"/>
        </w:trPr>
        <w:tc>
          <w:tcPr>
            <w:tcW w:w="451" w:type="dxa"/>
            <w:vMerge/>
            <w:vAlign w:val="center"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03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S1(config)#</w:t>
            </w:r>
            <w:r>
              <w:rPr>
                <w:rFonts w:ascii="標楷體" w:eastAsia="標楷體" w:hAnsi="標楷體" w:cs="標楷體"/>
                <w:u w:val="single"/>
              </w:rPr>
              <w:t>no service password-encryption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取消加密所有設定(原本被加密的密碼的不會恢復，除非重新設定密碼)</w:t>
            </w:r>
          </w:p>
        </w:tc>
      </w:tr>
      <w:tr w:rsidR="006C3BAC">
        <w:trPr>
          <w:trHeight w:val="229"/>
        </w:trPr>
        <w:tc>
          <w:tcPr>
            <w:tcW w:w="451" w:type="dxa"/>
            <w:vMerge w:val="restart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◎</w:t>
            </w:r>
          </w:p>
        </w:tc>
        <w:tc>
          <w:tcPr>
            <w:tcW w:w="603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S1(config)#no ip domain-lookup</w:t>
            </w:r>
          </w:p>
        </w:tc>
        <w:tc>
          <w:tcPr>
            <w:tcW w:w="7729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關閉名稱解析(一直打錯指令，不想讓設備進行名稱解析)</w:t>
            </w:r>
          </w:p>
        </w:tc>
      </w:tr>
      <w:tr w:rsidR="006C3BAC">
        <w:trPr>
          <w:trHeight w:val="229"/>
        </w:trPr>
        <w:tc>
          <w:tcPr>
            <w:tcW w:w="451" w:type="dxa"/>
            <w:vMerge/>
            <w:vAlign w:val="center"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03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S1(config)#ip domain-lookup</w:t>
            </w:r>
          </w:p>
        </w:tc>
        <w:tc>
          <w:tcPr>
            <w:tcW w:w="7729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恢復名稱解析</w:t>
            </w:r>
          </w:p>
        </w:tc>
      </w:tr>
      <w:tr w:rsidR="006C3BAC">
        <w:trPr>
          <w:trHeight w:val="229"/>
        </w:trPr>
        <w:tc>
          <w:tcPr>
            <w:tcW w:w="451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◎</w:t>
            </w:r>
          </w:p>
        </w:tc>
        <w:tc>
          <w:tcPr>
            <w:tcW w:w="603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S1#</w:t>
            </w:r>
            <w:r>
              <w:rPr>
                <w:rFonts w:ascii="標楷體" w:eastAsia="標楷體" w:hAnsi="標楷體" w:cs="標楷體"/>
                <w:u w:val="single"/>
              </w:rPr>
              <w:t>clock set</w:t>
            </w:r>
            <w:r>
              <w:rPr>
                <w:rFonts w:ascii="標楷體" w:eastAsia="標楷體" w:hAnsi="標楷體" w:cs="標楷體"/>
              </w:rPr>
              <w:t xml:space="preserve"> 08:00:00 feb 12 2018</w:t>
            </w:r>
          </w:p>
        </w:tc>
        <w:tc>
          <w:tcPr>
            <w:tcW w:w="7729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修改時間:08(時)00(分)00(秒) Feb(月) 12(日)2018(年)，此設定格林威治時間還要搭配下一個指定定時區。</w:t>
            </w:r>
          </w:p>
        </w:tc>
      </w:tr>
      <w:tr w:rsidR="006C3BAC">
        <w:trPr>
          <w:trHeight w:val="229"/>
        </w:trPr>
        <w:tc>
          <w:tcPr>
            <w:tcW w:w="451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03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Switch(config)#</w:t>
            </w:r>
            <w:r>
              <w:rPr>
                <w:rFonts w:ascii="標楷體" w:eastAsia="標楷體" w:hAnsi="標楷體" w:cs="標楷體"/>
                <w:u w:val="single"/>
              </w:rPr>
              <w:t>clock timezone</w:t>
            </w:r>
            <w:r>
              <w:rPr>
                <w:rFonts w:ascii="標楷體" w:eastAsia="標楷體" w:hAnsi="標楷體" w:cs="標楷體"/>
              </w:rPr>
              <w:t xml:space="preserve"> tw 8</w:t>
            </w:r>
          </w:p>
        </w:tc>
        <w:tc>
          <w:tcPr>
            <w:tcW w:w="7729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設定時區TW(台灣簡寫)，8(台灣時區是+8)</w:t>
            </w:r>
          </w:p>
        </w:tc>
      </w:tr>
    </w:tbl>
    <w:p w:rsidR="006C3BAC" w:rsidRDefault="0090142A">
      <w:pPr>
        <w:ind w:firstLine="160"/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四、如何儲存已設定內容</w:t>
      </w:r>
    </w:p>
    <w:tbl>
      <w:tblPr>
        <w:tblStyle w:val="af0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5670"/>
        <w:gridCol w:w="7729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RAM：</w:t>
            </w:r>
            <w:r>
              <w:rPr>
                <w:rFonts w:ascii="標楷體" w:eastAsia="標楷體" w:hAnsi="標楷體" w:cs="標楷體"/>
              </w:rPr>
              <w:t>running configuration 目前的設定、</w:t>
            </w:r>
            <w:r>
              <w:rPr>
                <w:rFonts w:ascii="標楷體" w:eastAsia="標楷體" w:hAnsi="標楷體" w:cs="標楷體"/>
                <w:b/>
              </w:rPr>
              <w:t>NVRAM：</w:t>
            </w:r>
            <w:r>
              <w:rPr>
                <w:rFonts w:ascii="標楷體" w:eastAsia="標楷體" w:hAnsi="標楷體" w:cs="標楷體"/>
              </w:rPr>
              <w:t>startup configuration 開機的設定、</w:t>
            </w:r>
            <w:r>
              <w:rPr>
                <w:rFonts w:ascii="標楷體" w:eastAsia="標楷體" w:hAnsi="標楷體" w:cs="標楷體"/>
                <w:b/>
              </w:rPr>
              <w:t>Flash</w:t>
            </w:r>
            <w:r>
              <w:rPr>
                <w:rFonts w:ascii="標楷體" w:eastAsia="標楷體" w:hAnsi="標楷體" w:cs="標楷體"/>
              </w:rPr>
              <w:t>：IOS image ,backup configuration</w:t>
            </w:r>
          </w:p>
        </w:tc>
      </w:tr>
      <w:tr w:rsidR="006C3BAC">
        <w:trPr>
          <w:trHeight w:val="54"/>
        </w:trPr>
        <w:tc>
          <w:tcPr>
            <w:tcW w:w="6487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7729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63"/>
        </w:trPr>
        <w:tc>
          <w:tcPr>
            <w:tcW w:w="6487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Switch# copy </w:t>
            </w:r>
            <w:r>
              <w:rPr>
                <w:rFonts w:ascii="標楷體" w:eastAsia="標楷體" w:hAnsi="標楷體" w:cs="標楷體"/>
                <w:u w:val="single"/>
              </w:rPr>
              <w:t>running-config startup-config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將開機後目前未存檔設定儲存覆蓋開機的設定(這個才是儲存)</w:t>
            </w:r>
          </w:p>
        </w:tc>
      </w:tr>
      <w:tr w:rsidR="006C3BAC">
        <w:trPr>
          <w:trHeight w:val="198"/>
        </w:trPr>
        <w:tc>
          <w:tcPr>
            <w:tcW w:w="6487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Switch# copy </w:t>
            </w:r>
            <w:r>
              <w:rPr>
                <w:rFonts w:ascii="標楷體" w:eastAsia="標楷體" w:hAnsi="標楷體" w:cs="標楷體"/>
                <w:u w:val="single"/>
              </w:rPr>
              <w:t>startup-config running-config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將開機後目前未存檔設定用開機時的設定恢復回來。</w:t>
            </w:r>
          </w:p>
        </w:tc>
      </w:tr>
      <w:tr w:rsidR="006C3BAC">
        <w:trPr>
          <w:trHeight w:val="229"/>
        </w:trPr>
        <w:tc>
          <w:tcPr>
            <w:tcW w:w="817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擇一</w:t>
            </w:r>
          </w:p>
        </w:tc>
        <w:tc>
          <w:tcPr>
            <w:tcW w:w="56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 write erase</w:t>
            </w:r>
          </w:p>
        </w:tc>
        <w:tc>
          <w:tcPr>
            <w:tcW w:w="7729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清除</w:t>
            </w:r>
            <w:r>
              <w:rPr>
                <w:rFonts w:ascii="標楷體" w:eastAsia="標楷體" w:hAnsi="標楷體" w:cs="標楷體"/>
                <w:u w:val="single"/>
              </w:rPr>
              <w:t>startup-config內的所有設定</w:t>
            </w:r>
            <w:r>
              <w:rPr>
                <w:rFonts w:ascii="標楷體" w:eastAsia="標楷體" w:hAnsi="標楷體" w:cs="標楷體"/>
              </w:rPr>
              <w:t>(恢復預設設定)，執行完需重新開機(或執行</w:t>
            </w:r>
            <w:r>
              <w:rPr>
                <w:rFonts w:ascii="標楷體" w:eastAsia="標楷體" w:hAnsi="標楷體" w:cs="標楷體"/>
                <w:u w:val="single"/>
              </w:rPr>
              <w:t>reload</w:t>
            </w:r>
            <w:r>
              <w:rPr>
                <w:rFonts w:ascii="標楷體" w:eastAsia="標楷體" w:hAnsi="標楷體" w:cs="標楷體"/>
              </w:rPr>
              <w:t>)</w:t>
            </w:r>
          </w:p>
        </w:tc>
      </w:tr>
      <w:tr w:rsidR="006C3BAC">
        <w:trPr>
          <w:trHeight w:val="229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56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 erase startup-config</w:t>
            </w:r>
          </w:p>
        </w:tc>
        <w:tc>
          <w:tcPr>
            <w:tcW w:w="772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五、查看各種狀態(常用)</w:t>
      </w:r>
    </w:p>
    <w:tbl>
      <w:tblPr>
        <w:tblStyle w:val="af1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7"/>
        <w:gridCol w:w="7729"/>
      </w:tblGrid>
      <w:tr w:rsidR="006C3BAC">
        <w:trPr>
          <w:trHeight w:val="54"/>
        </w:trPr>
        <w:tc>
          <w:tcPr>
            <w:tcW w:w="6487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7729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63"/>
        </w:trPr>
        <w:tc>
          <w:tcPr>
            <w:tcW w:w="648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</w:t>
            </w:r>
            <w:r>
              <w:rPr>
                <w:rFonts w:ascii="標楷體" w:eastAsia="標楷體" w:hAnsi="標楷體" w:cs="標楷體"/>
                <w:u w:val="single"/>
              </w:rPr>
              <w:t>show running-config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看查目前設定內容(包含未存檔)</w:t>
            </w:r>
          </w:p>
        </w:tc>
      </w:tr>
      <w:tr w:rsidR="006C3BAC">
        <w:trPr>
          <w:trHeight w:val="198"/>
        </w:trPr>
        <w:tc>
          <w:tcPr>
            <w:tcW w:w="648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Switch# </w:t>
            </w:r>
            <w:r>
              <w:rPr>
                <w:rFonts w:ascii="標楷體" w:eastAsia="標楷體" w:hAnsi="標楷體" w:cs="標楷體"/>
                <w:u w:val="single"/>
              </w:rPr>
              <w:t>show startup-config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看查已存檔之設定內容</w:t>
            </w:r>
          </w:p>
        </w:tc>
      </w:tr>
      <w:tr w:rsidR="006C3BAC">
        <w:trPr>
          <w:trHeight w:val="198"/>
        </w:trPr>
        <w:tc>
          <w:tcPr>
            <w:tcW w:w="648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 show vlan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查看VLAN內容</w:t>
            </w:r>
          </w:p>
        </w:tc>
      </w:tr>
      <w:tr w:rsidR="006C3BAC">
        <w:trPr>
          <w:trHeight w:val="198"/>
        </w:trPr>
        <w:tc>
          <w:tcPr>
            <w:tcW w:w="648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</w:t>
            </w:r>
            <w:r>
              <w:rPr>
                <w:rFonts w:ascii="標楷體" w:eastAsia="標楷體" w:hAnsi="標楷體" w:cs="標楷體"/>
                <w:u w:val="single"/>
              </w:rPr>
              <w:t>show interfaces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看介面狀態</w:t>
            </w:r>
          </w:p>
        </w:tc>
      </w:tr>
      <w:tr w:rsidR="006C3BAC">
        <w:trPr>
          <w:trHeight w:val="198"/>
        </w:trPr>
        <w:tc>
          <w:tcPr>
            <w:tcW w:w="648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</w:t>
            </w:r>
            <w:r>
              <w:rPr>
                <w:rFonts w:ascii="標楷體" w:eastAsia="標楷體" w:hAnsi="標楷體" w:cs="標楷體"/>
                <w:u w:val="single"/>
              </w:rPr>
              <w:t>show history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查看本次設備開期間所有執行的指令(不包含上次開機的指令)</w:t>
            </w:r>
          </w:p>
        </w:tc>
      </w:tr>
      <w:tr w:rsidR="006C3BAC">
        <w:trPr>
          <w:trHeight w:val="198"/>
        </w:trPr>
        <w:tc>
          <w:tcPr>
            <w:tcW w:w="648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</w:t>
            </w:r>
            <w:r>
              <w:rPr>
                <w:rFonts w:ascii="標楷體" w:eastAsia="標楷體" w:hAnsi="標楷體" w:cs="標楷體"/>
                <w:u w:val="single"/>
              </w:rPr>
              <w:t>show ip interfaces brief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查看各介面(包含VLAN、TUNNE、PORT..等)狀況</w:t>
            </w:r>
          </w:p>
        </w:tc>
      </w:tr>
      <w:tr w:rsidR="006C3BAC">
        <w:trPr>
          <w:trHeight w:val="198"/>
        </w:trPr>
        <w:tc>
          <w:tcPr>
            <w:tcW w:w="648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</w:t>
            </w:r>
            <w:r>
              <w:rPr>
                <w:rFonts w:ascii="標楷體" w:eastAsia="標楷體" w:hAnsi="標楷體" w:cs="標楷體"/>
                <w:u w:val="single"/>
              </w:rPr>
              <w:t>show mac address-table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查看設備與連接裝置的MAC表</w:t>
            </w:r>
          </w:p>
        </w:tc>
      </w:tr>
      <w:tr w:rsidR="006C3BAC">
        <w:trPr>
          <w:trHeight w:val="198"/>
        </w:trPr>
        <w:tc>
          <w:tcPr>
            <w:tcW w:w="648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Router#</w:t>
            </w:r>
            <w:r>
              <w:rPr>
                <w:rFonts w:ascii="標楷體" w:eastAsia="標楷體" w:hAnsi="標楷體" w:cs="標楷體"/>
                <w:u w:val="single"/>
              </w:rPr>
              <w:t>show iproute</w:t>
            </w:r>
          </w:p>
        </w:tc>
        <w:tc>
          <w:tcPr>
            <w:tcW w:w="772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查看路由狀況(路由器專有)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六、設定各式介面</w:t>
      </w:r>
    </w:p>
    <w:tbl>
      <w:tblPr>
        <w:tblStyle w:val="af2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0"/>
        <w:gridCol w:w="7299"/>
        <w:gridCol w:w="5857"/>
      </w:tblGrid>
      <w:tr w:rsidR="006C3BAC">
        <w:trPr>
          <w:trHeight w:val="54"/>
        </w:trPr>
        <w:tc>
          <w:tcPr>
            <w:tcW w:w="8359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5857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63"/>
        </w:trPr>
        <w:tc>
          <w:tcPr>
            <w:tcW w:w="1060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設定port</w:t>
            </w:r>
          </w:p>
        </w:tc>
        <w:tc>
          <w:tcPr>
            <w:tcW w:w="729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Switch(config)#</w:t>
            </w:r>
            <w:r>
              <w:rPr>
                <w:rFonts w:ascii="標楷體" w:eastAsia="標楷體" w:hAnsi="標楷體" w:cs="標楷體"/>
                <w:u w:val="single"/>
              </w:rPr>
              <w:t>interfaces fastethernet0/1</w:t>
            </w:r>
          </w:p>
        </w:tc>
        <w:tc>
          <w:tcPr>
            <w:tcW w:w="585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進入f0/1 port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29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Switch(config-if)#ip address 192.168.1.1 255.255.255.0</w:t>
            </w:r>
          </w:p>
        </w:tc>
        <w:tc>
          <w:tcPr>
            <w:tcW w:w="585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設f0/12的IP為192.168.1.1 子遮為255.255.255.0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29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Switch(config-if)# </w:t>
            </w:r>
            <w:r>
              <w:rPr>
                <w:rFonts w:ascii="標楷體" w:eastAsia="標楷體" w:hAnsi="標楷體" w:cs="標楷體"/>
                <w:u w:val="single"/>
              </w:rPr>
              <w:t>no shutdown</w:t>
            </w:r>
          </w:p>
        </w:tc>
        <w:tc>
          <w:tcPr>
            <w:tcW w:w="585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開啟此port，反之shutdown為開閉此port</w:t>
            </w:r>
          </w:p>
        </w:tc>
      </w:tr>
      <w:tr w:rsidR="006C3BAC">
        <w:trPr>
          <w:trHeight w:val="198"/>
        </w:trPr>
        <w:tc>
          <w:tcPr>
            <w:tcW w:w="1060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建立及設定VLAN </w:t>
            </w:r>
          </w:p>
        </w:tc>
        <w:tc>
          <w:tcPr>
            <w:tcW w:w="729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Swithch(config)#vlan 20</w:t>
            </w:r>
          </w:p>
        </w:tc>
        <w:tc>
          <w:tcPr>
            <w:tcW w:w="585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建立VLAN 20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29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Switch(config-vlan)#name VLAN20</w:t>
            </w:r>
          </w:p>
        </w:tc>
        <w:tc>
          <w:tcPr>
            <w:tcW w:w="585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修改VLAN 20的識別名稱為VLAN20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29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Switch(config-vlan)#exit</w:t>
            </w:r>
          </w:p>
        </w:tc>
        <w:tc>
          <w:tcPr>
            <w:tcW w:w="5857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29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Swithch(config)#interface vlan 20</w:t>
            </w:r>
          </w:p>
        </w:tc>
        <w:tc>
          <w:tcPr>
            <w:tcW w:w="585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進入VLAN 20管理介面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29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Switch(config-if)# ip address 192.168.1.200 255.255.255.0</w:t>
            </w:r>
          </w:p>
        </w:tc>
        <w:tc>
          <w:tcPr>
            <w:tcW w:w="585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設VLAN 20的IP、遮罩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29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Switch(config-if)# </w:t>
            </w:r>
            <w:r>
              <w:rPr>
                <w:rFonts w:ascii="標楷體" w:eastAsia="標楷體" w:hAnsi="標楷體" w:cs="標楷體"/>
                <w:u w:val="single"/>
              </w:rPr>
              <w:t>no shutdown</w:t>
            </w:r>
          </w:p>
        </w:tc>
        <w:tc>
          <w:tcPr>
            <w:tcW w:w="585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開啟此介面，反之shutdown為開閉此port</w:t>
            </w:r>
          </w:p>
        </w:tc>
      </w:tr>
    </w:tbl>
    <w:p w:rsidR="006C3BAC" w:rsidRDefault="0090142A">
      <w:pPr>
        <w:widowControl/>
        <w:rPr>
          <w:rFonts w:ascii="標楷體" w:eastAsia="標楷體" w:hAnsi="標楷體" w:cs="標楷體"/>
          <w:b/>
          <w:sz w:val="32"/>
          <w:szCs w:val="32"/>
        </w:rPr>
      </w:pPr>
      <w:r>
        <w:br w:type="page"/>
      </w:r>
      <w:r>
        <w:rPr>
          <w:rFonts w:ascii="標楷體" w:eastAsia="標楷體" w:hAnsi="標楷體" w:cs="標楷體"/>
          <w:b/>
          <w:sz w:val="32"/>
          <w:szCs w:val="32"/>
        </w:rPr>
        <w:lastRenderedPageBreak/>
        <w:t>七、路由設定方式(預設、靜、動態路由)</w:t>
      </w:r>
    </w:p>
    <w:tbl>
      <w:tblPr>
        <w:tblStyle w:val="af3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0"/>
        <w:gridCol w:w="4465"/>
        <w:gridCol w:w="2379"/>
        <w:gridCol w:w="2015"/>
        <w:gridCol w:w="4297"/>
      </w:tblGrid>
      <w:tr w:rsidR="006C3BAC">
        <w:trPr>
          <w:trHeight w:val="54"/>
        </w:trPr>
        <w:tc>
          <w:tcPr>
            <w:tcW w:w="14216" w:type="dxa"/>
            <w:gridSpan w:val="5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90142A">
              <w:rPr>
                <w:rFonts w:ascii="標楷體" w:eastAsia="標楷體" w:hAnsi="標楷體" w:cs="標楷體"/>
                <w:b/>
                <w:noProof/>
              </w:rPr>
              <w:drawing>
                <wp:inline distT="0" distB="0" distL="0" distR="0" wp14:anchorId="380FEAD2" wp14:editId="0FA7E781">
                  <wp:extent cx="7382905" cy="4344006"/>
                  <wp:effectExtent l="0" t="0" r="889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2905" cy="434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5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預設及靜態路由</w:t>
            </w:r>
            <w:r>
              <w:rPr>
                <w:rFonts w:ascii="標楷體" w:eastAsia="標楷體" w:hAnsi="標楷體" w:cs="標楷體"/>
                <w:b/>
              </w:rPr>
              <w:t xml:space="preserve"> 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>(所有的port位IP均以完成設定)</w:t>
            </w:r>
          </w:p>
        </w:tc>
      </w:tr>
      <w:tr w:rsidR="006C3BAC">
        <w:trPr>
          <w:trHeight w:val="54"/>
        </w:trPr>
        <w:tc>
          <w:tcPr>
            <w:tcW w:w="7904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63"/>
        </w:trPr>
        <w:tc>
          <w:tcPr>
            <w:tcW w:w="1060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 f0/0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進入F0/0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R1(config-if)#ip address 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10</w:t>
            </w:r>
            <w:r>
              <w:rPr>
                <w:rFonts w:ascii="標楷體" w:eastAsia="標楷體" w:hAnsi="標楷體" w:cs="標楷體"/>
              </w:rPr>
              <w:t>.254 255.255.255.0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設F0/0 IP為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</w:t>
            </w:r>
            <w:r>
              <w:rPr>
                <w:rFonts w:ascii="標楷體" w:eastAsia="標楷體" w:hAnsi="標楷體" w:cs="標楷體"/>
              </w:rPr>
              <w:t>0.254 子遮為255.255.255.0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R1(config-if)#no sh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 s0/0/0</w:t>
            </w:r>
          </w:p>
        </w:tc>
        <w:tc>
          <w:tcPr>
            <w:tcW w:w="6312" w:type="dxa"/>
            <w:gridSpan w:val="2"/>
          </w:tcPr>
          <w:p w:rsidR="006C3BAC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進入S0/</w:t>
            </w:r>
            <w:r>
              <w:rPr>
                <w:rFonts w:ascii="標楷體" w:eastAsia="標楷體" w:hAnsi="標楷體" w:cs="標楷體" w:hint="eastAsia"/>
              </w:rPr>
              <w:t>0</w:t>
            </w:r>
            <w:r>
              <w:rPr>
                <w:rFonts w:ascii="標楷體" w:eastAsia="標楷體" w:hAnsi="標楷體" w:cs="標楷體"/>
              </w:rPr>
              <w:t>/0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R1(config-if)#ip address 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.0.1 255.255.255.252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設S0/</w:t>
            </w:r>
            <w:r>
              <w:rPr>
                <w:rFonts w:ascii="標楷體" w:eastAsia="標楷體" w:hAnsi="標楷體" w:cs="標楷體" w:hint="eastAsia"/>
              </w:rPr>
              <w:t>0</w:t>
            </w:r>
            <w:r>
              <w:rPr>
                <w:rFonts w:ascii="標楷體" w:eastAsia="標楷體" w:hAnsi="標楷體" w:cs="標楷體"/>
              </w:rPr>
              <w:t>/0 IP為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.0.1 子遮為255.255.255.252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R1(config-if)#no sh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 s0/1/0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進入S0/1/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R1(config-if)#ip address 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</w:t>
            </w:r>
            <w:r>
              <w:rPr>
                <w:rFonts w:ascii="標楷體" w:eastAsia="標楷體" w:hAnsi="標楷體" w:cs="標楷體" w:hint="eastAsia"/>
              </w:rPr>
              <w:t>9</w:t>
            </w:r>
            <w:r>
              <w:rPr>
                <w:rFonts w:ascii="標楷體" w:eastAsia="標楷體" w:hAnsi="標楷體" w:cs="標楷體"/>
              </w:rPr>
              <w:t xml:space="preserve"> 255.255.255.252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設S0/1/</w:t>
            </w:r>
            <w:r>
              <w:rPr>
                <w:rFonts w:ascii="標楷體" w:eastAsia="標楷體" w:hAnsi="標楷體" w:cs="標楷體" w:hint="eastAsia"/>
              </w:rPr>
              <w:t>0</w:t>
            </w:r>
            <w:r>
              <w:rPr>
                <w:rFonts w:ascii="標楷體" w:eastAsia="標楷體" w:hAnsi="標楷體" w:cs="標楷體"/>
              </w:rPr>
              <w:t xml:space="preserve"> IP為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</w:t>
            </w:r>
            <w:r>
              <w:rPr>
                <w:rFonts w:ascii="標楷體" w:eastAsia="標楷體" w:hAnsi="標楷體" w:cs="標楷體" w:hint="eastAsia"/>
              </w:rPr>
              <w:t>9</w:t>
            </w:r>
            <w:r>
              <w:rPr>
                <w:rFonts w:ascii="標楷體" w:eastAsia="標楷體" w:hAnsi="標楷體" w:cs="標楷體"/>
              </w:rPr>
              <w:t xml:space="preserve"> 子遮為255.255.255.252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R1(config-if)#no sh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R1(config-if)#exit</w:t>
            </w:r>
          </w:p>
        </w:tc>
        <w:tc>
          <w:tcPr>
            <w:tcW w:w="6312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R1(config)#ip route 0.0.0.0 0.0.0.0 1</w:t>
            </w:r>
            <w:r>
              <w:rPr>
                <w:rFonts w:ascii="標楷體" w:eastAsia="標楷體" w:hAnsi="標楷體" w:cs="標楷體" w:hint="eastAsia"/>
              </w:rPr>
              <w:t>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.0.2</w:t>
            </w:r>
          </w:p>
        </w:tc>
        <w:tc>
          <w:tcPr>
            <w:tcW w:w="6312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設定預設路由:不管什麼IP都往1</w:t>
            </w:r>
            <w:r>
              <w:rPr>
                <w:rFonts w:ascii="標楷體" w:eastAsia="標楷體" w:hAnsi="標楷體" w:cs="標楷體" w:hint="eastAsia"/>
              </w:rPr>
              <w:t>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.0.2(R2)走</w:t>
            </w:r>
          </w:p>
        </w:tc>
      </w:tr>
      <w:tr w:rsidR="0090142A">
        <w:trPr>
          <w:trHeight w:val="198"/>
        </w:trPr>
        <w:tc>
          <w:tcPr>
            <w:tcW w:w="1060" w:type="dxa"/>
            <w:vMerge w:val="restart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R2(config)#int f0/0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進入F0/0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R2(config-if)#ip address 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3</w:t>
            </w:r>
            <w:r>
              <w:rPr>
                <w:rFonts w:ascii="標楷體" w:eastAsia="標楷體" w:hAnsi="標楷體" w:cs="標楷體"/>
              </w:rPr>
              <w:t>0.254 255.255.255.0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設F0/0 IP為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20.</w:t>
            </w:r>
            <w:r>
              <w:rPr>
                <w:rFonts w:ascii="標楷體" w:eastAsia="標楷體" w:hAnsi="標楷體" w:cs="標楷體"/>
              </w:rPr>
              <w:t>254 子遮為255.255.255.0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R2(config-if)#no sh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R2(config)#int s0/0/0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進入S0/</w:t>
            </w:r>
            <w:r>
              <w:rPr>
                <w:rFonts w:ascii="標楷體" w:eastAsia="標楷體" w:hAnsi="標楷體" w:cs="標楷體" w:hint="eastAsia"/>
              </w:rPr>
              <w:t>0</w:t>
            </w:r>
            <w:r>
              <w:rPr>
                <w:rFonts w:ascii="標楷體" w:eastAsia="標楷體" w:hAnsi="標楷體" w:cs="標楷體"/>
              </w:rPr>
              <w:t>/0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R2(config-if)#ip address 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.0.2 255.255.255.252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設S0/</w:t>
            </w:r>
            <w:r>
              <w:rPr>
                <w:rFonts w:ascii="標楷體" w:eastAsia="標楷體" w:hAnsi="標楷體" w:cs="標楷體" w:hint="eastAsia"/>
              </w:rPr>
              <w:t>0</w:t>
            </w:r>
            <w:r>
              <w:rPr>
                <w:rFonts w:ascii="標楷體" w:eastAsia="標楷體" w:hAnsi="標楷體" w:cs="標楷體"/>
              </w:rPr>
              <w:t>/0 IP為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</w:t>
            </w:r>
            <w:r>
              <w:rPr>
                <w:rFonts w:ascii="標楷體" w:eastAsia="標楷體" w:hAnsi="標楷體" w:cs="標楷體" w:hint="eastAsia"/>
              </w:rPr>
              <w:t>2</w:t>
            </w:r>
            <w:r>
              <w:rPr>
                <w:rFonts w:ascii="標楷體" w:eastAsia="標楷體" w:hAnsi="標楷體" w:cs="標楷體"/>
              </w:rPr>
              <w:t xml:space="preserve"> 子遮為255.255.255.252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R2(config-if)#no sh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R2(config)#int s0/1/0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進入S0/1/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R2(config-if)#ip address 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.0.5 255.255.255.252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設S0/1/</w:t>
            </w:r>
            <w:r>
              <w:rPr>
                <w:rFonts w:ascii="標楷體" w:eastAsia="標楷體" w:hAnsi="標楷體" w:cs="標楷體" w:hint="eastAsia"/>
              </w:rPr>
              <w:t>0</w:t>
            </w:r>
            <w:r>
              <w:rPr>
                <w:rFonts w:ascii="標楷體" w:eastAsia="標楷體" w:hAnsi="標楷體" w:cs="標楷體"/>
              </w:rPr>
              <w:t xml:space="preserve"> IP為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</w:t>
            </w:r>
            <w:r>
              <w:rPr>
                <w:rFonts w:ascii="標楷體" w:eastAsia="標楷體" w:hAnsi="標楷體" w:cs="標楷體" w:hint="eastAsia"/>
              </w:rPr>
              <w:t>5</w:t>
            </w:r>
            <w:r>
              <w:rPr>
                <w:rFonts w:ascii="標楷體" w:eastAsia="標楷體" w:hAnsi="標楷體" w:cs="標楷體"/>
              </w:rPr>
              <w:t xml:space="preserve"> 子遮為255.255.255.252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R2(config-if)#no sh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R2(config-if)#exit</w:t>
            </w:r>
          </w:p>
        </w:tc>
        <w:tc>
          <w:tcPr>
            <w:tcW w:w="6312" w:type="dxa"/>
            <w:gridSpan w:val="2"/>
          </w:tcPr>
          <w:p w:rsidR="0090142A" w:rsidRDefault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rPr>
                <w:rFonts w:ascii="標楷體" w:eastAsia="標楷體" w:hAnsi="標楷體" w:cs="標楷體"/>
                <w:spacing w:val="-20"/>
              </w:rPr>
            </w:pPr>
            <w:r w:rsidRPr="007E048D">
              <w:rPr>
                <w:rFonts w:ascii="標楷體" w:eastAsia="標楷體" w:hAnsi="標楷體" w:cs="標楷體"/>
                <w:spacing w:val="-20"/>
              </w:rPr>
              <w:t xml:space="preserve">R2(config)#ip route 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192</w:t>
            </w:r>
            <w:r w:rsidRPr="007E048D">
              <w:rPr>
                <w:rFonts w:ascii="標楷體" w:eastAsia="標楷體" w:hAnsi="標楷體" w:cs="標楷體"/>
                <w:spacing w:val="-20"/>
              </w:rPr>
              <w:t>.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168</w:t>
            </w:r>
            <w:r w:rsidRPr="007E048D">
              <w:rPr>
                <w:rFonts w:ascii="標楷體" w:eastAsia="標楷體" w:hAnsi="標楷體" w:cs="標楷體"/>
                <w:spacing w:val="-20"/>
              </w:rPr>
              <w:t>.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10</w:t>
            </w:r>
            <w:r w:rsidRPr="007E048D">
              <w:rPr>
                <w:rFonts w:ascii="標楷體" w:eastAsia="標楷體" w:hAnsi="標楷體" w:cs="標楷體"/>
                <w:spacing w:val="-20"/>
              </w:rPr>
              <w:t xml:space="preserve">.0 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 xml:space="preserve"> 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255.255.255.0</w:t>
            </w:r>
            <w:r w:rsidRPr="007E048D">
              <w:rPr>
                <w:rFonts w:ascii="標楷體" w:eastAsia="標楷體" w:hAnsi="標楷體" w:cs="標楷體"/>
                <w:spacing w:val="-20"/>
              </w:rPr>
              <w:t xml:space="preserve"> 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 xml:space="preserve">  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192</w:t>
            </w:r>
            <w:r w:rsidRPr="007E048D">
              <w:rPr>
                <w:rFonts w:ascii="標楷體" w:eastAsia="標楷體" w:hAnsi="標楷體" w:cs="標楷體"/>
                <w:spacing w:val="-20"/>
              </w:rPr>
              <w:t>.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168</w:t>
            </w:r>
            <w:r w:rsidRPr="007E048D">
              <w:rPr>
                <w:rFonts w:ascii="標楷體" w:eastAsia="標楷體" w:hAnsi="標楷體" w:cs="標楷體"/>
                <w:spacing w:val="-20"/>
              </w:rPr>
              <w:t>.0.1</w:t>
            </w:r>
          </w:p>
        </w:tc>
        <w:tc>
          <w:tcPr>
            <w:tcW w:w="6312" w:type="dxa"/>
            <w:gridSpan w:val="2"/>
          </w:tcPr>
          <w:p w:rsidR="0090142A" w:rsidRPr="0090142A" w:rsidRDefault="0090142A" w:rsidP="0090142A">
            <w:pPr>
              <w:rPr>
                <w:rFonts w:ascii="標楷體" w:eastAsia="標楷體" w:hAnsi="標楷體" w:cs="標楷體"/>
                <w:spacing w:val="-20"/>
              </w:rPr>
            </w:pPr>
            <w:r w:rsidRPr="0090142A">
              <w:rPr>
                <w:rFonts w:ascii="標楷體" w:eastAsia="標楷體" w:hAnsi="標楷體" w:cs="標楷體"/>
                <w:spacing w:val="-20"/>
              </w:rPr>
              <w:t>設定靜態路由: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192.168.20</w:t>
            </w:r>
            <w:r w:rsidRPr="0090142A">
              <w:rPr>
                <w:rFonts w:ascii="標楷體" w:eastAsia="標楷體" w:hAnsi="標楷體" w:cs="標楷體"/>
                <w:spacing w:val="-20"/>
              </w:rPr>
              <w:t>.0/24往1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92</w:t>
            </w:r>
            <w:r w:rsidRPr="0090142A">
              <w:rPr>
                <w:rFonts w:ascii="標楷體" w:eastAsia="標楷體" w:hAnsi="標楷體" w:cs="標楷體"/>
                <w:spacing w:val="-20"/>
              </w:rPr>
              <w:t>.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168</w:t>
            </w:r>
            <w:r w:rsidRPr="0090142A">
              <w:rPr>
                <w:rFonts w:ascii="標楷體" w:eastAsia="標楷體" w:hAnsi="標楷體" w:cs="標楷體"/>
                <w:spacing w:val="-20"/>
              </w:rPr>
              <w:t>.0.1這個IP(R1)走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>
            <w:pPr>
              <w:rPr>
                <w:rFonts w:ascii="標楷體" w:eastAsia="標楷體" w:hAnsi="標楷體" w:cs="標楷體"/>
                <w:spacing w:val="-20"/>
              </w:rPr>
            </w:pPr>
            <w:r w:rsidRPr="007E048D">
              <w:rPr>
                <w:rFonts w:ascii="標楷體" w:eastAsia="標楷體" w:hAnsi="標楷體" w:cs="標楷體"/>
                <w:spacing w:val="-20"/>
              </w:rPr>
              <w:t xml:space="preserve">R2(config)#ip route 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192.168.30</w:t>
            </w:r>
            <w:r w:rsidRPr="007E048D">
              <w:rPr>
                <w:rFonts w:ascii="標楷體" w:eastAsia="標楷體" w:hAnsi="標楷體" w:cs="標楷體"/>
                <w:spacing w:val="-20"/>
              </w:rPr>
              <w:t xml:space="preserve">.0 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spacing w:val="-20"/>
              </w:rPr>
              <w:t>255.255.255.0</w:t>
            </w:r>
            <w:r w:rsidRPr="007E048D">
              <w:rPr>
                <w:rFonts w:ascii="標楷體" w:eastAsia="標楷體" w:hAnsi="標楷體" w:cs="標楷體"/>
                <w:spacing w:val="-20"/>
              </w:rPr>
              <w:t xml:space="preserve"> 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 xml:space="preserve">  </w:t>
            </w:r>
            <w:r w:rsidRPr="007E048D">
              <w:rPr>
                <w:rFonts w:ascii="標楷體" w:eastAsia="標楷體" w:hAnsi="標楷體" w:cs="標楷體"/>
                <w:spacing w:val="-20"/>
              </w:rPr>
              <w:t>1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92</w:t>
            </w:r>
            <w:r w:rsidRPr="007E048D">
              <w:rPr>
                <w:rFonts w:ascii="標楷體" w:eastAsia="標楷體" w:hAnsi="標楷體" w:cs="標楷體"/>
                <w:spacing w:val="-20"/>
              </w:rPr>
              <w:t>.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168</w:t>
            </w:r>
            <w:r w:rsidRPr="007E048D">
              <w:rPr>
                <w:rFonts w:ascii="標楷體" w:eastAsia="標楷體" w:hAnsi="標楷體" w:cs="標楷體"/>
                <w:spacing w:val="-20"/>
              </w:rPr>
              <w:t>.0.6</w:t>
            </w:r>
          </w:p>
        </w:tc>
        <w:tc>
          <w:tcPr>
            <w:tcW w:w="6312" w:type="dxa"/>
            <w:gridSpan w:val="2"/>
          </w:tcPr>
          <w:p w:rsidR="0090142A" w:rsidRPr="0090142A" w:rsidRDefault="0090142A">
            <w:pPr>
              <w:rPr>
                <w:rFonts w:ascii="標楷體" w:eastAsia="標楷體" w:hAnsi="標楷體" w:cs="標楷體"/>
                <w:spacing w:val="-20"/>
              </w:rPr>
            </w:pPr>
            <w:r w:rsidRPr="0090142A">
              <w:rPr>
                <w:rFonts w:ascii="標楷體" w:eastAsia="標楷體" w:hAnsi="標楷體" w:cs="標楷體"/>
                <w:spacing w:val="-20"/>
              </w:rPr>
              <w:t>設定靜態路由: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192</w:t>
            </w:r>
            <w:r w:rsidRPr="0090142A">
              <w:rPr>
                <w:rFonts w:ascii="標楷體" w:eastAsia="標楷體" w:hAnsi="標楷體" w:cs="標楷體"/>
                <w:spacing w:val="-20"/>
              </w:rPr>
              <w:t>.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168</w:t>
            </w:r>
            <w:r w:rsidRPr="0090142A">
              <w:rPr>
                <w:rFonts w:ascii="標楷體" w:eastAsia="標楷體" w:hAnsi="標楷體" w:cs="標楷體"/>
                <w:spacing w:val="-20"/>
              </w:rPr>
              <w:t>.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30</w:t>
            </w:r>
            <w:r w:rsidRPr="0090142A">
              <w:rPr>
                <w:rFonts w:ascii="標楷體" w:eastAsia="標楷體" w:hAnsi="標楷體" w:cs="標楷體"/>
                <w:spacing w:val="-20"/>
              </w:rPr>
              <w:t>.0/24往1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92</w:t>
            </w:r>
            <w:r w:rsidRPr="0090142A">
              <w:rPr>
                <w:rFonts w:ascii="標楷體" w:eastAsia="標楷體" w:hAnsi="標楷體" w:cs="標楷體"/>
                <w:spacing w:val="-20"/>
              </w:rPr>
              <w:t>.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168</w:t>
            </w:r>
            <w:r w:rsidRPr="0090142A">
              <w:rPr>
                <w:rFonts w:ascii="標楷體" w:eastAsia="標楷體" w:hAnsi="標楷體" w:cs="標楷體"/>
                <w:spacing w:val="-20"/>
              </w:rPr>
              <w:t>.0.6這個IP(R3)走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rPr>
                <w:rFonts w:ascii="標楷體" w:eastAsia="標楷體" w:hAnsi="標楷體" w:cs="標楷體"/>
                <w:spacing w:val="-20"/>
              </w:rPr>
            </w:pPr>
            <w:r w:rsidRPr="007E048D">
              <w:rPr>
                <w:rFonts w:ascii="標楷體" w:eastAsia="標楷體" w:hAnsi="標楷體" w:cs="標楷體"/>
                <w:spacing w:val="-20"/>
              </w:rPr>
              <w:t xml:space="preserve">R2(config)#ip route 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192.168.0</w:t>
            </w:r>
            <w:r w:rsidRPr="007E048D">
              <w:rPr>
                <w:rFonts w:ascii="標楷體" w:eastAsia="標楷體" w:hAnsi="標楷體" w:cs="標楷體"/>
                <w:spacing w:val="-20"/>
              </w:rPr>
              <w:t>.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8</w:t>
            </w:r>
            <w:r w:rsidRPr="007E048D">
              <w:rPr>
                <w:rFonts w:ascii="標楷體" w:eastAsia="標楷體" w:hAnsi="標楷體" w:cs="標楷體"/>
                <w:spacing w:val="-20"/>
              </w:rPr>
              <w:t xml:space="preserve"> 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 xml:space="preserve">  </w:t>
            </w:r>
            <w:r w:rsidR="007E048D" w:rsidRPr="007E048D">
              <w:rPr>
                <w:rFonts w:ascii="標楷體" w:eastAsia="標楷體" w:hAnsi="標楷體" w:cs="標楷體" w:hint="eastAsia"/>
                <w:spacing w:val="-20"/>
              </w:rPr>
              <w:t>255.255.255.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>252</w:t>
            </w:r>
            <w:r w:rsidRPr="007E048D">
              <w:rPr>
                <w:rFonts w:ascii="標楷體" w:eastAsia="標楷體" w:hAnsi="標楷體" w:cs="標楷體"/>
                <w:spacing w:val="-20"/>
              </w:rPr>
              <w:t xml:space="preserve"> 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 xml:space="preserve">  </w:t>
            </w:r>
            <w:r w:rsidRPr="007E048D">
              <w:rPr>
                <w:rFonts w:ascii="標楷體" w:eastAsia="標楷體" w:hAnsi="標楷體" w:cs="標楷體"/>
                <w:spacing w:val="-20"/>
              </w:rPr>
              <w:t>1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92</w:t>
            </w:r>
            <w:r w:rsidRPr="007E048D">
              <w:rPr>
                <w:rFonts w:ascii="標楷體" w:eastAsia="標楷體" w:hAnsi="標楷體" w:cs="標楷體"/>
                <w:spacing w:val="-20"/>
              </w:rPr>
              <w:t>.</w:t>
            </w:r>
            <w:r w:rsidRPr="007E048D">
              <w:rPr>
                <w:rFonts w:ascii="標楷體" w:eastAsia="標楷體" w:hAnsi="標楷體" w:cs="標楷體" w:hint="eastAsia"/>
                <w:spacing w:val="-20"/>
              </w:rPr>
              <w:t>168</w:t>
            </w:r>
            <w:r w:rsidR="007E048D">
              <w:rPr>
                <w:rFonts w:ascii="標楷體" w:eastAsia="標楷體" w:hAnsi="標楷體" w:cs="標楷體"/>
                <w:spacing w:val="-20"/>
              </w:rPr>
              <w:t>.0.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>1</w:t>
            </w:r>
          </w:p>
        </w:tc>
        <w:tc>
          <w:tcPr>
            <w:tcW w:w="6312" w:type="dxa"/>
            <w:gridSpan w:val="2"/>
          </w:tcPr>
          <w:p w:rsidR="0090142A" w:rsidRPr="0090142A" w:rsidRDefault="0090142A" w:rsidP="0090142A">
            <w:pPr>
              <w:rPr>
                <w:rFonts w:ascii="標楷體" w:eastAsia="標楷體" w:hAnsi="標楷體" w:cs="標楷體"/>
                <w:spacing w:val="-20"/>
              </w:rPr>
            </w:pPr>
            <w:r w:rsidRPr="0090142A">
              <w:rPr>
                <w:rFonts w:ascii="標楷體" w:eastAsia="標楷體" w:hAnsi="標楷體" w:cs="標楷體"/>
                <w:spacing w:val="-20"/>
              </w:rPr>
              <w:t>設定靜態路由:</w:t>
            </w:r>
            <w:r w:rsidR="007E048D" w:rsidRPr="007E048D">
              <w:rPr>
                <w:rFonts w:ascii="標楷體" w:eastAsia="標楷體" w:hAnsi="標楷體" w:cs="標楷體" w:hint="eastAsia"/>
                <w:spacing w:val="-20"/>
              </w:rPr>
              <w:t xml:space="preserve"> 192.168.0</w:t>
            </w:r>
            <w:r w:rsidR="007E048D" w:rsidRPr="007E048D">
              <w:rPr>
                <w:rFonts w:ascii="標楷體" w:eastAsia="標楷體" w:hAnsi="標楷體" w:cs="標楷體"/>
                <w:spacing w:val="-20"/>
              </w:rPr>
              <w:t>.</w:t>
            </w:r>
            <w:r w:rsidR="007E048D" w:rsidRPr="007E048D">
              <w:rPr>
                <w:rFonts w:ascii="標楷體" w:eastAsia="標楷體" w:hAnsi="標楷體" w:cs="標楷體" w:hint="eastAsia"/>
                <w:spacing w:val="-20"/>
              </w:rPr>
              <w:t>8</w:t>
            </w:r>
            <w:r w:rsidR="007E048D">
              <w:rPr>
                <w:rFonts w:ascii="標楷體" w:eastAsia="標楷體" w:hAnsi="標楷體" w:cs="標楷體"/>
                <w:spacing w:val="-20"/>
              </w:rPr>
              <w:t>/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>30</w:t>
            </w:r>
            <w:r w:rsidRPr="0090142A">
              <w:rPr>
                <w:rFonts w:ascii="標楷體" w:eastAsia="標楷體" w:hAnsi="標楷體" w:cs="標楷體"/>
                <w:spacing w:val="-20"/>
              </w:rPr>
              <w:t>往1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92</w:t>
            </w:r>
            <w:r w:rsidRPr="0090142A">
              <w:rPr>
                <w:rFonts w:ascii="標楷體" w:eastAsia="標楷體" w:hAnsi="標楷體" w:cs="標楷體"/>
                <w:spacing w:val="-20"/>
              </w:rPr>
              <w:t>.</w:t>
            </w:r>
            <w:r w:rsidRPr="0090142A">
              <w:rPr>
                <w:rFonts w:ascii="標楷體" w:eastAsia="標楷體" w:hAnsi="標楷體" w:cs="標楷體" w:hint="eastAsia"/>
                <w:spacing w:val="-20"/>
              </w:rPr>
              <w:t>168</w:t>
            </w:r>
            <w:r w:rsidR="007E048D">
              <w:rPr>
                <w:rFonts w:ascii="標楷體" w:eastAsia="標楷體" w:hAnsi="標楷體" w:cs="標楷體"/>
                <w:spacing w:val="-20"/>
              </w:rPr>
              <w:t>.0.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>1</w:t>
            </w:r>
            <w:r w:rsidRPr="0090142A">
              <w:rPr>
                <w:rFonts w:ascii="標楷體" w:eastAsia="標楷體" w:hAnsi="標楷體" w:cs="標楷體"/>
                <w:spacing w:val="-20"/>
              </w:rPr>
              <w:t>這個</w:t>
            </w:r>
            <w:r w:rsidR="007E048D">
              <w:rPr>
                <w:rFonts w:ascii="標楷體" w:eastAsia="標楷體" w:hAnsi="標楷體" w:cs="標楷體"/>
                <w:spacing w:val="-20"/>
              </w:rPr>
              <w:t>IP(R</w:t>
            </w:r>
            <w:r w:rsidR="007E048D">
              <w:rPr>
                <w:rFonts w:ascii="標楷體" w:eastAsia="標楷體" w:hAnsi="標楷體" w:cs="標楷體" w:hint="eastAsia"/>
                <w:spacing w:val="-20"/>
              </w:rPr>
              <w:t>1</w:t>
            </w:r>
            <w:r w:rsidRPr="0090142A">
              <w:rPr>
                <w:rFonts w:ascii="標楷體" w:eastAsia="標楷體" w:hAnsi="標楷體" w:cs="標楷體"/>
                <w:spacing w:val="-20"/>
              </w:rPr>
              <w:t>)走</w:t>
            </w:r>
          </w:p>
        </w:tc>
      </w:tr>
      <w:tr w:rsidR="0090142A">
        <w:trPr>
          <w:trHeight w:val="198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</w:t>
            </w: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R3(config)#int f0/0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進入F0/0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R3(config)#ip address 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3</w:t>
            </w:r>
            <w:r>
              <w:rPr>
                <w:rFonts w:ascii="標楷體" w:eastAsia="標楷體" w:hAnsi="標楷體" w:cs="標楷體"/>
              </w:rPr>
              <w:t>0.254 255.255.255.0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設F0/0 IP為</w:t>
            </w:r>
            <w:r>
              <w:rPr>
                <w:rFonts w:ascii="標楷體" w:eastAsia="標楷體" w:hAnsi="標楷體" w:cs="標楷體" w:hint="eastAsia"/>
              </w:rPr>
              <w:t>192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30</w:t>
            </w:r>
            <w:r>
              <w:rPr>
                <w:rFonts w:ascii="標楷體" w:eastAsia="標楷體" w:hAnsi="標楷體" w:cs="標楷體"/>
              </w:rPr>
              <w:t>.254 子遮為255.255.255.0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R3(config-if)#no sh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R3(config)#int s0/0/0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進入S0/</w:t>
            </w:r>
            <w:r>
              <w:rPr>
                <w:rFonts w:ascii="標楷體" w:eastAsia="標楷體" w:hAnsi="標楷體" w:cs="標楷體" w:hint="eastAsia"/>
              </w:rPr>
              <w:t>0</w:t>
            </w:r>
            <w:r>
              <w:rPr>
                <w:rFonts w:ascii="標楷體" w:eastAsia="標楷體" w:hAnsi="標楷體" w:cs="標楷體"/>
              </w:rPr>
              <w:t>/0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R3(config-if)#ip address 1</w:t>
            </w:r>
            <w:r>
              <w:rPr>
                <w:rFonts w:ascii="標楷體" w:eastAsia="標楷體" w:hAnsi="標楷體" w:cs="標楷體" w:hint="eastAsia"/>
              </w:rPr>
              <w:t>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.0.6 255.255.255.252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設S0/</w:t>
            </w:r>
            <w:r>
              <w:rPr>
                <w:rFonts w:ascii="標楷體" w:eastAsia="標楷體" w:hAnsi="標楷體" w:cs="標楷體" w:hint="eastAsia"/>
              </w:rPr>
              <w:t>0</w:t>
            </w:r>
            <w:r>
              <w:rPr>
                <w:rFonts w:ascii="標楷體" w:eastAsia="標楷體" w:hAnsi="標楷體" w:cs="標楷體"/>
              </w:rPr>
              <w:t>/0 IP為1</w:t>
            </w:r>
            <w:r>
              <w:rPr>
                <w:rFonts w:ascii="標楷體" w:eastAsia="標楷體" w:hAnsi="標楷體" w:cs="標楷體" w:hint="eastAsia"/>
              </w:rPr>
              <w:t>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.0.2 子遮為255.255.255.252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R3(config-if)#no sh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R3(config)#int s0/1/0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進入S0/1/</w:t>
            </w:r>
            <w:r>
              <w:rPr>
                <w:rFonts w:ascii="標楷體" w:eastAsia="標楷體" w:hAnsi="標楷體" w:cs="標楷體" w:hint="eastAsia"/>
              </w:rPr>
              <w:t>0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R3(config-if)#ip address 1</w:t>
            </w:r>
            <w:r>
              <w:rPr>
                <w:rFonts w:ascii="標楷體" w:eastAsia="標楷體" w:hAnsi="標楷體" w:cs="標楷體" w:hint="eastAsia"/>
              </w:rPr>
              <w:t>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</w:t>
            </w:r>
            <w:r>
              <w:rPr>
                <w:rFonts w:ascii="標楷體" w:eastAsia="標楷體" w:hAnsi="標楷體" w:cs="標楷體" w:hint="eastAsia"/>
              </w:rPr>
              <w:t>10</w:t>
            </w:r>
            <w:r>
              <w:rPr>
                <w:rFonts w:ascii="標楷體" w:eastAsia="標楷體" w:hAnsi="標楷體" w:cs="標楷體"/>
              </w:rPr>
              <w:t xml:space="preserve"> 255.255.255.252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設S0/1/</w:t>
            </w:r>
            <w:r>
              <w:rPr>
                <w:rFonts w:ascii="標楷體" w:eastAsia="標楷體" w:hAnsi="標楷體" w:cs="標楷體" w:hint="eastAsia"/>
              </w:rPr>
              <w:t>0</w:t>
            </w:r>
            <w:r>
              <w:rPr>
                <w:rFonts w:ascii="標楷體" w:eastAsia="標楷體" w:hAnsi="標楷體" w:cs="標楷體"/>
              </w:rPr>
              <w:t xml:space="preserve"> IP為1</w:t>
            </w:r>
            <w:r>
              <w:rPr>
                <w:rFonts w:ascii="標楷體" w:eastAsia="標楷體" w:hAnsi="標楷體" w:cs="標楷體" w:hint="eastAsia"/>
              </w:rPr>
              <w:t>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.0.10 子遮為255.255.255.252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R3(config-if)#no sh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開啟此PORT</w:t>
            </w: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R3(config-if)#exit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 w:rsidTr="005313DC">
        <w:trPr>
          <w:trHeight w:val="147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R1(config)#ip route 0.0.0.0 0.0.0.0 1</w:t>
            </w:r>
            <w:r>
              <w:rPr>
                <w:rFonts w:ascii="標楷體" w:eastAsia="標楷體" w:hAnsi="標楷體" w:cs="標楷體" w:hint="eastAsia"/>
              </w:rPr>
              <w:t>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</w:t>
            </w:r>
            <w:r>
              <w:rPr>
                <w:rFonts w:ascii="標楷體" w:eastAsia="標楷體" w:hAnsi="標楷體" w:cs="標楷體" w:hint="eastAsia"/>
              </w:rPr>
              <w:t>5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設定預設路由:不管什麼IP都往1</w:t>
            </w:r>
            <w:r>
              <w:rPr>
                <w:rFonts w:ascii="標楷體" w:eastAsia="標楷體" w:hAnsi="標楷體" w:cs="標楷體" w:hint="eastAsia"/>
              </w:rPr>
              <w:t>92</w:t>
            </w:r>
            <w:r>
              <w:rPr>
                <w:rFonts w:ascii="標楷體" w:eastAsia="標楷體" w:hAnsi="標楷體" w:cs="標楷體"/>
              </w:rPr>
              <w:t>.</w:t>
            </w:r>
            <w:r>
              <w:rPr>
                <w:rFonts w:ascii="標楷體" w:eastAsia="標楷體" w:hAnsi="標楷體" w:cs="標楷體" w:hint="eastAsia"/>
              </w:rPr>
              <w:t>168</w:t>
            </w:r>
            <w:r>
              <w:rPr>
                <w:rFonts w:ascii="標楷體" w:eastAsia="標楷體" w:hAnsi="標楷體" w:cs="標楷體"/>
              </w:rPr>
              <w:t>.0.</w:t>
            </w:r>
            <w:r>
              <w:rPr>
                <w:rFonts w:ascii="標楷體" w:eastAsia="標楷體" w:hAnsi="標楷體" w:cs="標楷體" w:hint="eastAsia"/>
              </w:rPr>
              <w:t>5</w:t>
            </w:r>
            <w:r>
              <w:rPr>
                <w:rFonts w:ascii="標楷體" w:eastAsia="標楷體" w:hAnsi="標楷體" w:cs="標楷體"/>
              </w:rPr>
              <w:t>(R2)走</w:t>
            </w:r>
          </w:p>
        </w:tc>
      </w:tr>
      <w:tr w:rsidR="0090142A">
        <w:trPr>
          <w:trHeight w:val="54"/>
        </w:trPr>
        <w:tc>
          <w:tcPr>
            <w:tcW w:w="14216" w:type="dxa"/>
            <w:gridSpan w:val="5"/>
          </w:tcPr>
          <w:p w:rsidR="0090142A" w:rsidRDefault="0090142A" w:rsidP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動態路由RIP</w:t>
            </w:r>
            <w:r>
              <w:rPr>
                <w:rFonts w:ascii="標楷體" w:eastAsia="標楷體" w:hAnsi="標楷體" w:cs="標楷體"/>
                <w:b/>
              </w:rPr>
              <w:t xml:space="preserve"> 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>(所有的port位IP均以完成設定)</w:t>
            </w:r>
          </w:p>
        </w:tc>
      </w:tr>
      <w:tr w:rsidR="0090142A">
        <w:trPr>
          <w:trHeight w:val="54"/>
        </w:trPr>
        <w:tc>
          <w:tcPr>
            <w:tcW w:w="7904" w:type="dxa"/>
            <w:gridSpan w:val="3"/>
          </w:tcPr>
          <w:p w:rsidR="0090142A" w:rsidRDefault="0090142A" w:rsidP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90142A">
        <w:trPr>
          <w:trHeight w:val="64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R1(config)#route rip 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R1(config-router)#version 2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R1(config-router)#network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192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10</w:t>
            </w:r>
            <w:r>
              <w:rPr>
                <w:rFonts w:ascii="標楷體" w:eastAsia="標楷體" w:hAnsi="標楷體" w:cs="標楷體"/>
                <w:color w:val="000000"/>
              </w:rPr>
              <w:t>.0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>.0.0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>.0.8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R1(config-router)#no auto-summary 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R2(config)#route rip 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R2(config-router)#version 2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R2(config-router)#network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 192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20</w:t>
            </w:r>
            <w:r>
              <w:rPr>
                <w:rFonts w:ascii="標楷體" w:eastAsia="標楷體" w:hAnsi="標楷體" w:cs="標楷體"/>
                <w:color w:val="000000"/>
              </w:rPr>
              <w:t>.0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R2(config-router)#network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>.0.0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R2(config-router)#network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>.0.4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R2(config-router)#no auto-summary 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</w:t>
            </w: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R3(config)#route rip 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R3(config-router)#version 2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R3(config-router)#network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192.168.30.0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R3(config-router)#network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>.0.4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R3(config-router)#network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>.0.8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R3(config-router)#no auto-summary 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83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</w:t>
            </w:r>
          </w:p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路由表</w:t>
            </w:r>
          </w:p>
        </w:tc>
        <w:tc>
          <w:tcPr>
            <w:tcW w:w="4465" w:type="dxa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R1#show ip route</w:t>
            </w:r>
          </w:p>
        </w:tc>
        <w:tc>
          <w:tcPr>
            <w:tcW w:w="439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R2#show ip route</w:t>
            </w:r>
          </w:p>
        </w:tc>
        <w:tc>
          <w:tcPr>
            <w:tcW w:w="4297" w:type="dxa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R3#show ip route</w:t>
            </w:r>
          </w:p>
        </w:tc>
      </w:tr>
      <w:tr w:rsidR="0090142A" w:rsidTr="005313DC">
        <w:trPr>
          <w:trHeight w:val="1315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4465" w:type="dxa"/>
          </w:tcPr>
          <w:p w:rsidR="0090142A" w:rsidRDefault="005313DC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 w:rsidRPr="005313DC">
              <w:rPr>
                <w:rFonts w:ascii="標楷體" w:eastAsia="標楷體" w:hAnsi="標楷體" w:cs="標楷體"/>
                <w:noProof/>
                <w:color w:val="000000"/>
              </w:rPr>
              <w:drawing>
                <wp:inline distT="0" distB="0" distL="0" distR="0" wp14:anchorId="128C2337" wp14:editId="3BF417FD">
                  <wp:extent cx="2698115" cy="784225"/>
                  <wp:effectExtent l="0" t="0" r="6985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115" cy="78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2"/>
          </w:tcPr>
          <w:p w:rsidR="0090142A" w:rsidRDefault="005313DC" w:rsidP="0090142A">
            <w:pPr>
              <w:rPr>
                <w:rFonts w:ascii="標楷體" w:eastAsia="標楷體" w:hAnsi="標楷體" w:cs="標楷體"/>
              </w:rPr>
            </w:pPr>
            <w:r w:rsidRPr="005313DC">
              <w:rPr>
                <w:rFonts w:ascii="標楷體" w:eastAsia="標楷體" w:hAnsi="標楷體" w:cs="標楷體"/>
                <w:noProof/>
              </w:rPr>
              <w:drawing>
                <wp:inline distT="0" distB="0" distL="0" distR="0" wp14:anchorId="68B82662" wp14:editId="06DBF43D">
                  <wp:extent cx="2653030" cy="773430"/>
                  <wp:effectExtent l="0" t="0" r="0" b="762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3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7" w:type="dxa"/>
          </w:tcPr>
          <w:p w:rsidR="0090142A" w:rsidRDefault="005313DC" w:rsidP="0090142A">
            <w:pPr>
              <w:rPr>
                <w:rFonts w:ascii="標楷體" w:eastAsia="標楷體" w:hAnsi="標楷體" w:cs="標楷體"/>
              </w:rPr>
            </w:pPr>
            <w:r w:rsidRPr="005313DC">
              <w:rPr>
                <w:rFonts w:ascii="標楷體" w:eastAsia="標楷體" w:hAnsi="標楷體" w:cs="標楷體"/>
                <w:noProof/>
              </w:rPr>
              <w:drawing>
                <wp:inline distT="0" distB="0" distL="0" distR="0" wp14:anchorId="5B789C9A" wp14:editId="08494B18">
                  <wp:extent cx="2591435" cy="752475"/>
                  <wp:effectExtent l="0" t="0" r="0" b="952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42A">
        <w:trPr>
          <w:trHeight w:val="54"/>
        </w:trPr>
        <w:tc>
          <w:tcPr>
            <w:tcW w:w="14216" w:type="dxa"/>
            <w:gridSpan w:val="5"/>
          </w:tcPr>
          <w:p w:rsidR="0090142A" w:rsidRDefault="0090142A" w:rsidP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動態路由EIGRP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>(所有的port位IP均以完成設定)</w:t>
            </w:r>
          </w:p>
        </w:tc>
      </w:tr>
      <w:tr w:rsidR="0090142A">
        <w:trPr>
          <w:trHeight w:val="54"/>
        </w:trPr>
        <w:tc>
          <w:tcPr>
            <w:tcW w:w="7904" w:type="dxa"/>
            <w:gridSpan w:val="3"/>
          </w:tcPr>
          <w:p w:rsidR="0090142A" w:rsidRDefault="0090142A" w:rsidP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90142A">
        <w:trPr>
          <w:trHeight w:val="64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R1(config)#route eigrp 100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R1(config-router)#network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192.168.10.0</w:t>
            </w:r>
            <w:r>
              <w:rPr>
                <w:rFonts w:ascii="標楷體" w:eastAsia="標楷體" w:hAnsi="標楷體" w:cs="標楷體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0.0.0.255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 xml:space="preserve">.0.0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/>
                <w:color w:val="000000"/>
              </w:rPr>
              <w:t>0.0.0.3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 xml:space="preserve">.0.8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/>
                <w:color w:val="000000"/>
              </w:rPr>
              <w:t>0.0.0.3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R1(config-router)#no auto-summary 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R2(config)#route eigrp 100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R2(config-router)#network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192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20</w:t>
            </w:r>
            <w:r>
              <w:rPr>
                <w:rFonts w:ascii="標楷體" w:eastAsia="標楷體" w:hAnsi="標楷體" w:cs="標楷體"/>
                <w:color w:val="000000"/>
              </w:rPr>
              <w:t xml:space="preserve">.0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0.0.0.255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7E048D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R2(config-router)#network 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1</w:t>
            </w:r>
            <w:r>
              <w:rPr>
                <w:rFonts w:ascii="標楷體" w:eastAsia="標楷體" w:hAnsi="標楷體" w:cs="標楷體" w:hint="eastAsia"/>
                <w:color w:val="000000"/>
              </w:rPr>
              <w:t>92</w:t>
            </w:r>
            <w:r>
              <w:rPr>
                <w:rFonts w:ascii="標楷體" w:eastAsia="標楷體" w:hAnsi="標楷體" w:cs="標楷體"/>
                <w:color w:val="000000"/>
              </w:rPr>
              <w:t>.</w:t>
            </w:r>
            <w:r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>.</w:t>
            </w:r>
            <w:r>
              <w:rPr>
                <w:rFonts w:ascii="標楷體" w:eastAsia="標楷體" w:hAnsi="標楷體" w:cs="標楷體" w:hint="eastAsia"/>
                <w:color w:val="000000"/>
              </w:rPr>
              <w:t>0</w:t>
            </w:r>
            <w:r w:rsidR="0090142A">
              <w:rPr>
                <w:rFonts w:ascii="標楷體" w:eastAsia="標楷體" w:hAnsi="標楷體" w:cs="標楷體"/>
                <w:color w:val="000000"/>
              </w:rPr>
              <w:t xml:space="preserve">.0 </w:t>
            </w:r>
            <w:r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 w:rsidR="0090142A">
              <w:rPr>
                <w:rFonts w:ascii="標楷體" w:eastAsia="標楷體" w:hAnsi="標楷體" w:cs="標楷體"/>
                <w:color w:val="000000"/>
              </w:rPr>
              <w:t>0.0.0.3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R2(config-router)#net</w:t>
            </w:r>
            <w:r w:rsidR="007E048D">
              <w:rPr>
                <w:rFonts w:ascii="標楷體" w:eastAsia="標楷體" w:hAnsi="標楷體" w:cs="標楷體"/>
                <w:color w:val="000000"/>
              </w:rPr>
              <w:t xml:space="preserve">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 xml:space="preserve">.0.4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/>
                <w:color w:val="000000"/>
              </w:rPr>
              <w:t>0.0.0.3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R2(config-router)#no auto-summary 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</w:t>
            </w: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R3(config)#route eigrp 100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R3(config-router)#network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192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168.30</w:t>
            </w:r>
            <w:r>
              <w:rPr>
                <w:rFonts w:ascii="標楷體" w:eastAsia="標楷體" w:hAnsi="標楷體" w:cs="標楷體"/>
                <w:color w:val="000000"/>
              </w:rPr>
              <w:t xml:space="preserve">.0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0.0.0.255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R3(config-router)#network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 xml:space="preserve">.0.4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/>
                <w:color w:val="000000"/>
              </w:rPr>
              <w:t>0.0.0.3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R3(config-router)#network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</w:t>
            </w:r>
            <w:r w:rsidR="007E048D">
              <w:rPr>
                <w:rFonts w:ascii="標楷體" w:eastAsia="標楷體" w:hAnsi="標楷體" w:cs="標楷體"/>
                <w:color w:val="000000"/>
              </w:rPr>
              <w:t>1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92</w:t>
            </w:r>
            <w:r w:rsidR="007E048D">
              <w:rPr>
                <w:rFonts w:ascii="標楷體" w:eastAsia="標楷體" w:hAnsi="標楷體" w:cs="標楷體"/>
                <w:color w:val="000000"/>
              </w:rPr>
              <w:t>.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>168</w:t>
            </w:r>
            <w:r>
              <w:rPr>
                <w:rFonts w:ascii="標楷體" w:eastAsia="標楷體" w:hAnsi="標楷體" w:cs="標楷體"/>
                <w:color w:val="000000"/>
              </w:rPr>
              <w:t xml:space="preserve">.0.8 </w:t>
            </w:r>
            <w:r w:rsidR="007E048D">
              <w:rPr>
                <w:rFonts w:ascii="標楷體" w:eastAsia="標楷體" w:hAnsi="標楷體" w:cs="標楷體" w:hint="eastAsia"/>
                <w:color w:val="000000"/>
              </w:rPr>
              <w:t xml:space="preserve">  </w:t>
            </w:r>
            <w:r>
              <w:rPr>
                <w:rFonts w:ascii="標楷體" w:eastAsia="標楷體" w:hAnsi="標楷體" w:cs="標楷體"/>
                <w:color w:val="000000"/>
              </w:rPr>
              <w:t>0.0.0.3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R3(config-router)#no auto-summary 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83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</w:t>
            </w:r>
          </w:p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路由表</w:t>
            </w:r>
          </w:p>
        </w:tc>
        <w:tc>
          <w:tcPr>
            <w:tcW w:w="4465" w:type="dxa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R1#show ip route</w:t>
            </w:r>
          </w:p>
        </w:tc>
        <w:tc>
          <w:tcPr>
            <w:tcW w:w="439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R2#show ip route</w:t>
            </w:r>
          </w:p>
        </w:tc>
        <w:tc>
          <w:tcPr>
            <w:tcW w:w="4297" w:type="dxa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R3#show ip route</w:t>
            </w:r>
          </w:p>
        </w:tc>
      </w:tr>
      <w:tr w:rsidR="0090142A" w:rsidTr="005313DC">
        <w:trPr>
          <w:trHeight w:val="1035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4465" w:type="dxa"/>
          </w:tcPr>
          <w:p w:rsidR="0090142A" w:rsidRDefault="005313DC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 w:rsidRPr="005313DC">
              <w:rPr>
                <w:rFonts w:ascii="標楷體" w:eastAsia="標楷體" w:hAnsi="標楷體" w:cs="標楷體"/>
                <w:noProof/>
                <w:color w:val="000000"/>
              </w:rPr>
              <w:drawing>
                <wp:inline distT="0" distB="0" distL="0" distR="0" wp14:anchorId="6E5079E7" wp14:editId="3EE1E3F4">
                  <wp:extent cx="2698115" cy="734695"/>
                  <wp:effectExtent l="0" t="0" r="6985" b="825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115" cy="73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2"/>
          </w:tcPr>
          <w:p w:rsidR="0090142A" w:rsidRDefault="005313DC" w:rsidP="0090142A">
            <w:pPr>
              <w:rPr>
                <w:rFonts w:ascii="標楷體" w:eastAsia="標楷體" w:hAnsi="標楷體" w:cs="標楷體"/>
              </w:rPr>
            </w:pPr>
            <w:r w:rsidRPr="005313DC">
              <w:rPr>
                <w:rFonts w:ascii="標楷體" w:eastAsia="標楷體" w:hAnsi="標楷體" w:cs="標楷體"/>
                <w:noProof/>
              </w:rPr>
              <w:drawing>
                <wp:inline distT="0" distB="0" distL="0" distR="0" wp14:anchorId="4457AD82" wp14:editId="6C23AC66">
                  <wp:extent cx="2653030" cy="720090"/>
                  <wp:effectExtent l="0" t="0" r="0" b="381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7" w:type="dxa"/>
          </w:tcPr>
          <w:p w:rsidR="0090142A" w:rsidRDefault="005313DC" w:rsidP="0090142A">
            <w:pPr>
              <w:rPr>
                <w:rFonts w:ascii="標楷體" w:eastAsia="標楷體" w:hAnsi="標楷體" w:cs="標楷體"/>
              </w:rPr>
            </w:pPr>
            <w:r w:rsidRPr="005313DC">
              <w:rPr>
                <w:rFonts w:ascii="標楷體" w:eastAsia="標楷體" w:hAnsi="標楷體" w:cs="標楷體"/>
                <w:noProof/>
              </w:rPr>
              <w:drawing>
                <wp:inline distT="0" distB="0" distL="0" distR="0" wp14:anchorId="36BB1306" wp14:editId="147C48BF">
                  <wp:extent cx="2591435" cy="721995"/>
                  <wp:effectExtent l="0" t="0" r="0" b="1905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42A">
        <w:trPr>
          <w:trHeight w:val="54"/>
        </w:trPr>
        <w:tc>
          <w:tcPr>
            <w:tcW w:w="14216" w:type="dxa"/>
            <w:gridSpan w:val="5"/>
          </w:tcPr>
          <w:p w:rsidR="0090142A" w:rsidRDefault="0090142A" w:rsidP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動態路由OSPF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>(所有的port位IP均以完成設定)</w:t>
            </w:r>
          </w:p>
        </w:tc>
      </w:tr>
      <w:tr w:rsidR="0090142A">
        <w:trPr>
          <w:trHeight w:val="54"/>
        </w:trPr>
        <w:tc>
          <w:tcPr>
            <w:tcW w:w="7904" w:type="dxa"/>
            <w:gridSpan w:val="3"/>
          </w:tcPr>
          <w:p w:rsidR="0090142A" w:rsidRDefault="0090142A" w:rsidP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90142A">
        <w:trPr>
          <w:trHeight w:val="64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R1(config)#route ospf 111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R1(config-router)#network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>192.168.10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.0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0.0.0.255 area 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R1(config-router)#network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>192.168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.0.0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0.0.0.3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area 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R1(config-router)#network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>192.168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.0.8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0.0.0.3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area 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R2(config)#route ospf 222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R2(config-router)#network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>192.168.20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.0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0.0.0.255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 area 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R2(config-router)#network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>192.168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.0.0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0.0.0.3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 area 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R2(config-router)#network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>192.168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.0.4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0.0.0.3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 area 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</w:t>
            </w: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R3(config)#route ospf 333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R3(config-router)#network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>192.168.30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.0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0.0.0.255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area 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R3(config-router)#network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>192.168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.0.4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0.0.0.3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area 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198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2"/>
          </w:tcPr>
          <w:p w:rsidR="0090142A" w:rsidRPr="007E048D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pacing w:val="-10"/>
              </w:rPr>
            </w:pP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R3(config-router)#network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</w:t>
            </w:r>
            <w:r w:rsidR="007E048D" w:rsidRP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>192.168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.0.8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 xml:space="preserve">0.0.0.3 </w:t>
            </w:r>
            <w:r w:rsidR="007E048D">
              <w:rPr>
                <w:rFonts w:ascii="標楷體" w:eastAsia="標楷體" w:hAnsi="標楷體" w:cs="標楷體" w:hint="eastAsia"/>
                <w:color w:val="000000"/>
                <w:spacing w:val="-10"/>
              </w:rPr>
              <w:t xml:space="preserve">   </w:t>
            </w:r>
            <w:r w:rsidRPr="007E048D">
              <w:rPr>
                <w:rFonts w:ascii="標楷體" w:eastAsia="標楷體" w:hAnsi="標楷體" w:cs="標楷體"/>
                <w:color w:val="000000"/>
                <w:spacing w:val="-10"/>
              </w:rPr>
              <w:t>area 1</w:t>
            </w:r>
          </w:p>
        </w:tc>
        <w:tc>
          <w:tcPr>
            <w:tcW w:w="6312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</w:p>
        </w:tc>
      </w:tr>
      <w:tr w:rsidR="0090142A">
        <w:trPr>
          <w:trHeight w:val="83"/>
        </w:trPr>
        <w:tc>
          <w:tcPr>
            <w:tcW w:w="1060" w:type="dxa"/>
            <w:vMerge w:val="restart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</w:t>
            </w:r>
          </w:p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路由表</w:t>
            </w:r>
          </w:p>
        </w:tc>
        <w:tc>
          <w:tcPr>
            <w:tcW w:w="4465" w:type="dxa"/>
          </w:tcPr>
          <w:p w:rsidR="0090142A" w:rsidRDefault="0090142A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R1#show ip route</w:t>
            </w:r>
          </w:p>
        </w:tc>
        <w:tc>
          <w:tcPr>
            <w:tcW w:w="4394" w:type="dxa"/>
            <w:gridSpan w:val="2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R2#show ip route</w:t>
            </w:r>
          </w:p>
        </w:tc>
        <w:tc>
          <w:tcPr>
            <w:tcW w:w="4297" w:type="dxa"/>
          </w:tcPr>
          <w:p w:rsidR="0090142A" w:rsidRDefault="0090142A" w:rsidP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R3#show ip route</w:t>
            </w:r>
          </w:p>
        </w:tc>
      </w:tr>
      <w:tr w:rsidR="0090142A">
        <w:trPr>
          <w:trHeight w:val="1807"/>
        </w:trPr>
        <w:tc>
          <w:tcPr>
            <w:tcW w:w="1060" w:type="dxa"/>
            <w:vMerge/>
          </w:tcPr>
          <w:p w:rsidR="0090142A" w:rsidRDefault="0090142A" w:rsidP="009014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4465" w:type="dxa"/>
          </w:tcPr>
          <w:p w:rsidR="0090142A" w:rsidRDefault="005313DC" w:rsidP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 w:rsidRPr="005313DC">
              <w:rPr>
                <w:rFonts w:ascii="標楷體" w:eastAsia="標楷體" w:hAnsi="標楷體" w:cs="標楷體"/>
                <w:noProof/>
                <w:color w:val="000000"/>
              </w:rPr>
              <w:drawing>
                <wp:inline distT="0" distB="0" distL="0" distR="0" wp14:anchorId="36B427CC" wp14:editId="42DFFFEF">
                  <wp:extent cx="2698115" cy="778510"/>
                  <wp:effectExtent l="0" t="0" r="6985" b="254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115" cy="77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gridSpan w:val="2"/>
          </w:tcPr>
          <w:p w:rsidR="0090142A" w:rsidRDefault="005313DC" w:rsidP="0090142A">
            <w:pPr>
              <w:rPr>
                <w:rFonts w:ascii="標楷體" w:eastAsia="標楷體" w:hAnsi="標楷體" w:cs="標楷體"/>
              </w:rPr>
            </w:pPr>
            <w:r w:rsidRPr="005313DC">
              <w:rPr>
                <w:rFonts w:ascii="標楷體" w:eastAsia="標楷體" w:hAnsi="標楷體" w:cs="標楷體"/>
                <w:noProof/>
              </w:rPr>
              <w:drawing>
                <wp:inline distT="0" distB="0" distL="0" distR="0" wp14:anchorId="7B2FC62A" wp14:editId="20DC18FD">
                  <wp:extent cx="2653030" cy="797560"/>
                  <wp:effectExtent l="0" t="0" r="0" b="254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30" cy="79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7" w:type="dxa"/>
          </w:tcPr>
          <w:p w:rsidR="0090142A" w:rsidRDefault="005313DC" w:rsidP="0090142A">
            <w:pPr>
              <w:rPr>
                <w:rFonts w:ascii="標楷體" w:eastAsia="標楷體" w:hAnsi="標楷體" w:cs="標楷體"/>
              </w:rPr>
            </w:pPr>
            <w:r w:rsidRPr="005313DC">
              <w:rPr>
                <w:rFonts w:ascii="標楷體" w:eastAsia="標楷體" w:hAnsi="標楷體" w:cs="標楷體"/>
                <w:noProof/>
              </w:rPr>
              <w:drawing>
                <wp:inline distT="0" distB="0" distL="0" distR="0" wp14:anchorId="3E703689" wp14:editId="3766E428">
                  <wp:extent cx="2591435" cy="780415"/>
                  <wp:effectExtent l="0" t="0" r="0" b="63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lastRenderedPageBreak/>
        <w:t>八、單臂路由</w:t>
      </w:r>
    </w:p>
    <w:tbl>
      <w:tblPr>
        <w:tblStyle w:val="af4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9075" w:dyaOrig="71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3.5pt;height:356.8pt" o:ole="">
                  <v:imagedata r:id="rId18" o:title=""/>
                </v:shape>
                <o:OLEObject Type="Embed" ProgID="PBrush" ShapeID="_x0000_i1025" DrawAspect="Content" ObjectID="_1828009813" r:id="rId19"/>
              </w:objec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S1(config)#vlan 10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S1(config)#vlan 20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S1(config)#vlan 30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S1(config)#int range f0/6-10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S1(config-if)#switchport access vlan 10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S1(config-if)#switchport mode access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S1(config)#int range f0/11-15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S1(config-if)#switchport access vlan 20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S1(config-if)#switchport mode access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S1(config)#int range f0/16-20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S1(config-if)#switchport access vlan 30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S1(config-if)#switchport mode access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S1(config)#int f0/1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 switchport mode trunk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R1(config)#int f0/1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R1(config)#no sh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R1(config)#int f0/1.10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R1(config-subif)#encapsulation dot1Q 10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R1(config-subif)#ip address 192.168.10.254 255.255.255.0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R1(config)#int f0/1.20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R1(config-subif)#encapsulation dot1Q 20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R1(config-subif)#ip address 192.168.20.254 255.255.255.0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R1(config)#int f0/1.30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R1(config-subif)#encapsulation dot1Q 30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R1(config-subif)#ip address 192.168.30.254 255.255.255.0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九、VTP設定</w:t>
      </w:r>
    </w:p>
    <w:tbl>
      <w:tblPr>
        <w:tblStyle w:val="af5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object w:dxaOrig="4815" w:dyaOrig="3480">
                <v:shape id="_x0000_i1026" type="#_x0000_t75" style="width:240.7pt;height:174.1pt" o:ole="">
                  <v:imagedata r:id="rId20" o:title=""/>
                </v:shape>
                <o:OLEObject Type="Embed" ProgID="PBrush" ShapeID="_x0000_i1026" DrawAspect="Content" ObjectID="_1828009814" r:id="rId21"/>
              </w:objec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lastRenderedPageBreak/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S1(config)#vtp mode server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S1(config)#vtp domain jtavtp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S1(config)#vtp password cisco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 range f0/1-2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 switchport mode trunk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S1(config)#vlan 10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S1(config)#vlan 20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S1(config)#vlan 30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S1#show vlan brief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S2(config)#vtp mode transparent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S2(config)#vtp domain jtavtp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S2(config)#vtp password cisco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S2(config)#int range f0/2-3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 switchport mode trunk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S2(config)#vlan 40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S2(config)#vlan 50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S2#show vlan brief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S3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S3(config)#vtp modeclient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S3(config)#vtp domain jtavtp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S3(config)#vtp password cisco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S3#show vlan brief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S4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S4(config)#vtp mode client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S4(config)#vtp domain jtavtp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S4(config)#vtp password cisco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S4#show vlan brief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S4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S5(config)#vtp mode client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S5(config)#vtp domain jtavtp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S5(config)#vtp password cisco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S5#show vlan brief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十、設定VLAN Trunk、Access、Native及將某 Port綁定在某VLAN底下</w:t>
      </w:r>
    </w:p>
    <w:tbl>
      <w:tblPr>
        <w:tblStyle w:val="af6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object w:dxaOrig="6600" w:dyaOrig="4620">
                <v:shape id="_x0000_i1027" type="#_x0000_t75" style="width:329.9pt;height:231.05pt" o:ole="">
                  <v:imagedata r:id="rId22" o:title=""/>
                </v:shape>
                <o:OLEObject Type="Embed" ProgID="PBrush" ShapeID="_x0000_i1027" DrawAspect="Content" ObjectID="_1828009815" r:id="rId23"/>
              </w:objec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6C3BAC">
            <w:pPr>
              <w:jc w:val="center"/>
              <w:rPr>
                <w:rFonts w:ascii="標楷體" w:eastAsia="標楷體" w:hAnsi="標楷體" w:cs="標楷體"/>
                <w:b/>
              </w:rPr>
            </w:pP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S1(config)#int fa0/1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建立vlan 500</w:t>
            </w: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 switchport trunk encapsulation dot1q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 switchport mode trunk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建立vlan 600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 switchport trunk native vlan 1</w:t>
            </w:r>
          </w:p>
        </w:tc>
        <w:tc>
          <w:tcPr>
            <w:tcW w:w="6313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Port要設定為access模式，否則不能用port-security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S1(config-if)#int fa0/3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 switchport mode access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 switchport access vlan 500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S1(config)#int fa0/4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 switchport mode access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 switchport access vlan 600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S1(config-if)#end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S1#copy run start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S2(config)#int fa0/3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S2(config-if)# switchport mode access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S2(config-if)# switchport access vlan 500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S2(config-if)# int fa0/4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S2(config-if)# switchport mode access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S2(config-if)# switchport access vlan 600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S2(config-if)#end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S2# copy run start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S3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S3(config)# int fa0/1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S3(config-if)# switchport trunk encapsulation dot1q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S3(config-if)# switchport mode trunk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S3(config-if)# switchport trunk native vlan 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S3(config-if)#end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S3# copy run start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十一、設定(解釋)Native VLAN</w:t>
      </w:r>
    </w:p>
    <w:tbl>
      <w:tblPr>
        <w:tblStyle w:val="af7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object w:dxaOrig="8520" w:dyaOrig="5025">
                <v:shape id="_x0000_i1028" type="#_x0000_t75" style="width:426.1pt;height:251.45pt" o:ole="">
                  <v:imagedata r:id="rId24" o:title=""/>
                </v:shape>
                <o:OLEObject Type="Embed" ProgID="PBrush" ShapeID="_x0000_i1028" DrawAspect="Content" ObjectID="_1828009816" r:id="rId25"/>
              </w:objec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此特殊情況，S1及S2之間為線路狀態為Trunk，但中間仍接Hub，且Hub底下接兩台PC，那這兩台PC的VLAN為何呢?</w: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答案是要看Trunk native設定的VLAN，預設為VLAN 1，本實驗將native vlan 改為VLAN 2，以利觀察。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</w:t>
            </w: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S1(config)#vlan 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 f0/3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S1(config-if)#switchport access vlan 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 f0/1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S1(config-if)#switchport mode trunk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S1(config-if)#switchport trunk native vlan 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</w:t>
            </w: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S2(config)#vlan 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S2(config)#int f0/3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S2(config-if)#switchport access vlan 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S2(config)#int f0/1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S2(config-if)#switchport mode trunk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tcBorders>
              <w:bottom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S2(config-if)#switchport trunk native vlan 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tcBorders>
              <w:top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PC1</w:t>
            </w:r>
          </w:p>
        </w:tc>
        <w:tc>
          <w:tcPr>
            <w:tcW w:w="6845" w:type="dxa"/>
            <w:tcBorders>
              <w:top w:val="single" w:sz="4" w:space="0" w:color="000000"/>
            </w:tcBorders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IP address:192.168.1.1 submask:255.255.255.0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PC2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IP address:192.168.1.2 submask:255.255.255.0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PC3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IP address:192.168.1.3 submask:255.255.255.0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PC4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IP address:192.168.1.4 submask:255.255.255.0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PC5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IP address:192.168.1.5 submask:255.255.255.0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PC6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IP address:192.168.1.6 submask:255.255.255.0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PS:未設native前，PC5、6可以Ping的到PC1、3，且Ping不到PC2、4(因預設trunk native為Vlan1)，設定native Vlan2後，PC5、6更變為可以Ping的到PC2、4，Ping不到PC1、3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十二、NAT(Network Address Translation網路位置轉址)</w:t>
      </w:r>
    </w:p>
    <w:tbl>
      <w:tblPr>
        <w:tblStyle w:val="af8"/>
        <w:tblW w:w="146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6"/>
        <w:gridCol w:w="4510"/>
        <w:gridCol w:w="5948"/>
        <w:gridCol w:w="208"/>
        <w:gridCol w:w="11"/>
        <w:gridCol w:w="3205"/>
      </w:tblGrid>
      <w:tr w:rsidR="006C3BAC">
        <w:trPr>
          <w:trHeight w:val="274"/>
        </w:trPr>
        <w:tc>
          <w:tcPr>
            <w:tcW w:w="11275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object w:dxaOrig="7935" w:dyaOrig="6705">
                <v:shape id="_x0000_i1029" type="#_x0000_t75" style="width:396.75pt;height:335.25pt" o:ole="">
                  <v:imagedata r:id="rId26" o:title=""/>
                </v:shape>
                <o:OLEObject Type="Embed" ProgID="PBrush" ShapeID="_x0000_i1029" DrawAspect="Content" ObjectID="_1828009817" r:id="rId27"/>
              </w:object>
            </w:r>
          </w:p>
        </w:tc>
        <w:tc>
          <w:tcPr>
            <w:tcW w:w="3424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網路拓譜圖說明:</w:t>
            </w:r>
          </w:p>
          <w:p w:rsidR="006C3BAC" w:rsidRDefault="0090142A">
            <w:pPr>
              <w:ind w:left="280" w:hanging="280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1.各Route埠口及電腦IP均已完成設定。</w:t>
            </w:r>
          </w:p>
          <w:p w:rsidR="006C3BAC" w:rsidRDefault="0090142A">
            <w:pPr>
              <w:ind w:left="280" w:hanging="280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2. R1為內部網路對外Route，已設定預設路由至ISP。</w:t>
            </w:r>
          </w:p>
        </w:tc>
      </w:tr>
      <w:tr w:rsidR="006C3BAC">
        <w:trPr>
          <w:trHeight w:val="274"/>
        </w:trPr>
        <w:tc>
          <w:tcPr>
            <w:tcW w:w="14699" w:type="dxa"/>
            <w:gridSpan w:val="6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0"/>
                <w:szCs w:val="30"/>
              </w:rPr>
            </w:pPr>
            <w:r>
              <w:rPr>
                <w:rFonts w:ascii="標楷體" w:eastAsia="標楷體" w:hAnsi="標楷體" w:cs="標楷體"/>
                <w:b/>
                <w:sz w:val="30"/>
                <w:szCs w:val="30"/>
              </w:rPr>
              <w:t xml:space="preserve">1.Static NAT </w:t>
            </w:r>
            <w:r>
              <w:rPr>
                <w:rFonts w:ascii="標楷體" w:eastAsia="標楷體" w:hAnsi="標楷體" w:cs="標楷體"/>
                <w:sz w:val="30"/>
                <w:szCs w:val="30"/>
              </w:rPr>
              <w:t>將內部192.168.1.1/24的IP轉址成外部209.65.200.1/29</w:t>
            </w:r>
          </w:p>
        </w:tc>
      </w:tr>
      <w:tr w:rsidR="006C3BAC">
        <w:trPr>
          <w:trHeight w:val="316"/>
        </w:trPr>
        <w:tc>
          <w:tcPr>
            <w:tcW w:w="817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10677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R1#conf t </w:t>
            </w:r>
          </w:p>
        </w:tc>
        <w:tc>
          <w:tcPr>
            <w:tcW w:w="3205" w:type="dxa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R1(config)#int s0/1/0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R1(config-if)#ip nat outside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將此port設為NAT outside</w:t>
            </w: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 xml:space="preserve">R1(config-if)#exit 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R1(config)#int f0/1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R1(config-if)#ip nat inside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將此port設為NAT inside</w:t>
            </w: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R1(config-if)#exit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R1(config)#</w:t>
            </w:r>
            <w:r>
              <w:t xml:space="preserve"> </w:t>
            </w:r>
            <w:r>
              <w:rPr>
                <w:rFonts w:ascii="標楷體" w:eastAsia="標楷體" w:hAnsi="標楷體" w:cs="標楷體"/>
              </w:rPr>
              <w:t>ip nat inside source static 192.168.1.1 209.65.200.1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定義192.168.1.1出局IP為209.65.200.1</w:t>
            </w:r>
          </w:p>
        </w:tc>
      </w:tr>
      <w:tr w:rsidR="006C3BAC">
        <w:trPr>
          <w:trHeight w:val="321"/>
        </w:trPr>
        <w:tc>
          <w:tcPr>
            <w:tcW w:w="817" w:type="dxa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測試結果</w:t>
            </w: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192.168.1.1(私有IP)可ping 209.65.200.9(公有IP)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查看NAT表</w:t>
            </w:r>
          </w:p>
        </w:tc>
        <w:tc>
          <w:tcPr>
            <w:tcW w:w="451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R1#show ip nat translations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object w:dxaOrig="4290" w:dyaOrig="660">
                <v:shape id="_x0000_i1030" type="#_x0000_t75" style="width:214.5pt;height:33pt" o:ole="">
                  <v:imagedata r:id="rId28" o:title=""/>
                </v:shape>
                <o:OLEObject Type="Embed" ProgID="PBrush" ShapeID="_x0000_i1030" DrawAspect="Content" ObjectID="_1828009818" r:id="rId29"/>
              </w:object>
            </w:r>
          </w:p>
        </w:tc>
        <w:tc>
          <w:tcPr>
            <w:tcW w:w="615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R1#show ip nat statistics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object w:dxaOrig="5940" w:dyaOrig="1710">
                <v:shape id="_x0000_i1031" type="#_x0000_t75" style="width:297pt;height:85.5pt" o:ole="">
                  <v:imagedata r:id="rId30" o:title=""/>
                </v:shape>
                <o:OLEObject Type="Embed" ProgID="PBrush" ShapeID="_x0000_i1031" DrawAspect="Content" ObjectID="_1828009819" r:id="rId31"/>
              </w:objec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274"/>
        </w:trPr>
        <w:tc>
          <w:tcPr>
            <w:tcW w:w="14699" w:type="dxa"/>
            <w:gridSpan w:val="6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0"/>
                <w:szCs w:val="30"/>
              </w:rPr>
            </w:pPr>
            <w:r>
              <w:rPr>
                <w:rFonts w:ascii="標楷體" w:eastAsia="標楷體" w:hAnsi="標楷體" w:cs="標楷體"/>
                <w:b/>
                <w:sz w:val="30"/>
                <w:szCs w:val="30"/>
              </w:rPr>
              <w:t>2.Dynamic NAT</w:t>
            </w:r>
            <w:r>
              <w:rPr>
                <w:rFonts w:ascii="標楷體" w:eastAsia="標楷體" w:hAnsi="標楷體" w:cs="標楷體"/>
                <w:sz w:val="30"/>
                <w:szCs w:val="30"/>
              </w:rPr>
              <w:t>將內部192.168.1.0/24的IP轉址到一個被定義連線集合(200.65.200.2~200.65.200.3)/29</w:t>
            </w:r>
          </w:p>
        </w:tc>
      </w:tr>
      <w:tr w:rsidR="006C3BAC">
        <w:trPr>
          <w:trHeight w:val="316"/>
        </w:trPr>
        <w:tc>
          <w:tcPr>
            <w:tcW w:w="817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10677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 s0/1/0</w:t>
            </w:r>
          </w:p>
        </w:tc>
        <w:tc>
          <w:tcPr>
            <w:tcW w:w="3205" w:type="dxa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R1(config-if)#ip nat outside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將此port設為NAT outside</w:t>
            </w: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R1(config-if)#exit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R1(config)#int f0/1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R1(config-if)#ip nat inside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將此port設為NAT inside</w:t>
            </w: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R1(config)#access-list 1 permit 192.168.1.0 0.0.0.255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建立192.168.1.0/24 範圍為list 1</w:t>
            </w: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R1(config)#ip nat pool dnp 209.65.200.2 209.65.200.3 netmask 255.255.255.248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定義NAT出局IP範圍209.65.200.2~209.65.200.3成一個pool名稱為dnp</w:t>
            </w: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R1(config)#ip nat inside source list 1 pool dnp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定義內部list 1出局IP為範圍pool dnp</w:t>
            </w:r>
          </w:p>
        </w:tc>
      </w:tr>
      <w:tr w:rsidR="006C3BAC">
        <w:trPr>
          <w:trHeight w:val="321"/>
        </w:trPr>
        <w:tc>
          <w:tcPr>
            <w:tcW w:w="817" w:type="dxa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結果</w:t>
            </w:r>
          </w:p>
        </w:tc>
        <w:tc>
          <w:tcPr>
            <w:tcW w:w="10666" w:type="dxa"/>
            <w:gridSpan w:val="3"/>
          </w:tcPr>
          <w:p w:rsidR="006C3BAC" w:rsidRDefault="009014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因pool dnp有定義兩個出局IP，所以可以讓兩個內部IP出局</w:t>
            </w:r>
          </w:p>
          <w:p w:rsidR="006C3BAC" w:rsidRDefault="009014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192.168.1.1(私有IP)可ping 209.65.200.9(公有IP)、192.168.1.1(私有IP)可ping 209.65.200.9(公有IP)，</w:t>
            </w:r>
            <w:r>
              <w:rPr>
                <w:rFonts w:ascii="標楷體" w:eastAsia="標楷體" w:hAnsi="標楷體" w:cs="標楷體"/>
                <w:color w:val="000000"/>
                <w:u w:val="single"/>
              </w:rPr>
              <w:t>因為僅可以讓兩個內部IP出局所以192.168.1.1(私有IP)不可ping 209.65.200.9(公有IP)</w:t>
            </w:r>
            <w:r>
              <w:rPr>
                <w:rFonts w:ascii="標楷體" w:eastAsia="標楷體" w:hAnsi="標楷體" w:cs="標楷體"/>
                <w:color w:val="000000"/>
              </w:rPr>
              <w:t>，除非R1 NAT表從啟。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查看NAT表</w:t>
            </w:r>
          </w:p>
        </w:tc>
        <w:tc>
          <w:tcPr>
            <w:tcW w:w="4510" w:type="dxa"/>
          </w:tcPr>
          <w:p w:rsidR="006C3BAC" w:rsidRDefault="0090142A">
            <w:r>
              <w:t>R1#show ip nat translations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object w:dxaOrig="4005" w:dyaOrig="2160">
                <v:shape id="_x0000_i1032" type="#_x0000_t75" style="width:200.25pt;height:108pt" o:ole="">
                  <v:imagedata r:id="rId32" o:title=""/>
                </v:shape>
                <o:OLEObject Type="Embed" ProgID="PBrush" ShapeID="_x0000_i1032" DrawAspect="Content" ObjectID="_1828009820" r:id="rId33"/>
              </w:object>
            </w:r>
          </w:p>
        </w:tc>
        <w:tc>
          <w:tcPr>
            <w:tcW w:w="615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lastRenderedPageBreak/>
              <w:t>R1#show ip nat statistics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object w:dxaOrig="3900" w:dyaOrig="2550">
                <v:shape id="_x0000_i1033" type="#_x0000_t75" style="width:195pt;height:127.5pt" o:ole="">
                  <v:imagedata r:id="rId34" o:title=""/>
                </v:shape>
                <o:OLEObject Type="Embed" ProgID="PBrush" ShapeID="_x0000_i1033" DrawAspect="Content" ObjectID="_1828009821" r:id="rId35"/>
              </w:objec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274"/>
        </w:trPr>
        <w:tc>
          <w:tcPr>
            <w:tcW w:w="14699" w:type="dxa"/>
            <w:gridSpan w:val="6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lastRenderedPageBreak/>
              <w:t>3.PAT(Overload)</w:t>
            </w:r>
            <w:r>
              <w:rPr>
                <w:rFonts w:ascii="標楷體" w:eastAsia="標楷體" w:hAnsi="標楷體" w:cs="標楷體"/>
                <w:sz w:val="30"/>
                <w:szCs w:val="30"/>
              </w:rPr>
              <w:t xml:space="preserve"> 將內部192.168.1.0/24的IP轉址對外部口S0/1/0 並指用PAT讓多個IP可同時外出</w:t>
            </w:r>
          </w:p>
        </w:tc>
      </w:tr>
      <w:tr w:rsidR="006C3BAC">
        <w:trPr>
          <w:trHeight w:val="316"/>
        </w:trPr>
        <w:tc>
          <w:tcPr>
            <w:tcW w:w="817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10677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 s0/1/0</w:t>
            </w:r>
          </w:p>
        </w:tc>
        <w:tc>
          <w:tcPr>
            <w:tcW w:w="3205" w:type="dxa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R1(config-if)#ip nat outside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將此port設為NAT outside</w:t>
            </w: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R1(config-if)#exit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R1(config)#int f0/1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R1(config-if)#ip nat inside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將此port設為NAT inside</w:t>
            </w: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R1(config)#access-list 1 permit 192.168.1.0 0.0.0.255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R1(config)#ip nat inside source list 1 interface s0/1/0 overload</w:t>
            </w:r>
          </w:p>
        </w:tc>
        <w:tc>
          <w:tcPr>
            <w:tcW w:w="3216" w:type="dxa"/>
            <w:gridSpan w:val="2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定義內部list 1出局IP為範圍pool dnp</w:t>
            </w:r>
          </w:p>
        </w:tc>
      </w:tr>
      <w:tr w:rsidR="006C3BAC">
        <w:trPr>
          <w:trHeight w:val="321"/>
        </w:trPr>
        <w:tc>
          <w:tcPr>
            <w:tcW w:w="817" w:type="dxa"/>
          </w:tcPr>
          <w:p w:rsidR="006C3BAC" w:rsidRDefault="0090142A">
            <w:pPr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結果</w:t>
            </w:r>
          </w:p>
        </w:tc>
        <w:tc>
          <w:tcPr>
            <w:tcW w:w="1066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內部所屬的192.168.1.0/24(私有IP)的網段均可透過S0/1/0ping 209.65.200.9(公有IP)</w: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321"/>
        </w:trPr>
        <w:tc>
          <w:tcPr>
            <w:tcW w:w="817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查看NAT表</w:t>
            </w:r>
          </w:p>
        </w:tc>
        <w:tc>
          <w:tcPr>
            <w:tcW w:w="4510" w:type="dxa"/>
          </w:tcPr>
          <w:p w:rsidR="006C3BAC" w:rsidRDefault="0090142A">
            <w:r>
              <w:t>R1#show ip nat translations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object w:dxaOrig="3780" w:dyaOrig="2955">
                <v:shape id="_x0000_i1034" type="#_x0000_t75" style="width:189pt;height:147.75pt" o:ole="">
                  <v:imagedata r:id="rId36" o:title=""/>
                </v:shape>
                <o:OLEObject Type="Embed" ProgID="PBrush" ShapeID="_x0000_i1034" DrawAspect="Content" ObjectID="_1828009822" r:id="rId37"/>
              </w:object>
            </w:r>
          </w:p>
        </w:tc>
        <w:tc>
          <w:tcPr>
            <w:tcW w:w="6156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t>R1#show ip nat statistics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object w:dxaOrig="5475" w:dyaOrig="1425">
                <v:shape id="_x0000_i1035" type="#_x0000_t75" style="width:273.75pt;height:71.25pt" o:ole="">
                  <v:imagedata r:id="rId38" o:title=""/>
                </v:shape>
                <o:OLEObject Type="Embed" ProgID="PBrush" ShapeID="_x0000_i1035" DrawAspect="Content" ObjectID="_1828009823" r:id="rId39"/>
              </w:object>
            </w:r>
          </w:p>
        </w:tc>
        <w:tc>
          <w:tcPr>
            <w:tcW w:w="3216" w:type="dxa"/>
            <w:gridSpan w:val="2"/>
          </w:tcPr>
          <w:p w:rsidR="006C3BAC" w:rsidRDefault="006C3BAC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十三、Port Security透過電腦MAC的權限設定，鎖定電腦</w:t>
      </w:r>
    </w:p>
    <w:tbl>
      <w:tblPr>
        <w:tblStyle w:val="af9"/>
        <w:tblW w:w="144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7592"/>
        <w:gridCol w:w="6016"/>
      </w:tblGrid>
      <w:tr w:rsidR="006C3BAC">
        <w:trPr>
          <w:trHeight w:val="193"/>
        </w:trPr>
        <w:tc>
          <w:tcPr>
            <w:tcW w:w="14425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object w:dxaOrig="2025" w:dyaOrig="1935">
                <v:shape id="_x0000_i1036" type="#_x0000_t75" style="width:101.25pt;height:96.75pt" o:ole="">
                  <v:imagedata r:id="rId40" o:title=""/>
                </v:shape>
                <o:OLEObject Type="Embed" ProgID="PBrush" ShapeID="_x0000_i1036" DrawAspect="Content" ObjectID="_1828009824" r:id="rId41"/>
              </w:object>
            </w:r>
          </w:p>
        </w:tc>
      </w:tr>
      <w:tr w:rsidR="006C3BAC">
        <w:trPr>
          <w:trHeight w:val="193"/>
        </w:trPr>
        <w:tc>
          <w:tcPr>
            <w:tcW w:w="8409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016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58"/>
        </w:trPr>
        <w:tc>
          <w:tcPr>
            <w:tcW w:w="8409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Switch#conf t</w:t>
            </w:r>
          </w:p>
        </w:tc>
        <w:tc>
          <w:tcPr>
            <w:tcW w:w="6016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222"/>
        </w:trPr>
        <w:tc>
          <w:tcPr>
            <w:tcW w:w="8409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  <w:u w:val="single"/>
              </w:rPr>
            </w:pPr>
            <w:r>
              <w:rPr>
                <w:rFonts w:ascii="標楷體" w:eastAsia="標楷體" w:hAnsi="標楷體" w:cs="標楷體"/>
              </w:rPr>
              <w:t>Switch(config)#interface fastethernet 0/5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進入第F0/5 設定這一port</w:t>
            </w:r>
          </w:p>
        </w:tc>
      </w:tr>
      <w:tr w:rsidR="006C3BAC">
        <w:trPr>
          <w:trHeight w:val="226"/>
        </w:trPr>
        <w:tc>
          <w:tcPr>
            <w:tcW w:w="8409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Switch(config-if)# switchport mode access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Port要設定為access模式，否則不能用port-security</w:t>
            </w:r>
          </w:p>
        </w:tc>
      </w:tr>
      <w:tr w:rsidR="006C3BAC">
        <w:trPr>
          <w:trHeight w:val="226"/>
        </w:trPr>
        <w:tc>
          <w:tcPr>
            <w:tcW w:w="8409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Switch(config-if)#switchport port-security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啟用port-security</w:t>
            </w:r>
          </w:p>
        </w:tc>
      </w:tr>
      <w:tr w:rsidR="006C3BAC">
        <w:trPr>
          <w:trHeight w:val="226"/>
        </w:trPr>
        <w:tc>
          <w:tcPr>
            <w:tcW w:w="8409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Switch(config-if)#switchport port-security maximum 1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設定可允許的MAC數量，預設是1</w:t>
            </w:r>
          </w:p>
        </w:tc>
      </w:tr>
      <w:tr w:rsidR="006C3BAC">
        <w:trPr>
          <w:trHeight w:val="226"/>
        </w:trPr>
        <w:tc>
          <w:tcPr>
            <w:tcW w:w="817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擇一</w:t>
            </w:r>
          </w:p>
        </w:tc>
        <w:tc>
          <w:tcPr>
            <w:tcW w:w="7592" w:type="dxa"/>
          </w:tcPr>
          <w:p w:rsidR="006C3BAC" w:rsidRDefault="0090142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Switch(config-if)#switchport port-security mac-address </w:t>
            </w:r>
            <w:r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>sticky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「黏」目前或設定後第一接此port的設備MAC</w:t>
            </w:r>
          </w:p>
        </w:tc>
      </w:tr>
      <w:tr w:rsidR="006C3BAC">
        <w:trPr>
          <w:trHeight w:val="252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7592" w:type="dxa"/>
          </w:tcPr>
          <w:p w:rsidR="006C3BAC" w:rsidRDefault="0090142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Switch(config-if)#switchport port-security mac-address </w:t>
            </w:r>
            <w:r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>0008.aaaa.bbbb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直接設定MAC</w:t>
            </w:r>
          </w:p>
        </w:tc>
      </w:tr>
      <w:tr w:rsidR="006C3BAC">
        <w:trPr>
          <w:trHeight w:val="226"/>
        </w:trPr>
        <w:tc>
          <w:tcPr>
            <w:tcW w:w="817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擇一</w:t>
            </w:r>
          </w:p>
        </w:tc>
        <w:tc>
          <w:tcPr>
            <w:tcW w:w="7592" w:type="dxa"/>
          </w:tcPr>
          <w:p w:rsidR="006C3BAC" w:rsidRDefault="0090142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Switch(config-if)#switchport port-security violation </w:t>
            </w:r>
            <w:r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>shutdown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shutdown是預設，不同MAC裝置裝此port，這port會鎖起來err-disable，如果要再開啟要連正確的MAC裝置並將此port先shutdown 再no sh</w:t>
            </w:r>
          </w:p>
        </w:tc>
      </w:tr>
      <w:tr w:rsidR="006C3BAC">
        <w:trPr>
          <w:trHeight w:val="226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7592" w:type="dxa"/>
          </w:tcPr>
          <w:p w:rsidR="006C3BAC" w:rsidRDefault="0090142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Switch(config-if)#switchport port-security violation </w:t>
            </w:r>
            <w:r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>restric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連正確MAC後就可使用，會記錄在LOG內</w:t>
            </w:r>
          </w:p>
        </w:tc>
      </w:tr>
      <w:tr w:rsidR="006C3BAC">
        <w:trPr>
          <w:trHeight w:val="226"/>
        </w:trPr>
        <w:tc>
          <w:tcPr>
            <w:tcW w:w="817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32"/>
                <w:szCs w:val="32"/>
              </w:rPr>
            </w:pPr>
          </w:p>
        </w:tc>
        <w:tc>
          <w:tcPr>
            <w:tcW w:w="7592" w:type="dxa"/>
          </w:tcPr>
          <w:p w:rsidR="006C3BAC" w:rsidRDefault="0090142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 xml:space="preserve">Switch(config-if)# switchport port-security violation </w:t>
            </w:r>
            <w:r>
              <w:rPr>
                <w:rFonts w:ascii="標楷體" w:eastAsia="標楷體" w:hAnsi="標楷體" w:cs="標楷體"/>
                <w:sz w:val="20"/>
                <w:szCs w:val="20"/>
                <w:u w:val="single"/>
              </w:rPr>
              <w:t>protect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</w:rPr>
              <w:t>連正確MAC後就可使用</w:t>
            </w:r>
          </w:p>
        </w:tc>
      </w:tr>
      <w:tr w:rsidR="006C3BAC">
        <w:trPr>
          <w:trHeight w:val="226"/>
        </w:trPr>
        <w:tc>
          <w:tcPr>
            <w:tcW w:w="8409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Switch#show port-security int fa0/5</w:t>
            </w:r>
          </w:p>
        </w:tc>
        <w:tc>
          <w:tcPr>
            <w:tcW w:w="6016" w:type="dxa"/>
          </w:tcPr>
          <w:p w:rsidR="006C3BAC" w:rsidRDefault="0090142A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看設定方式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 xml:space="preserve">十四、DCE-DTE 封裝設定 </w:t>
      </w:r>
    </w:p>
    <w:tbl>
      <w:tblPr>
        <w:tblStyle w:val="afa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563"/>
        <w:gridCol w:w="282"/>
        <w:gridCol w:w="6313"/>
      </w:tblGrid>
      <w:tr w:rsidR="006C3BAC">
        <w:trPr>
          <w:trHeight w:val="54"/>
        </w:trPr>
        <w:tc>
          <w:tcPr>
            <w:tcW w:w="14216" w:type="dxa"/>
            <w:gridSpan w:val="4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4485" w:dyaOrig="1500">
                <v:shape id="_x0000_i1037" type="#_x0000_t75" style="width:224.25pt;height:75pt" o:ole="">
                  <v:imagedata r:id="rId42" o:title=""/>
                </v:shape>
                <o:OLEObject Type="Embed" ProgID="PBrush" ShapeID="_x0000_i1037" DrawAspect="Content" ObjectID="_1828009825" r:id="rId43"/>
              </w:objec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封裝HDLC(預設就是HDLC)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R1(config)#int serial0/1/0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R1(config-if)#ip address 209.65.200.1 255.255.255.252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R1(config-if)#encapsulation hdlc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R2(config)#int serial0/1/0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R2(config-if)#ip address 209.65.200.2 255.255.255.252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R2(config-if)#encapsulation hdlc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R1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R1#ping 209.65.200.2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R2#ping 209.65.200.1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封裝PPP(不加認證)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R1(config)#int serial0/1/0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R1(config-if)#ip address 209.65.200.1 255.255.255.252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R1(config-if)#encapsulation PPP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R2(config)#int serial0/1/0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R2(config-if)#ip address 209.65.200.2 255.255.255.252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R2(config-if)#encapsulation PPP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R1#ping 209.65.200.2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R2#ping 209.65.200.1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封裝PPP(PAP-單方認證)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R1(config)#username cisco password ccna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PAP認證沒改host沒有差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 (config)#int serial0/1/0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R1(config-if)#ip address 209.65.200.1 255.255.255.252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R1(config-if)#encapsulation ppp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R1(config-if)#ppp authentication pap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R2(config)#int serial0/1/0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R2(config-if)#ip address 209.65.200.2 255.255.255.252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R2(config-if)#encapsulation ppp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R2(config-if)#ppp pap sent-username cisco password ccna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傳送帳號密碼(R1建立的)</w:t>
            </w: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R1#ping 209.65.200.2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R2#ping 209.65.200.1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封裝PPP(PAP-雙方認證)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R1(config)#username cisco1 password ccna1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PAP認證沒改host沒有差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 (config)#int serial0/1/0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R1(config-if)#ip address 209.65.200.1 255.255.255.252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R1(config-if)#encapsulation ppp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R1(config-if)#ppp authentication pap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R1(config-if)#ppp pap sent-username cisco2 password ccna2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傳送帳號密碼(R2建立的)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R2(config)#username cisco2 password ccna2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R2(config)#int serial0/1/0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R2(config-if)#ip address 209.65.200.2 255.255.255.252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R2(config-if)#encapsulation ppp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R2(config-if)#ppp authentication pap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R2(config-if)#ppp pap sent-username cisco1 password ccna1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傳送帳號密碼(R1建立的)</w:t>
            </w: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R1#ping 209.65.200.2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845" w:type="dxa"/>
            <w:gridSpan w:val="2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R2#ping 209.65.200.1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封裝PPP(CHAP-單方認證)</w:t>
            </w:r>
          </w:p>
        </w:tc>
      </w:tr>
      <w:tr w:rsidR="006C3BAC">
        <w:trPr>
          <w:trHeight w:val="54"/>
        </w:trPr>
        <w:tc>
          <w:tcPr>
            <w:tcW w:w="7621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Route(config)#hostname R1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Chap要改hostname 因為對方認證要打自己的hostname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R1(config)#username R2 password cisco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Chap認證，username要設對方的hostname，密碼雙方要一樣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 (config)#int serial0/1/0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R1(config-if)#ip address 209.65.200.1 255.255.255.252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R1(config-if)#encapsulation ppp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R1(config-if)#ppp authentication chap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Route(config)#hostname R2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Chap要改hostname 因為對方認證要打自己的hostname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R2(config)#username R1 password cisco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Chap認證，username要設對方的hostname，密碼雙方要一樣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 (config)#int serial0/1/0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R2(config-if)#ip address 209.65.200.2 255.255.255.252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R2(config-if)#encapsulation ppp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R1#ping 209.65.200.2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R2#ping 209.65.200.1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封裝PPP(CHAP-雙方認證)</w:t>
            </w:r>
          </w:p>
        </w:tc>
      </w:tr>
      <w:tr w:rsidR="006C3BAC">
        <w:trPr>
          <w:trHeight w:val="54"/>
        </w:trPr>
        <w:tc>
          <w:tcPr>
            <w:tcW w:w="7621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lastRenderedPageBreak/>
              <w:t>指令步驟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Route(config)#hostname R1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Chap要改hostname 因為對方認證要打自己的hostname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R1(config)#username R2 password cisco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Chap認證，username要設對方的hostname，密碼雙方要一樣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 (config)#int serial0/1/0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R1(config-if)#ip address 209.65.200.1 255.255.255.252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R1(config-if)#encapsulation ppp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R1(config-if)#ppp authentication chap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Route(config)#hostname R2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Chap要改hostname 因為對方認證要打自己的hostname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R2(config)#username R1 password cisco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Chap認證，username要設對方的hostname，密碼雙方要一樣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 (config)#int serial0/1/0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R2(config-if)#ip address 209.65.200.2</w:t>
            </w:r>
            <w:r>
              <w:rPr>
                <w:rFonts w:ascii="標楷體" w:eastAsia="標楷體" w:hAnsi="標楷體" w:cs="標楷體"/>
                <w:color w:val="FF0000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255.255.255.252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R2(config-if)#encapsulation ppp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R2(config-if)#ppp authentication chap</w:t>
            </w:r>
          </w:p>
        </w:tc>
        <w:tc>
          <w:tcPr>
            <w:tcW w:w="6595" w:type="dxa"/>
            <w:gridSpan w:val="2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R1#ping 209.65.200.2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563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R2#ping 209.65.200.1</w:t>
            </w:r>
          </w:p>
        </w:tc>
        <w:tc>
          <w:tcPr>
            <w:tcW w:w="6595" w:type="dxa"/>
            <w:gridSpan w:val="2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會通表示成功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 xml:space="preserve">十五、設定DHCP Server of Route </w:t>
      </w:r>
    </w:p>
    <w:tbl>
      <w:tblPr>
        <w:tblStyle w:val="afb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0"/>
        <w:gridCol w:w="6986"/>
        <w:gridCol w:w="6170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9075" w:dyaOrig="5655">
                <v:shape id="_x0000_i1038" type="#_x0000_t75" style="width:453.75pt;height:282.75pt" o:ole="">
                  <v:imagedata r:id="rId44" o:title=""/>
                </v:shape>
                <o:OLEObject Type="Embed" ProgID="PBrush" ShapeID="_x0000_i1038" DrawAspect="Content" ObjectID="_1828009826" r:id="rId45"/>
              </w:object>
            </w:r>
          </w:p>
        </w:tc>
      </w:tr>
      <w:tr w:rsidR="006C3BAC">
        <w:trPr>
          <w:trHeight w:val="54"/>
        </w:trPr>
        <w:tc>
          <w:tcPr>
            <w:tcW w:w="8046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170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63"/>
        </w:trPr>
        <w:tc>
          <w:tcPr>
            <w:tcW w:w="1060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</w:t>
            </w: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R2(config)#ip dhcp pool 192.168.10.0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建立DHCP POOL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R2(dhcp-config)#network 192.168.10.0 255.255.255.0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指定此DHCP POOL 網段、子遮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R2(dhcp-config)#default-router 192.168.10.254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指定此DHCP POOL預設閘道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R2(config)#ip dhcp pool 192.168.20.0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建立DHCP POOL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R2(dhcp-config)#network 192.168.20.0 255.255.255.0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指定此DHCP POOL 網段、子遮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R2(dhcp-config)#default-router 192.168.20.254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指定此DHCP POOL預設閘道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R2(config)#ip dhcp pool 192.168.30.0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建立DHCP POOL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R2(dhcp-config)#network 192.168.30.0 255.255.255.0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指定此DHCP POOL 網段、子遮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R2(dhcp-config)#default-router 192.168.30.254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指定此DHCP POOL預設閘道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R2(config)#interface Serial0/1/0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進入Serial0/1/0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R2(config-if)#ip address 192.168.1.2 255.255.255.252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設定Serial0/1/0 IP及子遮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R2(config-if)#no sh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R2(config)#ip route 192.168.10.0 255.255.255.0 192.168.1.1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設定靜態路由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R2(config)#ip route 192.168.20.0 255.255.255.0 192.168.1.1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設定靜態路由</w:t>
            </w: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R2(config)#ip route 192.168.30.0 255.255.255.0 192.168.1.1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設定靜態路由</w:t>
            </w:r>
          </w:p>
        </w:tc>
      </w:tr>
      <w:tr w:rsidR="006C3BAC">
        <w:trPr>
          <w:trHeight w:val="198"/>
        </w:trPr>
        <w:tc>
          <w:tcPr>
            <w:tcW w:w="1060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FastEthernet0/1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R1(config-if)#no sh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FastEthernet0/1.10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R1(config-subif)#encapsulation dot1Q 10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address 192.168.10.254 255.255.255.0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helper-address 192.168.1.2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FastEthernet0/1.20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R1(config-subif)#encapsulation dot1Q 20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address 192.168.20.254 255.255.255.0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helper-address 192.168.1.2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FastEthernet0/1.30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R1(config-subif)#encapsulation dot1Q 30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address 192.168.30.254 255.255.255.0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helper-address 192.168.1.2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Serial0/1/0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R1(config-if)#ip address 192.168.1.1 255.255.255.252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R1(config-if)#no sh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</w:t>
            </w: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S1(config)#interface FastEthernet0/1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S1(config-if)#switchport mode trunk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S1(config)#interface range FastEthernet0/6-10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S1(config-if)#switchport access vlan 10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S1(config-if)#switchport mode access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S1(config)#interface range FastEthernet0/11-15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S1(config-if)#switchport access vlan 20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S1(config-if)#switchport mode access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S1(config)#interface range FastEthernet0/16-20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S1(config-if)#switchport access vlan 30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60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6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S1(config-if)#switchport mode access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十六、設定DHCP Server of PC Server</w:t>
      </w:r>
    </w:p>
    <w:tbl>
      <w:tblPr>
        <w:tblStyle w:val="afc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9"/>
        <w:gridCol w:w="8969"/>
        <w:gridCol w:w="4188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8100" w:dyaOrig="5070">
                <v:shape id="_x0000_i1039" type="#_x0000_t75" style="width:405pt;height:253.5pt" o:ole="">
                  <v:imagedata r:id="rId46" o:title=""/>
                </v:shape>
                <o:OLEObject Type="Embed" ProgID="PBrush" ShapeID="_x0000_i1039" DrawAspect="Content" ObjectID="_1828009827" r:id="rId47"/>
              </w:object>
            </w:r>
          </w:p>
        </w:tc>
      </w:tr>
      <w:tr w:rsidR="006C3BAC">
        <w:trPr>
          <w:trHeight w:val="54"/>
        </w:trPr>
        <w:tc>
          <w:tcPr>
            <w:tcW w:w="10028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4188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63"/>
        </w:trPr>
        <w:tc>
          <w:tcPr>
            <w:tcW w:w="1059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Server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PT</w:t>
            </w: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object w:dxaOrig="6675" w:dyaOrig="5865">
                <v:shape id="_x0000_i1040" type="#_x0000_t75" style="width:333.75pt;height:293.25pt" o:ole="">
                  <v:imagedata r:id="rId48" o:title=""/>
                </v:shape>
                <o:OLEObject Type="Embed" ProgID="PBrush" ShapeID="_x0000_i1040" DrawAspect="Content" ObjectID="_1828009828" r:id="rId49"/>
              </w:object>
            </w:r>
          </w:p>
        </w:tc>
        <w:tc>
          <w:tcPr>
            <w:tcW w:w="418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設定三個DHCP分配的POOL</w:t>
            </w:r>
          </w:p>
          <w:p w:rsidR="006C3BAC" w:rsidRDefault="0090142A">
            <w:pPr>
              <w:rPr>
                <w:rFonts w:ascii="標楷體" w:eastAsia="標楷體" w:hAnsi="標楷體" w:cs="標楷體"/>
                <w:b/>
                <w:u w:val="single"/>
              </w:rPr>
            </w:pPr>
            <w:r>
              <w:rPr>
                <w:rFonts w:ascii="標楷體" w:eastAsia="標楷體" w:hAnsi="標楷體" w:cs="標楷體"/>
                <w:b/>
                <w:u w:val="single"/>
              </w:rPr>
              <w:t>192.168.10.0/24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Pool Name:192.168.2.0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Default Gateway:192.168.10.254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Start IP Address:192.168.10.1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Subnet Mask:255.255.255.0</w:t>
            </w:r>
          </w:p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  <w:p w:rsidR="006C3BAC" w:rsidRDefault="0090142A">
            <w:pPr>
              <w:rPr>
                <w:rFonts w:ascii="標楷體" w:eastAsia="標楷體" w:hAnsi="標楷體" w:cs="標楷體"/>
                <w:b/>
                <w:u w:val="single"/>
              </w:rPr>
            </w:pPr>
            <w:r>
              <w:rPr>
                <w:rFonts w:ascii="標楷體" w:eastAsia="標楷體" w:hAnsi="標楷體" w:cs="標楷體"/>
                <w:b/>
                <w:u w:val="single"/>
              </w:rPr>
              <w:t>192.168.20.0/24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Pool Name:192.168.20.0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Default Gateway:192.168.20.254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Start IP Address:192.168.20.1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Subnet Mask:255.255.255.0</w:t>
            </w:r>
          </w:p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  <w:p w:rsidR="006C3BAC" w:rsidRDefault="0090142A">
            <w:pPr>
              <w:rPr>
                <w:rFonts w:ascii="標楷體" w:eastAsia="標楷體" w:hAnsi="標楷體" w:cs="標楷體"/>
                <w:b/>
                <w:u w:val="single"/>
              </w:rPr>
            </w:pPr>
            <w:r>
              <w:rPr>
                <w:rFonts w:ascii="標楷體" w:eastAsia="標楷體" w:hAnsi="標楷體" w:cs="標楷體"/>
                <w:b/>
                <w:u w:val="single"/>
              </w:rPr>
              <w:t>192.168.30.0/24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Pool Name:192.168.30.0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Default Gateway:192.168.30.254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Start IP Address:192.168.30.1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Subnet Mask:255.255.255.0</w:t>
            </w:r>
          </w:p>
          <w:p w:rsidR="006C3BAC" w:rsidRDefault="006C3BAC">
            <w:pPr>
              <w:rPr>
                <w:rFonts w:ascii="標楷體" w:eastAsia="標楷體" w:hAnsi="標楷體" w:cs="標楷體"/>
                <w:b/>
                <w:u w:val="single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u w:val="single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object w:dxaOrig="6900" w:dyaOrig="5070">
                <v:shape id="_x0000_i1041" type="#_x0000_t75" style="width:345pt;height:253.5pt" o:ole="">
                  <v:imagedata r:id="rId50" o:title=""/>
                </v:shape>
                <o:OLEObject Type="Embed" ProgID="PBrush" ShapeID="_x0000_i1041" DrawAspect="Content" ObjectID="_1828009829" r:id="rId51"/>
              </w:object>
            </w:r>
          </w:p>
        </w:tc>
        <w:tc>
          <w:tcPr>
            <w:tcW w:w="418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設定DHCP Server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IP Address:192.168.1.1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Subnet Mask:255.255.255.0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Default Gateway:192.168.1.254</w:t>
            </w: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</w:t>
            </w: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免設定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FastEthernet0/0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R1(config-if)#ip address 192.168.1.254 255.255.255.0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R1(config-if)#no sh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FastEthernet0/1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R1(config-if)#no sh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FastEthernet0/1.10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R1(config-subif)#encapsulation dot1Q 10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address 192.168.10.254 255.255.255.0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helper-address 192.168.1.1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FastEthernet0/1.20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R1(config-subif)#encapsulation dot1Q 20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address 192.168.20.254 255.255.255.0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helper-address 192.168.1.1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R1(config)#interface FastEthernet0/1.30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R1(config-subif)#encapsulation dot1Q 30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address 192.168.30.254 255.255.255.0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R1(config-subif)#ip helper-address 192.168.1.1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</w:t>
            </w: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S2(config)#interface FastEthernet0/1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S2(config-if)#switchport mode trunk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S2(config)#interface range FastEthernet0/6-10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S2(config-if)#switchport access vlan 10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S2(config-if)#switchport mode access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S2(config)#interface range FastEthernet0/11-15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S2(config-if)#switchport access vlan 20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S2(config-if)#switchport mode access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S1(config)#interface range FastEthernet0/16-20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S2(config-if)#switchport access vlan 30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9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8969" w:type="dxa"/>
          </w:tcPr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S2(config-if)#switchport mode access</w:t>
            </w:r>
          </w:p>
        </w:tc>
        <w:tc>
          <w:tcPr>
            <w:tcW w:w="418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十七、DTP設定(Dynamic Trunk Protocol)</w:t>
      </w:r>
    </w:p>
    <w:tbl>
      <w:tblPr>
        <w:tblStyle w:val="afd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7"/>
        <w:gridCol w:w="1264"/>
        <w:gridCol w:w="2888"/>
        <w:gridCol w:w="2694"/>
        <w:gridCol w:w="2978"/>
        <w:gridCol w:w="3335"/>
      </w:tblGrid>
      <w:tr w:rsidR="006C3BAC">
        <w:trPr>
          <w:trHeight w:val="54"/>
        </w:trPr>
        <w:tc>
          <w:tcPr>
            <w:tcW w:w="14216" w:type="dxa"/>
            <w:gridSpan w:val="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object w:dxaOrig="7740" w:dyaOrig="3555">
                <v:shape id="_x0000_i1042" type="#_x0000_t75" style="width:387pt;height:177.75pt" o:ole="">
                  <v:imagedata r:id="rId52" o:title=""/>
                </v:shape>
                <o:OLEObject Type="Embed" ProgID="PBrush" ShapeID="_x0000_i1042" DrawAspect="Content" ObjectID="_1828009830" r:id="rId53"/>
              </w:objec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PS:switch port 預設狀態是access、Dtp預設是狀態是Dynamic Auto</w:t>
            </w:r>
          </w:p>
        </w:tc>
      </w:tr>
      <w:tr w:rsidR="006C3BAC">
        <w:trPr>
          <w:trHeight w:val="229"/>
        </w:trPr>
        <w:tc>
          <w:tcPr>
            <w:tcW w:w="14216" w:type="dxa"/>
            <w:gridSpan w:val="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DTP Switchport Mode Interactions</w:t>
            </w:r>
          </w:p>
        </w:tc>
      </w:tr>
      <w:tr w:rsidR="006C3BAC">
        <w:trPr>
          <w:trHeight w:val="167"/>
        </w:trPr>
        <w:tc>
          <w:tcPr>
            <w:tcW w:w="2321" w:type="dxa"/>
            <w:gridSpan w:val="2"/>
            <w:shd w:val="clear" w:color="auto" w:fill="A6A6A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狀態</w:t>
            </w:r>
          </w:p>
        </w:tc>
        <w:tc>
          <w:tcPr>
            <w:tcW w:w="2888" w:type="dxa"/>
            <w:shd w:val="clear" w:color="auto" w:fill="A6A6A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Auto</w:t>
            </w:r>
          </w:p>
        </w:tc>
        <w:tc>
          <w:tcPr>
            <w:tcW w:w="2694" w:type="dxa"/>
            <w:shd w:val="clear" w:color="auto" w:fill="A6A6A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Desirable</w:t>
            </w:r>
          </w:p>
        </w:tc>
        <w:tc>
          <w:tcPr>
            <w:tcW w:w="2978" w:type="dxa"/>
            <w:shd w:val="clear" w:color="auto" w:fill="A6A6A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Trunk</w:t>
            </w:r>
          </w:p>
        </w:tc>
        <w:tc>
          <w:tcPr>
            <w:tcW w:w="3335" w:type="dxa"/>
            <w:shd w:val="clear" w:color="auto" w:fill="A6A6A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Access</w:t>
            </w:r>
          </w:p>
        </w:tc>
      </w:tr>
      <w:tr w:rsidR="006C3BAC">
        <w:trPr>
          <w:trHeight w:val="171"/>
        </w:trPr>
        <w:tc>
          <w:tcPr>
            <w:tcW w:w="2321" w:type="dxa"/>
            <w:gridSpan w:val="2"/>
            <w:shd w:val="clear" w:color="auto" w:fill="A6A6A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Auto</w:t>
            </w:r>
          </w:p>
        </w:tc>
        <w:tc>
          <w:tcPr>
            <w:tcW w:w="2888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Access</w:t>
            </w:r>
          </w:p>
        </w:tc>
        <w:tc>
          <w:tcPr>
            <w:tcW w:w="2694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Trunk</w:t>
            </w:r>
          </w:p>
        </w:tc>
        <w:tc>
          <w:tcPr>
            <w:tcW w:w="2978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Trunk</w:t>
            </w:r>
          </w:p>
        </w:tc>
        <w:tc>
          <w:tcPr>
            <w:tcW w:w="3335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Access</w:t>
            </w:r>
          </w:p>
        </w:tc>
      </w:tr>
      <w:tr w:rsidR="006C3BAC">
        <w:trPr>
          <w:trHeight w:val="167"/>
        </w:trPr>
        <w:tc>
          <w:tcPr>
            <w:tcW w:w="2321" w:type="dxa"/>
            <w:gridSpan w:val="2"/>
            <w:shd w:val="clear" w:color="auto" w:fill="A6A6A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Desirable</w:t>
            </w:r>
          </w:p>
        </w:tc>
        <w:tc>
          <w:tcPr>
            <w:tcW w:w="2888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Trunk</w:t>
            </w:r>
          </w:p>
        </w:tc>
        <w:tc>
          <w:tcPr>
            <w:tcW w:w="2694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Trunk</w:t>
            </w:r>
          </w:p>
        </w:tc>
        <w:tc>
          <w:tcPr>
            <w:tcW w:w="2978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Trunk</w:t>
            </w:r>
          </w:p>
        </w:tc>
        <w:tc>
          <w:tcPr>
            <w:tcW w:w="3335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Access</w:t>
            </w:r>
          </w:p>
        </w:tc>
      </w:tr>
      <w:tr w:rsidR="006C3BAC">
        <w:trPr>
          <w:trHeight w:val="171"/>
        </w:trPr>
        <w:tc>
          <w:tcPr>
            <w:tcW w:w="2321" w:type="dxa"/>
            <w:gridSpan w:val="2"/>
            <w:shd w:val="clear" w:color="auto" w:fill="A6A6A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Trunk</w:t>
            </w:r>
          </w:p>
        </w:tc>
        <w:tc>
          <w:tcPr>
            <w:tcW w:w="2888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Trunk</w:t>
            </w:r>
          </w:p>
        </w:tc>
        <w:tc>
          <w:tcPr>
            <w:tcW w:w="2694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Trunk</w:t>
            </w:r>
          </w:p>
        </w:tc>
        <w:tc>
          <w:tcPr>
            <w:tcW w:w="2978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Trunk</w:t>
            </w:r>
          </w:p>
        </w:tc>
        <w:tc>
          <w:tcPr>
            <w:tcW w:w="3335" w:type="dxa"/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Not recommended</w:t>
            </w:r>
          </w:p>
        </w:tc>
      </w:tr>
      <w:tr w:rsidR="006C3BAC">
        <w:trPr>
          <w:trHeight w:val="167"/>
        </w:trPr>
        <w:tc>
          <w:tcPr>
            <w:tcW w:w="2321" w:type="dxa"/>
            <w:gridSpan w:val="2"/>
            <w:tcBorders>
              <w:bottom w:val="single" w:sz="4" w:space="0" w:color="000000"/>
            </w:tcBorders>
            <w:shd w:val="clear" w:color="auto" w:fill="A6A6A6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lastRenderedPageBreak/>
              <w:t>Access</w:t>
            </w:r>
          </w:p>
        </w:tc>
        <w:tc>
          <w:tcPr>
            <w:tcW w:w="2888" w:type="dxa"/>
            <w:tcBorders>
              <w:bottom w:val="single" w:sz="4" w:space="0" w:color="000000"/>
            </w:tcBorders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Access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Access</w:t>
            </w:r>
          </w:p>
        </w:tc>
        <w:tc>
          <w:tcPr>
            <w:tcW w:w="2978" w:type="dxa"/>
            <w:tcBorders>
              <w:bottom w:val="single" w:sz="4" w:space="0" w:color="000000"/>
            </w:tcBorders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Not recommended</w:t>
            </w:r>
          </w:p>
        </w:tc>
        <w:tc>
          <w:tcPr>
            <w:tcW w:w="3335" w:type="dxa"/>
            <w:tcBorders>
              <w:bottom w:val="single" w:sz="4" w:space="0" w:color="000000"/>
            </w:tcBorders>
            <w:vAlign w:val="center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Access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1.兩端都設為dynamic auto，</w:t>
            </w:r>
            <w:r>
              <w:rPr>
                <w:rFonts w:ascii="標楷體" w:eastAsia="標楷體" w:hAnsi="標楷體" w:cs="標楷體"/>
                <w:b/>
              </w:rPr>
              <w:t>線路狀態為Access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4"/>
            <w:tcBorders>
              <w:lef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S1-1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S1-1(config)#int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S1-1(config-if)#switchport mode dynamic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auto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預設就是dynamic auto</w:t>
            </w:r>
          </w:p>
        </w:tc>
      </w:tr>
      <w:tr w:rsidR="006C3BAC">
        <w:trPr>
          <w:trHeight w:val="198"/>
        </w:trPr>
        <w:tc>
          <w:tcPr>
            <w:tcW w:w="1057" w:type="dxa"/>
            <w:tcBorders>
              <w:left w:val="single" w:sz="4" w:space="0" w:color="000000"/>
              <w:bottom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S1-2</w:t>
            </w:r>
          </w:p>
        </w:tc>
        <w:tc>
          <w:tcPr>
            <w:tcW w:w="6846" w:type="dxa"/>
            <w:gridSpan w:val="3"/>
            <w:tcBorders>
              <w:bottom w:val="single" w:sz="4" w:space="0" w:color="000000"/>
            </w:tcBorders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免設定</w:t>
            </w:r>
          </w:p>
        </w:tc>
        <w:tc>
          <w:tcPr>
            <w:tcW w:w="6313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預設就是dynamic auto所以免設定….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2.一端設Access，另一端設Dynamic auto，</w:t>
            </w:r>
            <w:r>
              <w:rPr>
                <w:rFonts w:ascii="標楷體" w:eastAsia="標楷體" w:hAnsi="標楷體" w:cs="標楷體"/>
                <w:b/>
              </w:rPr>
              <w:t>線路狀態為Access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4"/>
            <w:tcBorders>
              <w:lef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S2-1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S2-1(config)#int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S2-1(config-if)#switchport mode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access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tcBorders>
              <w:left w:val="single" w:sz="4" w:space="0" w:color="000000"/>
              <w:bottom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S2-2</w:t>
            </w:r>
          </w:p>
        </w:tc>
        <w:tc>
          <w:tcPr>
            <w:tcW w:w="6846" w:type="dxa"/>
            <w:gridSpan w:val="3"/>
            <w:tcBorders>
              <w:bottom w:val="single" w:sz="4" w:space="0" w:color="000000"/>
            </w:tcBorders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免設定</w:t>
            </w:r>
          </w:p>
        </w:tc>
        <w:tc>
          <w:tcPr>
            <w:tcW w:w="6313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預設就是dynamic auto所以免設定….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3.一端設Dynamic Desirable，另一端設Dynamic auto，</w:t>
            </w:r>
            <w:r>
              <w:rPr>
                <w:rFonts w:ascii="標楷體" w:eastAsia="標楷體" w:hAnsi="標楷體" w:cs="標楷體"/>
                <w:b/>
              </w:rPr>
              <w:t>線路狀態為Trunk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4"/>
            <w:tcBorders>
              <w:lef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S3-1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S3-1(config)#int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S3-1(config-if)#switchport mode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DynamicDesirable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tcBorders>
              <w:left w:val="single" w:sz="4" w:space="0" w:color="000000"/>
              <w:bottom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S3-2</w:t>
            </w:r>
          </w:p>
        </w:tc>
        <w:tc>
          <w:tcPr>
            <w:tcW w:w="6846" w:type="dxa"/>
            <w:gridSpan w:val="3"/>
            <w:tcBorders>
              <w:bottom w:val="single" w:sz="4" w:space="0" w:color="000000"/>
            </w:tcBorders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免設定</w:t>
            </w:r>
          </w:p>
        </w:tc>
        <w:tc>
          <w:tcPr>
            <w:tcW w:w="6313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預設就是dynamic auto所以免設定….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4.一端設Trunk，另一端設Dynamic auto，</w:t>
            </w:r>
            <w:r>
              <w:rPr>
                <w:rFonts w:ascii="標楷體" w:eastAsia="標楷體" w:hAnsi="標楷體" w:cs="標楷體"/>
                <w:b/>
              </w:rPr>
              <w:t>線路狀態為Trunk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4"/>
            <w:tcBorders>
              <w:lef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S4-1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S4-1(config)#int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S4-1(config-if)#switchport mode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Trunk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tcBorders>
              <w:left w:val="single" w:sz="4" w:space="0" w:color="000000"/>
              <w:bottom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S4-2</w:t>
            </w:r>
          </w:p>
        </w:tc>
        <w:tc>
          <w:tcPr>
            <w:tcW w:w="6846" w:type="dxa"/>
            <w:gridSpan w:val="3"/>
            <w:tcBorders>
              <w:bottom w:val="single" w:sz="4" w:space="0" w:color="000000"/>
            </w:tcBorders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免設定</w:t>
            </w:r>
          </w:p>
        </w:tc>
        <w:tc>
          <w:tcPr>
            <w:tcW w:w="6313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預設就是dynamic auto所以免設定….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5.兩端都設為Access，</w:t>
            </w:r>
            <w:r>
              <w:rPr>
                <w:rFonts w:ascii="標楷體" w:eastAsia="標楷體" w:hAnsi="標楷體" w:cs="標楷體"/>
                <w:b/>
              </w:rPr>
              <w:t>線路狀態為Access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4"/>
            <w:tcBorders>
              <w:lef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S5-1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S5-1(config)#int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S5-1(config-if)#switchport mode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access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S5-2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S5-2(config)#int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  <w:tcBorders>
              <w:bottom w:val="single" w:sz="4" w:space="0" w:color="000000"/>
            </w:tcBorders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S5-2(config-if)#switchport mode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access</w:t>
            </w:r>
          </w:p>
        </w:tc>
        <w:tc>
          <w:tcPr>
            <w:tcW w:w="6313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54"/>
        </w:trPr>
        <w:tc>
          <w:tcPr>
            <w:tcW w:w="14216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6. 一端設Trunk，另一端設Trunk，</w:t>
            </w:r>
            <w:r>
              <w:rPr>
                <w:rFonts w:ascii="標楷體" w:eastAsia="標楷體" w:hAnsi="標楷體" w:cs="標楷體"/>
                <w:b/>
              </w:rPr>
              <w:t>線路狀態為Trunk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4"/>
            <w:tcBorders>
              <w:lef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S6-1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S6-1(config)#int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S6-1(config-if)#switchport mode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Trunk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S6-2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S6-2(config)#int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  <w:tcBorders>
              <w:bottom w:val="single" w:sz="4" w:space="0" w:color="000000"/>
            </w:tcBorders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S6-2(config-if)#switchport mode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Trunk</w:t>
            </w:r>
          </w:p>
        </w:tc>
        <w:tc>
          <w:tcPr>
            <w:tcW w:w="6313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54"/>
        </w:trPr>
        <w:tc>
          <w:tcPr>
            <w:tcW w:w="14216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7. 一端設Access，另一端設Trunk，</w:t>
            </w:r>
            <w:r>
              <w:rPr>
                <w:rFonts w:ascii="標楷體" w:eastAsia="標楷體" w:hAnsi="標楷體" w:cs="標楷體"/>
                <w:b/>
              </w:rPr>
              <w:t>線路狀態為Not recommended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4"/>
            <w:tcBorders>
              <w:lef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S6-1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S6-1(config)#int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S6-1(config-if)#switchport mode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access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 w:val="restart"/>
            <w:tcBorders>
              <w:left w:val="single" w:sz="4" w:space="0" w:color="000000"/>
            </w:tcBorders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S6-2</w:t>
            </w:r>
          </w:p>
        </w:tc>
        <w:tc>
          <w:tcPr>
            <w:tcW w:w="6846" w:type="dxa"/>
            <w:gridSpan w:val="3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S6-2(config)#int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f0/1</w:t>
            </w:r>
          </w:p>
        </w:tc>
        <w:tc>
          <w:tcPr>
            <w:tcW w:w="6313" w:type="dxa"/>
            <w:gridSpan w:val="2"/>
            <w:tcBorders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7" w:type="dxa"/>
            <w:vMerge/>
            <w:tcBorders>
              <w:left w:val="single" w:sz="4" w:space="0" w:color="000000"/>
            </w:tcBorders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6" w:type="dxa"/>
            <w:gridSpan w:val="3"/>
            <w:tcBorders>
              <w:bottom w:val="single" w:sz="4" w:space="0" w:color="000000"/>
            </w:tcBorders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S6-2(config-if)#switchport mode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Trunk</w:t>
            </w:r>
          </w:p>
        </w:tc>
        <w:tc>
          <w:tcPr>
            <w:tcW w:w="6313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十八、HSRP(Cisco 專屬協定)</w:t>
      </w:r>
    </w:p>
    <w:tbl>
      <w:tblPr>
        <w:tblStyle w:val="afe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9600" w:dyaOrig="4995">
                <v:shape id="_x0000_i1043" type="#_x0000_t75" style="width:480pt;height:249.75pt" o:ole="">
                  <v:imagedata r:id="rId54" o:title=""/>
                </v:shape>
                <o:OLEObject Type="Embed" ProgID="PBrush" ShapeID="_x0000_i1043" DrawAspect="Content" ObjectID="_1828009831" r:id="rId55"/>
              </w:objec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基本設定已完成(Route各port口、路由；Switch預設路由、Trunk、PC的IP、預設閘道等)，說明如下:</w:t>
            </w:r>
          </w:p>
          <w:p w:rsidR="006C3BAC" w:rsidRDefault="0090142A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R2、R3預設路由為R1、R1對192.168.1.0/24網路作靜態路由。。</w:t>
            </w:r>
          </w:p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2.PC3、4預設閘道為virtual route 192.168.1.254</w:t>
            </w:r>
          </w:p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3.藍區是私有網段(192.168.1.0/24)、紅區是路由網段(10.0.0.0/30、10.0.0.4/30)及HSRP區、黃區模擬公用網段(10.0.0.128/25)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R2(config)#int f0/0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R2(config-if)#standby 1 ip 192.168.1.254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R2(config-if)#standby 1 preempt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R3(config)#int f0/0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R3(config-if)#standby 1 ip 192.168.1.254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R3(config-if)#standby 1 preempt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完成設定後，R2、R3路由器其中一台壞掉，或者線路斷了，另外一台都會起來接替。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十九、設定GRE TUNNE</w:t>
      </w:r>
    </w:p>
    <w:tbl>
      <w:tblPr>
        <w:tblStyle w:val="aff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object w:dxaOrig="9015" w:dyaOrig="5115">
                <v:shape id="_x0000_i1044" type="#_x0000_t75" style="width:450.75pt;height:255.75pt" o:ole="">
                  <v:imagedata r:id="rId56" o:title=""/>
                </v:shape>
                <o:OLEObject Type="Embed" ProgID="PBrush" ShapeID="_x0000_i1044" DrawAspect="Content" ObjectID="_1828009832" r:id="rId57"/>
              </w:objec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上圖環境已經需配置完成，R3可以PING到R4 S0/0/0，但PC0還不能PING到PC2</w: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t>PS:上圖的水藍線(Console)為示意線，表示該線為虛擬通道，無實質功能。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R3(config)#interface Tunnel0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R3(config-if)#ip address 90.0.0.1 255.255.255.252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R3(config-if)#tunnel source Serial0/0/0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R3(config-if)#tunnel destination 30.0.0.2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R3(config)#ip route 192.168.2.0 255.255.255.0 90.0.0.2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R4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R4(config)#interface Tunnel0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R4(config-if)#ip address 90.0.0.2 255.255.255.252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R4(config-if)#tunnel source Serial0/0/0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R4(config-if)#tunnel destination 10.0.0.2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bookmarkStart w:id="1" w:name="_heading=h.gjdgxs" w:colFirst="0" w:colLast="0"/>
            <w:bookmarkEnd w:id="1"/>
            <w:r>
              <w:rPr>
                <w:rFonts w:ascii="標楷體" w:eastAsia="標楷體" w:hAnsi="標楷體" w:cs="標楷體"/>
              </w:rPr>
              <w:t>R4(config)#ip route 192.168.1.0 255.255.255.0 90.0.0.1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6C3BAC">
      <w:pPr>
        <w:rPr>
          <w:rFonts w:ascii="標楷體" w:eastAsia="標楷體" w:hAnsi="標楷體" w:cs="標楷體"/>
          <w:b/>
          <w:sz w:val="32"/>
          <w:szCs w:val="32"/>
        </w:rPr>
      </w:pP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Switch密碼忘記後恢復</w:t>
      </w:r>
    </w:p>
    <w:tbl>
      <w:tblPr>
        <w:tblStyle w:val="aff0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object w:dxaOrig="2565" w:dyaOrig="1740">
                <v:shape id="_x0000_i1045" type="#_x0000_t75" style="width:128.25pt;height:87pt" o:ole="">
                  <v:imagedata r:id="rId58" o:title=""/>
                </v:shape>
                <o:OLEObject Type="Embed" ProgID="PBrush" ShapeID="_x0000_i1045" DrawAspect="Content" ObjectID="_1828009833" r:id="rId59"/>
              </w:objec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R1(config)#enable secret 12345678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將路由器設定一組密碼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R1(config)#do copy run start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存檔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13158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cs="標楷體"/>
                <w:color w:val="FF0000"/>
              </w:rPr>
              <w:t>!此時狀況發生 密碼忘記了，導致無法登入，要執行以下工作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在設備的開關上先將設備關機後開機，開機內的10秒內，按下鍵盤的 ctrl+ break(鍵盤右上方，三顆鍵最右邊)進入以下畫面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rommon 1 &gt; confreg 0x2142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rommon 2 &gt; reset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重開機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Router(config)#config-register 0x2102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Router(config)#do copy run start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Console進入及修改密碼</w:t>
      </w:r>
    </w:p>
    <w:tbl>
      <w:tblPr>
        <w:tblStyle w:val="aff1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object w:dxaOrig="2700" w:dyaOrig="1935">
                <v:shape id="_x0000_i1046" type="#_x0000_t75" style="width:135pt;height:96.75pt" o:ole="">
                  <v:imagedata r:id="rId60" o:title=""/>
                </v:shape>
                <o:OLEObject Type="Embed" ProgID="PBrush" ShapeID="_x0000_i1046" DrawAspect="Content" ObjectID="_1828009834" r:id="rId61"/>
              </w:objec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PC接Console線(PC端:RS232、設備端:Console)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object w:dxaOrig="3090" w:dyaOrig="2685">
                <v:shape id="_x0000_i1047" type="#_x0000_t75" style="width:154.5pt;height:134.25pt" o:ole="">
                  <v:imagedata r:id="rId62" o:title=""/>
                </v:shape>
                <o:OLEObject Type="Embed" ProgID="PBrush" ShapeID="_x0000_i1047" DrawAspect="Content" ObjectID="_1828009835" r:id="rId63"/>
              </w:object>
            </w:r>
            <w:r>
              <w:rPr>
                <w:rFonts w:ascii="標楷體" w:eastAsia="標楷體" w:hAnsi="標楷體" w:cs="標楷體"/>
                <w:color w:val="000000"/>
              </w:rPr>
              <w:object w:dxaOrig="3330" w:dyaOrig="2700">
                <v:shape id="_x0000_i1048" type="#_x0000_t75" style="width:166.5pt;height:135pt" o:ole="">
                  <v:imagedata r:id="rId64" o:title=""/>
                </v:shape>
                <o:OLEObject Type="Embed" ProgID="PBrush" ShapeID="_x0000_i1048" DrawAspect="Content" ObjectID="_1828009836" r:id="rId65"/>
              </w:objec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設定登入Terminal參數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BitPer Second:9600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Data Bits:8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Parity:None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Stop Bit:1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Flow Control:None</w:t>
            </w:r>
          </w:p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備註:一設定參數畫面、右登入後畫面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Switch(config)#line console 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Switch(config-line)#password cisco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Switch(config-line)#login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設定VTY管理</w:t>
      </w:r>
    </w:p>
    <w:tbl>
      <w:tblPr>
        <w:tblStyle w:val="aff2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6615" w:dyaOrig="1725">
                <v:shape id="_x0000_i1049" type="#_x0000_t75" style="width:330.75pt;height:86.25pt" o:ole="">
                  <v:imagedata r:id="rId66" o:title=""/>
                </v:shape>
                <o:OLEObject Type="Embed" ProgID="PBrush" ShapeID="_x0000_i1049" DrawAspect="Content" ObjectID="_1828009837" r:id="rId67"/>
              </w:objec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Switch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S1(config)#line vty 0 4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S1(config-line)#password cisco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S1(config-line)#login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S1(config)#enable password cisco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一定要設特權模式密碼才能遠端管理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S1(config)#int vlan 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S1(config-if)#ip address 192.168.1.253 255.255.255.0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S1(config-if)#no sh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R1(config)#line vty 0 4 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R1(config-line)#password cisco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 (config-line)#login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R1(config)#enable password cisco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一定要設特權模式密碼才能遠端管理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R1(config)#int f0/0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R1(config-if)#ip address 192.168.1.254 255.255.255.0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R1(config-if)#no sh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PC1</w:t>
            </w: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PC&gt;Telnet 192.168.1.253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Trying 192.168.1.253 ...Open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User Access Verification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Password:</w:t>
            </w:r>
            <w:r>
              <w:rPr>
                <w:rFonts w:ascii="標楷體" w:eastAsia="標楷體" w:hAnsi="標楷體" w:cs="標楷體"/>
                <w:b/>
                <w:u w:val="single"/>
              </w:rPr>
              <w:t>cisco</w:t>
            </w:r>
            <w:r>
              <w:rPr>
                <w:rFonts w:ascii="標楷體" w:eastAsia="標楷體" w:hAnsi="標楷體" w:cs="標楷體"/>
              </w:rPr>
              <w:t>(實際輸入時會隱藏)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S1&gt;en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Password:</w:t>
            </w:r>
            <w:r>
              <w:rPr>
                <w:rFonts w:ascii="標楷體" w:eastAsia="標楷體" w:hAnsi="標楷體" w:cs="標楷體"/>
                <w:b/>
                <w:u w:val="single"/>
              </w:rPr>
              <w:t xml:space="preserve"> cisco</w:t>
            </w:r>
            <w:r>
              <w:rPr>
                <w:rFonts w:ascii="標楷體" w:eastAsia="標楷體" w:hAnsi="標楷體" w:cs="標楷體"/>
              </w:rPr>
              <w:t>(實際輸入時會隱藏)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S1#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在PC的CMD下打指令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備註:沒有經過路由器時，PC要與VLAN1 管理IP同網段，皆需注意PC連接Switch的Port是否在VLAN1下(可用Show vlan brief查詢)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PC&gt;Telnet 192.168.1.254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Trying 192.168.1.254 ...Open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User Access Verification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Password:</w:t>
            </w:r>
            <w:r>
              <w:rPr>
                <w:rFonts w:ascii="標楷體" w:eastAsia="標楷體" w:hAnsi="標楷體" w:cs="標楷體"/>
                <w:b/>
                <w:u w:val="single"/>
              </w:rPr>
              <w:t>cisco</w:t>
            </w:r>
            <w:r>
              <w:rPr>
                <w:rFonts w:ascii="標楷體" w:eastAsia="標楷體" w:hAnsi="標楷體" w:cs="標楷體"/>
              </w:rPr>
              <w:t>(實際輸入時會隱藏)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R1&gt;en</w:t>
            </w:r>
          </w:p>
          <w:p w:rsidR="006C3BAC" w:rsidRDefault="0090142A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Password:</w:t>
            </w:r>
            <w:r>
              <w:rPr>
                <w:rFonts w:ascii="標楷體" w:eastAsia="標楷體" w:hAnsi="標楷體" w:cs="標楷體"/>
                <w:b/>
                <w:u w:val="single"/>
              </w:rPr>
              <w:t xml:space="preserve"> cisco</w:t>
            </w:r>
            <w:r>
              <w:rPr>
                <w:rFonts w:ascii="標楷體" w:eastAsia="標楷體" w:hAnsi="標楷體" w:cs="標楷體"/>
              </w:rPr>
              <w:t>(實際輸入時會隱藏)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R1#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設定SSH管理</w:t>
      </w:r>
    </w:p>
    <w:tbl>
      <w:tblPr>
        <w:tblStyle w:val="aff3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6615" w:dyaOrig="1725">
                <v:shape id="_x0000_i1050" type="#_x0000_t75" style="width:330.75pt;height:86.25pt" o:ole="">
                  <v:imagedata r:id="rId66" o:title=""/>
                </v:shape>
                <o:OLEObject Type="Embed" ProgID="PBrush" ShapeID="_x0000_i1050" DrawAspect="Content" ObjectID="_1828009838" r:id="rId68"/>
              </w:objec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Switch(config)#hostname S1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Hostname一定要改(設加密方式時，沒改會有警告訊息)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S1(config)#enable secret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cisco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一定要設特權模式密碼才能遠端管理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S1(config)#username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 xml:space="preserve"> jtalearn</w:t>
            </w:r>
            <w:r>
              <w:rPr>
                <w:rFonts w:ascii="標楷體" w:eastAsia="標楷體" w:hAnsi="標楷體" w:cs="標楷體"/>
                <w:color w:val="000000"/>
              </w:rPr>
              <w:t xml:space="preserve"> secret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 xml:space="preserve"> cisco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設定帳戶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S1(config)#ip domain-name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jtalearn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domain-name一定要改(設加密方式時，沒改會有警告訊息)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S1(config)#int vlan 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S1(config-if)#ip address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192.168.1.253255.255.255.0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S1(config)#line vty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0 4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S1(config-line)#login local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S1(config-line)#transport input ssh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S1(config)#crypto key generate rsa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前面沒有設定hostname及domain-name這裡會有告警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這邊會要求你選一個數字360to2048，我都填1024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lastRenderedPageBreak/>
              <w:t>R1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Route(config)#hostname R1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Hostname一定要改(設加密方式時，沒改會有警告訊息)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R1(config)#enable secret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cisco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一定要設特權模式密碼才能遠端管理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R1(config)#username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 xml:space="preserve"> jtalearn</w:t>
            </w:r>
            <w:r>
              <w:rPr>
                <w:rFonts w:ascii="標楷體" w:eastAsia="標楷體" w:hAnsi="標楷體" w:cs="標楷體"/>
                <w:color w:val="000000"/>
              </w:rPr>
              <w:t xml:space="preserve"> secret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 xml:space="preserve"> cisco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設定帳戶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R1(config)#ip domain-name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jtalearn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domain-name一定要改(設加密方式時，沒改會有警告訊息)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R1(config)#int f0/0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R1(config-if)#ip address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192.168.1.254255.255.255.0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R1(config)#line vty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0 4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R1(config-line)#login local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R1(config-line)#transport input ssh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R1(config)#crypto key generate rsa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前面沒有設定hostname及domain-name這裡會有告警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PC1</w:t>
            </w: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設定IP:192.168.1.1 submask:255.255.255.0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object w:dxaOrig="6615" w:dyaOrig="2085">
                <v:shape id="_x0000_i1051" type="#_x0000_t75" style="width:330.75pt;height:104.25pt" o:ole="">
                  <v:imagedata r:id="rId69" o:title=""/>
                </v:shape>
                <o:OLEObject Type="Embed" ProgID="PBrush" ShapeID="_x0000_i1051" DrawAspect="Content" ObjectID="_1828009839" r:id="rId70"/>
              </w:objec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SSH –L PC2 192.168.1.253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進入S1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object w:dxaOrig="6630" w:dyaOrig="1425">
                <v:shape id="_x0000_i1052" type="#_x0000_t75" style="width:331.5pt;height:71.25pt" o:ole="">
                  <v:imagedata r:id="rId71" o:title=""/>
                </v:shape>
                <o:OLEObject Type="Embed" ProgID="PBrush" ShapeID="_x0000_i1052" DrawAspect="Content" ObjectID="_1828009840" r:id="rId72"/>
              </w:objec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SSH –L jtalearn 192.168.1.254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進入R1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AAATacacs+</w:t>
      </w:r>
    </w:p>
    <w:tbl>
      <w:tblPr>
        <w:tblStyle w:val="aff4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988"/>
        <w:gridCol w:w="6170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</w:pPr>
            <w:r>
              <w:object w:dxaOrig="6315" w:dyaOrig="2760">
                <v:shape id="_x0000_i1053" type="#_x0000_t75" style="width:315.75pt;height:138pt" o:ole="">
                  <v:imagedata r:id="rId73" o:title=""/>
                </v:shape>
                <o:OLEObject Type="Embed" ProgID="PBrush" ShapeID="_x0000_i1053" DrawAspect="Content" ObjectID="_1828009841" r:id="rId74"/>
              </w:objec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t xml:space="preserve">※Packet Tracer </w:t>
            </w:r>
            <w:r>
              <w:t>第二層</w:t>
            </w:r>
            <w:r>
              <w:t>switch</w:t>
            </w:r>
            <w:r>
              <w:t>無法使用</w:t>
            </w:r>
            <w:r>
              <w:t>AAA</w:t>
            </w:r>
            <w:r>
              <w:t>認證</w:t>
            </w:r>
            <w:r>
              <w:t>(GNS3</w:t>
            </w:r>
            <w:r>
              <w:t>才能可</w:t>
            </w:r>
            <w:r>
              <w:t>)</w:t>
            </w:r>
            <w:r>
              <w:t>，所以在這裡使用第三層交換機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※基本設定已完成(Route各port口、路由；Switch預設路由、VLAN 1 IP、Trunk、PC的IP、預設閘道等)</w:t>
            </w:r>
          </w:p>
        </w:tc>
      </w:tr>
      <w:tr w:rsidR="006C3BAC">
        <w:trPr>
          <w:trHeight w:val="54"/>
        </w:trPr>
        <w:tc>
          <w:tcPr>
            <w:tcW w:w="8046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170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</w:t>
            </w:r>
          </w:p>
        </w:tc>
        <w:tc>
          <w:tcPr>
            <w:tcW w:w="6988" w:type="dxa"/>
          </w:tcPr>
          <w:p w:rsidR="006C3BAC" w:rsidRDefault="0090142A">
            <w:r>
              <w:t>R1(config)#enable secret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R1(config)#aaa  new-model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R1(config)#tacacs-server host 192.168.1.1.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R1(config)#tacacs-server key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R1(config)#aaa authentication login default group tacacs+ enable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R1(config)#line vty 0 4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R1(config-line)#login authentication default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MS1</w:t>
            </w:r>
          </w:p>
        </w:tc>
        <w:tc>
          <w:tcPr>
            <w:tcW w:w="6988" w:type="dxa"/>
          </w:tcPr>
          <w:p w:rsidR="006C3BAC" w:rsidRDefault="0090142A">
            <w:r>
              <w:t>RMS1(config)#enable secret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RMS1 (config)#aaa  new-model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RMS1 (config)#tacacs-server host 192.168.1.1.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RMS1 (config)#tacacs-server key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RMS1 (config)#aaa authentication login default group tacacs+ enable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RMS1 (config)#line vty 0 4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RMS1 (config-line)#login authentication default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lastRenderedPageBreak/>
              <w:t>AAA Server</w:t>
            </w: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object w:dxaOrig="6765" w:dyaOrig="5955">
                <v:shape id="_x0000_i1054" type="#_x0000_t75" style="width:338.25pt;height:297.75pt" o:ole="">
                  <v:imagedata r:id="rId75" o:title=""/>
                </v:shape>
                <o:OLEObject Type="Embed" ProgID="PBrush" ShapeID="_x0000_i1054" DrawAspect="Content" ObjectID="_1828009842" r:id="rId76"/>
              </w:objec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進入AAA Server設定以下資訊:</w:t>
            </w:r>
          </w:p>
          <w:p w:rsidR="006C3BAC" w:rsidRDefault="0090142A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Network Configuration(被管理的設備資訊設定):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Clent name: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Clent IP:管理的設備IP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b/>
                <w:color w:val="000000"/>
                <w:u w:val="single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Secret:設備上設定</w:t>
            </w:r>
            <w:r>
              <w:rPr>
                <w:rFonts w:ascii="PMingLiu" w:eastAsia="PMingLiu" w:hAnsi="PMingLiu" w:cs="PMingLiu"/>
                <w:color w:val="000000"/>
              </w:rPr>
              <w:t>「</w:t>
            </w:r>
            <w:r>
              <w:rPr>
                <w:rFonts w:ascii="標楷體" w:eastAsia="標楷體" w:hAnsi="標楷體" w:cs="標楷體"/>
                <w:color w:val="000000"/>
              </w:rPr>
              <w:t xml:space="preserve">Tacacs -server key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cisco」的cisco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ServerType:Tacacs</w:t>
            </w:r>
          </w:p>
          <w:p w:rsidR="006C3BAC" w:rsidRDefault="0090142A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User Setup(管理的用戶帳號設定)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設定管理帳號密碼</w:t>
            </w:r>
          </w:p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Server IP:192.168.1.1 Submask:255.255.255.0 Gateway:192.168.1.254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設定Server IP、子網路遮罩、預設閘道</w:t>
            </w:r>
          </w:p>
        </w:tc>
      </w:tr>
      <w:tr w:rsidR="006C3BAC">
        <w:trPr>
          <w:trHeight w:val="2700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PC1</w:t>
            </w: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object w:dxaOrig="6765" w:dyaOrig="2805">
                <v:shape id="_x0000_i1055" type="#_x0000_t75" style="width:338.25pt;height:140.25pt" o:ole="">
                  <v:imagedata r:id="rId77" o:title=""/>
                </v:shape>
                <o:OLEObject Type="Embed" ProgID="PBrush" ShapeID="_x0000_i1055" DrawAspect="Content" ObjectID="_1828009843" r:id="rId78"/>
              </w:objec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Telnet 192.168.1.254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Username:pc2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Password:002</w:t>
            </w:r>
          </w:p>
        </w:tc>
      </w:tr>
      <w:tr w:rsidR="006C3BAC">
        <w:trPr>
          <w:trHeight w:val="165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object w:dxaOrig="6765" w:dyaOrig="2715">
                <v:shape id="_x0000_i1056" type="#_x0000_t75" style="width:338.25pt;height:135.75pt" o:ole="">
                  <v:imagedata r:id="rId79" o:title=""/>
                </v:shape>
                <o:OLEObject Type="Embed" ProgID="PBrush" ShapeID="_x0000_i1056" DrawAspect="Content" ObjectID="_1828009844" r:id="rId80"/>
              </w:objec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Telnet 192.168.1.253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Username:pc2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Password:002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AAA Radius Telnet</w:t>
      </w:r>
    </w:p>
    <w:tbl>
      <w:tblPr>
        <w:tblStyle w:val="aff5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988"/>
        <w:gridCol w:w="6170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</w:pPr>
            <w:r>
              <w:object w:dxaOrig="6465" w:dyaOrig="2205">
                <v:shape id="_x0000_i1057" type="#_x0000_t75" style="width:323.25pt;height:110.25pt" o:ole="">
                  <v:imagedata r:id="rId81" o:title=""/>
                </v:shape>
                <o:OLEObject Type="Embed" ProgID="PBrush" ShapeID="_x0000_i1057" DrawAspect="Content" ObjectID="_1828009845" r:id="rId82"/>
              </w:objec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t xml:space="preserve">※Packet Tracer </w:t>
            </w:r>
            <w:r>
              <w:t>第二層</w:t>
            </w:r>
            <w:r>
              <w:t>switch</w:t>
            </w:r>
            <w:r>
              <w:t>無法使用</w:t>
            </w:r>
            <w:r>
              <w:t>AAA</w:t>
            </w:r>
            <w:r>
              <w:t>認證</w:t>
            </w:r>
            <w:r>
              <w:t>(GNS3</w:t>
            </w:r>
            <w:r>
              <w:t>才能可</w:t>
            </w:r>
            <w:r>
              <w:t>)</w:t>
            </w:r>
            <w:r>
              <w:t>，所以在這裡使用第三層交換機</w: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基本設定已完成(Route各port口、路由；Switch預設路由、Trunk、PC的IP、預設閘道等)</w:t>
            </w:r>
          </w:p>
        </w:tc>
      </w:tr>
      <w:tr w:rsidR="006C3BAC">
        <w:trPr>
          <w:trHeight w:val="54"/>
        </w:trPr>
        <w:tc>
          <w:tcPr>
            <w:tcW w:w="8046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170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</w:t>
            </w:r>
          </w:p>
        </w:tc>
        <w:tc>
          <w:tcPr>
            <w:tcW w:w="6988" w:type="dxa"/>
          </w:tcPr>
          <w:p w:rsidR="006C3BAC" w:rsidRDefault="0090142A">
            <w:r>
              <w:t>R1(config)#enable secret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R1(config)#aaa  new-model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R1(config)#</w:t>
            </w:r>
            <w:r>
              <w:rPr>
                <w:rFonts w:ascii="標楷體" w:eastAsia="標楷體" w:hAnsi="標楷體" w:cs="標楷體"/>
              </w:rPr>
              <w:t>Radius</w:t>
            </w:r>
            <w:r>
              <w:t>-server host 192.168.1.1.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R1(config)#</w:t>
            </w:r>
            <w:r>
              <w:rPr>
                <w:rFonts w:ascii="標楷體" w:eastAsia="標楷體" w:hAnsi="標楷體" w:cs="標楷體"/>
              </w:rPr>
              <w:t>Radius</w:t>
            </w:r>
            <w:r>
              <w:t>-server key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R1(config)#aaa authentication login default group </w:t>
            </w:r>
            <w:r>
              <w:rPr>
                <w:rFonts w:ascii="標楷體" w:eastAsia="標楷體" w:hAnsi="標楷體" w:cs="標楷體"/>
              </w:rPr>
              <w:t>Radius</w:t>
            </w:r>
            <w:r>
              <w:t xml:space="preserve"> enable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R1(config)#line vty 0 4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R1(config-line)#login authentication default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MS1</w:t>
            </w:r>
          </w:p>
        </w:tc>
        <w:tc>
          <w:tcPr>
            <w:tcW w:w="6988" w:type="dxa"/>
          </w:tcPr>
          <w:p w:rsidR="006C3BAC" w:rsidRDefault="0090142A">
            <w:r>
              <w:t>MS1(config)#enable secret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MS1 (config)#aaa  new-model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MS1 (config)#</w:t>
            </w:r>
            <w:r>
              <w:rPr>
                <w:rFonts w:ascii="標楷體" w:eastAsia="標楷體" w:hAnsi="標楷體" w:cs="標楷體"/>
              </w:rPr>
              <w:t>Radius</w:t>
            </w:r>
            <w:r>
              <w:t xml:space="preserve"> -server host 192.168.1.1.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MS1 (config)#</w:t>
            </w:r>
            <w:r>
              <w:rPr>
                <w:rFonts w:ascii="標楷體" w:eastAsia="標楷體" w:hAnsi="標楷體" w:cs="標楷體"/>
              </w:rPr>
              <w:t xml:space="preserve"> Radius</w:t>
            </w:r>
            <w:r>
              <w:t xml:space="preserve"> -server key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MS1 (config)#aaa authentication login default group </w:t>
            </w:r>
            <w:r>
              <w:rPr>
                <w:rFonts w:ascii="標楷體" w:eastAsia="標楷體" w:hAnsi="標楷體" w:cs="標楷體"/>
              </w:rPr>
              <w:t>Radius</w:t>
            </w:r>
            <w:r>
              <w:t xml:space="preserve"> enable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MS1 (config)#line vty 0 4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MS1 (config-line)#login authentication default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lastRenderedPageBreak/>
              <w:t>AAA Server</w:t>
            </w: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object w:dxaOrig="6615" w:dyaOrig="5835">
                <v:shape id="_x0000_i1058" type="#_x0000_t75" style="width:330.75pt;height:291.75pt" o:ole="">
                  <v:imagedata r:id="rId83" o:title=""/>
                </v:shape>
                <o:OLEObject Type="Embed" ProgID="PBrush" ShapeID="_x0000_i1058" DrawAspect="Content" ObjectID="_1828009846" r:id="rId84"/>
              </w:objec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進入AAA Server設定以下資訊:</w:t>
            </w:r>
          </w:p>
          <w:p w:rsidR="006C3BAC" w:rsidRDefault="0090142A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Network Configuration(被管理的設備資訊設定):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Clent name:Route(任意?)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Clent IP:管理的設備IP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b/>
                <w:color w:val="000000"/>
                <w:u w:val="single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Secret:設備上設定</w:t>
            </w:r>
            <w:r>
              <w:rPr>
                <w:rFonts w:ascii="PMingLiu" w:eastAsia="PMingLiu" w:hAnsi="PMingLiu" w:cs="PMingLiu"/>
                <w:color w:val="000000"/>
              </w:rPr>
              <w:t>「</w:t>
            </w:r>
            <w:r>
              <w:rPr>
                <w:rFonts w:ascii="標楷體" w:eastAsia="標楷體" w:hAnsi="標楷體" w:cs="標楷體"/>
                <w:color w:val="000000"/>
              </w:rPr>
              <w:t xml:space="preserve">Radius-server key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cisco」的cisco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Server Type : Radius</w:t>
            </w:r>
          </w:p>
          <w:p w:rsidR="006C3BAC" w:rsidRDefault="0090142A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User Setup(管理的用戶帳號設定)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設定管理帳號密碼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Server IP:192.168.1.1 Submask:255.255.255.0 Gateway:192.168.1.254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設定Server IP、子網路遮罩、預設閘道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PC1</w:t>
            </w: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object w:dxaOrig="6765" w:dyaOrig="2805">
                <v:shape id="_x0000_i1059" type="#_x0000_t75" style="width:338.25pt;height:140.25pt" o:ole="">
                  <v:imagedata r:id="rId77" o:title=""/>
                </v:shape>
                <o:OLEObject Type="Embed" ProgID="PBrush" ShapeID="_x0000_i1059" DrawAspect="Content" ObjectID="_1828009847" r:id="rId85"/>
              </w:objec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Telnet 192.168.1.254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Username:PC2(大小寫有關係喔)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Password:002(大小寫有關係喔)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object w:dxaOrig="6765" w:dyaOrig="2715">
                <v:shape id="_x0000_i1060" type="#_x0000_t75" style="width:338.25pt;height:135.75pt" o:ole="">
                  <v:imagedata r:id="rId79" o:title=""/>
                </v:shape>
                <o:OLEObject Type="Embed" ProgID="PBrush" ShapeID="_x0000_i1060" DrawAspect="Content" ObjectID="_1828009848" r:id="rId86"/>
              </w:objec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Telnet 192.168.1.253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Username:PC2(大小寫有關係喔)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Password:002(大小寫有關係喔)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AAATacacs+ SSH(Radius步驟一樣)</w:t>
      </w:r>
    </w:p>
    <w:tbl>
      <w:tblPr>
        <w:tblStyle w:val="aff6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988"/>
        <w:gridCol w:w="6170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6315" w:dyaOrig="2760">
                <v:shape id="_x0000_i1061" type="#_x0000_t75" style="width:315.75pt;height:138pt" o:ole="">
                  <v:imagedata r:id="rId73" o:title=""/>
                </v:shape>
                <o:OLEObject Type="Embed" ProgID="PBrush" ShapeID="_x0000_i1061" DrawAspect="Content" ObjectID="_1828009849" r:id="rId87"/>
              </w:objec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※基本設定已完成(Route各port口、路由；Switch預設路由、VLAN 1 IP、Trunk、PC的IP、預設閘道等)</w:t>
            </w:r>
          </w:p>
        </w:tc>
      </w:tr>
      <w:tr w:rsidR="006C3BAC">
        <w:trPr>
          <w:trHeight w:val="54"/>
        </w:trPr>
        <w:tc>
          <w:tcPr>
            <w:tcW w:w="8046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170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</w:t>
            </w:r>
          </w:p>
        </w:tc>
        <w:tc>
          <w:tcPr>
            <w:tcW w:w="6988" w:type="dxa"/>
          </w:tcPr>
          <w:p w:rsidR="006C3BAC" w:rsidRDefault="0090142A">
            <w:r>
              <w:t>R1(config)#enable secret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rPr>
                <w:rFonts w:ascii="標楷體" w:eastAsia="標楷體" w:hAnsi="標楷體" w:cs="標楷體"/>
              </w:rPr>
              <w:t xml:space="preserve">R1(config)#ip domain-name </w:t>
            </w:r>
            <w:r>
              <w:rPr>
                <w:rFonts w:ascii="標楷體" w:eastAsia="標楷體" w:hAnsi="標楷體" w:cs="標楷體"/>
                <w:b/>
                <w:u w:val="single"/>
              </w:rPr>
              <w:t>jtalearn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R1(config)#aaa  new-model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R1(config)#tacacs-server host 192.168.1.1.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R1(config)#tacacs-server key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R1(config)#aaa authentication login default group tacacs+ enable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R1(config)#line vty 0 4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R1(config-line)#login authentication default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R1(config-line)#transport input ssh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R1(config)#crypto key generate rsa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前面沒有設定hostname及domain-name這裡會有告警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這邊會要求你選一個數字360to2048，我都填1024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MS1</w:t>
            </w:r>
          </w:p>
        </w:tc>
        <w:tc>
          <w:tcPr>
            <w:tcW w:w="6988" w:type="dxa"/>
          </w:tcPr>
          <w:p w:rsidR="006C3BAC" w:rsidRDefault="0090142A">
            <w:r>
              <w:t>MS1(config)#enable secret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rPr>
                <w:rFonts w:ascii="標楷體" w:eastAsia="標楷體" w:hAnsi="標楷體" w:cs="標楷體"/>
              </w:rPr>
              <w:t xml:space="preserve">MS1(config)#ip domain-name </w:t>
            </w:r>
            <w:r>
              <w:rPr>
                <w:rFonts w:ascii="標楷體" w:eastAsia="標楷體" w:hAnsi="標楷體" w:cs="標楷體"/>
                <w:b/>
                <w:u w:val="single"/>
              </w:rPr>
              <w:t>jtalearn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MS1 (config)#aaa  new-model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MS1 (config)#tacacs-server host 192.168.1.1.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MS1 (config)#tacacs-server key cisco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MS1 (config)#aaa authentication login default group tacacs+ enable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>MS1 (config)#line vty 0 4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r>
              <w:t xml:space="preserve">MS1 (config-line)#login authentication default 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MS1(config-line)#transport input ssh</w:t>
            </w:r>
          </w:p>
        </w:tc>
        <w:tc>
          <w:tcPr>
            <w:tcW w:w="6170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MS1(config)#crypto key generate rsa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前面沒有設定hostname及domain-name這裡會有告警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這邊會要求你選一個數字360to2048，我都填1024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AAA Server</w:t>
            </w: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object w:dxaOrig="6765" w:dyaOrig="5955">
                <v:shape id="_x0000_i1062" type="#_x0000_t75" style="width:338.25pt;height:297.75pt" o:ole="">
                  <v:imagedata r:id="rId75" o:title=""/>
                </v:shape>
                <o:OLEObject Type="Embed" ProgID="PBrush" ShapeID="_x0000_i1062" DrawAspect="Content" ObjectID="_1828009850" r:id="rId88"/>
              </w:objec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進入AAA Server設定以下資訊:</w:t>
            </w:r>
          </w:p>
          <w:p w:rsidR="006C3BAC" w:rsidRDefault="0090142A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Network Configuration(被管理的設備資訊設定):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Clent name: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Clent IP:管理的設備IP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b/>
                <w:color w:val="000000"/>
                <w:u w:val="single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Secret:設備上設定</w:t>
            </w:r>
            <w:r>
              <w:rPr>
                <w:rFonts w:ascii="PMingLiu" w:eastAsia="PMingLiu" w:hAnsi="PMingLiu" w:cs="PMingLiu"/>
                <w:color w:val="000000"/>
              </w:rPr>
              <w:t>「</w:t>
            </w:r>
            <w:r>
              <w:rPr>
                <w:rFonts w:ascii="標楷體" w:eastAsia="標楷體" w:hAnsi="標楷體" w:cs="標楷體"/>
                <w:color w:val="000000"/>
              </w:rPr>
              <w:t xml:space="preserve">Tacacs -server key </w:t>
            </w:r>
            <w:r>
              <w:rPr>
                <w:rFonts w:ascii="標楷體" w:eastAsia="標楷體" w:hAnsi="標楷體" w:cs="標楷體"/>
                <w:b/>
                <w:color w:val="000000"/>
                <w:u w:val="single"/>
              </w:rPr>
              <w:t>cisco」的cisco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Server Type : Tacacs</w:t>
            </w:r>
          </w:p>
          <w:p w:rsidR="006C3BAC" w:rsidRDefault="0090142A">
            <w:pPr>
              <w:widowControl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User Setup(管理的用戶帳號設定)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設定管理帳號密碼</w:t>
            </w:r>
          </w:p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t>Server IP:192.168.1.1 Submask:255.255.255.0 Gateway:192.168.1.254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設定Server IP、子網路遮罩、預設閘道</w:t>
            </w:r>
          </w:p>
        </w:tc>
      </w:tr>
      <w:tr w:rsidR="006C3BAC">
        <w:trPr>
          <w:trHeight w:val="185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PC1</w:t>
            </w: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object w:dxaOrig="6765" w:dyaOrig="1425">
                <v:shape id="_x0000_i1063" type="#_x0000_t75" style="width:338.25pt;height:71.25pt" o:ole="">
                  <v:imagedata r:id="rId89" o:title=""/>
                </v:shape>
                <o:OLEObject Type="Embed" ProgID="PBrush" ShapeID="_x0000_i1063" DrawAspect="Content" ObjectID="_1828009851" r:id="rId90"/>
              </w:objec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SSH –L PC2 192.168.1.253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進入S1</w:t>
            </w:r>
          </w:p>
        </w:tc>
      </w:tr>
      <w:tr w:rsidR="006C3BAC">
        <w:trPr>
          <w:trHeight w:val="165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988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MingLiu" w:eastAsia="PMingLiu" w:hAnsi="PMingLiu" w:cs="PMingLiu"/>
                <w:color w:val="000000"/>
              </w:rPr>
            </w:pPr>
            <w:r>
              <w:rPr>
                <w:rFonts w:ascii="PMingLiu" w:eastAsia="PMingLiu" w:hAnsi="PMingLiu" w:cs="PMingLiu"/>
                <w:color w:val="000000"/>
              </w:rPr>
              <w:object w:dxaOrig="6780" w:dyaOrig="1440">
                <v:shape id="_x0000_i1064" type="#_x0000_t75" style="width:339pt;height:1in" o:ole="">
                  <v:imagedata r:id="rId91" o:title=""/>
                </v:shape>
                <o:OLEObject Type="Embed" ProgID="PBrush" ShapeID="_x0000_i1064" DrawAspect="Content" ObjectID="_1828009852" r:id="rId92"/>
              </w:object>
            </w:r>
            <w:r>
              <w:rPr>
                <w:rFonts w:ascii="標楷體" w:eastAsia="標楷體" w:hAnsi="標楷體" w:cs="標楷體"/>
                <w:color w:val="000000"/>
              </w:rPr>
              <w:t>SSH –L PC2 192.168.1.254</w:t>
            </w:r>
          </w:p>
        </w:tc>
        <w:tc>
          <w:tcPr>
            <w:tcW w:w="617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進入R1</w:t>
            </w:r>
          </w:p>
        </w:tc>
      </w:tr>
    </w:tbl>
    <w:p w:rsidR="006C3BAC" w:rsidRDefault="006C3BAC">
      <w:pPr>
        <w:rPr>
          <w:rFonts w:ascii="標楷體" w:eastAsia="標楷體" w:hAnsi="標楷體" w:cs="標楷體"/>
          <w:b/>
          <w:sz w:val="32"/>
          <w:szCs w:val="32"/>
        </w:rPr>
      </w:pPr>
    </w:p>
    <w:p w:rsidR="006C3BAC" w:rsidRDefault="006C3BAC">
      <w:pPr>
        <w:rPr>
          <w:rFonts w:ascii="標楷體" w:eastAsia="標楷體" w:hAnsi="標楷體" w:cs="標楷體"/>
          <w:b/>
          <w:sz w:val="32"/>
          <w:szCs w:val="32"/>
        </w:rPr>
      </w:pP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NTP</w:t>
      </w:r>
    </w:p>
    <w:tbl>
      <w:tblPr>
        <w:tblStyle w:val="aff7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</w:rPr>
              <w:object w:dxaOrig="4740" w:dyaOrig="2130">
                <v:shape id="_x0000_i1065" type="#_x0000_t75" style="width:237pt;height:106.5pt" o:ole="">
                  <v:imagedata r:id="rId93" o:title=""/>
                </v:shape>
                <o:OLEObject Type="Embed" ProgID="PBrush" ShapeID="_x0000_i1065" DrawAspect="Content" ObjectID="_1828009853" r:id="rId94"/>
              </w:objec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198"/>
        </w:trPr>
        <w:tc>
          <w:tcPr>
            <w:tcW w:w="105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PC1</w:t>
            </w:r>
          </w:p>
        </w:tc>
        <w:tc>
          <w:tcPr>
            <w:tcW w:w="6845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object w:dxaOrig="3975" w:dyaOrig="3540">
                <v:shape id="_x0000_i1066" type="#_x0000_t75" style="width:198.75pt;height:177pt" o:ole="">
                  <v:imagedata r:id="rId95" o:title=""/>
                </v:shape>
                <o:OLEObject Type="Embed" ProgID="PBrush" ShapeID="_x0000_i1066" DrawAspect="Content" ObjectID="_1828009854" r:id="rId96"/>
              </w:objec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開啟Server啟動NTP Server並設定時間。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注意:記得要設IP設為192.168.1.1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R1#show clock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先看時間，原本是還沒修改後的時間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R1#config 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R1(config)#int f0/1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R1(config-if)#ip address 192.168.2.254 255.255.255.0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R1(config)#NTP server 192.168.1.1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R1#show clock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在看時間已修正為NTPserver的時間了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R1#show ntp  status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看目前NTP的狀態</w:t>
            </w:r>
          </w:p>
        </w:tc>
      </w:tr>
      <w:tr w:rsidR="006C3BAC">
        <w:trPr>
          <w:trHeight w:val="198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Packet Tracer switch無法設定NTP server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訂定時間日期(Clock set)及時區(timezone)</w:t>
      </w:r>
    </w:p>
    <w:tbl>
      <w:tblPr>
        <w:tblStyle w:val="aff8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</w:t>
            </w: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 xml:space="preserve">S1#clock set </w:t>
            </w:r>
            <w:r>
              <w:rPr>
                <w:rFonts w:ascii="標楷體" w:eastAsia="標楷體" w:hAnsi="標楷體" w:cs="標楷體"/>
                <w:color w:val="000000"/>
                <w:u w:val="single"/>
              </w:rPr>
              <w:t>15:01:02 jan 1 2018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cs="標楷體"/>
                <w:color w:val="FF0000"/>
              </w:rPr>
              <w:t>※特權模式下打指令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15:時間、01:分、02:秒、Jan:月份、1:日期、2018:年</w:t>
            </w:r>
          </w:p>
          <w:p w:rsidR="006C3BAC" w:rsidRDefault="0090142A">
            <w:pPr>
              <w:ind w:left="480" w:hanging="48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PS:Jan-1月、Feb-2月、Mar-3月、Apr-4月、May-5月、Jun-6月、Jul-7月、Aug-8月、Sep-9月、Oct-10月、Nov-11月、Dec-12月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S1(config)#clock timezone tw 8</w:t>
            </w:r>
          </w:p>
        </w:tc>
        <w:tc>
          <w:tcPr>
            <w:tcW w:w="6313" w:type="dxa"/>
          </w:tcPr>
          <w:p w:rsidR="006C3BAC" w:rsidRDefault="0090142A">
            <w:pPr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cs="標楷體"/>
                <w:color w:val="FF0000"/>
              </w:rPr>
              <w:t>※全域模式下打指令</w:t>
            </w:r>
          </w:p>
          <w:p w:rsidR="006C3BAC" w:rsidRDefault="0090142A">
            <w:pPr>
              <w:rPr>
                <w:rFonts w:ascii="標楷體" w:eastAsia="標楷體" w:hAnsi="標楷體" w:cs="標楷體"/>
                <w:color w:val="FF0000"/>
              </w:rPr>
            </w:pPr>
            <w:r>
              <w:rPr>
                <w:rFonts w:ascii="標楷體" w:eastAsia="標楷體" w:hAnsi="標楷體" w:cs="標楷體"/>
                <w:color w:val="FF0000"/>
              </w:rPr>
              <w:t>TW:台灣、8:格林威治時間+8小時(台灣時區)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FF0000"/>
              </w:rPr>
            </w:pPr>
          </w:p>
        </w:tc>
        <w:tc>
          <w:tcPr>
            <w:tcW w:w="6845" w:type="dxa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S1#show clock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Route設定方式是一樣的，Packet Tracer Route可以用NTP來設定時間</w:t>
            </w: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Etherchannel LACP(IEEE 802.3ad standard)</w:t>
      </w:r>
    </w:p>
    <w:tbl>
      <w:tblPr>
        <w:tblStyle w:val="aff9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783"/>
        <w:gridCol w:w="1953"/>
        <w:gridCol w:w="1984"/>
        <w:gridCol w:w="2124"/>
        <w:gridCol w:w="6314"/>
      </w:tblGrid>
      <w:tr w:rsidR="006C3BAC">
        <w:trPr>
          <w:trHeight w:val="54"/>
        </w:trPr>
        <w:tc>
          <w:tcPr>
            <w:tcW w:w="7902" w:type="dxa"/>
            <w:gridSpan w:val="5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object w:dxaOrig="4020" w:dyaOrig="1050">
                <v:shape id="_x0000_i1067" type="#_x0000_t75" style="width:201pt;height:52.5pt" o:ole="">
                  <v:imagedata r:id="rId97" o:title=""/>
                </v:shape>
                <o:OLEObject Type="Embed" ProgID="PBrush" ShapeID="_x0000_i1067" DrawAspect="Content" ObjectID="_1828009855" r:id="rId98"/>
              </w:objec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未設定</w:t>
            </w:r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Etherchannel前，冗餘接法會有STP的機制，所以S2 F0/2-4狀態block</w:t>
            </w:r>
          </w:p>
        </w:tc>
        <w:tc>
          <w:tcPr>
            <w:tcW w:w="6314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object w:dxaOrig="4095" w:dyaOrig="1050">
                <v:shape id="_x0000_i1068" type="#_x0000_t75" style="width:204.75pt;height:52.5pt" o:ole="">
                  <v:imagedata r:id="rId99" o:title=""/>
                </v:shape>
                <o:OLEObject Type="Embed" ProgID="PBrush" ShapeID="_x0000_i1068" DrawAspect="Content" ObjectID="_1828009856" r:id="rId100"/>
              </w:objec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設定</w:t>
            </w:r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Etherchannel後，冗餘接法可以增加頻寬，不會受STP機制的影響</w:t>
            </w:r>
          </w:p>
        </w:tc>
      </w:tr>
      <w:tr w:rsidR="006C3BAC">
        <w:trPr>
          <w:trHeight w:val="54"/>
        </w:trPr>
        <w:tc>
          <w:tcPr>
            <w:tcW w:w="7902" w:type="dxa"/>
            <w:gridSpan w:val="5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4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</w:t>
            </w: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 range f0/1-4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S1(config-if-range)#channel-protocol </w:t>
            </w:r>
            <w:r>
              <w:rPr>
                <w:rFonts w:ascii="標楷體" w:eastAsia="標楷體" w:hAnsi="標楷體" w:cs="標楷體"/>
                <w:b/>
                <w:u w:val="single"/>
              </w:rPr>
              <w:t>lacp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S1(config-if-range)#channel-group</w:t>
            </w:r>
            <w:r>
              <w:rPr>
                <w:rFonts w:ascii="標楷體" w:eastAsia="標楷體" w:hAnsi="標楷體" w:cs="標楷體"/>
                <w:b/>
                <w:u w:val="single"/>
              </w:rPr>
              <w:t>1</w:t>
            </w:r>
            <w:r>
              <w:rPr>
                <w:rFonts w:ascii="標楷體" w:eastAsia="標楷體" w:hAnsi="標楷體" w:cs="標楷體"/>
              </w:rPr>
              <w:t xml:space="preserve"> mode </w:t>
            </w:r>
            <w:r>
              <w:rPr>
                <w:rFonts w:ascii="標楷體" w:eastAsia="標楷體" w:hAnsi="標楷體" w:cs="標楷體"/>
                <w:b/>
                <w:u w:val="single"/>
              </w:rPr>
              <w:t>active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</w:t>
            </w: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S2(config)#int range f0/1-4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S2(config-if-range)#channel-protocol </w:t>
            </w:r>
            <w:r>
              <w:rPr>
                <w:rFonts w:ascii="標楷體" w:eastAsia="標楷體" w:hAnsi="標楷體" w:cs="標楷體"/>
                <w:b/>
                <w:u w:val="single"/>
              </w:rPr>
              <w:t>lacp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S2(config-if-range)#channel-group</w:t>
            </w:r>
            <w:r>
              <w:rPr>
                <w:rFonts w:ascii="標楷體" w:eastAsia="標楷體" w:hAnsi="標楷體" w:cs="標楷體"/>
                <w:b/>
                <w:u w:val="single"/>
              </w:rPr>
              <w:t xml:space="preserve"> 1</w:t>
            </w:r>
            <w:r>
              <w:rPr>
                <w:rFonts w:ascii="標楷體" w:eastAsia="標楷體" w:hAnsi="標楷體" w:cs="標楷體"/>
              </w:rPr>
              <w:t xml:space="preserve"> mode </w:t>
            </w:r>
            <w:r>
              <w:rPr>
                <w:rFonts w:ascii="標楷體" w:eastAsia="標楷體" w:hAnsi="標楷體" w:cs="標楷體"/>
                <w:b/>
                <w:u w:val="single"/>
              </w:rPr>
              <w:t>active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225"/>
        </w:trPr>
        <w:tc>
          <w:tcPr>
            <w:tcW w:w="1841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1070709實驗</w:t>
            </w:r>
          </w:p>
        </w:tc>
        <w:tc>
          <w:tcPr>
            <w:tcW w:w="6061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是否繫結aggregating</w:t>
            </w:r>
          </w:p>
        </w:tc>
        <w:tc>
          <w:tcPr>
            <w:tcW w:w="6314" w:type="dxa"/>
            <w:vMerge w:val="restart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213"/>
        </w:trPr>
        <w:tc>
          <w:tcPr>
            <w:tcW w:w="1841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狀態</w:t>
            </w:r>
          </w:p>
        </w:tc>
        <w:tc>
          <w:tcPr>
            <w:tcW w:w="1953" w:type="dxa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On</w: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sz w:val="12"/>
                <w:szCs w:val="12"/>
              </w:rPr>
            </w:pPr>
            <w:r>
              <w:rPr>
                <w:rFonts w:ascii="標楷體" w:eastAsia="標楷體" w:hAnsi="標楷體" w:cs="標楷體"/>
                <w:sz w:val="12"/>
                <w:szCs w:val="12"/>
              </w:rPr>
              <w:t>(直接開啟不使用LACP機制，但要兩方都是ON)</w:t>
            </w:r>
          </w:p>
        </w:tc>
        <w:tc>
          <w:tcPr>
            <w:tcW w:w="1984" w:type="dxa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Active</w:t>
            </w:r>
          </w:p>
        </w:tc>
        <w:tc>
          <w:tcPr>
            <w:tcW w:w="2124" w:type="dxa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Passive</w:t>
            </w:r>
          </w:p>
        </w:tc>
        <w:tc>
          <w:tcPr>
            <w:tcW w:w="6314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213"/>
        </w:trPr>
        <w:tc>
          <w:tcPr>
            <w:tcW w:w="1841" w:type="dxa"/>
            <w:gridSpan w:val="2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On</w: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12"/>
                <w:szCs w:val="12"/>
              </w:rPr>
              <w:t>(直接開啟不使用LACP機制，但要兩方都是ON)</w:t>
            </w:r>
          </w:p>
        </w:tc>
        <w:tc>
          <w:tcPr>
            <w:tcW w:w="1953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  <w:tc>
          <w:tcPr>
            <w:tcW w:w="198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212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6314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400"/>
        </w:trPr>
        <w:tc>
          <w:tcPr>
            <w:tcW w:w="1841" w:type="dxa"/>
            <w:gridSpan w:val="2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Active</w:t>
            </w:r>
          </w:p>
        </w:tc>
        <w:tc>
          <w:tcPr>
            <w:tcW w:w="1953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198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  <w:tc>
          <w:tcPr>
            <w:tcW w:w="212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  <w:tc>
          <w:tcPr>
            <w:tcW w:w="6314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551"/>
        </w:trPr>
        <w:tc>
          <w:tcPr>
            <w:tcW w:w="1841" w:type="dxa"/>
            <w:gridSpan w:val="2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Passive</w:t>
            </w:r>
          </w:p>
        </w:tc>
        <w:tc>
          <w:tcPr>
            <w:tcW w:w="1953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198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  <w:tc>
          <w:tcPr>
            <w:tcW w:w="212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6314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Etherchannel PAgP(Cisco proprietary)</w:t>
      </w:r>
    </w:p>
    <w:tbl>
      <w:tblPr>
        <w:tblStyle w:val="affa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783"/>
        <w:gridCol w:w="1953"/>
        <w:gridCol w:w="1984"/>
        <w:gridCol w:w="2124"/>
        <w:gridCol w:w="6314"/>
      </w:tblGrid>
      <w:tr w:rsidR="006C3BAC">
        <w:trPr>
          <w:trHeight w:val="54"/>
        </w:trPr>
        <w:tc>
          <w:tcPr>
            <w:tcW w:w="7902" w:type="dxa"/>
            <w:gridSpan w:val="5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object w:dxaOrig="4020" w:dyaOrig="1050">
                <v:shape id="_x0000_i1069" type="#_x0000_t75" style="width:201pt;height:52.5pt" o:ole="">
                  <v:imagedata r:id="rId97" o:title=""/>
                </v:shape>
                <o:OLEObject Type="Embed" ProgID="PBrush" ShapeID="_x0000_i1069" DrawAspect="Content" ObjectID="_1828009857" r:id="rId101"/>
              </w:objec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未設定</w:t>
            </w:r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Etherchannel前，冗餘接法會有STP的機制，所以S2 F0/2-4狀態block</w:t>
            </w:r>
          </w:p>
        </w:tc>
        <w:tc>
          <w:tcPr>
            <w:tcW w:w="6314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object w:dxaOrig="4095" w:dyaOrig="1050">
                <v:shape id="_x0000_i1070" type="#_x0000_t75" style="width:204.75pt;height:52.5pt" o:ole="">
                  <v:imagedata r:id="rId99" o:title=""/>
                </v:shape>
                <o:OLEObject Type="Embed" ProgID="PBrush" ShapeID="_x0000_i1070" DrawAspect="Content" ObjectID="_1828009858" r:id="rId102"/>
              </w:objec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設定</w:t>
            </w:r>
            <w:r>
              <w:rPr>
                <w:rFonts w:ascii="標楷體" w:eastAsia="標楷體" w:hAnsi="標楷體" w:cs="標楷體"/>
                <w:b/>
                <w:sz w:val="20"/>
                <w:szCs w:val="20"/>
              </w:rPr>
              <w:t>Etherchannel後，冗餘接法可以增加頻寬，不會受STP機制的影響</w:t>
            </w:r>
          </w:p>
        </w:tc>
      </w:tr>
      <w:tr w:rsidR="006C3BAC">
        <w:trPr>
          <w:trHeight w:val="54"/>
        </w:trPr>
        <w:tc>
          <w:tcPr>
            <w:tcW w:w="7902" w:type="dxa"/>
            <w:gridSpan w:val="5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4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S1</w:t>
            </w: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S1(config)#int range f0/1-4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S1(config-if-range)#channel-protocol </w:t>
            </w:r>
            <w:r>
              <w:rPr>
                <w:rFonts w:ascii="標楷體" w:eastAsia="標楷體" w:hAnsi="標楷體" w:cs="標楷體"/>
                <w:b/>
                <w:u w:val="single"/>
              </w:rPr>
              <w:t>PAgP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S1(config-if-range)#channel-group</w:t>
            </w:r>
            <w:r>
              <w:rPr>
                <w:rFonts w:ascii="標楷體" w:eastAsia="標楷體" w:hAnsi="標楷體" w:cs="標楷體"/>
                <w:b/>
                <w:u w:val="single"/>
              </w:rPr>
              <w:t>1</w:t>
            </w:r>
            <w:r>
              <w:rPr>
                <w:rFonts w:ascii="標楷體" w:eastAsia="標楷體" w:hAnsi="標楷體" w:cs="標楷體"/>
              </w:rPr>
              <w:t xml:space="preserve"> mode </w:t>
            </w:r>
            <w:r>
              <w:rPr>
                <w:rFonts w:ascii="標楷體" w:eastAsia="標楷體" w:hAnsi="標楷體" w:cs="標楷體"/>
                <w:b/>
                <w:u w:val="single"/>
              </w:rPr>
              <w:t>Desirable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S2</w:t>
            </w: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S2(config)#int range f0/1-4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S2(config-if-range)#channel-protocol </w:t>
            </w:r>
            <w:r>
              <w:rPr>
                <w:rFonts w:ascii="標楷體" w:eastAsia="標楷體" w:hAnsi="標楷體" w:cs="標楷體"/>
                <w:b/>
                <w:u w:val="single"/>
              </w:rPr>
              <w:t>PAgP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S2(config-if-range)#channel-group</w:t>
            </w:r>
            <w:r>
              <w:rPr>
                <w:rFonts w:ascii="標楷體" w:eastAsia="標楷體" w:hAnsi="標楷體" w:cs="標楷體"/>
                <w:b/>
                <w:u w:val="single"/>
              </w:rPr>
              <w:t xml:space="preserve"> 1</w:t>
            </w:r>
            <w:r>
              <w:rPr>
                <w:rFonts w:ascii="標楷體" w:eastAsia="標楷體" w:hAnsi="標楷體" w:cs="標楷體"/>
              </w:rPr>
              <w:t xml:space="preserve"> mode </w:t>
            </w:r>
            <w:r>
              <w:rPr>
                <w:rFonts w:ascii="標楷體" w:eastAsia="標楷體" w:hAnsi="標楷體" w:cs="標楷體"/>
                <w:b/>
                <w:u w:val="single"/>
              </w:rPr>
              <w:t>Desirable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Verify</w:t>
            </w: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S2#show interfaces </w:t>
            </w:r>
            <w:r>
              <w:rPr>
                <w:rFonts w:ascii="標楷體" w:eastAsia="標楷體" w:hAnsi="標楷體" w:cs="標楷體"/>
                <w:b/>
                <w:u w:val="single"/>
              </w:rPr>
              <w:t xml:space="preserve">fastethernet 0/1 </w:t>
            </w:r>
            <w:r>
              <w:rPr>
                <w:rFonts w:ascii="標楷體" w:eastAsia="標楷體" w:hAnsi="標楷體" w:cs="標楷體"/>
              </w:rPr>
              <w:t>etherchannel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S2#show etherchannel </w:t>
            </w:r>
            <w:r>
              <w:rPr>
                <w:rFonts w:ascii="標楷體" w:eastAsia="標楷體" w:hAnsi="標楷體" w:cs="標楷體"/>
                <w:b/>
                <w:u w:val="single"/>
              </w:rPr>
              <w:t>1</w:t>
            </w:r>
            <w:r>
              <w:rPr>
                <w:rFonts w:ascii="標楷體" w:eastAsia="標楷體" w:hAnsi="標楷體" w:cs="標楷體"/>
              </w:rPr>
              <w:t xml:space="preserve"> port-channel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4" w:type="dxa"/>
            <w:gridSpan w:val="4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S2#show etherchannel </w:t>
            </w:r>
            <w:r>
              <w:rPr>
                <w:rFonts w:ascii="標楷體" w:eastAsia="標楷體" w:hAnsi="標楷體" w:cs="標楷體"/>
                <w:b/>
                <w:u w:val="single"/>
              </w:rPr>
              <w:t>1</w:t>
            </w:r>
            <w:r>
              <w:rPr>
                <w:rFonts w:ascii="標楷體" w:eastAsia="標楷體" w:hAnsi="標楷體" w:cs="標楷體"/>
              </w:rPr>
              <w:t xml:space="preserve"> summary</w:t>
            </w:r>
          </w:p>
        </w:tc>
        <w:tc>
          <w:tcPr>
            <w:tcW w:w="6314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225"/>
        </w:trPr>
        <w:tc>
          <w:tcPr>
            <w:tcW w:w="1841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1070709實驗</w:t>
            </w:r>
          </w:p>
        </w:tc>
        <w:tc>
          <w:tcPr>
            <w:tcW w:w="6061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是否繫結aggregating</w:t>
            </w:r>
          </w:p>
        </w:tc>
        <w:tc>
          <w:tcPr>
            <w:tcW w:w="6314" w:type="dxa"/>
            <w:vMerge w:val="restart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213"/>
        </w:trPr>
        <w:tc>
          <w:tcPr>
            <w:tcW w:w="1841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狀態</w:t>
            </w:r>
          </w:p>
        </w:tc>
        <w:tc>
          <w:tcPr>
            <w:tcW w:w="1953" w:type="dxa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On</w: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12"/>
                <w:szCs w:val="12"/>
              </w:rPr>
              <w:t>(直接開啟不使用PAgP機制，但要兩方都是ON)</w:t>
            </w:r>
          </w:p>
        </w:tc>
        <w:tc>
          <w:tcPr>
            <w:tcW w:w="1984" w:type="dxa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Desirable</w:t>
            </w:r>
          </w:p>
        </w:tc>
        <w:tc>
          <w:tcPr>
            <w:tcW w:w="2124" w:type="dxa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Auto</w:t>
            </w:r>
          </w:p>
        </w:tc>
        <w:tc>
          <w:tcPr>
            <w:tcW w:w="6314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213"/>
        </w:trPr>
        <w:tc>
          <w:tcPr>
            <w:tcW w:w="1841" w:type="dxa"/>
            <w:gridSpan w:val="2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On</w: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12"/>
                <w:szCs w:val="12"/>
              </w:rPr>
              <w:t>(直接開啟不使用PAgP機制，但要兩方都是ON)</w:t>
            </w:r>
          </w:p>
        </w:tc>
        <w:tc>
          <w:tcPr>
            <w:tcW w:w="1953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  <w:tc>
          <w:tcPr>
            <w:tcW w:w="198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212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6314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400"/>
        </w:trPr>
        <w:tc>
          <w:tcPr>
            <w:tcW w:w="1841" w:type="dxa"/>
            <w:gridSpan w:val="2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Desirable</w:t>
            </w:r>
          </w:p>
        </w:tc>
        <w:tc>
          <w:tcPr>
            <w:tcW w:w="1953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198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  <w:tc>
          <w:tcPr>
            <w:tcW w:w="212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  <w:tc>
          <w:tcPr>
            <w:tcW w:w="6314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551"/>
        </w:trPr>
        <w:tc>
          <w:tcPr>
            <w:tcW w:w="1841" w:type="dxa"/>
            <w:gridSpan w:val="2"/>
            <w:shd w:val="clear" w:color="auto" w:fill="A6A6A6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Auto</w:t>
            </w:r>
          </w:p>
        </w:tc>
        <w:tc>
          <w:tcPr>
            <w:tcW w:w="1953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198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V</w:t>
            </w:r>
          </w:p>
        </w:tc>
        <w:tc>
          <w:tcPr>
            <w:tcW w:w="2124" w:type="dxa"/>
            <w:vAlign w:val="center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X</w:t>
            </w:r>
          </w:p>
        </w:tc>
        <w:tc>
          <w:tcPr>
            <w:tcW w:w="6314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6C3BAC">
      <w:pPr>
        <w:rPr>
          <w:rFonts w:ascii="標楷體" w:eastAsia="標楷體" w:hAnsi="標楷體" w:cs="標楷體"/>
          <w:b/>
          <w:sz w:val="32"/>
          <w:szCs w:val="32"/>
        </w:rPr>
      </w:pP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設定ACL</w:t>
      </w:r>
    </w:p>
    <w:tbl>
      <w:tblPr>
        <w:tblStyle w:val="affb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13995" w:dyaOrig="5490">
                <v:shape id="_x0000_i1071" type="#_x0000_t75" style="width:699.75pt;height:274.5pt" o:ole="">
                  <v:imagedata r:id="rId103" o:title=""/>
                </v:shape>
                <o:OLEObject Type="Embed" ProgID="PBrush" ShapeID="_x0000_i1071" DrawAspect="Content" ObjectID="_1828009859" r:id="rId104"/>
              </w:objec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基本設定已完成(Route各port口、動態路由(OSPF)；Switch Trunk、PC的IP、預設閘道等)，說明如下:</w:t>
            </w:r>
          </w:p>
          <w:p w:rsidR="006C3BAC" w:rsidRDefault="0090142A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R1、R2設OSPF 路由Area 0。</w:t>
            </w:r>
          </w:p>
          <w:p w:rsidR="006C3BAC" w:rsidRDefault="0090142A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區分A、B Office。</w:t>
            </w:r>
          </w:p>
          <w:p w:rsidR="006C3BAC" w:rsidRDefault="0090142A">
            <w:pPr>
              <w:widowControl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b/>
                <w:color w:val="000000"/>
              </w:rPr>
            </w:pPr>
            <w:r>
              <w:rPr>
                <w:rFonts w:ascii="標楷體" w:eastAsia="標楷體" w:hAnsi="標楷體" w:cs="標楷體"/>
                <w:b/>
                <w:color w:val="000000"/>
              </w:rPr>
              <w:t>IP設定依圖內。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</w:t>
            </w:r>
          </w:p>
        </w:tc>
        <w:tc>
          <w:tcPr>
            <w:tcW w:w="6845" w:type="dxa"/>
          </w:tcPr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</w:t>
            </w:r>
          </w:p>
        </w:tc>
        <w:tc>
          <w:tcPr>
            <w:tcW w:w="6845" w:type="dxa"/>
          </w:tcPr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4216" w:type="dxa"/>
            <w:gridSpan w:val="3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VPN IPsec</w:t>
      </w:r>
    </w:p>
    <w:tbl>
      <w:tblPr>
        <w:tblStyle w:val="affc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6845"/>
        <w:gridCol w:w="6313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7125" w:dyaOrig="2625">
                <v:shape id="_x0000_i1072" type="#_x0000_t75" style="width:356.25pt;height:131.25pt" o:ole="">
                  <v:imagedata r:id="rId105" o:title=""/>
                </v:shape>
                <o:OLEObject Type="Embed" ProgID="PBrush" ShapeID="_x0000_i1072" DrawAspect="Content" ObjectID="_1828009860" r:id="rId106"/>
              </w:objec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基本設定已完成(Route各port口、預設路由；Switch Trunk、PC的IP、預設閘道等)，說明如下:</w:t>
            </w:r>
          </w:p>
        </w:tc>
      </w:tr>
      <w:tr w:rsidR="006C3BAC">
        <w:trPr>
          <w:trHeight w:val="54"/>
        </w:trPr>
        <w:tc>
          <w:tcPr>
            <w:tcW w:w="7903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313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R1</w:t>
            </w:r>
          </w:p>
        </w:tc>
        <w:tc>
          <w:tcPr>
            <w:tcW w:w="6845" w:type="dxa"/>
          </w:tcPr>
          <w:p w:rsidR="006C3BAC" w:rsidRDefault="0090142A">
            <w:r>
              <w:t>R1(config)# crypto isakmp enable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R1(config)# crypto isakmp policy 10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R1(config-isakmp)# hash sha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R1(config-isakmp)# authentication pre-share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R1(config-isakmp)# group 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R1(config-isakmp)# lifetime 3600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R1(config-isakmp)# encryption aes 256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R1(config-isakmp)# exit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R1(config)# crypto isakmp key cisco123 address 10.2.2.1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R1(config)# crypto ipsec security-association lifetime seconds 1800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R1(config)# access-list 101 permit ip 192.168.1.0 0.0.0.255 192.168.3.0 0.0.0.255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 xml:space="preserve">R1(config)#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crypto ipsec transform-set 50 esp-aes 256 esp-sha-hmac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R1(config)# crypto map CMAP 10 ipsec-isakmp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R1(config-crypto-map)# match address 101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R1(config-crypto-map)# set peer 10.2.2.1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R1(config-crypto-map)# set pfs group1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R1(config-crypto-map)# set transform-set 50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R1(config-crypto-map)# set security-association lifetime seconds 900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R1(config-crypto-map)# exit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R1(config)# interface S1/0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R1(config-if)# crypto map CMAP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R1# show crypto ipsec transform-set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R1# show crypto map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R1# show crypto isakmp sa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R1# show crypto ipsec sa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</w:t>
            </w:r>
          </w:p>
        </w:tc>
        <w:tc>
          <w:tcPr>
            <w:tcW w:w="6845" w:type="dxa"/>
          </w:tcPr>
          <w:p w:rsidR="006C3BAC" w:rsidRDefault="0090142A">
            <w:r>
              <w:t>R3(config)# crypto isakmp enable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R3(config)# crypto isakmp policy 10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R3(config-isakmp)# hash sha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R3(config-isakmp)# authentication pre-share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R3(config-isakmp)# group 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R3(config-isakmp)# lifetime 3600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R3(config-isakmp)# encryption aes 256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R3(config-isakmp)# end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R3(config)# crypto isakmp key cisco123 address 10.1.1.1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R3(config)# crypto ipsec security-association lifetime seconds 1800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R3(config)# access-list 101 permit ip 192.168.3.0 0.0.0.255 192.168.1.0 0.0.0.255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 xml:space="preserve">R1(config)# </w:t>
            </w: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crypto ipsec transform-set 50 esp-aes 256 esp-sha-hmac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R3(config)# crypto map CMAP 10 ipsec-isakmp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R3(config-crypto-map)# match address 101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R3(config-crypto-map)# set peer 10.1.1.1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R3(config-crypto-map)# set pfs group1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R3(config-crypto-map)# set transform-set 50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R3(config-crypto-map)# set security-association lifetime seconds 900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R3(config-crypto-map)# exit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R3(config)# interface S1/1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R3(config-if)# crypto map CMAP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R3# show crypto ipsec transform-set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R3# show crypto map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R1# show crypto isakmp sa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845" w:type="dxa"/>
          </w:tcPr>
          <w:p w:rsidR="006C3BAC" w:rsidRDefault="0090142A">
            <w:r>
              <w:t>R1# show crypto ipsec sa</w:t>
            </w:r>
          </w:p>
        </w:tc>
        <w:tc>
          <w:tcPr>
            <w:tcW w:w="6313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PPPoE</w:t>
      </w:r>
    </w:p>
    <w:tbl>
      <w:tblPr>
        <w:tblStyle w:val="affd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7130"/>
        <w:gridCol w:w="6028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7770" w:dyaOrig="3165">
                <v:shape id="_x0000_i1073" type="#_x0000_t75" style="width:388.5pt;height:158.25pt" o:ole="">
                  <v:imagedata r:id="rId107" o:title=""/>
                </v:shape>
                <o:OLEObject Type="Embed" ProgID="PBrush" ShapeID="_x0000_i1073" DrawAspect="Content" ObjectID="_1828009861" r:id="rId108"/>
              </w:object>
            </w:r>
          </w:p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9540" w:dyaOrig="1965">
                <v:shape id="_x0000_i1074" type="#_x0000_t75" style="width:477pt;height:98.25pt" o:ole="">
                  <v:imagedata r:id="rId109" o:title=""/>
                </v:shape>
                <o:OLEObject Type="Embed" ProgID="PBrush" ShapeID="_x0000_i1074" DrawAspect="Content" ObjectID="_1828009862" r:id="rId110"/>
              </w:object>
            </w:r>
          </w:p>
        </w:tc>
      </w:tr>
      <w:tr w:rsidR="006C3BAC">
        <w:trPr>
          <w:trHeight w:val="54"/>
        </w:trPr>
        <w:tc>
          <w:tcPr>
            <w:tcW w:w="8188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028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ISP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(Route)</w:t>
            </w:r>
          </w:p>
        </w:tc>
        <w:tc>
          <w:tcPr>
            <w:tcW w:w="7130" w:type="dxa"/>
          </w:tcPr>
          <w:p w:rsidR="006C3BAC" w:rsidRDefault="0090142A">
            <w:r>
              <w:t>ISP(config)#username CPE password 0 cisco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ISP(config)#bba-group pppoe MyGroup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ISP(config)#virtual-template 1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ISP(config-if)#sessions per-mac limit 2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ISP(config)#interface f0/0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ISP(config-if)#no ip address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ISP(config-if)#duplex auto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ISP(config-if)#speed auto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ISP(config-if)#pppoe enable group MyGroup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ISP(config-if)#no sh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ISP(config)#interface Virtual-Template1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ISP(config-if)#ip address 10.0.0.1 255.255.255.0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ISP(config-if)#peer default ip address pool MyPool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客戶本身沒有IP 我們建立這pool來提供客戶IP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ISP(config-if)#ppp authentication chap callin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ISP(config)#ip local pool MyPool 10.0.0.2 10.0.0.254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Client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(Route)</w:t>
            </w:r>
          </w:p>
        </w:tc>
        <w:tc>
          <w:tcPr>
            <w:tcW w:w="7130" w:type="dxa"/>
          </w:tcPr>
          <w:p w:rsidR="006C3BAC" w:rsidRDefault="0090142A">
            <w:r>
              <w:t>Client(config)#interface f0/1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Client(config-if)#ip address 172.16.0.1 255.255.255.0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 xml:space="preserve">Client(config-if)#no sh 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Client(config)#interface f0/0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Client(config-if)#no ip address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Client(config-if)#pppoe enable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Client(config-if)#pppoe-client dial-pool-number 1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Client(config-if)#no sh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Client(config)#interface Dialer 0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Client(config-if)#ip address negotiated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Client(config-if)#ip mtu 1492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Client(config-if)#dialer pool 1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Client(config-if)#encapsulation ppp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Client(config-if)#ppp chap hostname CPE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Client(config-if)#ppp chap password 0 cisco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Client(config-if)#interface Dialer 0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Client(config-if)#ip nat outside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Client(config)#interface f0/1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Client(config-if)#ip nat inside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Client(config)#access-list 100 permit ip 172.16.0.0 0.0.0.255 any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Client(config)#Ip nat inside source list 100 interface dialer 0 overload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Client(config)#Ip route 0.0.0.0 0.0.0.0 dialer 0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Reflexive access lists</w:t>
      </w:r>
    </w:p>
    <w:tbl>
      <w:tblPr>
        <w:tblStyle w:val="affe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7130"/>
        <w:gridCol w:w="6028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noProof/>
              </w:rPr>
              <w:drawing>
                <wp:inline distT="0" distB="0" distL="0" distR="0">
                  <wp:extent cx="4981575" cy="2495550"/>
                  <wp:effectExtent l="0" t="0" r="0" b="0"/>
                  <wp:docPr id="2" name="image63.jpg" descr="C:\Users\jtateacher01.JTALEARN\Desktop\1.jpeg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jpg" descr="C:\Users\jtateacher01.JTALEARN\Desktop\1.jpeg.jpg"/>
                          <pic:cNvPicPr preferRelativeResize="0"/>
                        </pic:nvPicPr>
                        <pic:blipFill>
                          <a:blip r:embed="rId1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495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基本介面及OSPF路由協定都已經完成。</w:t>
            </w:r>
          </w:p>
        </w:tc>
      </w:tr>
      <w:tr w:rsidR="006C3BAC">
        <w:trPr>
          <w:trHeight w:val="54"/>
        </w:trPr>
        <w:tc>
          <w:tcPr>
            <w:tcW w:w="8188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028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R2</w:t>
            </w:r>
          </w:p>
        </w:tc>
        <w:tc>
          <w:tcPr>
            <w:tcW w:w="7130" w:type="dxa"/>
          </w:tcPr>
          <w:p w:rsidR="006C3BAC" w:rsidRDefault="0090142A">
            <w:r>
              <w:t>R4(config)#ip access-list extended OUTBOUND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R4(config-ext-nacl)#permit tcp any any reflect MIRROR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R4(config-ext-nacl)#permit icmp any any reflect MIRROR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R4(config-ext-nacl)#deny ip any any log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R4(config-ext-nacl)#exit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R4(config)#end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R4#show access-lists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Reflexive IP access list MIRROR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Extended IP access list OUTBOUND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10 permit tcp any any reflect MIRROR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20 permit icmp any any reflect MIRROR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30 deny ip any any log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R4(config)#ip access-list extended INBOUND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R4(config-ext-nacl)#permit ospf any any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R4(config-ext-nacl)#evaluate MIRROR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R4(config-ext-nacl)#exit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R4(config-if)#ip access-group INBOUND in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R4(config-if)#ip access-group OUTBOUND out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r>
              <w:t>R4#show access-lists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Extended IP access list INBOUND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10 permit ospf any any (32 matches)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20 evaluate MIRRO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lastRenderedPageBreak/>
              <w:t>Reflexive IP access list MIRRO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 permit icmp host 3.3.3.3 host 10.0.0.1  (20 matches) (time left 76)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Extended IP access list OUTBOUND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10 permit tcp any any reflect MIRRO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20 permit icmp any any reflect MIRRO (10 matches)</w:t>
            </w:r>
          </w:p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    30 deny ip any any log</w:t>
            </w:r>
          </w:p>
        </w:tc>
      </w:tr>
      <w:tr w:rsidR="006C3BAC">
        <w:trPr>
          <w:trHeight w:val="64"/>
        </w:trPr>
        <w:tc>
          <w:tcPr>
            <w:tcW w:w="1058" w:type="dxa"/>
          </w:tcPr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7130" w:type="dxa"/>
          </w:tcPr>
          <w:p w:rsidR="006C3BAC" w:rsidRDefault="0090142A">
            <w:r>
              <w:t>實驗結果</w:t>
            </w:r>
            <w:r>
              <w:t>INBOUND</w:t>
            </w:r>
            <w:r>
              <w:t>內的可以對外</w:t>
            </w:r>
            <w:r>
              <w:t>PING</w:t>
            </w:r>
            <w:r>
              <w:t>，</w:t>
            </w:r>
            <w:r>
              <w:t>OUTBOUND</w:t>
            </w:r>
            <w:r>
              <w:t>以外的</w:t>
            </w:r>
            <w:r>
              <w:t>PING</w:t>
            </w:r>
            <w:r>
              <w:t>不進</w:t>
            </w:r>
            <w:r>
              <w:t>INBOUND</w: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Syslog(未完成)</w:t>
      </w:r>
    </w:p>
    <w:tbl>
      <w:tblPr>
        <w:tblStyle w:val="afff"/>
        <w:tblW w:w="142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8"/>
        <w:gridCol w:w="7130"/>
        <w:gridCol w:w="6028"/>
      </w:tblGrid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object w:dxaOrig="7020" w:dyaOrig="1335">
                <v:shape id="_x0000_i1075" type="#_x0000_t75" style="width:351pt;height:66.75pt" o:ole="">
                  <v:imagedata r:id="rId112" o:title=""/>
                </v:shape>
                <o:OLEObject Type="Embed" ProgID="PBrush" ShapeID="_x0000_i1075" DrawAspect="Content" ObjectID="_1828009863" r:id="rId113"/>
              </w:object>
            </w:r>
          </w:p>
        </w:tc>
      </w:tr>
      <w:tr w:rsidR="006C3BAC">
        <w:trPr>
          <w:trHeight w:val="54"/>
        </w:trPr>
        <w:tc>
          <w:tcPr>
            <w:tcW w:w="14216" w:type="dxa"/>
            <w:gridSpan w:val="3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基本介面、VTY設定都已經完成。</w:t>
            </w:r>
          </w:p>
        </w:tc>
      </w:tr>
      <w:tr w:rsidR="006C3BAC">
        <w:trPr>
          <w:trHeight w:val="54"/>
        </w:trPr>
        <w:tc>
          <w:tcPr>
            <w:tcW w:w="8188" w:type="dxa"/>
            <w:gridSpan w:val="2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指令步驟</w:t>
            </w:r>
          </w:p>
        </w:tc>
        <w:tc>
          <w:tcPr>
            <w:tcW w:w="6028" w:type="dxa"/>
          </w:tcPr>
          <w:p w:rsidR="006C3BAC" w:rsidRDefault="0090142A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說明</w:t>
            </w:r>
          </w:p>
        </w:tc>
      </w:tr>
      <w:tr w:rsidR="006C3BAC">
        <w:trPr>
          <w:trHeight w:val="64"/>
        </w:trPr>
        <w:tc>
          <w:tcPr>
            <w:tcW w:w="1058" w:type="dxa"/>
            <w:vMerge w:val="restart"/>
          </w:tcPr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 logging console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啟動Console logging(預設是開啟)</w:t>
            </w: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R1(config)# no logging console  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關閉Console logging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R1(config)#logging monitor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啟動VTY logging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R1(config)#no logging monitor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關閉VTY logging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 logging buffered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啟動記憶體緩衝區logging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 no logging buffered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關閉記憶體緩衝區logging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R1(config)# logging host </w:t>
            </w:r>
            <w:r>
              <w:rPr>
                <w:rFonts w:ascii="標楷體" w:eastAsia="標楷體" w:hAnsi="標楷體" w:cs="標楷體"/>
                <w:b/>
              </w:rPr>
              <w:t>192.168.1.1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啟動Log Server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R1(config)# logging trap 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指定Logging IOS訊息的等級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R1(config)#service timestamps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將IOS訊息標記時間</w:t>
            </w: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R1(config)#service sequence-numbers</w:t>
            </w:r>
          </w:p>
        </w:tc>
        <w:tc>
          <w:tcPr>
            <w:tcW w:w="6028" w:type="dxa"/>
          </w:tcPr>
          <w:p w:rsidR="006C3BAC" w:rsidRDefault="0090142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將IOS訊息標記序號</w:t>
            </w:r>
          </w:p>
        </w:tc>
      </w:tr>
      <w:tr w:rsidR="006C3BAC">
        <w:trPr>
          <w:trHeight w:val="198"/>
        </w:trPr>
        <w:tc>
          <w:tcPr>
            <w:tcW w:w="1058" w:type="dxa"/>
            <w:vMerge w:val="restart"/>
          </w:tcPr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Syslog</w:t>
            </w:r>
          </w:p>
          <w:p w:rsidR="006C3BAC" w:rsidRDefault="009014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server</w:t>
            </w:r>
          </w:p>
        </w:tc>
        <w:tc>
          <w:tcPr>
            <w:tcW w:w="7130" w:type="dxa"/>
          </w:tcPr>
          <w:p w:rsidR="006C3BAC" w:rsidRDefault="0090142A">
            <w:r>
              <w:object w:dxaOrig="5685" w:dyaOrig="5070">
                <v:shape id="_x0000_i1076" type="#_x0000_t75" style="width:284.25pt;height:253.5pt" o:ole="">
                  <v:imagedata r:id="rId114" o:title=""/>
                </v:shape>
                <o:OLEObject Type="Embed" ProgID="PBrush" ShapeID="_x0000_i1076" DrawAspect="Content" ObjectID="_1828009864" r:id="rId115"/>
              </w:object>
            </w:r>
          </w:p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98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64"/>
        </w:trPr>
        <w:tc>
          <w:tcPr>
            <w:tcW w:w="1058" w:type="dxa"/>
            <w:vMerge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130" w:type="dxa"/>
          </w:tcPr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  <w:tr w:rsidR="006C3BAC">
        <w:trPr>
          <w:trHeight w:val="1833"/>
        </w:trPr>
        <w:tc>
          <w:tcPr>
            <w:tcW w:w="1058" w:type="dxa"/>
          </w:tcPr>
          <w:p w:rsidR="006C3BAC" w:rsidRDefault="006C3BA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7130" w:type="dxa"/>
          </w:tcPr>
          <w:p w:rsidR="006C3BAC" w:rsidRDefault="006C3B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</w:rPr>
            </w:pPr>
          </w:p>
          <w:tbl>
            <w:tblPr>
              <w:tblStyle w:val="afff0"/>
              <w:tblW w:w="6587" w:type="dxa"/>
              <w:tblInd w:w="0" w:type="dxa"/>
              <w:tblLayout w:type="fixed"/>
              <w:tblLook w:val="0600" w:firstRow="0" w:lastRow="0" w:firstColumn="0" w:lastColumn="0" w:noHBand="1" w:noVBand="1"/>
            </w:tblPr>
            <w:tblGrid>
              <w:gridCol w:w="917"/>
              <w:gridCol w:w="1701"/>
              <w:gridCol w:w="3969"/>
            </w:tblGrid>
            <w:tr w:rsidR="006C3BAC">
              <w:trPr>
                <w:trHeight w:val="396"/>
              </w:trPr>
              <w:tc>
                <w:tcPr>
                  <w:tcW w:w="91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rPr>
                      <w:b/>
                    </w:rPr>
                    <w:t>等級</w:t>
                  </w:r>
                </w:p>
              </w:tc>
              <w:tc>
                <w:tcPr>
                  <w:tcW w:w="1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rPr>
                      <w:b/>
                    </w:rPr>
                    <w:t>關鍵字</w:t>
                  </w:r>
                </w:p>
              </w:tc>
              <w:tc>
                <w:tcPr>
                  <w:tcW w:w="396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D9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rPr>
                      <w:b/>
                    </w:rPr>
                    <w:t>說明</w:t>
                  </w:r>
                </w:p>
              </w:tc>
            </w:tr>
            <w:tr w:rsidR="006C3BAC">
              <w:trPr>
                <w:trHeight w:val="23"/>
              </w:trPr>
              <w:tc>
                <w:tcPr>
                  <w:tcW w:w="91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>0</w:t>
                  </w:r>
                </w:p>
              </w:tc>
              <w:tc>
                <w:tcPr>
                  <w:tcW w:w="1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emergencies </w:t>
                  </w:r>
                </w:p>
              </w:tc>
              <w:tc>
                <w:tcPr>
                  <w:tcW w:w="396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System is unusable </w:t>
                  </w:r>
                </w:p>
              </w:tc>
            </w:tr>
            <w:tr w:rsidR="006C3BAC">
              <w:trPr>
                <w:trHeight w:val="23"/>
              </w:trPr>
              <w:tc>
                <w:tcPr>
                  <w:tcW w:w="91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>1</w:t>
                  </w:r>
                </w:p>
              </w:tc>
              <w:tc>
                <w:tcPr>
                  <w:tcW w:w="1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alerts </w:t>
                  </w:r>
                </w:p>
              </w:tc>
              <w:tc>
                <w:tcPr>
                  <w:tcW w:w="396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Immediate action is needed </w:t>
                  </w:r>
                </w:p>
              </w:tc>
            </w:tr>
            <w:tr w:rsidR="006C3BAC">
              <w:trPr>
                <w:trHeight w:val="23"/>
              </w:trPr>
              <w:tc>
                <w:tcPr>
                  <w:tcW w:w="91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>2</w:t>
                  </w:r>
                </w:p>
              </w:tc>
              <w:tc>
                <w:tcPr>
                  <w:tcW w:w="1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critical </w:t>
                  </w:r>
                </w:p>
              </w:tc>
              <w:tc>
                <w:tcPr>
                  <w:tcW w:w="396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Critical conditions exist </w:t>
                  </w:r>
                </w:p>
              </w:tc>
            </w:tr>
            <w:tr w:rsidR="006C3BAC">
              <w:trPr>
                <w:trHeight w:val="23"/>
              </w:trPr>
              <w:tc>
                <w:tcPr>
                  <w:tcW w:w="91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>3</w:t>
                  </w:r>
                </w:p>
              </w:tc>
              <w:tc>
                <w:tcPr>
                  <w:tcW w:w="1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errors </w:t>
                  </w:r>
                </w:p>
              </w:tc>
              <w:tc>
                <w:tcPr>
                  <w:tcW w:w="396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Error conditions exist </w:t>
                  </w:r>
                </w:p>
              </w:tc>
            </w:tr>
            <w:tr w:rsidR="006C3BAC">
              <w:trPr>
                <w:trHeight w:val="23"/>
              </w:trPr>
              <w:tc>
                <w:tcPr>
                  <w:tcW w:w="91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>4</w:t>
                  </w:r>
                </w:p>
              </w:tc>
              <w:tc>
                <w:tcPr>
                  <w:tcW w:w="1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warnings </w:t>
                  </w:r>
                </w:p>
              </w:tc>
              <w:tc>
                <w:tcPr>
                  <w:tcW w:w="396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Warning conditions exist </w:t>
                  </w:r>
                </w:p>
              </w:tc>
            </w:tr>
            <w:tr w:rsidR="006C3BAC">
              <w:trPr>
                <w:trHeight w:val="17"/>
              </w:trPr>
              <w:tc>
                <w:tcPr>
                  <w:tcW w:w="91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>5</w:t>
                  </w:r>
                </w:p>
              </w:tc>
              <w:tc>
                <w:tcPr>
                  <w:tcW w:w="1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Notification </w:t>
                  </w:r>
                </w:p>
              </w:tc>
              <w:tc>
                <w:tcPr>
                  <w:tcW w:w="396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Normal but significant condition </w:t>
                  </w:r>
                </w:p>
              </w:tc>
            </w:tr>
            <w:tr w:rsidR="006C3BAC">
              <w:trPr>
                <w:trHeight w:val="17"/>
              </w:trPr>
              <w:tc>
                <w:tcPr>
                  <w:tcW w:w="91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>6</w:t>
                  </w:r>
                </w:p>
              </w:tc>
              <w:tc>
                <w:tcPr>
                  <w:tcW w:w="1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Informational </w:t>
                  </w:r>
                </w:p>
              </w:tc>
              <w:tc>
                <w:tcPr>
                  <w:tcW w:w="396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Informational messages only </w:t>
                  </w:r>
                </w:p>
              </w:tc>
            </w:tr>
            <w:tr w:rsidR="006C3BAC">
              <w:trPr>
                <w:trHeight w:val="79"/>
              </w:trPr>
              <w:tc>
                <w:tcPr>
                  <w:tcW w:w="917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>7</w:t>
                  </w:r>
                </w:p>
              </w:tc>
              <w:tc>
                <w:tcPr>
                  <w:tcW w:w="170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debugging </w:t>
                  </w:r>
                </w:p>
              </w:tc>
              <w:tc>
                <w:tcPr>
                  <w:tcW w:w="396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:rsidR="006C3BAC" w:rsidRDefault="0090142A">
                  <w:r>
                    <w:t xml:space="preserve">Debugging messages </w:t>
                  </w:r>
                </w:p>
              </w:tc>
            </w:tr>
          </w:tbl>
          <w:p w:rsidR="006C3BAC" w:rsidRDefault="006C3BAC"/>
        </w:tc>
        <w:tc>
          <w:tcPr>
            <w:tcW w:w="6028" w:type="dxa"/>
          </w:tcPr>
          <w:p w:rsidR="006C3BAC" w:rsidRDefault="006C3BAC">
            <w:pPr>
              <w:rPr>
                <w:rFonts w:ascii="標楷體" w:eastAsia="標楷體" w:hAnsi="標楷體" w:cs="標楷體"/>
              </w:rPr>
            </w:pPr>
          </w:p>
        </w:tc>
      </w:tr>
    </w:tbl>
    <w:p w:rsidR="006C3BAC" w:rsidRDefault="006C3BAC">
      <w:pPr>
        <w:rPr>
          <w:rFonts w:ascii="標楷體" w:eastAsia="標楷體" w:hAnsi="標楷體" w:cs="標楷體"/>
          <w:b/>
          <w:sz w:val="32"/>
          <w:szCs w:val="32"/>
        </w:rPr>
      </w:pP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OSPF 預設路由:先default-information originate，才能設0.0.0.0 255.255.255.255 area 1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lastRenderedPageBreak/>
        <w:t>VRRP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GLBP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Netflow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SNMP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IP SLA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SPAN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Qos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MLPPP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 xml:space="preserve">STP 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MSTP</w:t>
      </w:r>
    </w:p>
    <w:p w:rsidR="006C3BAC" w:rsidRDefault="0090142A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RSTP</w:t>
      </w:r>
    </w:p>
    <w:p w:rsidR="006C3BAC" w:rsidRDefault="006C3BAC">
      <w:pPr>
        <w:rPr>
          <w:rFonts w:ascii="標楷體" w:eastAsia="標楷體" w:hAnsi="標楷體" w:cs="標楷體"/>
          <w:b/>
          <w:sz w:val="32"/>
          <w:szCs w:val="32"/>
        </w:rPr>
      </w:pPr>
    </w:p>
    <w:sectPr w:rsidR="006C3BAC">
      <w:pgSz w:w="16839" w:h="23814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717" w:rsidRDefault="00463717" w:rsidP="005313DC">
      <w:r>
        <w:separator/>
      </w:r>
    </w:p>
  </w:endnote>
  <w:endnote w:type="continuationSeparator" w:id="0">
    <w:p w:rsidR="00463717" w:rsidRDefault="00463717" w:rsidP="00531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717" w:rsidRDefault="00463717" w:rsidP="005313DC">
      <w:r>
        <w:separator/>
      </w:r>
    </w:p>
  </w:footnote>
  <w:footnote w:type="continuationSeparator" w:id="0">
    <w:p w:rsidR="00463717" w:rsidRDefault="00463717" w:rsidP="00531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44C9F"/>
    <w:multiLevelType w:val="multilevel"/>
    <w:tmpl w:val="8E4EBE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958263A"/>
    <w:multiLevelType w:val="multilevel"/>
    <w:tmpl w:val="784684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E213989"/>
    <w:multiLevelType w:val="multilevel"/>
    <w:tmpl w:val="EE2EE8CE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3292DC4"/>
    <w:multiLevelType w:val="multilevel"/>
    <w:tmpl w:val="DF30D5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BAC"/>
    <w:rsid w:val="00463717"/>
    <w:rsid w:val="004B4B76"/>
    <w:rsid w:val="005313DC"/>
    <w:rsid w:val="006C3BAC"/>
    <w:rsid w:val="006E052F"/>
    <w:rsid w:val="007E048D"/>
    <w:rsid w:val="0090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3A0B4BE-2681-4E3F-BF99-1388C3C5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FBD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043756"/>
    <w:pPr>
      <w:widowControl/>
      <w:ind w:leftChars="200" w:left="480"/>
    </w:pPr>
    <w:rPr>
      <w:rFonts w:ascii="新細明體" w:eastAsia="新細明體" w:hAnsi="新細明體" w:cs="新細明體"/>
    </w:rPr>
  </w:style>
  <w:style w:type="table" w:styleId="a5">
    <w:name w:val="Table Grid"/>
    <w:basedOn w:val="a1"/>
    <w:uiPriority w:val="59"/>
    <w:rsid w:val="00905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05D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05DF1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05D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05DF1"/>
    <w:rPr>
      <w:sz w:val="20"/>
      <w:szCs w:val="20"/>
    </w:rPr>
  </w:style>
  <w:style w:type="paragraph" w:styleId="Web">
    <w:name w:val="Normal (Web)"/>
    <w:basedOn w:val="a"/>
    <w:uiPriority w:val="99"/>
    <w:unhideWhenUsed/>
    <w:rsid w:val="006417AC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a">
    <w:name w:val="Balloon Text"/>
    <w:basedOn w:val="a"/>
    <w:link w:val="ab"/>
    <w:uiPriority w:val="99"/>
    <w:semiHidden/>
    <w:unhideWhenUsed/>
    <w:rsid w:val="002375C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375CF"/>
    <w:rPr>
      <w:rFonts w:asciiTheme="majorHAnsi" w:eastAsiaTheme="majorEastAsia" w:hAnsiTheme="majorHAnsi" w:cstheme="majorBidi"/>
      <w:sz w:val="18"/>
      <w:szCs w:val="18"/>
    </w:rPr>
  </w:style>
  <w:style w:type="character" w:customStyle="1" w:styleId="CMDBold">
    <w:name w:val="CMD Bold"/>
    <w:basedOn w:val="a0"/>
    <w:uiPriority w:val="1"/>
    <w:qFormat/>
    <w:rsid w:val="00386EC9"/>
    <w:rPr>
      <w:rFonts w:ascii="Courier New" w:hAnsi="Courier New"/>
      <w:b/>
      <w:sz w:val="20"/>
      <w:szCs w:val="22"/>
    </w:r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117" Type="http://schemas.openxmlformats.org/officeDocument/2006/relationships/theme" Target="theme/theme1.xml"/><Relationship Id="rId21" Type="http://schemas.openxmlformats.org/officeDocument/2006/relationships/oleObject" Target="embeddings/oleObject2.bin"/><Relationship Id="rId42" Type="http://schemas.openxmlformats.org/officeDocument/2006/relationships/image" Target="media/image23.png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3.bin"/><Relationship Id="rId68" Type="http://schemas.openxmlformats.org/officeDocument/2006/relationships/oleObject" Target="embeddings/oleObject26.bin"/><Relationship Id="rId84" Type="http://schemas.openxmlformats.org/officeDocument/2006/relationships/oleObject" Target="embeddings/oleObject34.bin"/><Relationship Id="rId89" Type="http://schemas.openxmlformats.org/officeDocument/2006/relationships/image" Target="media/image44.png"/><Relationship Id="rId112" Type="http://schemas.openxmlformats.org/officeDocument/2006/relationships/image" Target="media/image55.png"/><Relationship Id="rId16" Type="http://schemas.openxmlformats.org/officeDocument/2006/relationships/image" Target="media/image9.png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image" Target="media/image18.png"/><Relationship Id="rId37" Type="http://schemas.openxmlformats.org/officeDocument/2006/relationships/oleObject" Target="embeddings/oleObject10.bin"/><Relationship Id="rId53" Type="http://schemas.openxmlformats.org/officeDocument/2006/relationships/oleObject" Target="embeddings/oleObject18.bin"/><Relationship Id="rId58" Type="http://schemas.openxmlformats.org/officeDocument/2006/relationships/image" Target="media/image31.png"/><Relationship Id="rId74" Type="http://schemas.openxmlformats.org/officeDocument/2006/relationships/oleObject" Target="embeddings/oleObject29.bin"/><Relationship Id="rId79" Type="http://schemas.openxmlformats.org/officeDocument/2006/relationships/image" Target="media/image41.png"/><Relationship Id="rId102" Type="http://schemas.openxmlformats.org/officeDocument/2006/relationships/oleObject" Target="embeddings/oleObject46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7.png"/><Relationship Id="rId22" Type="http://schemas.openxmlformats.org/officeDocument/2006/relationships/image" Target="media/image13.png"/><Relationship Id="rId27" Type="http://schemas.openxmlformats.org/officeDocument/2006/relationships/oleObject" Target="embeddings/oleObject5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6.png"/><Relationship Id="rId64" Type="http://schemas.openxmlformats.org/officeDocument/2006/relationships/image" Target="media/image34.png"/><Relationship Id="rId69" Type="http://schemas.openxmlformats.org/officeDocument/2006/relationships/image" Target="media/image36.png"/><Relationship Id="rId113" Type="http://schemas.openxmlformats.org/officeDocument/2006/relationships/oleObject" Target="embeddings/oleObject51.bin"/><Relationship Id="rId80" Type="http://schemas.openxmlformats.org/officeDocument/2006/relationships/oleObject" Target="embeddings/oleObject32.bin"/><Relationship Id="rId85" Type="http://schemas.openxmlformats.org/officeDocument/2006/relationships/oleObject" Target="embeddings/oleObject35.bin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oleObject" Target="embeddings/oleObject8.bin"/><Relationship Id="rId38" Type="http://schemas.openxmlformats.org/officeDocument/2006/relationships/image" Target="media/image21.png"/><Relationship Id="rId59" Type="http://schemas.openxmlformats.org/officeDocument/2006/relationships/oleObject" Target="embeddings/oleObject21.bin"/><Relationship Id="rId103" Type="http://schemas.openxmlformats.org/officeDocument/2006/relationships/image" Target="media/image50.png"/><Relationship Id="rId108" Type="http://schemas.openxmlformats.org/officeDocument/2006/relationships/oleObject" Target="embeddings/oleObject49.bin"/><Relationship Id="rId54" Type="http://schemas.openxmlformats.org/officeDocument/2006/relationships/image" Target="media/image29.png"/><Relationship Id="rId70" Type="http://schemas.openxmlformats.org/officeDocument/2006/relationships/oleObject" Target="embeddings/oleObject27.bin"/><Relationship Id="rId75" Type="http://schemas.openxmlformats.org/officeDocument/2006/relationships/image" Target="media/image39.png"/><Relationship Id="rId91" Type="http://schemas.openxmlformats.org/officeDocument/2006/relationships/image" Target="media/image45.png"/><Relationship Id="rId96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3.bin"/><Relationship Id="rId28" Type="http://schemas.openxmlformats.org/officeDocument/2006/relationships/image" Target="media/image16.png"/><Relationship Id="rId49" Type="http://schemas.openxmlformats.org/officeDocument/2006/relationships/oleObject" Target="embeddings/oleObject16.bin"/><Relationship Id="rId114" Type="http://schemas.openxmlformats.org/officeDocument/2006/relationships/image" Target="media/image56.png"/><Relationship Id="rId10" Type="http://schemas.openxmlformats.org/officeDocument/2006/relationships/image" Target="media/image3.png"/><Relationship Id="rId31" Type="http://schemas.openxmlformats.org/officeDocument/2006/relationships/oleObject" Target="embeddings/oleObject7.bin"/><Relationship Id="rId44" Type="http://schemas.openxmlformats.org/officeDocument/2006/relationships/image" Target="media/image24.png"/><Relationship Id="rId52" Type="http://schemas.openxmlformats.org/officeDocument/2006/relationships/image" Target="media/image28.png"/><Relationship Id="rId60" Type="http://schemas.openxmlformats.org/officeDocument/2006/relationships/image" Target="media/image32.png"/><Relationship Id="rId65" Type="http://schemas.openxmlformats.org/officeDocument/2006/relationships/oleObject" Target="embeddings/oleObject24.bin"/><Relationship Id="rId73" Type="http://schemas.openxmlformats.org/officeDocument/2006/relationships/image" Target="media/image38.png"/><Relationship Id="rId78" Type="http://schemas.openxmlformats.org/officeDocument/2006/relationships/oleObject" Target="embeddings/oleObject31.bin"/><Relationship Id="rId81" Type="http://schemas.openxmlformats.org/officeDocument/2006/relationships/image" Target="media/image42.png"/><Relationship Id="rId86" Type="http://schemas.openxmlformats.org/officeDocument/2006/relationships/oleObject" Target="embeddings/oleObject36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9.png"/><Relationship Id="rId101" Type="http://schemas.openxmlformats.org/officeDocument/2006/relationships/oleObject" Target="embeddings/oleObject4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oleObject" Target="embeddings/oleObject11.bin"/><Relationship Id="rId109" Type="http://schemas.openxmlformats.org/officeDocument/2006/relationships/image" Target="media/image53.png"/><Relationship Id="rId34" Type="http://schemas.openxmlformats.org/officeDocument/2006/relationships/image" Target="media/image19.png"/><Relationship Id="rId50" Type="http://schemas.openxmlformats.org/officeDocument/2006/relationships/image" Target="media/image27.png"/><Relationship Id="rId55" Type="http://schemas.openxmlformats.org/officeDocument/2006/relationships/oleObject" Target="embeddings/oleObject19.bin"/><Relationship Id="rId76" Type="http://schemas.openxmlformats.org/officeDocument/2006/relationships/oleObject" Target="embeddings/oleObject30.bin"/><Relationship Id="rId97" Type="http://schemas.openxmlformats.org/officeDocument/2006/relationships/image" Target="media/image48.png"/><Relationship Id="rId104" Type="http://schemas.openxmlformats.org/officeDocument/2006/relationships/oleObject" Target="embeddings/oleObject47.bin"/><Relationship Id="rId7" Type="http://schemas.openxmlformats.org/officeDocument/2006/relationships/endnotes" Target="endnotes.xml"/><Relationship Id="rId71" Type="http://schemas.openxmlformats.org/officeDocument/2006/relationships/image" Target="media/image37.png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image" Target="media/image14.png"/><Relationship Id="rId40" Type="http://schemas.openxmlformats.org/officeDocument/2006/relationships/image" Target="media/image22.png"/><Relationship Id="rId45" Type="http://schemas.openxmlformats.org/officeDocument/2006/relationships/oleObject" Target="embeddings/oleObject14.bin"/><Relationship Id="rId66" Type="http://schemas.openxmlformats.org/officeDocument/2006/relationships/image" Target="media/image35.png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50.bin"/><Relationship Id="rId115" Type="http://schemas.openxmlformats.org/officeDocument/2006/relationships/oleObject" Target="embeddings/oleObject52.bin"/><Relationship Id="rId61" Type="http://schemas.openxmlformats.org/officeDocument/2006/relationships/oleObject" Target="embeddings/oleObject22.bin"/><Relationship Id="rId82" Type="http://schemas.openxmlformats.org/officeDocument/2006/relationships/oleObject" Target="embeddings/oleObject33.bin"/><Relationship Id="rId19" Type="http://schemas.openxmlformats.org/officeDocument/2006/relationships/oleObject" Target="embeddings/oleObject1.bin"/><Relationship Id="rId14" Type="http://schemas.openxmlformats.org/officeDocument/2006/relationships/image" Target="media/image7.png"/><Relationship Id="rId30" Type="http://schemas.openxmlformats.org/officeDocument/2006/relationships/image" Target="media/image17.png"/><Relationship Id="rId35" Type="http://schemas.openxmlformats.org/officeDocument/2006/relationships/oleObject" Target="embeddings/oleObject9.bin"/><Relationship Id="rId56" Type="http://schemas.openxmlformats.org/officeDocument/2006/relationships/image" Target="media/image30.png"/><Relationship Id="rId77" Type="http://schemas.openxmlformats.org/officeDocument/2006/relationships/image" Target="media/image40.png"/><Relationship Id="rId100" Type="http://schemas.openxmlformats.org/officeDocument/2006/relationships/oleObject" Target="embeddings/oleObject44.bin"/><Relationship Id="rId105" Type="http://schemas.openxmlformats.org/officeDocument/2006/relationships/image" Target="media/image51.png"/><Relationship Id="rId8" Type="http://schemas.openxmlformats.org/officeDocument/2006/relationships/image" Target="media/image1.png"/><Relationship Id="rId51" Type="http://schemas.openxmlformats.org/officeDocument/2006/relationships/oleObject" Target="embeddings/oleObject17.bin"/><Relationship Id="rId72" Type="http://schemas.openxmlformats.org/officeDocument/2006/relationships/oleObject" Target="embeddings/oleObject28.bin"/><Relationship Id="rId93" Type="http://schemas.openxmlformats.org/officeDocument/2006/relationships/image" Target="media/image46.png"/><Relationship Id="rId98" Type="http://schemas.openxmlformats.org/officeDocument/2006/relationships/oleObject" Target="embeddings/oleObject43.bin"/><Relationship Id="rId3" Type="http://schemas.openxmlformats.org/officeDocument/2006/relationships/styles" Target="styles.xml"/><Relationship Id="rId25" Type="http://schemas.openxmlformats.org/officeDocument/2006/relationships/oleObject" Target="embeddings/oleObject4.bin"/><Relationship Id="rId46" Type="http://schemas.openxmlformats.org/officeDocument/2006/relationships/image" Target="media/image25.png"/><Relationship Id="rId67" Type="http://schemas.openxmlformats.org/officeDocument/2006/relationships/oleObject" Target="embeddings/oleObject25.bin"/><Relationship Id="rId11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oleObject" Target="embeddings/oleObject12.bin"/><Relationship Id="rId62" Type="http://schemas.openxmlformats.org/officeDocument/2006/relationships/image" Target="media/image33.png"/><Relationship Id="rId83" Type="http://schemas.openxmlformats.org/officeDocument/2006/relationships/image" Target="media/image43.png"/><Relationship Id="rId88" Type="http://schemas.openxmlformats.org/officeDocument/2006/relationships/oleObject" Target="embeddings/oleObject38.bin"/><Relationship Id="rId111" Type="http://schemas.openxmlformats.org/officeDocument/2006/relationships/image" Target="media/image54.jpg"/><Relationship Id="rId15" Type="http://schemas.openxmlformats.org/officeDocument/2006/relationships/image" Target="media/image8.png"/><Relationship Id="rId36" Type="http://schemas.openxmlformats.org/officeDocument/2006/relationships/image" Target="media/image20.png"/><Relationship Id="rId57" Type="http://schemas.openxmlformats.org/officeDocument/2006/relationships/oleObject" Target="embeddings/oleObject20.bin"/><Relationship Id="rId106" Type="http://schemas.openxmlformats.org/officeDocument/2006/relationships/oleObject" Target="embeddings/oleObject4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8vBvFNq/IN6AHk3ab0jeMDUZJw==">AMUW2mUXN1enhniC5qnc7/A5T5QtDoewaoOzmVNQcX38gJnyfDyRdxfdSQDPWQDPLiFnnzsoO7mNNZSTnsvoVOUFUgsDiwGm3QKyw7pn5GF58vfKrp2JiNRMsTtB1d918NTcdZKwSXbh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26</Pages>
  <Words>5828</Words>
  <Characters>33225</Characters>
  <Application>Microsoft Office Word</Application>
  <DocSecurity>0</DocSecurity>
  <Lines>276</Lines>
  <Paragraphs>77</Paragraphs>
  <ScaleCrop>false</ScaleCrop>
  <Company/>
  <LinksUpToDate>false</LinksUpToDate>
  <CharactersWithSpaces>38976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邱柏瑞</dc:creator>
  <cp:lastModifiedBy>123</cp:lastModifiedBy>
  <cp:revision>5</cp:revision>
  <dcterms:created xsi:type="dcterms:W3CDTF">2019-07-18T07:39:00Z</dcterms:created>
  <dcterms:modified xsi:type="dcterms:W3CDTF">2025-12-23T07:43:00Z</dcterms:modified>
</cp:coreProperties>
</file>