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9D1" w:rsidRPr="004C09D1" w:rsidRDefault="004C09D1" w:rsidP="004C09D1">
      <w:pPr>
        <w:shd w:val="clear" w:color="auto" w:fill="FFF9EE"/>
        <w:spacing w:before="180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proofErr w:type="spellStart"/>
      <w:r w:rsidRPr="004C09D1">
        <w:rPr>
          <w:rFonts w:ascii="Georgia" w:eastAsia="Times New Roman" w:hAnsi="Georgia" w:cs="Times New Roman"/>
          <w:color w:val="222222"/>
          <w:sz w:val="36"/>
          <w:szCs w:val="36"/>
        </w:rPr>
        <w:t>Winium</w:t>
      </w:r>
      <w:proofErr w:type="spellEnd"/>
      <w:r w:rsidRPr="004C09D1">
        <w:rPr>
          <w:rFonts w:ascii="Georgia" w:eastAsia="Times New Roman" w:hAnsi="Georgia" w:cs="Times New Roman"/>
          <w:color w:val="222222"/>
          <w:sz w:val="36"/>
          <w:szCs w:val="36"/>
        </w:rPr>
        <w:t xml:space="preserve"> for automating Desktop Applications</w:t>
      </w:r>
    </w:p>
    <w:p w:rsidR="004C09D1" w:rsidRPr="004C09D1" w:rsidRDefault="004C09D1" w:rsidP="004C09D1">
      <w:pPr>
        <w:shd w:val="clear" w:color="auto" w:fill="FFF9EE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Winium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is </w:t>
      </w:r>
      <w:proofErr w:type="gram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a</w:t>
      </w:r>
      <w:proofErr w:type="gram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Automation framework for Windows Applications. It is </w:t>
      </w:r>
      <w:proofErr w:type="gram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a</w:t>
      </w:r>
      <w:proofErr w:type="gram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open source tool from 2GIS.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Winium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supports</w:t>
      </w:r>
    </w:p>
    <w:p w:rsidR="004C09D1" w:rsidRPr="004C09D1" w:rsidRDefault="004C09D1" w:rsidP="004C09D1">
      <w:pPr>
        <w:numPr>
          <w:ilvl w:val="0"/>
          <w:numId w:val="1"/>
        </w:numPr>
        <w:shd w:val="clear" w:color="auto" w:fill="FFF9EE"/>
        <w:spacing w:after="60"/>
        <w:ind w:left="0"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Windows Desktop (WPF,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WinForms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) Apps</w:t>
      </w:r>
    </w:p>
    <w:p w:rsidR="004C09D1" w:rsidRPr="004C09D1" w:rsidRDefault="004C09D1" w:rsidP="004C09D1">
      <w:pPr>
        <w:numPr>
          <w:ilvl w:val="0"/>
          <w:numId w:val="1"/>
        </w:numPr>
        <w:shd w:val="clear" w:color="auto" w:fill="FFF9EE"/>
        <w:spacing w:after="60"/>
        <w:ind w:left="0"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Windows Store or Universal Apps for Windows Phone</w:t>
      </w:r>
    </w:p>
    <w:p w:rsidR="004C09D1" w:rsidRPr="004C09D1" w:rsidRDefault="004C09D1" w:rsidP="004C09D1">
      <w:pPr>
        <w:numPr>
          <w:ilvl w:val="0"/>
          <w:numId w:val="1"/>
        </w:numPr>
        <w:shd w:val="clear" w:color="auto" w:fill="FFF9EE"/>
        <w:spacing w:after="60"/>
        <w:ind w:left="0"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Windows Phone Silverlight Apps</w:t>
      </w:r>
    </w:p>
    <w:p w:rsidR="004C09D1" w:rsidRPr="004C09D1" w:rsidRDefault="004C09D1" w:rsidP="004C09D1">
      <w:pPr>
        <w:shd w:val="clear" w:color="auto" w:fill="FFF9EE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But in this post we are going to discuss only about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Winium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for Desktop application automation.</w:t>
      </w:r>
    </w:p>
    <w:p w:rsidR="004C09D1" w:rsidRPr="004C09D1" w:rsidRDefault="004C09D1" w:rsidP="004C09D1">
      <w:pPr>
        <w:shd w:val="clear" w:color="auto" w:fill="FFF9EE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C09D1" w:rsidRPr="004C09D1" w:rsidRDefault="004C09D1" w:rsidP="004C09D1">
      <w:pPr>
        <w:shd w:val="clear" w:color="auto" w:fill="FFF9EE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We know that selenium supports only web applications. There are multiple other tools that we discussed in our previous blogs like </w:t>
      </w:r>
      <w:proofErr w:type="spellStart"/>
      <w:proofErr w:type="gram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AutoIT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,</w:t>
      </w:r>
      <w:proofErr w:type="gram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Sikuli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 can be used to automate Windows based applications. But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winium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has the below advantages comparing to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AutoIT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and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Sikuli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.</w:t>
      </w:r>
    </w:p>
    <w:p w:rsidR="004C09D1" w:rsidRPr="004C09D1" w:rsidRDefault="004C09D1" w:rsidP="004C09D1">
      <w:pPr>
        <w:numPr>
          <w:ilvl w:val="0"/>
          <w:numId w:val="2"/>
        </w:numPr>
        <w:shd w:val="clear" w:color="auto" w:fill="FFF9EE"/>
        <w:spacing w:after="60"/>
        <w:ind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As discussed in our previous blogs, to use Auto IT, We have to use some windows bridge to access the methods in it. But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Winium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comes as Java API and also it is implemented on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JSONWire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protocal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that is used by selenium.</w:t>
      </w:r>
    </w:p>
    <w:p w:rsidR="004C09D1" w:rsidRPr="004C09D1" w:rsidRDefault="004C09D1" w:rsidP="004C09D1">
      <w:pPr>
        <w:numPr>
          <w:ilvl w:val="0"/>
          <w:numId w:val="2"/>
        </w:numPr>
        <w:shd w:val="clear" w:color="auto" w:fill="FFF9EE"/>
        <w:spacing w:after="60"/>
        <w:ind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We can also write tests in any programming language that is supported by selenium.</w:t>
      </w:r>
    </w:p>
    <w:p w:rsidR="004C09D1" w:rsidRPr="004C09D1" w:rsidRDefault="004C09D1" w:rsidP="004C09D1">
      <w:pPr>
        <w:numPr>
          <w:ilvl w:val="0"/>
          <w:numId w:val="2"/>
        </w:numPr>
        <w:shd w:val="clear" w:color="auto" w:fill="FFF9EE"/>
        <w:spacing w:after="60"/>
        <w:ind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It supports wide magnitude of applications comparing to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AutoIT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.</w:t>
      </w:r>
    </w:p>
    <w:p w:rsidR="004C09D1" w:rsidRPr="004C09D1" w:rsidRDefault="004C09D1" w:rsidP="004C09D1">
      <w:pPr>
        <w:shd w:val="clear" w:color="auto" w:fill="FFF9EE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Technically,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Winium.Desktop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is an http client. It implements JSWP protocol and uses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Cruciatus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to work with UI elements. Essentially, this is an implementation of WebDriver for Windows-based desktop applications. It uses regular Selenium bindings with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Winium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. </w:t>
      </w:r>
      <w:proofErr w:type="gram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Desktop in order to test Windows-based desktop applications.</w:t>
      </w:r>
      <w:proofErr w:type="gramEnd"/>
    </w:p>
    <w:p w:rsidR="004C09D1" w:rsidRPr="004C09D1" w:rsidRDefault="004C09D1" w:rsidP="004C09D1">
      <w:pPr>
        <w:shd w:val="clear" w:color="auto" w:fill="FFF9EE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888888"/>
          <w:sz w:val="23"/>
          <w:szCs w:val="23"/>
        </w:rPr>
        <w:drawing>
          <wp:inline distT="0" distB="0" distL="0" distR="0">
            <wp:extent cx="4064000" cy="1346200"/>
            <wp:effectExtent l="0" t="0" r="0" b="0"/>
            <wp:docPr id="1" name="Picture 1" descr="https://3.bp.blogspot.com/-9BTLEwbw27g/V2XoOW0aGMI/AAAAAAAAB1w/RAdHsPVR05cEUtmazARCWzh2IFcKXwmNQCKgB/s320/winiu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9BTLEwbw27g/V2XoOW0aGMI/AAAAAAAAB1w/RAdHsPVR05cEUtmazARCWzh2IFcKXwmNQCKgB/s320/winiu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D1" w:rsidRPr="004C09D1" w:rsidRDefault="004C09D1" w:rsidP="004C09D1">
      <w:pPr>
        <w:shd w:val="clear" w:color="auto" w:fill="FFF9EE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br/>
        <w:t xml:space="preserve">Below are the features of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Winium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.</w:t>
      </w:r>
    </w:p>
    <w:p w:rsidR="004C09D1" w:rsidRPr="004C09D1" w:rsidRDefault="004C09D1" w:rsidP="004C09D1">
      <w:pPr>
        <w:numPr>
          <w:ilvl w:val="0"/>
          <w:numId w:val="3"/>
        </w:numPr>
        <w:shd w:val="clear" w:color="auto" w:fill="FFF9EE"/>
        <w:spacing w:after="60"/>
        <w:ind w:left="0"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Automates native windows desktop </w:t>
      </w:r>
      <w:proofErr w:type="gram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app(</w:t>
      </w:r>
      <w:proofErr w:type="spellStart"/>
      <w:proofErr w:type="gram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winforms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, WPF,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everyapp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that uses MS accessibility)</w:t>
      </w:r>
    </w:p>
    <w:p w:rsidR="004C09D1" w:rsidRPr="004C09D1" w:rsidRDefault="004C09D1" w:rsidP="004C09D1">
      <w:pPr>
        <w:numPr>
          <w:ilvl w:val="0"/>
          <w:numId w:val="3"/>
        </w:numPr>
        <w:shd w:val="clear" w:color="auto" w:fill="FFF9EE"/>
        <w:spacing w:after="60"/>
        <w:ind w:left="0"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gram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compatible</w:t>
      </w:r>
      <w:proofErr w:type="gram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with JSON wire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protocal</w:t>
      </w:r>
      <w:proofErr w:type="spellEnd"/>
    </w:p>
    <w:p w:rsidR="004C09D1" w:rsidRPr="004C09D1" w:rsidRDefault="004C09D1" w:rsidP="004C09D1">
      <w:pPr>
        <w:numPr>
          <w:ilvl w:val="0"/>
          <w:numId w:val="3"/>
        </w:numPr>
        <w:shd w:val="clear" w:color="auto" w:fill="FFF9EE"/>
        <w:spacing w:after="60"/>
        <w:ind w:left="0"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Full access to desktop and UI</w:t>
      </w:r>
    </w:p>
    <w:p w:rsidR="004C09D1" w:rsidRPr="004C09D1" w:rsidRDefault="004C09D1" w:rsidP="004C09D1">
      <w:pPr>
        <w:numPr>
          <w:ilvl w:val="0"/>
          <w:numId w:val="3"/>
        </w:numPr>
        <w:shd w:val="clear" w:color="auto" w:fill="FFF9EE"/>
        <w:spacing w:after="60"/>
        <w:ind w:left="0"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Protocal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extensions for desktop specific elements</w:t>
      </w:r>
    </w:p>
    <w:p w:rsidR="004C09D1" w:rsidRPr="004C09D1" w:rsidRDefault="004C09D1" w:rsidP="004C09D1">
      <w:pPr>
        <w:numPr>
          <w:ilvl w:val="0"/>
          <w:numId w:val="3"/>
        </w:numPr>
        <w:shd w:val="clear" w:color="auto" w:fill="FFF9EE"/>
        <w:spacing w:after="60"/>
        <w:ind w:left="0"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We can write tests in any programming language which Selenium Web driver supports</w:t>
      </w:r>
    </w:p>
    <w:p w:rsidR="004C09D1" w:rsidRPr="004C09D1" w:rsidRDefault="004C09D1" w:rsidP="004C09D1">
      <w:pPr>
        <w:shd w:val="clear" w:color="auto" w:fill="FFF9EE"/>
        <w:spacing w:after="24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br/>
        <w:t xml:space="preserve">Below are commands that are supported by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Winium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.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4968"/>
      </w:tblGrid>
      <w:tr w:rsidR="004C09D1" w:rsidRPr="004C09D1" w:rsidTr="004C09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Query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NewSession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FindElement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FindChildElement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/element/:id/element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ClickElement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/element/:id/click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SendKeysToElement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/element/:id/value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GetElementText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GET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/element/:id/text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GetElementAttribute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GET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/element/:id/attribute/:name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Quit</w:t>
            </w:r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DELETE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ClearElement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/element/:id/clear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Close</w:t>
            </w:r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DELETE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/window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ElementEquals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GET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/element/:id/equals/:other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ExecuteScript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/execute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FindChildElements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/element/:id/elements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FindElements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/elements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GetActiveElement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/element/active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GetElementSize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GET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/element/:id/size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ImplicitlyWait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/timeouts/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implicit_wait</w:t>
            </w:r>
            <w:proofErr w:type="spellEnd"/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IsElementDisplayed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GET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/element/:id/displayed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IsElementEnabled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GET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/element/:id/enabled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IsElementSelected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GET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/element/:id/selected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MouseClick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/click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MouseDoubleClick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doubleclick</w:t>
            </w:r>
            <w:proofErr w:type="spellEnd"/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MouseMoveTo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moveto</w:t>
            </w:r>
            <w:proofErr w:type="spellEnd"/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Screenshot</w:t>
            </w:r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GET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/screenshot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SendKeysToActiveElement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/keys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GET /status</w:t>
            </w:r>
          </w:p>
        </w:tc>
      </w:tr>
      <w:tr w:rsidR="004C09D1" w:rsidRPr="004C09D1" w:rsidTr="004C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SubmitElement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9D1" w:rsidRPr="004C09D1" w:rsidRDefault="004C09D1" w:rsidP="004C09D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POST /session/</w:t>
            </w:r>
            <w:proofErr w:type="gram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:</w:t>
            </w:r>
            <w:proofErr w:type="spellStart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sessionId</w:t>
            </w:r>
            <w:proofErr w:type="spellEnd"/>
            <w:proofErr w:type="gramEnd"/>
            <w:r w:rsidRPr="004C09D1">
              <w:rPr>
                <w:rFonts w:ascii="trebuchet ms" w:eastAsia="Times New Roman" w:hAnsi="trebuchet ms" w:cs="Times New Roman"/>
                <w:sz w:val="20"/>
                <w:szCs w:val="20"/>
              </w:rPr>
              <w:t>/element/:id/submit</w:t>
            </w:r>
          </w:p>
        </w:tc>
      </w:tr>
    </w:tbl>
    <w:p w:rsidR="004C09D1" w:rsidRPr="004C09D1" w:rsidRDefault="004C09D1" w:rsidP="004C09D1">
      <w:pPr>
        <w:shd w:val="clear" w:color="auto" w:fill="FFF9EE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b/>
          <w:bCs/>
          <w:color w:val="741B47"/>
          <w:sz w:val="23"/>
          <w:szCs w:val="23"/>
          <w:u w:val="single"/>
        </w:rPr>
        <w:t>Disadvantages:</w:t>
      </w:r>
    </w:p>
    <w:p w:rsidR="004C09D1" w:rsidRPr="004C09D1" w:rsidRDefault="004C09D1" w:rsidP="004C09D1">
      <w:pPr>
        <w:numPr>
          <w:ilvl w:val="0"/>
          <w:numId w:val="4"/>
        </w:numPr>
        <w:shd w:val="clear" w:color="auto" w:fill="FFF9EE"/>
        <w:spacing w:after="60"/>
        <w:ind w:left="0"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It uses real mouse and key board events,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i.e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You can't run more than one session on same machine, or use mouse while tests are running.</w:t>
      </w:r>
    </w:p>
    <w:p w:rsidR="004C09D1" w:rsidRPr="004C09D1" w:rsidRDefault="004C09D1" w:rsidP="004C09D1">
      <w:pPr>
        <w:numPr>
          <w:ilvl w:val="0"/>
          <w:numId w:val="4"/>
        </w:numPr>
        <w:shd w:val="clear" w:color="auto" w:fill="FFF9EE"/>
        <w:spacing w:after="60"/>
        <w:ind w:left="0"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If the app runs in the background and remains running there, then it will not work appropriately.</w:t>
      </w:r>
    </w:p>
    <w:p w:rsidR="004C09D1" w:rsidRPr="004C09D1" w:rsidRDefault="004C09D1" w:rsidP="004C09D1">
      <w:pPr>
        <w:numPr>
          <w:ilvl w:val="0"/>
          <w:numId w:val="4"/>
        </w:numPr>
        <w:shd w:val="clear" w:color="auto" w:fill="FFF9EE"/>
        <w:spacing w:after="60"/>
        <w:ind w:left="0"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It is sometimes difficult to get the text from component that displays the output. Then you receive the error message:  NO Text property. The reason is probably that this type of component is defined as Image.</w:t>
      </w:r>
    </w:p>
    <w:p w:rsidR="004C09D1" w:rsidRPr="004C09D1" w:rsidRDefault="004C09D1" w:rsidP="004C09D1">
      <w:pPr>
        <w:shd w:val="clear" w:color="auto" w:fill="FFF9EE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In this post we are going to learn about writing a text into notepad by using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winium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. Please follow the steps given below.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b/>
          <w:bCs/>
          <w:color w:val="FF0000"/>
          <w:sz w:val="23"/>
          <w:szCs w:val="23"/>
        </w:rPr>
        <w:t>Step 1: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Download the below jars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hyperlink r:id="rId8" w:history="1">
        <w:r w:rsidRPr="004C09D1">
          <w:rPr>
            <w:rFonts w:ascii="trebuchet ms" w:eastAsia="Times New Roman" w:hAnsi="trebuchet ms" w:cs="Times New Roman"/>
            <w:color w:val="888888"/>
            <w:sz w:val="23"/>
            <w:szCs w:val="23"/>
          </w:rPr>
          <w:t>http://mvnrepository.com/artifact/com.github.2gis.winium/winium-elements-desktop/0.1.0-1</w:t>
        </w:r>
      </w:hyperlink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hyperlink r:id="rId9" w:history="1">
        <w:r w:rsidRPr="004C09D1">
          <w:rPr>
            <w:rFonts w:ascii="trebuchet ms" w:eastAsia="Times New Roman" w:hAnsi="trebuchet ms" w:cs="Times New Roman"/>
            <w:color w:val="888888"/>
            <w:sz w:val="23"/>
            <w:szCs w:val="23"/>
          </w:rPr>
          <w:t>http://mvnrepository.com/artifact/com.github.2gis.winium/winium-elements-desktop/0.2.0-1</w:t>
        </w:r>
      </w:hyperlink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br/>
        <w:t>Along with these two jars you need to have selenium latest jar as well. You can get the latest selenium jar from the below path.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hyperlink r:id="rId10" w:history="1">
        <w:r w:rsidRPr="004C09D1">
          <w:rPr>
            <w:rFonts w:ascii="trebuchet ms" w:eastAsia="Times New Roman" w:hAnsi="trebuchet ms" w:cs="Times New Roman"/>
            <w:color w:val="888888"/>
            <w:sz w:val="23"/>
            <w:szCs w:val="23"/>
          </w:rPr>
          <w:t>http://docs.seleniumhq.org/download/</w:t>
        </w:r>
      </w:hyperlink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b/>
          <w:bCs/>
          <w:color w:val="FF0000"/>
          <w:sz w:val="23"/>
          <w:szCs w:val="23"/>
        </w:rPr>
        <w:t>Step 2: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Download Winium.Desktop.Driver.exe file from </w:t>
      </w:r>
      <w:hyperlink r:id="rId11" w:history="1">
        <w:r w:rsidRPr="004C09D1">
          <w:rPr>
            <w:rFonts w:ascii="trebuchet ms" w:eastAsia="Times New Roman" w:hAnsi="trebuchet ms" w:cs="Times New Roman"/>
            <w:color w:val="888888"/>
            <w:sz w:val="23"/>
            <w:szCs w:val="23"/>
          </w:rPr>
          <w:t>https://github.com/2gis/Winium.Desktop/releases</w:t>
        </w:r>
      </w:hyperlink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 (Latest). Extract the zip file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b/>
          <w:bCs/>
          <w:color w:val="FF0000"/>
          <w:sz w:val="23"/>
          <w:szCs w:val="23"/>
        </w:rPr>
        <w:t>Step 3: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Run the Winium.Desktop.Driver.exe file (by double clicking the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Winium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. </w:t>
      </w:r>
      <w:proofErr w:type="gram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Desktop.Driver.exe file).</w:t>
      </w:r>
      <w:proofErr w:type="gram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</w:t>
      </w:r>
      <w:proofErr w:type="gram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So that a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Winium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desktop server will be started and running at port 9999.</w:t>
      </w:r>
      <w:proofErr w:type="gramEnd"/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b/>
          <w:bCs/>
          <w:color w:val="FF0000"/>
          <w:sz w:val="23"/>
          <w:szCs w:val="23"/>
        </w:rPr>
        <w:t>Step 4: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Create a sample Java project and add the downloaded jars into the class path of the project and also TestNG Library. Now create a class and use the below code.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br/>
      </w:r>
      <w:proofErr w:type="gram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package</w:t>
      </w:r>
      <w:proofErr w:type="gram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</w:t>
      </w:r>
      <w:proofErr w:type="spell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com.src.Nainappa.test</w:t>
      </w:r>
      <w:proofErr w:type="spell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;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import </w:t>
      </w:r>
      <w:proofErr w:type="spell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java.io.IOException</w:t>
      </w:r>
      <w:proofErr w:type="spell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;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import java.net.URL;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import </w:t>
      </w:r>
      <w:proofErr w:type="spell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org.openqa.selenium.winium.DesktopOptions</w:t>
      </w:r>
      <w:proofErr w:type="spell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;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import </w:t>
      </w:r>
      <w:proofErr w:type="spell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org.openqa.selenium.winium.WiniumDriver</w:t>
      </w:r>
      <w:proofErr w:type="spell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;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import </w:t>
      </w:r>
      <w:proofErr w:type="spell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org.testng.annotations.Test</w:t>
      </w:r>
      <w:proofErr w:type="spell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;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br/>
        <w:t xml:space="preserve">public class </w:t>
      </w:r>
      <w:proofErr w:type="spell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NotepadTest</w:t>
      </w:r>
      <w:proofErr w:type="spell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{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@Test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public void test() throws </w:t>
      </w:r>
      <w:proofErr w:type="spell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IOException</w:t>
      </w:r>
      <w:proofErr w:type="spell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{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 </w:t>
      </w:r>
      <w:proofErr w:type="spell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DesktopOptions</w:t>
      </w:r>
      <w:proofErr w:type="spell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options= new </w:t>
      </w:r>
      <w:proofErr w:type="spell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DesktopOptions</w:t>
      </w:r>
      <w:proofErr w:type="spell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();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 </w:t>
      </w:r>
      <w:proofErr w:type="spell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options.setApplicationPath</w:t>
      </w:r>
      <w:proofErr w:type="spell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("C:\\WINDOWS\\system32\\notepad.exe");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 try{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  </w:t>
      </w:r>
      <w:proofErr w:type="spell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WiniumDriver</w:t>
      </w:r>
      <w:proofErr w:type="spell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driver=new </w:t>
      </w:r>
      <w:proofErr w:type="spell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WiniumDriver</w:t>
      </w:r>
      <w:proofErr w:type="spell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(new URL("http://localhost:9999"),options);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  </w:t>
      </w:r>
      <w:proofErr w:type="spell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driver.findElementByClassName</w:t>
      </w:r>
      <w:proofErr w:type="spell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("Edit").sendKeys("This is sample test");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  </w:t>
      </w:r>
      <w:proofErr w:type="spell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driver.close</w:t>
      </w:r>
      <w:proofErr w:type="spell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();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 }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 catch(Exception e){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  System.out.println(</w:t>
      </w:r>
      <w:proofErr w:type="spellStart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e.getMessage</w:t>
      </w:r>
      <w:proofErr w:type="spellEnd"/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());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 }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 xml:space="preserve"> }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i/>
          <w:iCs/>
          <w:color w:val="222222"/>
          <w:sz w:val="23"/>
          <w:szCs w:val="23"/>
        </w:rPr>
        <w:t>}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b/>
          <w:bCs/>
          <w:color w:val="FF0000"/>
          <w:sz w:val="23"/>
          <w:szCs w:val="23"/>
        </w:rPr>
        <w:t>Step 5: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Run this code as TestNG Method. It opens the notepad and enters the text on the note pad and also tries to close it.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br/>
        <w:t>If anybody is wondering how to get to know the properties of the elements, we have multiple ways.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br/>
        <w:t xml:space="preserve">1. </w:t>
      </w:r>
      <w:proofErr w:type="spell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Renorex</w:t>
      </w:r>
      <w:proofErr w:type="spell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offers free spy. We can download it from the below path and use it.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   http://www.ranorex.com/test-automation-tools/ranorex-spy.html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br/>
        <w:t>2. The other way is White tool. You can download the entire tool from the below path.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   https://github.com/TestStack/White</w:t>
      </w:r>
      <w:r w:rsidRPr="004C09D1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gramStart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>   Extract</w:t>
      </w:r>
      <w:proofErr w:type="gramEnd"/>
      <w:r w:rsidRPr="004C09D1">
        <w:rPr>
          <w:rFonts w:ascii="trebuchet ms" w:eastAsia="Times New Roman" w:hAnsi="trebuchet ms" w:cs="Times New Roman"/>
          <w:color w:val="222222"/>
          <w:sz w:val="23"/>
          <w:szCs w:val="23"/>
        </w:rPr>
        <w:t xml:space="preserve"> the Zip file and you will see a file called UISpy.exe. This can also be used for spying on the elements.</w:t>
      </w:r>
    </w:p>
    <w:p w:rsidR="00CE401A" w:rsidRDefault="00CE401A">
      <w:bookmarkStart w:id="0" w:name="_GoBack"/>
      <w:bookmarkEnd w:id="0"/>
    </w:p>
    <w:sectPr w:rsidR="00CE401A" w:rsidSect="00CE40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95343"/>
    <w:multiLevelType w:val="multilevel"/>
    <w:tmpl w:val="D6A04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D83D4E"/>
    <w:multiLevelType w:val="multilevel"/>
    <w:tmpl w:val="192A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A232E"/>
    <w:multiLevelType w:val="multilevel"/>
    <w:tmpl w:val="89D0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722902"/>
    <w:multiLevelType w:val="multilevel"/>
    <w:tmpl w:val="BF68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D1"/>
    <w:rsid w:val="004C09D1"/>
    <w:rsid w:val="00CE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F278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9D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09D1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C09D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09D1"/>
  </w:style>
  <w:style w:type="character" w:customStyle="1" w:styleId="apple-tab-span">
    <w:name w:val="apple-tab-span"/>
    <w:basedOn w:val="DefaultParagraphFont"/>
    <w:rsid w:val="004C09D1"/>
  </w:style>
  <w:style w:type="paragraph" w:styleId="BalloonText">
    <w:name w:val="Balloon Text"/>
    <w:basedOn w:val="Normal"/>
    <w:link w:val="BalloonTextChar"/>
    <w:uiPriority w:val="99"/>
    <w:semiHidden/>
    <w:unhideWhenUsed/>
    <w:rsid w:val="004C09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9D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9D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09D1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C09D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09D1"/>
  </w:style>
  <w:style w:type="character" w:customStyle="1" w:styleId="apple-tab-span">
    <w:name w:val="apple-tab-span"/>
    <w:basedOn w:val="DefaultParagraphFont"/>
    <w:rsid w:val="004C09D1"/>
  </w:style>
  <w:style w:type="paragraph" w:styleId="BalloonText">
    <w:name w:val="Balloon Text"/>
    <w:basedOn w:val="Normal"/>
    <w:link w:val="BalloonTextChar"/>
    <w:uiPriority w:val="99"/>
    <w:semiHidden/>
    <w:unhideWhenUsed/>
    <w:rsid w:val="004C09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9D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8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2gis/Winium.Desktop/release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3.bp.blogspot.com/-9BTLEwbw27g/V2XoOW0aGMI/AAAAAAAAB1w/RAdHsPVR05cEUtmazARCWzh2IFcKXwmNQCKgB/s1600/winium.p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mvnrepository.com/artifact/com.github.2gis.winium/winium-elements-desktop/0.1.0-1" TargetMode="External"/><Relationship Id="rId9" Type="http://schemas.openxmlformats.org/officeDocument/2006/relationships/hyperlink" Target="http://mvnrepository.com/artifact/com.github.2gis.winium/winium-elements-desktop/0.2.0-1" TargetMode="External"/><Relationship Id="rId10" Type="http://schemas.openxmlformats.org/officeDocument/2006/relationships/hyperlink" Target="http://docs.seleniumhq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924</Words>
  <Characters>5271</Characters>
  <Application>Microsoft Macintosh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vincent</dc:creator>
  <cp:keywords/>
  <dc:description/>
  <cp:lastModifiedBy>gregory vincent</cp:lastModifiedBy>
  <cp:revision>1</cp:revision>
  <dcterms:created xsi:type="dcterms:W3CDTF">2017-05-11T18:07:00Z</dcterms:created>
  <dcterms:modified xsi:type="dcterms:W3CDTF">2017-05-11T18:51:00Z</dcterms:modified>
</cp:coreProperties>
</file>