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540B" w:rsidRDefault="00EF723C">
      <w:pPr>
        <w:pStyle w:val="Heading1"/>
        <w:spacing w:before="200" w:after="0"/>
        <w:contextualSpacing w:val="0"/>
        <w:jc w:val="center"/>
      </w:pPr>
      <w:r>
        <w:rPr>
          <w:rFonts w:ascii="Trebuchet MS" w:eastAsia="Trebuchet MS" w:hAnsi="Trebuchet MS" w:cs="Trebuchet MS"/>
          <w:sz w:val="32"/>
          <w:szCs w:val="32"/>
        </w:rPr>
        <w:t>Developer Candidate Exercise</w:t>
      </w:r>
    </w:p>
    <w:p w:rsidR="00BA540B" w:rsidRDefault="00BA540B"/>
    <w:p w:rsidR="00BA540B" w:rsidRDefault="00EF723C">
      <w:r>
        <w:t xml:space="preserve">The following exercise will assess your ability to deliver </w:t>
      </w:r>
      <w:r w:rsidR="008221DC">
        <w:t>well-structured</w:t>
      </w:r>
      <w:r>
        <w:t xml:space="preserve"> and maintainable code.  Since we value quality software, we will put equal emphasis on evaluating your tests as we will on the code itself. The exercise should take between 30 and 45 minutes; don’t spend much longer than this.</w:t>
      </w:r>
    </w:p>
    <w:p w:rsidR="00BA540B" w:rsidRDefault="00BA540B"/>
    <w:p w:rsidR="00BA540B" w:rsidRDefault="00EF723C">
      <w:r>
        <w:t>Please complete the following exercise in Java. If this exercise goes well, you may be asked to make further amendments to your code</w:t>
      </w:r>
      <w:r w:rsidR="008221DC">
        <w:t xml:space="preserve"> in</w:t>
      </w:r>
      <w:bookmarkStart w:id="0" w:name="_GoBack"/>
      <w:bookmarkEnd w:id="0"/>
      <w:r>
        <w:t xml:space="preserve"> an exercise with a member of the team.</w:t>
      </w:r>
    </w:p>
    <w:p w:rsidR="00BA540B" w:rsidRDefault="00BA540B"/>
    <w:p w:rsidR="00BA540B" w:rsidRDefault="00EF723C">
      <w:r>
        <w:t xml:space="preserve">Please use git to version control your exercise.  After completing the first step, please clearly tag the commit so that we can evaluate your approach.  You may make other commits to further demonstrate your approach. Please make your code available to us, e.g. via your </w:t>
      </w:r>
      <w:proofErr w:type="spellStart"/>
      <w:r>
        <w:t>GitHub</w:t>
      </w:r>
      <w:proofErr w:type="spellEnd"/>
      <w:r>
        <w:t xml:space="preserve"> (or similar) account.</w:t>
      </w:r>
    </w:p>
    <w:p w:rsidR="00BA540B" w:rsidRDefault="00BA540B"/>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540B">
        <w:tc>
          <w:tcPr>
            <w:tcW w:w="9029" w:type="dxa"/>
            <w:tcMar>
              <w:top w:w="100" w:type="dxa"/>
              <w:left w:w="100" w:type="dxa"/>
              <w:bottom w:w="100" w:type="dxa"/>
              <w:right w:w="100" w:type="dxa"/>
            </w:tcMar>
          </w:tcPr>
          <w:p w:rsidR="00BA540B" w:rsidRDefault="00EF723C">
            <w:pPr>
              <w:spacing w:line="240" w:lineRule="auto"/>
            </w:pPr>
            <w:r>
              <w:rPr>
                <w:i/>
                <w:color w:val="274E13"/>
                <w:sz w:val="24"/>
                <w:szCs w:val="24"/>
              </w:rPr>
              <w:t>Complete the steps in order.  Don’t read ahead.  At each step build the simplest possible solution which meets our requirement.  Tag a git commit after each step so that your approach is clear.</w:t>
            </w:r>
          </w:p>
        </w:tc>
      </w:tr>
    </w:tbl>
    <w:p w:rsidR="00BA540B" w:rsidRDefault="00EF723C">
      <w:pPr>
        <w:pStyle w:val="Heading3"/>
        <w:spacing w:before="160" w:after="0"/>
        <w:contextualSpacing w:val="0"/>
      </w:pPr>
      <w:bookmarkStart w:id="1" w:name="h.xthie7sh3kdt" w:colFirst="0" w:colLast="0"/>
      <w:bookmarkEnd w:id="1"/>
      <w:r>
        <w:rPr>
          <w:color w:val="000000"/>
          <w:sz w:val="22"/>
          <w:szCs w:val="22"/>
        </w:rPr>
        <w:t>Your answers will be used as part of our sifting and are likely to be discussed with your interviewer at later stages.</w:t>
      </w:r>
    </w:p>
    <w:p w:rsidR="00BA540B" w:rsidRDefault="00EF723C">
      <w:pPr>
        <w:pStyle w:val="Heading3"/>
        <w:spacing w:before="160" w:after="0"/>
        <w:contextualSpacing w:val="0"/>
      </w:pPr>
      <w:bookmarkStart w:id="2" w:name="h.wkw66nq2qmve" w:colFirst="0" w:colLast="0"/>
      <w:bookmarkEnd w:id="2"/>
      <w:r>
        <w:rPr>
          <w:rFonts w:ascii="Trebuchet MS" w:eastAsia="Trebuchet MS" w:hAnsi="Trebuchet MS" w:cs="Trebuchet MS"/>
          <w:b/>
          <w:color w:val="666666"/>
          <w:sz w:val="24"/>
          <w:szCs w:val="24"/>
        </w:rPr>
        <w:t>Step 1: Shopping cart</w:t>
      </w:r>
    </w:p>
    <w:p w:rsidR="00BA540B" w:rsidRDefault="00EF723C">
      <w:pPr>
        <w:numPr>
          <w:ilvl w:val="0"/>
          <w:numId w:val="1"/>
        </w:numPr>
        <w:ind w:hanging="360"/>
        <w:contextualSpacing/>
      </w:pPr>
      <w:r>
        <w:t xml:space="preserve">You are building a checkout system for a shop which only sells apples and oranges.  </w:t>
      </w:r>
    </w:p>
    <w:p w:rsidR="00BA540B" w:rsidRDefault="00EF723C">
      <w:pPr>
        <w:numPr>
          <w:ilvl w:val="0"/>
          <w:numId w:val="1"/>
        </w:numPr>
        <w:ind w:hanging="360"/>
        <w:contextualSpacing/>
      </w:pPr>
      <w:r>
        <w:t>Apples cost 60p and oranges cost 25p.</w:t>
      </w:r>
    </w:p>
    <w:p w:rsidR="00BA540B" w:rsidRDefault="00EF723C">
      <w:pPr>
        <w:numPr>
          <w:ilvl w:val="0"/>
          <w:numId w:val="1"/>
        </w:numPr>
        <w:ind w:hanging="360"/>
        <w:contextualSpacing/>
      </w:pPr>
      <w:r>
        <w:t>Build a checkout system which takes a list of items scanned at the till and outputs the total cost</w:t>
      </w:r>
    </w:p>
    <w:p w:rsidR="00BA540B" w:rsidRDefault="00EF723C">
      <w:pPr>
        <w:numPr>
          <w:ilvl w:val="0"/>
          <w:numId w:val="1"/>
        </w:numPr>
        <w:ind w:hanging="360"/>
        <w:contextualSpacing/>
      </w:pPr>
      <w:r>
        <w:t>For example: [ Apple, Apple, Orange, Apple ] =&gt; £2.05</w:t>
      </w:r>
    </w:p>
    <w:p w:rsidR="00BA540B" w:rsidRDefault="00EF723C">
      <w:pPr>
        <w:numPr>
          <w:ilvl w:val="0"/>
          <w:numId w:val="1"/>
        </w:numPr>
        <w:ind w:hanging="360"/>
        <w:contextualSpacing/>
      </w:pPr>
      <w:r>
        <w:t>Make reasonable assumptions about the inputs to your solution; for example, many candidates take a list of strings as input</w:t>
      </w:r>
    </w:p>
    <w:p w:rsidR="00BA540B" w:rsidRDefault="00BA540B"/>
    <w:p w:rsidR="00BA540B" w:rsidRDefault="00EF723C">
      <w:pPr>
        <w:pStyle w:val="Heading3"/>
        <w:spacing w:before="160" w:after="0"/>
        <w:contextualSpacing w:val="0"/>
      </w:pPr>
      <w:bookmarkStart w:id="3" w:name="h.dfed15urctlk" w:colFirst="0" w:colLast="0"/>
      <w:bookmarkEnd w:id="3"/>
      <w:r>
        <w:rPr>
          <w:rFonts w:ascii="Trebuchet MS" w:eastAsia="Trebuchet MS" w:hAnsi="Trebuchet MS" w:cs="Trebuchet MS"/>
          <w:b/>
          <w:color w:val="666666"/>
          <w:sz w:val="24"/>
          <w:szCs w:val="24"/>
        </w:rPr>
        <w:t>Step 2: Simple offers</w:t>
      </w:r>
    </w:p>
    <w:p w:rsidR="00BA540B" w:rsidRDefault="00EF723C">
      <w:pPr>
        <w:numPr>
          <w:ilvl w:val="0"/>
          <w:numId w:val="2"/>
        </w:numPr>
        <w:ind w:hanging="360"/>
        <w:contextualSpacing/>
      </w:pPr>
      <w:r>
        <w:t>The shop decides to introduce two new offers</w:t>
      </w:r>
    </w:p>
    <w:p w:rsidR="00BA540B" w:rsidRDefault="00EF723C">
      <w:pPr>
        <w:numPr>
          <w:ilvl w:val="1"/>
          <w:numId w:val="2"/>
        </w:numPr>
        <w:ind w:hanging="360"/>
        <w:contextualSpacing/>
      </w:pPr>
      <w:r>
        <w:t>buy one, get one free on Apples</w:t>
      </w:r>
    </w:p>
    <w:p w:rsidR="00BA540B" w:rsidRDefault="00EF723C">
      <w:pPr>
        <w:numPr>
          <w:ilvl w:val="1"/>
          <w:numId w:val="2"/>
        </w:numPr>
        <w:ind w:hanging="360"/>
        <w:contextualSpacing/>
      </w:pPr>
      <w:r>
        <w:t>3 for the price of 2 on Oranges</w:t>
      </w:r>
    </w:p>
    <w:p w:rsidR="00BA540B" w:rsidRDefault="00EF723C">
      <w:pPr>
        <w:numPr>
          <w:ilvl w:val="0"/>
          <w:numId w:val="2"/>
        </w:numPr>
        <w:ind w:hanging="360"/>
        <w:contextualSpacing/>
      </w:pPr>
      <w:r>
        <w:t>Update your checkout functions accordingly</w:t>
      </w:r>
    </w:p>
    <w:p w:rsidR="00BA540B" w:rsidRDefault="00BA540B"/>
    <w:sectPr w:rsidR="00BA540B">
      <w:pgSz w:w="11909" w:h="16834"/>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262F85"/>
    <w:multiLevelType w:val="multilevel"/>
    <w:tmpl w:val="72EC5B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541206D"/>
    <w:multiLevelType w:val="multilevel"/>
    <w:tmpl w:val="5E3A3A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40B"/>
    <w:rsid w:val="008221DC"/>
    <w:rsid w:val="00BA540B"/>
    <w:rsid w:val="00C71926"/>
    <w:rsid w:val="00EF72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AFB55A-5400-4209-B9C0-62D29CA7A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257</Words>
  <Characters>1465</Characters>
  <Application>Microsoft Office Word</Application>
  <DocSecurity>0</DocSecurity>
  <Lines>12</Lines>
  <Paragraphs>3</Paragraphs>
  <ScaleCrop>false</ScaleCrop>
  <Company>APS</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Sehijpal, Vin (Capgemini)</dc:creator>
  <cp:lastModifiedBy>Sehijpal, Vin (Capgemini)</cp:lastModifiedBy>
  <cp:revision>5</cp:revision>
  <dcterms:created xsi:type="dcterms:W3CDTF">2016-08-03T07:29:00Z</dcterms:created>
  <dcterms:modified xsi:type="dcterms:W3CDTF">2016-08-03T14:46:00Z</dcterms:modified>
</cp:coreProperties>
</file>