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0.jpeg" ContentType="image/jpeg"/>
  <Override PartName="/word/media/image8.jpeg" ContentType="image/jpeg"/>
  <Override PartName="/word/media/image5.png" ContentType="image/png"/>
  <Override PartName="/word/media/image9.jpeg" ContentType="image/jpeg"/>
  <Override PartName="/word/media/image11.jpeg" ContentType="image/jpeg"/>
  <Override PartName="/word/media/image18.wmf" ContentType="image/x-wmf"/>
  <Override PartName="/word/media/image3.jpeg" ContentType="image/jpeg"/>
  <Override PartName="/word/media/image17.jpeg" ContentType="image/jpeg"/>
  <Override PartName="/word/media/image16.jpeg" ContentType="image/jpeg"/>
  <Override PartName="/word/media/image15.jpeg" ContentType="image/jpeg"/>
  <Override PartName="/word/media/image14.jpeg" ContentType="image/jpeg"/>
  <Override PartName="/word/media/image1.jpeg" ContentType="image/jpeg"/>
  <Override PartName="/word/media/image2.jpeg" ContentType="image/jpeg"/>
  <Override PartName="/word/media/image4.jpeg" ContentType="image/jpeg"/>
  <Override PartName="/word/media/image6.jpeg" ContentType="image/jpeg"/>
  <Override PartName="/word/media/image7.jpeg" ContentType="image/jpeg"/>
  <Override PartName="/word/media/image12.jpeg" ContentType="image/jpeg"/>
  <Override PartName="/word/media/image13.jpeg" ContentType="image/jpe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exact" w:line="320"/>
        <w:rPr>
          <w:rFonts w:eastAsia="標楷體"/>
        </w:rPr>
      </w:pPr>
      <w:r>
        <w:rPr>
          <w:rFonts w:eastAsia="Times New Roman"/>
          <w:sz w:val="32"/>
        </w:rPr>
        <w:t xml:space="preserve"> </w:t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6">
                <wp:simplePos x="0" y="0"/>
                <wp:positionH relativeFrom="column">
                  <wp:posOffset>342900</wp:posOffset>
                </wp:positionH>
                <wp:positionV relativeFrom="paragraph">
                  <wp:posOffset>114300</wp:posOffset>
                </wp:positionV>
                <wp:extent cx="8305800" cy="1371600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05800" cy="137160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sz w:val="40"/>
                              </w:rPr>
                            </w:pPr>
                            <w:r>
                              <w:rPr>
                                <w:rFonts w:eastAsia="標楷體"/>
                                <w:sz w:val="40"/>
                              </w:rPr>
                              <w:t>長庚紀念醫院</w:t>
                            </w:r>
                            <w:r>
                              <w:rPr>
                                <w:rFonts w:eastAsia="Times New Roman"/>
                                <w:sz w:val="40"/>
                              </w:rPr>
                              <w:t xml:space="preserve">    </w:t>
                            </w:r>
                            <w:r>
                              <w:rPr>
                                <w:rFonts w:eastAsia="標楷體"/>
                                <w:sz w:val="40"/>
                              </w:rPr>
                              <w:t>高雄院區</w:t>
                            </w:r>
                            <w:r>
                              <w:rPr>
                                <w:rFonts w:eastAsia="Times New Roman"/>
                                <w:sz w:val="40"/>
                              </w:rPr>
                              <w:t xml:space="preserve">        </w:t>
                            </w:r>
                            <w:r>
                              <w:rPr>
                                <w:rFonts w:eastAsia="標楷體"/>
                                <w:sz w:val="40"/>
                              </w:rPr>
                              <w:t>部門</w:t>
                            </w:r>
                            <w:r>
                              <w:rPr>
                                <w:rFonts w:eastAsia="Times New Roman"/>
                                <w:sz w:val="40"/>
                              </w:rPr>
                              <w:t xml:space="preserve">  </w:t>
                            </w:r>
                            <w:r>
                              <w:rPr>
                                <w:rFonts w:eastAsia="標楷體"/>
                                <w:sz w:val="40"/>
                              </w:rPr>
                              <w:t>呼吸治療科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標楷體" w:hAnsi="標楷體" w:eastAsia="標楷體"/>
                                <w:sz w:val="40"/>
                              </w:rPr>
                            </w:pPr>
                            <w:r>
                              <w:rPr>
                                <w:rFonts w:eastAsia="標楷體" w:ascii="標楷體" w:hAnsi="標楷體"/>
                                <w:sz w:val="40"/>
                              </w:rPr>
                            </w:r>
                          </w:p>
                          <w:p>
                            <w:pPr>
                              <w:pStyle w:val="Normal"/>
                              <w:spacing w:lineRule="exact" w:line="360"/>
                              <w:jc w:val="both"/>
                              <w:rPr/>
                            </w:pPr>
                            <w:r>
                              <w:rPr>
                                <w:rFonts w:eastAsia="Times New Roman"/>
                                <w:sz w:val="40"/>
                              </w:rPr>
                              <w:t xml:space="preserve">                                        </w:t>
                            </w:r>
                            <w:r>
                              <w:rPr>
                                <w:rFonts w:eastAsia="標楷體"/>
                                <w:sz w:val="40"/>
                              </w:rPr>
                              <w:t>適用對象</w:t>
                            </w:r>
                            <w:r>
                              <w:rPr>
                                <w:rFonts w:eastAsia="標楷體"/>
                                <w:sz w:val="40"/>
                              </w:rPr>
                              <w:t>(</w:t>
                            </w:r>
                            <w:r>
                              <w:rPr>
                                <w:rFonts w:ascii="新細明體;PMingLiU" w:hAnsi="新細明體;PMingLiU" w:eastAsia="標楷體"/>
                                <w:kern w:val="0"/>
                                <w:sz w:val="40"/>
                              </w:rPr>
                              <w:t>呼吸治療師</w:t>
                            </w:r>
                            <w:r>
                              <w:rPr>
                                <w:rFonts w:eastAsia="標楷體" w:ascii="新細明體;PMingLiU" w:hAnsi="新細明體;PMingLiU"/>
                                <w:kern w:val="0"/>
                                <w:sz w:val="40"/>
                              </w:rPr>
                              <w:t>/</w:t>
                            </w:r>
                            <w:r>
                              <w:rPr>
                                <w:rFonts w:ascii="新細明體;PMingLiU" w:hAnsi="新細明體;PMingLiU" w:eastAsia="標楷體"/>
                                <w:kern w:val="0"/>
                                <w:sz w:val="40"/>
                              </w:rPr>
                              <w:t>員</w:t>
                            </w:r>
                            <w:r>
                              <w:rPr>
                                <w:rFonts w:eastAsia="標楷體"/>
                                <w:sz w:val="40"/>
                              </w:rPr>
                              <w:t>)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654pt;height:108pt;mso-wrap-distance-left:9.05pt;mso-wrap-distance-right:9.05pt;mso-wrap-distance-top:0pt;mso-wrap-distance-bottom:0pt;margin-top:9pt;mso-position-vertical-relative:text;margin-left:27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rPr>
                          <w:sz w:val="40"/>
                        </w:rPr>
                      </w:pPr>
                      <w:r>
                        <w:rPr>
                          <w:rFonts w:eastAsia="標楷體"/>
                          <w:sz w:val="40"/>
                        </w:rPr>
                        <w:t>長庚紀念醫院</w:t>
                      </w:r>
                      <w:r>
                        <w:rPr>
                          <w:rFonts w:eastAsia="Times New Roman"/>
                          <w:sz w:val="40"/>
                        </w:rPr>
                        <w:t xml:space="preserve">    </w:t>
                      </w:r>
                      <w:r>
                        <w:rPr>
                          <w:rFonts w:eastAsia="標楷體"/>
                          <w:sz w:val="40"/>
                        </w:rPr>
                        <w:t>高雄院區</w:t>
                      </w:r>
                      <w:r>
                        <w:rPr>
                          <w:rFonts w:eastAsia="Times New Roman"/>
                          <w:sz w:val="40"/>
                        </w:rPr>
                        <w:t xml:space="preserve">        </w:t>
                      </w:r>
                      <w:r>
                        <w:rPr>
                          <w:rFonts w:eastAsia="標楷體"/>
                          <w:sz w:val="40"/>
                        </w:rPr>
                        <w:t>部門</w:t>
                      </w:r>
                      <w:r>
                        <w:rPr>
                          <w:rFonts w:eastAsia="Times New Roman"/>
                          <w:sz w:val="40"/>
                        </w:rPr>
                        <w:t xml:space="preserve">  </w:t>
                      </w:r>
                      <w:r>
                        <w:rPr>
                          <w:rFonts w:eastAsia="標楷體"/>
                          <w:sz w:val="40"/>
                        </w:rPr>
                        <w:t>呼吸治療科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標楷體" w:hAnsi="標楷體" w:eastAsia="標楷體"/>
                          <w:sz w:val="40"/>
                        </w:rPr>
                      </w:pPr>
                      <w:r>
                        <w:rPr>
                          <w:rFonts w:eastAsia="標楷體" w:ascii="標楷體" w:hAnsi="標楷體"/>
                          <w:sz w:val="40"/>
                        </w:rPr>
                      </w:r>
                    </w:p>
                    <w:p>
                      <w:pPr>
                        <w:pStyle w:val="Normal"/>
                        <w:spacing w:lineRule="exact" w:line="360"/>
                        <w:jc w:val="both"/>
                        <w:rPr/>
                      </w:pPr>
                      <w:r>
                        <w:rPr>
                          <w:rFonts w:eastAsia="Times New Roman"/>
                          <w:sz w:val="40"/>
                        </w:rPr>
                        <w:t xml:space="preserve">                                        </w:t>
                      </w:r>
                      <w:r>
                        <w:rPr>
                          <w:rFonts w:eastAsia="標楷體"/>
                          <w:sz w:val="40"/>
                        </w:rPr>
                        <w:t>適用對象</w:t>
                      </w:r>
                      <w:r>
                        <w:rPr>
                          <w:rFonts w:eastAsia="標楷體"/>
                          <w:sz w:val="40"/>
                        </w:rPr>
                        <w:t>(</w:t>
                      </w:r>
                      <w:r>
                        <w:rPr>
                          <w:rFonts w:ascii="新細明體;PMingLiU" w:hAnsi="新細明體;PMingLiU" w:eastAsia="標楷體"/>
                          <w:kern w:val="0"/>
                          <w:sz w:val="40"/>
                        </w:rPr>
                        <w:t>呼吸治療師</w:t>
                      </w:r>
                      <w:r>
                        <w:rPr>
                          <w:rFonts w:eastAsia="標楷體" w:ascii="新細明體;PMingLiU" w:hAnsi="新細明體;PMingLiU"/>
                          <w:kern w:val="0"/>
                          <w:sz w:val="40"/>
                        </w:rPr>
                        <w:t>/</w:t>
                      </w:r>
                      <w:r>
                        <w:rPr>
                          <w:rFonts w:ascii="新細明體;PMingLiU" w:hAnsi="新細明體;PMingLiU" w:eastAsia="標楷體"/>
                          <w:kern w:val="0"/>
                          <w:sz w:val="40"/>
                        </w:rPr>
                        <w:t>員</w:t>
                      </w:r>
                      <w:r>
                        <w:rPr>
                          <w:rFonts w:eastAsia="標楷體"/>
                          <w:sz w:val="40"/>
                        </w:rPr>
                        <w:t>)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exact" w:line="320"/>
        <w:rPr>
          <w:rFonts w:eastAsia="標楷體"/>
        </w:rPr>
      </w:pPr>
      <w:r>
        <w:rPr>
          <w:rFonts w:eastAsia="Times New Roman"/>
          <w:sz w:val="32"/>
        </w:rPr>
        <w:t xml:space="preserve">   </w:t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rFonts w:eastAsia="標楷體"/>
          <w:sz w:val="32"/>
          <w:lang w:val="zh-TW" w:eastAsia="zh-TW"/>
        </w:rPr>
      </w:pPr>
      <w:r>
        <w:rPr>
          <w:rFonts w:eastAsia="標楷體"/>
          <w:sz w:val="32"/>
          <w:lang w:val="zh-TW" w:eastAsia="zh-TW"/>
        </w:rPr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4">
                <wp:simplePos x="0" y="0"/>
                <wp:positionH relativeFrom="column">
                  <wp:posOffset>338455</wp:posOffset>
                </wp:positionH>
                <wp:positionV relativeFrom="paragraph">
                  <wp:posOffset>60325</wp:posOffset>
                </wp:positionV>
                <wp:extent cx="8009890" cy="1532890"/>
                <wp:effectExtent l="0" t="0" r="0" b="0"/>
                <wp:wrapNone/>
                <wp:docPr id="2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9890" cy="153289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ind w:firstLine="2080"/>
                              <w:rPr>
                                <w:rFonts w:ascii="標楷體" w:hAnsi="標楷體" w:eastAsia="標楷體" w:cs="標楷體"/>
                                <w:sz w:val="52"/>
                              </w:rPr>
                            </w:pPr>
                            <w:r>
                              <w:rPr>
                                <w:rFonts w:eastAsia="標楷體" w:cs="標楷體" w:ascii="標楷體" w:hAnsi="標楷體"/>
                                <w:sz w:val="52"/>
                              </w:rPr>
                            </w:r>
                          </w:p>
                          <w:p>
                            <w:pPr>
                              <w:pStyle w:val="Normal"/>
                              <w:rPr>
                                <w:sz w:val="52"/>
                              </w:rPr>
                            </w:pPr>
                            <w:r>
                              <w:rPr>
                                <w:rFonts w:ascii="標楷體" w:hAnsi="標楷體" w:cs="標楷體" w:eastAsia="標楷體"/>
                                <w:sz w:val="52"/>
                              </w:rPr>
                              <w:t>脈衝式血氧飽和度監測</w:t>
                            </w:r>
                            <w:r>
                              <w:rPr>
                                <w:rFonts w:eastAsia="標楷體"/>
                                <w:bCs/>
                                <w:sz w:val="52"/>
                                <w:szCs w:val="52"/>
                              </w:rPr>
                              <w:t>(Pulse Oximetr</w:t>
                            </w:r>
                            <w:r>
                              <w:rPr>
                                <w:rFonts w:eastAsia="標楷體"/>
                                <w:bCs/>
                                <w:sz w:val="52"/>
                                <w:szCs w:val="52"/>
                              </w:rPr>
                              <w:t>y</w:t>
                            </w:r>
                            <w:r>
                              <w:rPr>
                                <w:rFonts w:eastAsia="標楷體"/>
                                <w:bCs/>
                                <w:sz w:val="52"/>
                                <w:szCs w:val="52"/>
                              </w:rPr>
                              <w:t>)</w:t>
                            </w:r>
                            <w:r>
                              <w:rPr>
                                <w:rFonts w:ascii="標楷體" w:hAnsi="標楷體" w:eastAsia="標楷體"/>
                                <w:sz w:val="52"/>
                              </w:rPr>
                              <w:t>標準</w:t>
                            </w:r>
                            <w:r>
                              <w:rPr>
                                <w:rFonts w:ascii="標楷體" w:hAnsi="標楷體" w:cs="標楷體" w:eastAsia="標楷體"/>
                                <w:sz w:val="52"/>
                              </w:rPr>
                              <w:t>作業規範</w:t>
                            </w:r>
                          </w:p>
                          <w:p>
                            <w:pPr>
                              <w:pStyle w:val="Normal"/>
                              <w:rPr>
                                <w:sz w:val="52"/>
                              </w:rPr>
                            </w:pPr>
                            <w:r>
                              <w:rPr>
                                <w:sz w:val="52"/>
                              </w:rPr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630.7pt;height:120.7pt;mso-wrap-distance-left:9.05pt;mso-wrap-distance-right:9.05pt;mso-wrap-distance-top:0pt;mso-wrap-distance-bottom:0pt;margin-top:4.75pt;mso-position-vertical-relative:text;margin-left:26.65pt;mso-position-horizontal-relative:text">
                <v:textbox>
                  <w:txbxContent>
                    <w:p>
                      <w:pPr>
                        <w:pStyle w:val="Normal"/>
                        <w:ind w:firstLine="2080"/>
                        <w:rPr>
                          <w:rFonts w:ascii="標楷體" w:hAnsi="標楷體" w:eastAsia="標楷體" w:cs="標楷體"/>
                          <w:sz w:val="52"/>
                        </w:rPr>
                      </w:pPr>
                      <w:r>
                        <w:rPr>
                          <w:rFonts w:eastAsia="標楷體" w:cs="標楷體" w:ascii="標楷體" w:hAnsi="標楷體"/>
                          <w:sz w:val="52"/>
                        </w:rPr>
                      </w:r>
                    </w:p>
                    <w:p>
                      <w:pPr>
                        <w:pStyle w:val="Normal"/>
                        <w:rPr>
                          <w:sz w:val="52"/>
                        </w:rPr>
                      </w:pPr>
                      <w:r>
                        <w:rPr>
                          <w:rFonts w:ascii="標楷體" w:hAnsi="標楷體" w:cs="標楷體" w:eastAsia="標楷體"/>
                          <w:sz w:val="52"/>
                        </w:rPr>
                        <w:t>脈衝式血氧飽和度監測</w:t>
                      </w:r>
                      <w:r>
                        <w:rPr>
                          <w:rFonts w:eastAsia="標楷體"/>
                          <w:bCs/>
                          <w:sz w:val="52"/>
                          <w:szCs w:val="52"/>
                        </w:rPr>
                        <w:t>(Pulse Oximetr</w:t>
                      </w:r>
                      <w:r>
                        <w:rPr>
                          <w:rFonts w:eastAsia="標楷體"/>
                          <w:bCs/>
                          <w:sz w:val="52"/>
                          <w:szCs w:val="52"/>
                        </w:rPr>
                        <w:t>y</w:t>
                      </w:r>
                      <w:r>
                        <w:rPr>
                          <w:rFonts w:eastAsia="標楷體"/>
                          <w:bCs/>
                          <w:sz w:val="52"/>
                          <w:szCs w:val="52"/>
                        </w:rPr>
                        <w:t>)</w:t>
                      </w:r>
                      <w:r>
                        <w:rPr>
                          <w:rFonts w:ascii="標楷體" w:hAnsi="標楷體" w:eastAsia="標楷體"/>
                          <w:sz w:val="52"/>
                        </w:rPr>
                        <w:t>標準</w:t>
                      </w:r>
                      <w:r>
                        <w:rPr>
                          <w:rFonts w:ascii="標楷體" w:hAnsi="標楷體" w:cs="標楷體" w:eastAsia="標楷體"/>
                          <w:sz w:val="52"/>
                        </w:rPr>
                        <w:t>作業規範</w:t>
                      </w:r>
                    </w:p>
                    <w:p>
                      <w:pPr>
                        <w:pStyle w:val="Normal"/>
                        <w:rPr>
                          <w:sz w:val="52"/>
                        </w:rPr>
                      </w:pPr>
                      <w:r>
                        <w:rPr>
                          <w:sz w:val="52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rFonts w:eastAsia="標楷體"/>
          <w:sz w:val="32"/>
          <w:lang w:val="zh-TW" w:eastAsia="zh-TW"/>
        </w:rPr>
      </w:pPr>
      <w:r>
        <w:rPr>
          <w:rFonts w:eastAsia="標楷體"/>
          <w:sz w:val="32"/>
          <w:lang w:val="zh-TW" w:eastAsia="zh-TW"/>
        </w:rPr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5">
                <wp:simplePos x="0" y="0"/>
                <wp:positionH relativeFrom="column">
                  <wp:posOffset>4000500</wp:posOffset>
                </wp:positionH>
                <wp:positionV relativeFrom="paragraph">
                  <wp:posOffset>25400</wp:posOffset>
                </wp:positionV>
                <wp:extent cx="4648200" cy="1600200"/>
                <wp:effectExtent l="0" t="0" r="0" b="0"/>
                <wp:wrapNone/>
                <wp:docPr id="3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8200" cy="160020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exact" w:line="360" w:before="120" w:after="360"/>
                              <w:rPr>
                                <w:sz w:val="32"/>
                              </w:rPr>
                            </w:pPr>
                            <w:r>
                              <w:rPr>
                                <w:rFonts w:ascii="標楷體" w:hAnsi="標楷體" w:eastAsia="標楷體"/>
                                <w:sz w:val="32"/>
                              </w:rPr>
                              <w:t>編號：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AUNW00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/AUPW00-</w:t>
                            </w:r>
                            <w:r>
                              <w:rPr>
                                <w:sz w:val="32"/>
                              </w:rPr>
                              <w:t>A010</w:t>
                            </w:r>
                          </w:p>
                          <w:p>
                            <w:pPr>
                              <w:pStyle w:val="Normal"/>
                              <w:spacing w:lineRule="exact" w:line="360" w:before="120" w:after="120"/>
                              <w:rPr>
                                <w:rFonts w:eastAsia="標楷體"/>
                                <w:sz w:val="32"/>
                              </w:rPr>
                            </w:pPr>
                            <w:r>
                              <w:rPr>
                                <w:rFonts w:eastAsia="標楷體"/>
                                <w:sz w:val="32"/>
                              </w:rPr>
                              <w:t>西元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2002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年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01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月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01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日</w:t>
                            </w:r>
                            <w:r>
                              <w:rPr>
                                <w:rFonts w:eastAsia="Times New Roman"/>
                                <w:sz w:val="32"/>
                              </w:rPr>
                              <w:t xml:space="preserve">   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制訂公佈</w:t>
                            </w:r>
                          </w:p>
                          <w:p>
                            <w:pPr>
                              <w:pStyle w:val="Normal"/>
                              <w:spacing w:lineRule="exact" w:line="360" w:before="120" w:after="120"/>
                              <w:rPr/>
                            </w:pPr>
                            <w:r>
                              <w:rPr>
                                <w:rFonts w:eastAsia="標楷體"/>
                                <w:sz w:val="32"/>
                              </w:rPr>
                              <w:t>西元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2021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年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0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4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月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19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日</w:t>
                            </w:r>
                            <w:r>
                              <w:rPr>
                                <w:rFonts w:eastAsia="Times New Roman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eastAsia="Times New Roman"/>
                                <w:sz w:val="32"/>
                              </w:rPr>
                              <w:t xml:space="preserve">  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第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7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次修訂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366pt;height:126pt;mso-wrap-distance-left:9.05pt;mso-wrap-distance-right:9.05pt;mso-wrap-distance-top:0pt;mso-wrap-distance-bottom:0pt;margin-top:2pt;mso-position-vertical-relative:text;margin-left:315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exact" w:line="360" w:before="120" w:after="360"/>
                        <w:rPr>
                          <w:sz w:val="32"/>
                        </w:rPr>
                      </w:pPr>
                      <w:r>
                        <w:rPr>
                          <w:rFonts w:ascii="標楷體" w:hAnsi="標楷體" w:eastAsia="標楷體"/>
                          <w:sz w:val="32"/>
                        </w:rPr>
                        <w:t>編號：</w:t>
                      </w:r>
                      <w:r>
                        <w:rPr>
                          <w:rFonts w:eastAsia="標楷體"/>
                          <w:sz w:val="32"/>
                        </w:rPr>
                        <w:t>AUNW00</w:t>
                      </w:r>
                      <w:r>
                        <w:rPr>
                          <w:rFonts w:eastAsia="標楷體"/>
                          <w:sz w:val="32"/>
                        </w:rPr>
                        <w:t>/AUPW00-</w:t>
                      </w:r>
                      <w:r>
                        <w:rPr>
                          <w:sz w:val="32"/>
                        </w:rPr>
                        <w:t>A010</w:t>
                      </w:r>
                    </w:p>
                    <w:p>
                      <w:pPr>
                        <w:pStyle w:val="Normal"/>
                        <w:spacing w:lineRule="exact" w:line="360" w:before="120" w:after="120"/>
                        <w:rPr>
                          <w:rFonts w:eastAsia="標楷體"/>
                          <w:sz w:val="32"/>
                        </w:rPr>
                      </w:pPr>
                      <w:r>
                        <w:rPr>
                          <w:rFonts w:eastAsia="標楷體"/>
                          <w:sz w:val="32"/>
                        </w:rPr>
                        <w:t>西元</w:t>
                      </w:r>
                      <w:r>
                        <w:rPr>
                          <w:rFonts w:eastAsia="標楷體"/>
                          <w:sz w:val="32"/>
                        </w:rPr>
                        <w:t>2002</w:t>
                      </w:r>
                      <w:r>
                        <w:rPr>
                          <w:rFonts w:eastAsia="標楷體"/>
                          <w:sz w:val="32"/>
                        </w:rPr>
                        <w:t>年</w:t>
                      </w:r>
                      <w:r>
                        <w:rPr>
                          <w:rFonts w:eastAsia="標楷體"/>
                          <w:sz w:val="32"/>
                        </w:rPr>
                        <w:t>01</w:t>
                      </w:r>
                      <w:r>
                        <w:rPr>
                          <w:rFonts w:eastAsia="標楷體"/>
                          <w:sz w:val="32"/>
                        </w:rPr>
                        <w:t>月</w:t>
                      </w:r>
                      <w:r>
                        <w:rPr>
                          <w:rFonts w:eastAsia="標楷體"/>
                          <w:sz w:val="32"/>
                        </w:rPr>
                        <w:t>01</w:t>
                      </w:r>
                      <w:r>
                        <w:rPr>
                          <w:rFonts w:eastAsia="標楷體"/>
                          <w:sz w:val="32"/>
                        </w:rPr>
                        <w:t>日</w:t>
                      </w:r>
                      <w:r>
                        <w:rPr>
                          <w:rFonts w:eastAsia="Times New Roman"/>
                          <w:sz w:val="32"/>
                        </w:rPr>
                        <w:t xml:space="preserve">   </w:t>
                      </w:r>
                      <w:r>
                        <w:rPr>
                          <w:rFonts w:eastAsia="標楷體"/>
                          <w:sz w:val="32"/>
                        </w:rPr>
                        <w:t>制訂公佈</w:t>
                      </w:r>
                    </w:p>
                    <w:p>
                      <w:pPr>
                        <w:pStyle w:val="Normal"/>
                        <w:spacing w:lineRule="exact" w:line="360" w:before="120" w:after="120"/>
                        <w:rPr/>
                      </w:pPr>
                      <w:r>
                        <w:rPr>
                          <w:rFonts w:eastAsia="標楷體"/>
                          <w:sz w:val="32"/>
                        </w:rPr>
                        <w:t>西元</w:t>
                      </w:r>
                      <w:r>
                        <w:rPr>
                          <w:rFonts w:eastAsia="標楷體"/>
                          <w:sz w:val="32"/>
                        </w:rPr>
                        <w:t>2021</w:t>
                      </w:r>
                      <w:r>
                        <w:rPr>
                          <w:rFonts w:eastAsia="標楷體"/>
                          <w:sz w:val="32"/>
                        </w:rPr>
                        <w:t>年</w:t>
                      </w:r>
                      <w:r>
                        <w:rPr>
                          <w:rFonts w:eastAsia="標楷體"/>
                          <w:sz w:val="32"/>
                        </w:rPr>
                        <w:t>0</w:t>
                      </w:r>
                      <w:r>
                        <w:rPr>
                          <w:rFonts w:eastAsia="標楷體"/>
                          <w:sz w:val="32"/>
                        </w:rPr>
                        <w:t>4</w:t>
                      </w:r>
                      <w:r>
                        <w:rPr>
                          <w:rFonts w:eastAsia="標楷體"/>
                          <w:sz w:val="32"/>
                        </w:rPr>
                        <w:t>月</w:t>
                      </w:r>
                      <w:r>
                        <w:rPr>
                          <w:rFonts w:eastAsia="標楷體"/>
                          <w:sz w:val="32"/>
                        </w:rPr>
                        <w:t>19</w:t>
                      </w:r>
                      <w:r>
                        <w:rPr>
                          <w:rFonts w:eastAsia="標楷體"/>
                          <w:sz w:val="32"/>
                        </w:rPr>
                        <w:t>日</w:t>
                      </w:r>
                      <w:r>
                        <w:rPr>
                          <w:rFonts w:eastAsia="Times New Roman"/>
                          <w:sz w:val="32"/>
                        </w:rPr>
                        <w:t xml:space="preserve"> </w:t>
                      </w:r>
                      <w:r>
                        <w:rPr>
                          <w:rFonts w:eastAsia="Times New Roman"/>
                          <w:sz w:val="32"/>
                        </w:rPr>
                        <w:t xml:space="preserve">  </w:t>
                      </w:r>
                      <w:r>
                        <w:rPr>
                          <w:rFonts w:eastAsia="標楷體"/>
                          <w:sz w:val="32"/>
                        </w:rPr>
                        <w:t>第</w:t>
                      </w:r>
                      <w:r>
                        <w:rPr>
                          <w:rFonts w:eastAsia="標楷體"/>
                          <w:sz w:val="32"/>
                        </w:rPr>
                        <w:t>7</w:t>
                      </w:r>
                      <w:r>
                        <w:rPr>
                          <w:rFonts w:eastAsia="標楷體"/>
                          <w:sz w:val="32"/>
                        </w:rPr>
                        <w:t>次修訂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tabs>
          <w:tab w:val="clear" w:pos="480"/>
          <w:tab w:val="left" w:pos="3897" w:leader="none"/>
        </w:tabs>
        <w:spacing w:lineRule="exact" w:line="320" w:before="0" w:after="12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jc w:val="center"/>
        <w:rPr>
          <w:rFonts w:ascii="標楷體" w:hAnsi="標楷體" w:eastAsia="標楷體" w:cs="標楷體"/>
          <w:sz w:val="40"/>
          <w:szCs w:val="40"/>
          <w:u w:val="single"/>
        </w:rPr>
      </w:pPr>
      <w:r>
        <w:rPr>
          <w:rFonts w:ascii="標楷體" w:hAnsi="標楷體" w:cs="標楷體" w:eastAsia="標楷體"/>
          <w:sz w:val="40"/>
          <w:szCs w:val="40"/>
        </w:rPr>
        <w:t>使   用   規   定</w:t>
      </w:r>
    </w:p>
    <w:p>
      <w:pPr>
        <w:pStyle w:val="Normal"/>
        <w:spacing w:lineRule="exact" w:line="320" w:before="0" w:after="120"/>
        <w:rPr>
          <w:rFonts w:ascii="標楷體" w:hAnsi="標楷體" w:eastAsia="標楷體" w:cs="標楷體"/>
          <w:sz w:val="32"/>
          <w:szCs w:val="40"/>
          <w:u w:val="single"/>
        </w:rPr>
      </w:pPr>
      <w:r>
        <w:rPr>
          <w:rFonts w:eastAsia="標楷體" w:cs="標楷體" w:ascii="標楷體" w:hAnsi="標楷體"/>
          <w:sz w:val="32"/>
          <w:szCs w:val="40"/>
          <w:u w:val="single"/>
        </w:rPr>
      </w:r>
    </w:p>
    <w:p>
      <w:pPr>
        <w:pStyle w:val="Normal"/>
        <w:spacing w:lineRule="exact" w:line="320" w:before="0" w:after="120"/>
        <w:rPr>
          <w:rFonts w:eastAsia="標楷體"/>
          <w:sz w:val="32"/>
          <w:u w:val="single"/>
          <w:lang w:val="zh-TW" w:eastAsia="zh-TW"/>
        </w:rPr>
      </w:pPr>
      <w:r>
        <w:rPr>
          <w:rFonts w:eastAsia="標楷體"/>
          <w:sz w:val="32"/>
          <w:u w:val="single"/>
          <w:lang w:val="zh-TW" w:eastAsia="zh-TW"/>
        </w:rPr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3">
                <wp:simplePos x="0" y="0"/>
                <wp:positionH relativeFrom="column">
                  <wp:posOffset>-4445</wp:posOffset>
                </wp:positionH>
                <wp:positionV relativeFrom="paragraph">
                  <wp:posOffset>-50800</wp:posOffset>
                </wp:positionV>
                <wp:extent cx="9010650" cy="4868545"/>
                <wp:effectExtent l="0" t="0" r="0" b="0"/>
                <wp:wrapNone/>
                <wp:docPr id="4" name="Fram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10650" cy="4868545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numPr>
                                <w:ilvl w:val="0"/>
                                <w:numId w:val="9"/>
                              </w:numPr>
                              <w:tabs>
                                <w:tab w:val="clear" w:pos="480"/>
                                <w:tab w:val="left" w:pos="810" w:leader="none"/>
                                <w:tab w:val="left" w:pos="885" w:leader="none"/>
                              </w:tabs>
                              <w:snapToGrid w:val="false"/>
                              <w:spacing w:lineRule="exact" w:line="480" w:before="180" w:after="180"/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</w:pP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擔 任 本 職 務 執 行 作 業 者 ， 應 詳 讀 本 手 冊 ，</w:t>
                            </w:r>
                          </w:p>
                          <w:p>
                            <w:pPr>
                              <w:pStyle w:val="Normal"/>
                              <w:snapToGrid w:val="false"/>
                              <w:spacing w:lineRule="exact" w:line="480" w:before="180" w:after="180"/>
                              <w:ind w:firstLine="880"/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</w:pP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並 嚴 格 遵 照 執 行 。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7"/>
                              </w:numPr>
                              <w:tabs>
                                <w:tab w:val="clear" w:pos="480"/>
                                <w:tab w:val="left" w:pos="810" w:leader="none"/>
                                <w:tab w:val="left" w:pos="885" w:leader="none"/>
                              </w:tabs>
                              <w:snapToGrid w:val="false"/>
                              <w:spacing w:lineRule="exact" w:line="480" w:before="180" w:after="180"/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</w:pP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倘 若 對 所 訂 內 容 有 疑 問 ， 應 即 向 直 屬 主 管 請 </w:t>
                            </w:r>
                          </w:p>
                          <w:p>
                            <w:pPr>
                              <w:pStyle w:val="Normal"/>
                              <w:snapToGrid w:val="false"/>
                              <w:spacing w:lineRule="exact" w:line="480" w:before="180" w:after="180"/>
                              <w:ind w:firstLine="885"/>
                              <w:rPr/>
                            </w:pP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教 ， 務 必 求 得 徹 底 瞭 解</w:t>
                            </w:r>
                            <w:r>
                              <w:rPr>
                                <w:rFonts w:ascii="標楷體" w:hAnsi="標楷體" w:eastAsia="標楷體"/>
                                <w:color w:val="FF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為 止 。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7"/>
                              </w:numPr>
                              <w:tabs>
                                <w:tab w:val="clear" w:pos="480"/>
                                <w:tab w:val="left" w:pos="810" w:leader="none"/>
                                <w:tab w:val="left" w:pos="885" w:leader="none"/>
                              </w:tabs>
                              <w:snapToGrid w:val="false"/>
                              <w:spacing w:lineRule="exact" w:line="480" w:before="180" w:after="180"/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</w:pP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對 所 訂 內 容 如 有 改 善 意 見 時 ， 應 反 應 直 屬 主 </w:t>
                            </w:r>
                          </w:p>
                          <w:p>
                            <w:pPr>
                              <w:pStyle w:val="Normal"/>
                              <w:spacing w:lineRule="exact" w:line="480" w:before="180" w:after="180"/>
                              <w:ind w:firstLine="880"/>
                              <w:rPr/>
                            </w:pP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管 並 作 充 分 溝 通 ， 俾 使 內 容 更 為 完 整 。</w:t>
                            </w:r>
                          </w:p>
                          <w:p>
                            <w:pPr>
                              <w:pStyle w:val="Normal"/>
                              <w:spacing w:lineRule="exact" w:line="480" w:before="180" w:after="180"/>
                              <w:ind w:firstLine="48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709.5pt;height:383.35pt;mso-wrap-distance-left:9.05pt;mso-wrap-distance-right:9.05pt;mso-wrap-distance-top:0pt;mso-wrap-distance-bottom:0pt;margin-top:-4pt;mso-position-vertical-relative:text;margin-left:-0.35pt;mso-position-horizontal-relative:text">
                <v:textbox>
                  <w:txbxContent>
                    <w:p>
                      <w:pPr>
                        <w:pStyle w:val="Normal"/>
                        <w:numPr>
                          <w:ilvl w:val="0"/>
                          <w:numId w:val="10"/>
                        </w:numPr>
                        <w:tabs>
                          <w:tab w:val="clear" w:pos="480"/>
                          <w:tab w:val="left" w:pos="810" w:leader="none"/>
                          <w:tab w:val="left" w:pos="885" w:leader="none"/>
                        </w:tabs>
                        <w:snapToGrid w:val="false"/>
                        <w:spacing w:lineRule="exact" w:line="480" w:before="180" w:after="180"/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</w:pP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擔 任 本 職 務 執 行 作 業 者 ， 應 詳 讀 本 手 冊 ，</w:t>
                      </w:r>
                    </w:p>
                    <w:p>
                      <w:pPr>
                        <w:pStyle w:val="Normal"/>
                        <w:snapToGrid w:val="false"/>
                        <w:spacing w:lineRule="exact" w:line="480" w:before="180" w:after="180"/>
                        <w:ind w:firstLine="880"/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</w:pP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並 嚴 格 遵 照 執 行 。</w:t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7"/>
                        </w:numPr>
                        <w:tabs>
                          <w:tab w:val="clear" w:pos="480"/>
                          <w:tab w:val="left" w:pos="810" w:leader="none"/>
                          <w:tab w:val="left" w:pos="885" w:leader="none"/>
                        </w:tabs>
                        <w:snapToGrid w:val="false"/>
                        <w:spacing w:lineRule="exact" w:line="480" w:before="180" w:after="180"/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</w:pP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倘 若 對 所 訂 內 容 有 疑 問 ， 應 即 向 直 屬 主 管 請 </w:t>
                      </w:r>
                    </w:p>
                    <w:p>
                      <w:pPr>
                        <w:pStyle w:val="Normal"/>
                        <w:snapToGrid w:val="false"/>
                        <w:spacing w:lineRule="exact" w:line="480" w:before="180" w:after="180"/>
                        <w:ind w:firstLine="885"/>
                        <w:rPr/>
                      </w:pP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教 ， 務 必 求 得 徹 底 瞭 解</w:t>
                      </w:r>
                      <w:r>
                        <w:rPr>
                          <w:rFonts w:ascii="標楷體" w:hAnsi="標楷體" w:eastAsia="標楷體"/>
                          <w:color w:val="FF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為 止 。</w:t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7"/>
                        </w:numPr>
                        <w:tabs>
                          <w:tab w:val="clear" w:pos="480"/>
                          <w:tab w:val="left" w:pos="810" w:leader="none"/>
                          <w:tab w:val="left" w:pos="885" w:leader="none"/>
                        </w:tabs>
                        <w:snapToGrid w:val="false"/>
                        <w:spacing w:lineRule="exact" w:line="480" w:before="180" w:after="180"/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</w:pP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對 所 訂 內 容 如 有 改 善 意 見 時 ， 應 反 應 直 屬 主 </w:t>
                      </w:r>
                    </w:p>
                    <w:p>
                      <w:pPr>
                        <w:pStyle w:val="Normal"/>
                        <w:spacing w:lineRule="exact" w:line="480" w:before="180" w:after="180"/>
                        <w:ind w:firstLine="880"/>
                        <w:rPr/>
                      </w:pP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管 並 作 充 分 溝 通 ， 俾 使 內 容 更 為 完 整 。</w:t>
                      </w:r>
                    </w:p>
                    <w:p>
                      <w:pPr>
                        <w:pStyle w:val="Normal"/>
                        <w:spacing w:lineRule="exact" w:line="480" w:before="180" w:after="180"/>
                        <w:ind w:firstLine="48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exact" w:line="320" w:before="0" w:after="12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 w:before="0" w:after="12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 w:before="0" w:after="12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 w:before="0" w:after="12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 w:before="0" w:after="12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 w:before="0" w:after="12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 w:before="0" w:after="12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 w:before="0" w:after="12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 w:before="0" w:after="12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 w:before="0" w:after="12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 w:before="0" w:after="12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 w:before="0" w:after="12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 w:before="0" w:after="12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3523"/>
        <w:rPr>
          <w:rFonts w:eastAsia="標楷體"/>
          <w:b/>
          <w:b/>
          <w:sz w:val="32"/>
          <w:u w:val="single"/>
        </w:rPr>
      </w:pPr>
      <w:r>
        <w:rPr>
          <w:rFonts w:eastAsia="標楷體"/>
          <w:b/>
          <w:sz w:val="32"/>
        </w:rPr>
        <w:t>脈衝式血氧飽和度監視器</w:t>
      </w:r>
      <w:r>
        <w:rPr>
          <w:rFonts w:eastAsia="標楷體"/>
          <w:b/>
          <w:sz w:val="32"/>
        </w:rPr>
        <w:t>(Pulse Oximeter)</w:t>
      </w:r>
      <w:r>
        <w:rPr>
          <w:rFonts w:eastAsia="標楷體"/>
          <w:b/>
          <w:sz w:val="32"/>
        </w:rPr>
        <w:t>操作規範</w:t>
      </w:r>
    </w:p>
    <w:p>
      <w:pPr>
        <w:pStyle w:val="Normal"/>
        <w:spacing w:lineRule="exact" w:line="320"/>
        <w:rPr>
          <w:rFonts w:eastAsia="標楷體"/>
          <w:b/>
          <w:b/>
          <w:sz w:val="32"/>
          <w:u w:val="single"/>
        </w:rPr>
      </w:pPr>
      <w:r>
        <w:rPr>
          <w:rFonts w:eastAsia="標楷體"/>
          <w:b/>
          <w:sz w:val="32"/>
          <w:u w:val="single"/>
        </w:rPr>
      </w:r>
    </w:p>
    <w:p>
      <w:pPr>
        <w:pStyle w:val="Normal"/>
        <w:spacing w:lineRule="exact" w:line="320"/>
        <w:ind w:firstLine="4504"/>
        <w:rPr>
          <w:rFonts w:eastAsia="標楷體"/>
          <w:b/>
          <w:b/>
          <w:sz w:val="32"/>
          <w:u w:val="single"/>
        </w:rPr>
      </w:pPr>
      <w:r>
        <w:rPr>
          <w:rFonts w:eastAsia="標楷體"/>
          <w:b/>
          <w:sz w:val="32"/>
          <w:u w:val="single"/>
        </w:rPr>
      </w:r>
    </w:p>
    <w:p>
      <w:pPr>
        <w:pStyle w:val="Normal"/>
        <w:spacing w:lineRule="exact" w:line="320"/>
        <w:ind w:firstLine="4504"/>
        <w:rPr>
          <w:rFonts w:eastAsia="標楷體"/>
          <w:b/>
          <w:b/>
          <w:sz w:val="32"/>
          <w:u w:val="single"/>
        </w:rPr>
      </w:pPr>
      <w:r>
        <w:rPr>
          <w:rFonts w:eastAsia="標楷體"/>
          <w:b/>
          <w:sz w:val="32"/>
          <w:u w:val="single"/>
        </w:rPr>
      </w:r>
    </w:p>
    <w:p>
      <w:pPr>
        <w:pStyle w:val="Normal"/>
        <w:spacing w:lineRule="exact" w:line="320"/>
        <w:ind w:firstLine="4504"/>
        <w:rPr>
          <w:rFonts w:eastAsia="標楷體"/>
          <w:b/>
          <w:b/>
          <w:sz w:val="32"/>
          <w:u w:val="single"/>
        </w:rPr>
      </w:pPr>
      <w:r>
        <w:rPr>
          <w:rFonts w:eastAsia="標楷體"/>
          <w:b/>
          <w:sz w:val="32"/>
          <w:u w:val="single"/>
        </w:rPr>
      </w:r>
    </w:p>
    <w:p>
      <w:pPr>
        <w:pStyle w:val="Normal"/>
        <w:jc w:val="center"/>
        <w:rPr>
          <w:sz w:val="32"/>
          <w:szCs w:val="32"/>
        </w:rPr>
      </w:pPr>
      <w:r>
        <w:rPr>
          <w:rFonts w:ascii="標楷體" w:hAnsi="標楷體" w:cs="標楷體" w:eastAsia="標楷體"/>
          <w:sz w:val="32"/>
          <w:szCs w:val="32"/>
        </w:rPr>
        <w:t>脈衝式血氧飽和度監測</w:t>
      </w:r>
      <w:r>
        <w:rPr>
          <w:rFonts w:eastAsia="標楷體"/>
          <w:bCs/>
          <w:sz w:val="32"/>
          <w:szCs w:val="32"/>
        </w:rPr>
        <w:t>(Pulse Oximetr</w:t>
      </w:r>
      <w:r>
        <w:rPr>
          <w:rFonts w:eastAsia="標楷體"/>
          <w:bCs/>
          <w:sz w:val="32"/>
          <w:szCs w:val="32"/>
        </w:rPr>
        <w:t>y</w:t>
      </w:r>
      <w:r>
        <w:rPr>
          <w:rFonts w:eastAsia="標楷體"/>
          <w:bCs/>
          <w:sz w:val="32"/>
          <w:szCs w:val="32"/>
        </w:rPr>
        <w:t>)</w:t>
      </w:r>
      <w:r>
        <w:rPr>
          <w:rFonts w:ascii="標楷體" w:hAnsi="標楷體" w:eastAsia="標楷體"/>
          <w:sz w:val="32"/>
          <w:szCs w:val="32"/>
        </w:rPr>
        <w:t>標準</w:t>
      </w:r>
      <w:r>
        <w:rPr>
          <w:rFonts w:ascii="標楷體" w:hAnsi="標楷體" w:cs="標楷體" w:eastAsia="標楷體"/>
          <w:sz w:val="32"/>
          <w:szCs w:val="32"/>
        </w:rPr>
        <w:t>作業規範</w:t>
      </w:r>
      <w:r>
        <w:rPr>
          <w:rFonts w:eastAsia="標楷體" w:cs="標楷體" w:ascii="標楷體" w:hAnsi="標楷體"/>
          <w:sz w:val="32"/>
          <w:szCs w:val="32"/>
        </w:rPr>
        <w:t>(</w:t>
      </w:r>
      <w:r>
        <w:rPr>
          <w:rFonts w:ascii="標楷體" w:hAnsi="標楷體" w:cs="標楷體" w:eastAsia="標楷體"/>
          <w:sz w:val="32"/>
          <w:szCs w:val="32"/>
        </w:rPr>
        <w:t>一</w:t>
      </w:r>
      <w:r>
        <w:rPr>
          <w:rFonts w:eastAsia="標楷體" w:cs="標楷體" w:ascii="標楷體" w:hAnsi="標楷體"/>
          <w:sz w:val="32"/>
          <w:szCs w:val="32"/>
        </w:rPr>
        <w:t>)</w:t>
      </w:r>
    </w:p>
    <w:p>
      <w:pPr>
        <w:pStyle w:val="Normal"/>
        <w:spacing w:lineRule="exact" w:line="320"/>
        <w:ind w:firstLine="3523"/>
        <w:rPr>
          <w:rFonts w:eastAsia="標楷體"/>
          <w:b/>
          <w:b/>
          <w:sz w:val="32"/>
          <w:szCs w:val="32"/>
          <w:u w:val="single"/>
        </w:rPr>
      </w:pPr>
      <w:r>
        <w:rPr>
          <w:rFonts w:eastAsia="標楷體"/>
          <w:b/>
          <w:sz w:val="32"/>
          <w:szCs w:val="32"/>
          <w:u w:val="single"/>
        </w:rPr>
      </w:r>
    </w:p>
    <w:p>
      <w:pPr>
        <w:pStyle w:val="Normal"/>
        <w:spacing w:lineRule="exact" w:line="320"/>
        <w:jc w:val="center"/>
        <w:rPr>
          <w:rFonts w:eastAsia="標楷體"/>
          <w:b/>
          <w:b/>
          <w:sz w:val="32"/>
          <w:u w:val="single"/>
          <w:lang w:val="zh-TW" w:eastAsia="zh-TW"/>
        </w:rPr>
      </w:pPr>
      <w:r>
        <w:rPr>
          <w:rFonts w:eastAsia="標楷體"/>
          <w:b/>
          <w:sz w:val="32"/>
          <w:u w:val="single"/>
          <w:lang w:val="zh-TW" w:eastAsia="zh-TW"/>
        </w:rPr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7">
                <wp:simplePos x="0" y="0"/>
                <wp:positionH relativeFrom="column">
                  <wp:posOffset>147955</wp:posOffset>
                </wp:positionH>
                <wp:positionV relativeFrom="paragraph">
                  <wp:posOffset>-6985</wp:posOffset>
                </wp:positionV>
                <wp:extent cx="9010650" cy="5146675"/>
                <wp:effectExtent l="0" t="0" r="0" b="0"/>
                <wp:wrapNone/>
                <wp:docPr id="5" name="Fram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10650" cy="5146675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ind w:firstLine="2883"/>
                              <w:rPr>
                                <w:rFonts w:eastAsia="標楷體"/>
                                <w:b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標楷體" w:hAnsi="標楷體" w:cs="標楷體" w:eastAsia="標楷體"/>
                                <w:b/>
                                <w:sz w:val="32"/>
                                <w:szCs w:val="32"/>
                              </w:rPr>
                              <w:t xml:space="preserve">  </w:t>
                            </w:r>
                            <w:r>
                              <w:rPr>
                                <w:rFonts w:eastAsia="Times New Roman"/>
                              </w:rPr>
                              <w:t xml:space="preserve">          </w:t>
                            </w:r>
                            <w:r>
                              <w:rPr>
                                <w:rFonts w:eastAsia="Times New Roman"/>
                              </w:rPr>
                              <w:t xml:space="preserve"> </w:t>
                            </w:r>
                            <w:r>
                              <w:rPr>
                                <w:rFonts w:eastAsia="Times New Roman"/>
                              </w:rPr>
                              <w:t xml:space="preserve">  </w:t>
                            </w:r>
                            <w:r>
                              <w:rPr>
                                <w:rFonts w:eastAsia="Times New Roman"/>
                                <w:bdr w:val="single" w:sz="4" w:space="0" w:color="000000"/>
                              </w:rPr>
                              <w:t xml:space="preserve"> </w:t>
                            </w:r>
                            <w:r>
                              <w:rPr>
                                <w:rFonts w:eastAsia="標楷體"/>
                                <w:sz w:val="32"/>
                                <w:szCs w:val="28"/>
                                <w:bdr w:val="single" w:sz="4" w:space="0" w:color="000000"/>
                              </w:rPr>
                              <w:t>Pulse oximeter sensor</w:t>
                            </w:r>
                            <w:r>
                              <w:rPr>
                                <w:rFonts w:cs="標楷體" w:eastAsia="標楷體"/>
                                <w:sz w:val="32"/>
                                <w:szCs w:val="28"/>
                                <w:bdr w:val="single" w:sz="4" w:space="0" w:color="000000"/>
                              </w:rPr>
                              <w:t>種類</w:t>
                            </w:r>
                            <w:r>
                              <w:rPr>
                                <w:rFonts w:eastAsia="Times New Roman"/>
                                <w:sz w:val="32"/>
                                <w:szCs w:val="28"/>
                                <w:bdr w:val="single" w:sz="4" w:space="0" w:color="000000"/>
                              </w:rPr>
                              <w:t xml:space="preserve"> </w:t>
                            </w:r>
                            <w:r>
                              <w:rPr>
                                <w:rFonts w:eastAsia="Times New Roman"/>
                                <w:b/>
                                <w:sz w:val="40"/>
                              </w:rPr>
                              <w:t xml:space="preserve">  </w:t>
                            </w:r>
                          </w:p>
                          <w:p>
                            <w:pPr>
                              <w:pStyle w:val="Normal"/>
                              <w:ind w:left="7316" w:hanging="7316"/>
                              <w:rPr>
                                <w:rFonts w:eastAsia="標楷體"/>
                              </w:rPr>
                            </w:pPr>
                            <w:r>
                              <w:rPr>
                                <w:rFonts w:ascii="標楷體" w:hAnsi="標楷體" w:cs="標楷體" w:eastAsia="標楷體"/>
                                <w:b/>
                                <w:sz w:val="32"/>
                                <w:szCs w:val="32"/>
                              </w:rPr>
                              <w:t>圖一、加護型</w:t>
                            </w:r>
                            <w:r>
                              <w:rPr>
                                <w:rFonts w:eastAsia="Times New Roman"/>
                                <w:b/>
                                <w:sz w:val="40"/>
                              </w:rPr>
                              <w:t xml:space="preserve">                       </w:t>
                            </w:r>
                          </w:p>
                          <w:p>
                            <w:pPr>
                              <w:pStyle w:val="Normal"/>
                              <w:ind w:left="9145" w:hanging="9145"/>
                              <w:rPr>
                                <w:rFonts w:eastAsia="標楷體"/>
                                <w:b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eastAsia="標楷體"/>
                                <w:b/>
                                <w:sz w:val="40"/>
                              </w:rPr>
                            </w:r>
                          </w:p>
                          <w:p>
                            <w:pPr>
                              <w:pStyle w:val="Normal"/>
                              <w:ind w:left="9151" w:hanging="8585"/>
                              <w:rPr>
                                <w:rFonts w:ascii="標楷體" w:hAnsi="標楷體" w:eastAsia="標楷體" w:cs="標楷體"/>
                                <w:b/>
                                <w:b/>
                              </w:rPr>
                            </w:pPr>
                            <w:r>
                              <w:rPr>
                                <w:rFonts w:eastAsia="Times New Roman"/>
                                <w:b/>
                                <w:sz w:val="40"/>
                              </w:rPr>
                              <w:t xml:space="preserve">                         </w:t>
                            </w:r>
                            <w:r>
                              <w:rPr>
                                <w:rStyle w:val="Hps"/>
                                <w:rFonts w:ascii="標楷體" w:hAnsi="標楷體" w:cs="標楷體" w:eastAsia="標楷體"/>
                                <w:b/>
                                <w:color w:val="222222"/>
                                <w:lang w:val="en"/>
                              </w:rPr>
                              <w:t xml:space="preserve">     </w:t>
                            </w:r>
                            <w:r>
                              <w:rPr>
                                <w:rFonts w:ascii="標楷體" w:hAnsi="標楷體" w:cs="標楷體" w:eastAsia="標楷體"/>
                                <w:b/>
                              </w:rPr>
                              <w:t xml:space="preserve">                                              </w:t>
                            </w:r>
                          </w:p>
                          <w:p>
                            <w:pPr>
                              <w:pStyle w:val="Normal"/>
                              <w:ind w:firstLine="601"/>
                              <w:rPr>
                                <w:rFonts w:eastAsia="標楷體"/>
                                <w:b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eastAsia="Times New Roman"/>
                                <w:b/>
                              </w:rPr>
                              <w:t xml:space="preserve">                                                                </w:t>
                            </w:r>
                            <w:r>
                              <w:rPr>
                                <w:rFonts w:eastAsia="Times New Roman"/>
                                <w:b/>
                              </w:rPr>
                              <w:t xml:space="preserve">    </w:t>
                            </w:r>
                            <w:r>
                              <w:rPr>
                                <w:rFonts w:eastAsia="Times New Roman"/>
                                <w:b/>
                              </w:rPr>
                              <w:t xml:space="preserve">      </w:t>
                            </w:r>
                          </w:p>
                          <w:p>
                            <w:pPr>
                              <w:pStyle w:val="Normal"/>
                              <w:ind w:firstLine="1001"/>
                              <w:rPr>
                                <w:rFonts w:eastAsia="標楷體"/>
                                <w:sz w:val="32"/>
                                <w:u w:val="single"/>
                              </w:rPr>
                            </w:pPr>
                            <w:r>
                              <w:rPr>
                                <w:rFonts w:eastAsia="Times New Roman"/>
                                <w:b/>
                                <w:sz w:val="40"/>
                              </w:rPr>
                              <w:t xml:space="preserve">                   </w:t>
                            </w:r>
                            <w:r>
                              <w:rPr>
                                <w:rStyle w:val="Hps"/>
                                <w:rFonts w:eastAsia="標楷體" w:cs="Arial" w:ascii="標楷體" w:hAnsi="標楷體"/>
                                <w:b/>
                                <w:color w:val="222222"/>
                                <w:lang w:val="en"/>
                              </w:rPr>
                              <w:t>Pediatrics</w:t>
                            </w:r>
                            <w:r>
                              <w:rPr>
                                <w:rFonts w:eastAsia="標楷體" w:cs="標楷體" w:ascii="標楷體" w:hAnsi="標楷體"/>
                                <w:b/>
                              </w:rPr>
                              <w:t xml:space="preserve"> probe</w:t>
                            </w:r>
                            <w:r>
                              <w:rPr>
                                <w:rFonts w:eastAsia="標楷體"/>
                                <w:b/>
                                <w:sz w:val="40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Normal"/>
                              <w:spacing w:lineRule="exact" w:line="480" w:before="180" w:after="180"/>
                              <w:ind w:firstLine="480"/>
                              <w:rPr>
                                <w:rFonts w:eastAsia="標楷體"/>
                                <w:sz w:val="32"/>
                                <w:u w:val="single"/>
                              </w:rPr>
                            </w:pPr>
                            <w:r>
                              <w:rPr>
                                <w:rFonts w:eastAsia="標楷體"/>
                                <w:sz w:val="32"/>
                                <w:u w:val="single"/>
                              </w:rPr>
                            </w:r>
                          </w:p>
                          <w:p>
                            <w:pPr>
                              <w:pStyle w:val="Normal"/>
                              <w:spacing w:lineRule="exact" w:line="480" w:before="180" w:after="180"/>
                              <w:ind w:firstLine="480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Normal"/>
                              <w:spacing w:lineRule="exact" w:line="480" w:before="180" w:after="180"/>
                              <w:ind w:firstLine="480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Normal"/>
                              <w:spacing w:lineRule="exact" w:line="480" w:before="180" w:after="180"/>
                              <w:ind w:firstLine="480"/>
                              <w:rPr/>
                            </w:pPr>
                            <w:r>
                              <w:rPr>
                                <w:rFonts w:eastAsia="Times New Roman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Normal"/>
                              <w:spacing w:lineRule="exact" w:line="480" w:before="180" w:after="180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Normal"/>
                              <w:spacing w:lineRule="exact" w:line="480" w:before="180" w:after="180"/>
                              <w:ind w:firstLine="480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Normal"/>
                              <w:spacing w:lineRule="exact" w:line="480" w:before="180" w:after="180"/>
                              <w:ind w:firstLine="480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Normal"/>
                              <w:spacing w:lineRule="exact" w:line="480" w:before="180" w:after="180"/>
                              <w:ind w:firstLine="48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709.5pt;height:405.25pt;mso-wrap-distance-left:9.05pt;mso-wrap-distance-right:9.05pt;mso-wrap-distance-top:0pt;mso-wrap-distance-bottom:0pt;margin-top:-0.55pt;mso-position-vertical-relative:text;margin-left:11.65pt;mso-position-horizontal-relative:text">
                <v:textbox>
                  <w:txbxContent>
                    <w:p>
                      <w:pPr>
                        <w:pStyle w:val="Normal"/>
                        <w:ind w:firstLine="2883"/>
                        <w:rPr>
                          <w:rFonts w:eastAsia="標楷體"/>
                          <w:b/>
                          <w:b/>
                          <w:sz w:val="40"/>
                        </w:rPr>
                      </w:pPr>
                      <w:r>
                        <w:rPr>
                          <w:rFonts w:ascii="標楷體" w:hAnsi="標楷體" w:cs="標楷體" w:eastAsia="標楷體"/>
                          <w:b/>
                          <w:sz w:val="32"/>
                          <w:szCs w:val="32"/>
                        </w:rPr>
                        <w:t xml:space="preserve">  </w:t>
                      </w:r>
                      <w:r>
                        <w:rPr>
                          <w:rFonts w:eastAsia="Times New Roman"/>
                        </w:rPr>
                        <w:t xml:space="preserve">          </w:t>
                      </w:r>
                      <w:r>
                        <w:rPr>
                          <w:rFonts w:eastAsia="Times New Roman"/>
                        </w:rPr>
                        <w:t xml:space="preserve"> </w:t>
                      </w:r>
                      <w:r>
                        <w:rPr>
                          <w:rFonts w:eastAsia="Times New Roman"/>
                        </w:rPr>
                        <w:t xml:space="preserve">  </w:t>
                      </w:r>
                      <w:r>
                        <w:rPr>
                          <w:rFonts w:eastAsia="Times New Roman"/>
                          <w:bdr w:val="single" w:sz="4" w:space="0" w:color="000000"/>
                        </w:rPr>
                        <w:t xml:space="preserve"> </w:t>
                      </w:r>
                      <w:r>
                        <w:rPr>
                          <w:rFonts w:eastAsia="標楷體"/>
                          <w:sz w:val="32"/>
                          <w:szCs w:val="28"/>
                          <w:bdr w:val="single" w:sz="4" w:space="0" w:color="000000"/>
                        </w:rPr>
                        <w:t>Pulse oximeter sensor</w:t>
                      </w:r>
                      <w:r>
                        <w:rPr>
                          <w:rFonts w:cs="標楷體" w:eastAsia="標楷體"/>
                          <w:sz w:val="32"/>
                          <w:szCs w:val="28"/>
                          <w:bdr w:val="single" w:sz="4" w:space="0" w:color="000000"/>
                        </w:rPr>
                        <w:t>種類</w:t>
                      </w:r>
                      <w:r>
                        <w:rPr>
                          <w:rFonts w:eastAsia="Times New Roman"/>
                          <w:sz w:val="32"/>
                          <w:szCs w:val="28"/>
                          <w:bdr w:val="single" w:sz="4" w:space="0" w:color="000000"/>
                        </w:rPr>
                        <w:t xml:space="preserve"> </w:t>
                      </w:r>
                      <w:r>
                        <w:rPr>
                          <w:rFonts w:eastAsia="Times New Roman"/>
                          <w:b/>
                          <w:sz w:val="40"/>
                        </w:rPr>
                        <w:t xml:space="preserve">  </w:t>
                      </w:r>
                    </w:p>
                    <w:p>
                      <w:pPr>
                        <w:pStyle w:val="Normal"/>
                        <w:ind w:left="7316" w:hanging="7316"/>
                        <w:rPr>
                          <w:rFonts w:eastAsia="標楷體"/>
                        </w:rPr>
                      </w:pPr>
                      <w:r>
                        <w:rPr>
                          <w:rFonts w:ascii="標楷體" w:hAnsi="標楷體" w:cs="標楷體" w:eastAsia="標楷體"/>
                          <w:b/>
                          <w:sz w:val="32"/>
                          <w:szCs w:val="32"/>
                        </w:rPr>
                        <w:t>圖一、加護型</w:t>
                      </w:r>
                      <w:r>
                        <w:rPr>
                          <w:rFonts w:eastAsia="Times New Roman"/>
                          <w:b/>
                          <w:sz w:val="40"/>
                        </w:rPr>
                        <w:t xml:space="preserve">                       </w:t>
                      </w:r>
                    </w:p>
                    <w:p>
                      <w:pPr>
                        <w:pStyle w:val="Normal"/>
                        <w:ind w:left="9145" w:hanging="9145"/>
                        <w:rPr>
                          <w:rFonts w:eastAsia="標楷體"/>
                          <w:b/>
                          <w:b/>
                          <w:sz w:val="40"/>
                        </w:rPr>
                      </w:pPr>
                      <w:r>
                        <w:rPr>
                          <w:rFonts w:eastAsia="標楷體"/>
                          <w:b/>
                          <w:sz w:val="40"/>
                        </w:rPr>
                      </w:r>
                    </w:p>
                    <w:p>
                      <w:pPr>
                        <w:pStyle w:val="Normal"/>
                        <w:ind w:left="9151" w:hanging="8585"/>
                        <w:rPr>
                          <w:rFonts w:ascii="標楷體" w:hAnsi="標楷體" w:eastAsia="標楷體" w:cs="標楷體"/>
                          <w:b/>
                          <w:b/>
                        </w:rPr>
                      </w:pPr>
                      <w:r>
                        <w:rPr>
                          <w:rFonts w:eastAsia="Times New Roman"/>
                          <w:b/>
                          <w:sz w:val="40"/>
                        </w:rPr>
                        <w:t xml:space="preserve">                         </w:t>
                      </w:r>
                      <w:r>
                        <w:rPr>
                          <w:rStyle w:val="Hps"/>
                          <w:rFonts w:ascii="標楷體" w:hAnsi="標楷體" w:cs="標楷體" w:eastAsia="標楷體"/>
                          <w:b/>
                          <w:color w:val="222222"/>
                          <w:lang w:val="en"/>
                        </w:rPr>
                        <w:t xml:space="preserve">     </w:t>
                      </w:r>
                      <w:r>
                        <w:rPr>
                          <w:rFonts w:ascii="標楷體" w:hAnsi="標楷體" w:cs="標楷體" w:eastAsia="標楷體"/>
                          <w:b/>
                        </w:rPr>
                        <w:t xml:space="preserve">                                              </w:t>
                      </w:r>
                    </w:p>
                    <w:p>
                      <w:pPr>
                        <w:pStyle w:val="Normal"/>
                        <w:ind w:firstLine="601"/>
                        <w:rPr>
                          <w:rFonts w:eastAsia="標楷體"/>
                          <w:b/>
                          <w:b/>
                          <w:sz w:val="40"/>
                        </w:rPr>
                      </w:pPr>
                      <w:r>
                        <w:rPr>
                          <w:rFonts w:eastAsia="Times New Roman"/>
                          <w:b/>
                        </w:rPr>
                        <w:t xml:space="preserve">                                                                </w:t>
                      </w:r>
                      <w:r>
                        <w:rPr>
                          <w:rFonts w:eastAsia="Times New Roman"/>
                          <w:b/>
                        </w:rPr>
                        <w:t xml:space="preserve">    </w:t>
                      </w:r>
                      <w:r>
                        <w:rPr>
                          <w:rFonts w:eastAsia="Times New Roman"/>
                          <w:b/>
                        </w:rPr>
                        <w:t xml:space="preserve">      </w:t>
                      </w:r>
                    </w:p>
                    <w:p>
                      <w:pPr>
                        <w:pStyle w:val="Normal"/>
                        <w:ind w:firstLine="1001"/>
                        <w:rPr>
                          <w:rFonts w:eastAsia="標楷體"/>
                          <w:sz w:val="32"/>
                          <w:u w:val="single"/>
                        </w:rPr>
                      </w:pPr>
                      <w:r>
                        <w:rPr>
                          <w:rFonts w:eastAsia="Times New Roman"/>
                          <w:b/>
                          <w:sz w:val="40"/>
                        </w:rPr>
                        <w:t xml:space="preserve">                   </w:t>
                      </w:r>
                      <w:r>
                        <w:rPr>
                          <w:rStyle w:val="Hps"/>
                          <w:rFonts w:eastAsia="標楷體" w:cs="Arial" w:ascii="標楷體" w:hAnsi="標楷體"/>
                          <w:b/>
                          <w:color w:val="222222"/>
                          <w:lang w:val="en"/>
                        </w:rPr>
                        <w:t>Pediatrics</w:t>
                      </w:r>
                      <w:r>
                        <w:rPr>
                          <w:rFonts w:eastAsia="標楷體" w:cs="標楷體" w:ascii="標楷體" w:hAnsi="標楷體"/>
                          <w:b/>
                        </w:rPr>
                        <w:t xml:space="preserve"> probe</w:t>
                      </w:r>
                      <w:r>
                        <w:rPr>
                          <w:rFonts w:eastAsia="標楷體"/>
                          <w:b/>
                          <w:sz w:val="40"/>
                        </w:rPr>
                        <w:t xml:space="preserve"> </w:t>
                      </w:r>
                    </w:p>
                    <w:p>
                      <w:pPr>
                        <w:pStyle w:val="Normal"/>
                        <w:spacing w:lineRule="exact" w:line="480" w:before="180" w:after="180"/>
                        <w:ind w:firstLine="480"/>
                        <w:rPr>
                          <w:rFonts w:eastAsia="標楷體"/>
                          <w:sz w:val="32"/>
                          <w:u w:val="single"/>
                        </w:rPr>
                      </w:pPr>
                      <w:r>
                        <w:rPr>
                          <w:rFonts w:eastAsia="標楷體"/>
                          <w:sz w:val="32"/>
                          <w:u w:val="single"/>
                        </w:rPr>
                      </w:r>
                    </w:p>
                    <w:p>
                      <w:pPr>
                        <w:pStyle w:val="Normal"/>
                        <w:spacing w:lineRule="exact" w:line="480" w:before="180" w:after="180"/>
                        <w:ind w:firstLine="480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Normal"/>
                        <w:spacing w:lineRule="exact" w:line="480" w:before="180" w:after="180"/>
                        <w:ind w:firstLine="480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Normal"/>
                        <w:spacing w:lineRule="exact" w:line="480" w:before="180" w:after="180"/>
                        <w:ind w:firstLine="480"/>
                        <w:rPr/>
                      </w:pPr>
                      <w:r>
                        <w:rPr>
                          <w:rFonts w:eastAsia="Times New Roman"/>
                        </w:rPr>
                        <w:t xml:space="preserve"> </w:t>
                      </w:r>
                    </w:p>
                    <w:p>
                      <w:pPr>
                        <w:pStyle w:val="Normal"/>
                        <w:spacing w:lineRule="exact" w:line="480" w:before="180" w:after="180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Normal"/>
                        <w:spacing w:lineRule="exact" w:line="480" w:before="180" w:after="180"/>
                        <w:ind w:firstLine="480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Normal"/>
                        <w:spacing w:lineRule="exact" w:line="480" w:before="180" w:after="180"/>
                        <w:ind w:firstLine="480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Normal"/>
                        <w:spacing w:lineRule="exact" w:line="480" w:before="180" w:after="180"/>
                        <w:ind w:firstLine="48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exact" w:line="320"/>
        <w:jc w:val="center"/>
        <w:rPr>
          <w:rFonts w:eastAsia="標楷體"/>
          <w:b/>
          <w:b/>
          <w:sz w:val="32"/>
        </w:rPr>
      </w:pPr>
      <w:r>
        <w:rPr>
          <w:rFonts w:eastAsia="標楷體"/>
          <w:b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b/>
          <w:b/>
          <w:sz w:val="32"/>
        </w:rPr>
      </w:pPr>
      <w:r>
        <w:rPr>
          <w:rFonts w:eastAsia="標楷體"/>
          <w:b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b/>
          <w:b/>
          <w:sz w:val="32"/>
          <w:lang w:val="zh-TW" w:eastAsia="zh-TW"/>
        </w:rPr>
      </w:pPr>
      <w:r>
        <w:rPr>
          <w:rFonts w:eastAsia="標楷體"/>
          <w:b/>
          <w:sz w:val="32"/>
          <w:lang w:val="zh-TW" w:eastAsia="zh-TW"/>
        </w:rPr>
        <w:drawing>
          <wp:anchor behindDoc="0" distT="0" distB="0" distL="114935" distR="114935" simplePos="0" locked="0" layoutInCell="0" allowOverlap="1" relativeHeight="2">
            <wp:simplePos x="0" y="0"/>
            <wp:positionH relativeFrom="margin">
              <wp:posOffset>351790</wp:posOffset>
            </wp:positionH>
            <wp:positionV relativeFrom="paragraph">
              <wp:posOffset>110490</wp:posOffset>
            </wp:positionV>
            <wp:extent cx="2474595" cy="3515995"/>
            <wp:effectExtent l="0" t="0" r="0" b="0"/>
            <wp:wrapNone/>
            <wp:docPr id="6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224" t="-85" r="-224" b="-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4595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0" distT="0" distB="0" distL="114935" distR="114935" simplePos="0" locked="0" layoutInCell="0" allowOverlap="1" relativeHeight="8">
                <wp:simplePos x="0" y="0"/>
                <wp:positionH relativeFrom="column">
                  <wp:posOffset>3170555</wp:posOffset>
                </wp:positionH>
                <wp:positionV relativeFrom="paragraph">
                  <wp:posOffset>110490</wp:posOffset>
                </wp:positionV>
                <wp:extent cx="2122805" cy="2099310"/>
                <wp:effectExtent l="635" t="0" r="0" b="635"/>
                <wp:wrapNone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2920" cy="20991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ind w:hanging="154"/>
                              <w:rPr/>
                            </w:pPr>
                            <w:r>
                              <w:rPr>
                                <w:sz w:val="24"/>
                                <w:kern w:val="2"/>
                                <w:szCs w:val="24"/>
                                <w:rFonts w:ascii="Times New Roman" w:hAnsi="Times New Roman" w:eastAsia="新細明體;PMingLiU" w:cs="Times New Roman"/>
                                <w:color w:val="auto"/>
                                <w:lang w:val="en-US" w:eastAsia="zh-TW" w:bidi="ar-SA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ind w:firstLine="561"/>
                              <w:rPr/>
                            </w:pPr>
                            <w:r>
                              <w:rPr>
                                <w:sz w:val="28"/>
                                <w:b/>
                                <w:kern w:val="2"/>
                                <w:szCs w:val="28"/>
                                <w:rFonts w:ascii="Times New Roman" w:hAnsi="Times New Roman" w:eastAsia="標楷體" w:cs="Times New Roman"/>
                                <w:color w:val="auto"/>
                                <w:lang w:val="en-US" w:eastAsia="zh-TW" w:bidi="ar-SA"/>
                              </w:rPr>
                              <w:t>Finger probe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Serif" w:hAnsi="Liberation Serif" w:eastAsia="Noto Serif TC" w:cs="Lucida Sans"/>
                                <w:lang w:bidi="hi-IN"/>
                              </w:rPr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shape_0" stroked="f" o:allowincell="f" style="position:absolute;margin-left:249.65pt;margin-top:8.7pt;width:167.1pt;height:165.25pt;mso-wrap-style:square;v-text-anchor:top">
                <v:textbox>
                  <w:txbxContent>
                    <w:p>
                      <w:pPr>
                        <w:overflowPunct w:val="false"/>
                        <w:bidi w:val="0"/>
                        <w:ind w:hanging="154"/>
                        <w:rPr/>
                      </w:pPr>
                      <w:r>
                        <w:rPr>
                          <w:sz w:val="24"/>
                          <w:kern w:val="2"/>
                          <w:szCs w:val="24"/>
                          <w:rFonts w:ascii="Times New Roman" w:hAnsi="Times New Roman" w:eastAsia="新細明體;PMingLiU" w:cs="Times New Roman"/>
                          <w:color w:val="auto"/>
                          <w:lang w:val="en-US" w:eastAsia="zh-TW" w:bidi="ar-SA"/>
                        </w:rPr>
                      </w:r>
                    </w:p>
                    <w:p>
                      <w:pPr>
                        <w:overflowPunct w:val="false"/>
                        <w:bidi w:val="0"/>
                        <w:ind w:firstLine="561"/>
                        <w:rPr/>
                      </w:pPr>
                      <w:r>
                        <w:rPr>
                          <w:sz w:val="28"/>
                          <w:b/>
                          <w:kern w:val="2"/>
                          <w:szCs w:val="28"/>
                          <w:rFonts w:ascii="Times New Roman" w:hAnsi="Times New Roman" w:eastAsia="標楷體" w:cs="Times New Roman"/>
                          <w:color w:val="auto"/>
                          <w:lang w:val="en-US" w:eastAsia="zh-TW" w:bidi="ar-SA"/>
                        </w:rPr>
                        <w:t>Finger probe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Serif" w:hAnsi="Liberation Serif" w:eastAsia="Noto Serif TC" w:cs="Lucida Sans"/>
                          <w:lang w:bidi="hi-IN"/>
                        </w:rPr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none"/>
              </v:roundrect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0" allowOverlap="1" relativeHeight="9">
                <wp:simplePos x="0" y="0"/>
                <wp:positionH relativeFrom="column">
                  <wp:posOffset>5576570</wp:posOffset>
                </wp:positionH>
                <wp:positionV relativeFrom="paragraph">
                  <wp:posOffset>110490</wp:posOffset>
                </wp:positionV>
                <wp:extent cx="2138045" cy="523240"/>
                <wp:effectExtent l="635" t="0" r="0" b="1270"/>
                <wp:wrapNone/>
                <wp:docPr id="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8040" cy="52308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kern w:val="2"/>
                                <w:szCs w:val="24"/>
                                <w:rFonts w:ascii="Times New Roman" w:hAnsi="Times New Roman" w:eastAsia="新細明體;PMingLiU" w:cs="Times New Roman"/>
                                <w:color w:val="auto"/>
                                <w:lang w:val="en-US" w:eastAsia="zh-TW" w:bidi="ar-SA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ind w:firstLine="841"/>
                              <w:rPr/>
                            </w:pPr>
                            <w:r>
                              <w:rPr>
                                <w:sz w:val="28"/>
                                <w:b/>
                                <w:kern w:val="2"/>
                                <w:szCs w:val="28"/>
                                <w:rFonts w:ascii="Times New Roman" w:hAnsi="Times New Roman" w:eastAsia="標楷體" w:cs="Times New Roman"/>
                                <w:color w:val="auto"/>
                                <w:lang w:val="en-US" w:eastAsia="zh-TW" w:bidi="ar-SA"/>
                              </w:rPr>
                              <w:t>Ear probe</w:t>
                            </w:r>
                          </w:p>
                        </w:txbxContent>
                      </wps:txbx>
                      <wps:bodyPr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shape_0" stroked="f" o:allowincell="f" style="position:absolute;margin-left:439.1pt;margin-top:8.7pt;width:168.3pt;height:41.15pt;mso-wrap-style:square;v-text-anchor:top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kern w:val="2"/>
                          <w:szCs w:val="24"/>
                          <w:rFonts w:ascii="Times New Roman" w:hAnsi="Times New Roman" w:eastAsia="新細明體;PMingLiU" w:cs="Times New Roman"/>
                          <w:color w:val="auto"/>
                          <w:lang w:val="en-US" w:eastAsia="zh-TW" w:bidi="ar-SA"/>
                        </w:rPr>
                      </w:r>
                    </w:p>
                    <w:p>
                      <w:pPr>
                        <w:overflowPunct w:val="false"/>
                        <w:bidi w:val="0"/>
                        <w:ind w:firstLine="841"/>
                        <w:rPr/>
                      </w:pPr>
                      <w:r>
                        <w:rPr>
                          <w:sz w:val="28"/>
                          <w:b/>
                          <w:kern w:val="2"/>
                          <w:szCs w:val="28"/>
                          <w:rFonts w:ascii="Times New Roman" w:hAnsi="Times New Roman" w:eastAsia="標楷體" w:cs="Times New Roman"/>
                          <w:color w:val="auto"/>
                          <w:lang w:val="en-US" w:eastAsia="zh-TW" w:bidi="ar-SA"/>
                        </w:rPr>
                        <w:t>Ear probe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none"/>
              </v:roundrect>
            </w:pict>
          </mc:Fallback>
        </mc:AlternateContent>
      </w:r>
    </w:p>
    <w:p>
      <w:pPr>
        <w:pStyle w:val="Normal"/>
        <w:spacing w:lineRule="exact" w:line="320"/>
        <w:jc w:val="center"/>
        <w:rPr>
          <w:rFonts w:eastAsia="標楷體"/>
          <w:b/>
          <w:b/>
          <w:sz w:val="32"/>
        </w:rPr>
      </w:pPr>
      <w:r>
        <w:rPr>
          <w:rFonts w:eastAsia="標楷體"/>
          <w:b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b/>
          <w:b/>
          <w:sz w:val="32"/>
        </w:rPr>
      </w:pPr>
      <w:r>
        <w:rPr>
          <w:rFonts w:eastAsia="標楷體"/>
          <w:b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b/>
          <w:b/>
          <w:sz w:val="32"/>
        </w:rPr>
      </w:pPr>
      <w:r>
        <w:rPr>
          <w:rFonts w:eastAsia="標楷體"/>
          <w:b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b/>
          <w:b/>
          <w:sz w:val="32"/>
        </w:rPr>
      </w:pPr>
      <w:r>
        <w:rPr>
          <w:rFonts w:eastAsia="標楷體"/>
          <w:b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b/>
          <w:b/>
          <w:sz w:val="32"/>
        </w:rPr>
      </w:pPr>
      <w:r>
        <w:rPr>
          <w:rFonts w:eastAsia="標楷體"/>
          <w:b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b/>
          <w:b/>
          <w:sz w:val="32"/>
        </w:rPr>
      </w:pPr>
      <w:r>
        <w:rPr>
          <w:rFonts w:eastAsia="標楷體"/>
          <w:b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b/>
          <w:b/>
          <w:sz w:val="32"/>
        </w:rPr>
      </w:pPr>
      <w:r>
        <w:rPr>
          <w:rFonts w:eastAsia="標楷體"/>
          <w:b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b/>
          <w:b/>
          <w:sz w:val="32"/>
        </w:rPr>
      </w:pPr>
      <w:r>
        <w:rPr>
          <w:rFonts w:eastAsia="標楷體"/>
          <w:b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b/>
          <w:b/>
          <w:sz w:val="32"/>
        </w:rPr>
      </w:pPr>
      <w:r>
        <w:rPr>
          <w:rFonts w:eastAsia="標楷體"/>
          <w:b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b/>
          <w:b/>
          <w:sz w:val="32"/>
        </w:rPr>
      </w:pPr>
      <w:r>
        <w:rPr>
          <w:rFonts w:eastAsia="標楷體"/>
          <w:b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b/>
          <w:b/>
          <w:sz w:val="32"/>
          <w:lang w:val="zh-TW" w:eastAsia="zh-TW"/>
        </w:rPr>
      </w:pPr>
      <w:r>
        <w:rPr>
          <w:rFonts w:eastAsia="標楷體"/>
          <w:b/>
          <w:sz w:val="32"/>
          <w:lang w:val="zh-TW" w:eastAsia="zh-TW"/>
        </w:rPr>
        <mc:AlternateContent>
          <mc:Choice Requires="wps">
            <w:drawing>
              <wp:anchor behindDoc="0" distT="0" distB="0" distL="114935" distR="114935" simplePos="0" locked="0" layoutInCell="0" allowOverlap="1" relativeHeight="10">
                <wp:simplePos x="0" y="0"/>
                <wp:positionH relativeFrom="column">
                  <wp:posOffset>3158490</wp:posOffset>
                </wp:positionH>
                <wp:positionV relativeFrom="paragraph">
                  <wp:posOffset>635</wp:posOffset>
                </wp:positionV>
                <wp:extent cx="1478915" cy="523240"/>
                <wp:effectExtent l="1270" t="0" r="0" b="132715"/>
                <wp:wrapNone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8880" cy="52308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kern w:val="2"/>
                                <w:szCs w:val="24"/>
                                <w:rFonts w:ascii="Times New Roman" w:hAnsi="Times New Roman" w:eastAsia="標楷體" w:cs="Times New Roman"/>
                                <w:color w:val="auto"/>
                                <w:lang w:val="en-US" w:eastAsia="zh-TW" w:bidi="ar-SA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ind w:firstLine="420"/>
                              <w:rPr/>
                            </w:pPr>
                            <w:r>
                              <w:rPr>
                                <w:sz w:val="28"/>
                                <w:b/>
                                <w:kern w:val="2"/>
                                <w:szCs w:val="28"/>
                                <w:rFonts w:ascii="Times New Roman" w:hAnsi="Times New Roman" w:eastAsia="標楷體" w:cs="Times New Roman"/>
                                <w:color w:val="222222"/>
                                <w:lang w:val="en" w:eastAsia="zh-TW" w:bidi="ar-SA"/>
                              </w:rPr>
                              <w:t>Pediatrics</w:t>
                            </w:r>
                            <w:r>
                              <w:rPr>
                                <w:sz w:val="28"/>
                                <w:b/>
                                <w:kern w:val="2"/>
                                <w:szCs w:val="28"/>
                                <w:rFonts w:ascii="Times New Roman" w:hAnsi="Times New Roman" w:eastAsia="標楷體" w:cs="Times New Roman"/>
                                <w:color w:val="auto"/>
                                <w:lang w:eastAsia="zh-TW" w:bidi="ar-SA" w:val="en-US"/>
                              </w:rPr>
                              <w:t xml:space="preserve"> probe</w:t>
                            </w:r>
                          </w:p>
                        </w:txbxContent>
                      </wps:txbx>
                      <wps:bodyPr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shape_0" stroked="f" o:allowincell="f" style="position:absolute;margin-left:248.7pt;margin-top:0.05pt;width:116.4pt;height:41.15pt;mso-wrap-style:none;v-text-anchor:top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/>
                          <w:kern w:val="2"/>
                          <w:szCs w:val="24"/>
                          <w:rFonts w:ascii="Times New Roman" w:hAnsi="Times New Roman" w:eastAsia="標楷體" w:cs="Times New Roman"/>
                          <w:color w:val="auto"/>
                          <w:lang w:val="en-US" w:eastAsia="zh-TW" w:bidi="ar-SA"/>
                        </w:rPr>
                      </w:r>
                    </w:p>
                    <w:p>
                      <w:pPr>
                        <w:overflowPunct w:val="false"/>
                        <w:bidi w:val="0"/>
                        <w:ind w:firstLine="420"/>
                        <w:rPr/>
                      </w:pPr>
                      <w:r>
                        <w:rPr>
                          <w:sz w:val="28"/>
                          <w:b/>
                          <w:kern w:val="2"/>
                          <w:szCs w:val="28"/>
                          <w:rFonts w:ascii="Times New Roman" w:hAnsi="Times New Roman" w:eastAsia="標楷體" w:cs="Times New Roman"/>
                          <w:color w:val="222222"/>
                          <w:lang w:val="en" w:eastAsia="zh-TW" w:bidi="ar-SA"/>
                        </w:rPr>
                        <w:t>Pediatrics</w:t>
                      </w:r>
                      <w:r>
                        <w:rPr>
                          <w:sz w:val="28"/>
                          <w:b/>
                          <w:kern w:val="2"/>
                          <w:szCs w:val="28"/>
                          <w:rFonts w:ascii="Times New Roman" w:hAnsi="Times New Roman" w:eastAsia="標楷體" w:cs="Times New Roman"/>
                          <w:color w:val="auto"/>
                          <w:lang w:eastAsia="zh-TW" w:bidi="ar-SA" w:val="en-US"/>
                        </w:rPr>
                        <w:t xml:space="preserve"> probe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none"/>
              </v:roundrect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0" allowOverlap="1" relativeHeight="11">
                <wp:simplePos x="0" y="0"/>
                <wp:positionH relativeFrom="column">
                  <wp:posOffset>5576570</wp:posOffset>
                </wp:positionH>
                <wp:positionV relativeFrom="paragraph">
                  <wp:posOffset>635</wp:posOffset>
                </wp:positionV>
                <wp:extent cx="2138045" cy="653415"/>
                <wp:effectExtent l="635" t="635" r="0" b="0"/>
                <wp:wrapNone/>
                <wp:docPr id="1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8040" cy="6534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/>
                                <w:kern w:val="2"/>
                                <w:szCs w:val="24"/>
                                <w:rFonts w:ascii="Times New Roman" w:hAnsi="Times New Roman" w:eastAsia="標楷體" w:cs="Times New Roman"/>
                                <w:color w:val="auto"/>
                                <w:lang w:val="en-US" w:eastAsia="zh-TW" w:bidi="ar-SA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ind w:firstLine="280"/>
                              <w:rPr/>
                            </w:pPr>
                            <w:r>
                              <w:rPr>
                                <w:sz w:val="28"/>
                                <w:b/>
                                <w:kern w:val="2"/>
                                <w:szCs w:val="28"/>
                                <w:rFonts w:ascii="Times New Roman" w:hAnsi="Times New Roman" w:eastAsia="標楷體" w:cs="Times New Roman"/>
                                <w:color w:val="222222"/>
                                <w:lang w:val="en" w:eastAsia="zh-TW" w:bidi="ar-SA"/>
                              </w:rPr>
                              <w:t>Pediatrics</w:t>
                            </w:r>
                            <w:r>
                              <w:rPr>
                                <w:sz w:val="28"/>
                                <w:b/>
                                <w:kern w:val="2"/>
                                <w:szCs w:val="28"/>
                                <w:rFonts w:ascii="Times New Roman" w:hAnsi="Times New Roman" w:eastAsia="標楷體" w:cs="Times New Roman"/>
                                <w:color w:val="auto"/>
                                <w:lang w:eastAsia="zh-TW" w:bidi="ar-SA" w:val="en-US"/>
                              </w:rPr>
                              <w:t xml:space="preserve"> probe</w:t>
                            </w:r>
                          </w:p>
                        </w:txbxContent>
                      </wps:txbx>
                      <wps:bodyPr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shape_0" stroked="f" o:allowincell="f" style="position:absolute;margin-left:439.1pt;margin-top:0.05pt;width:168.3pt;height:51.4pt;mso-wrap-style:square;v-text-anchor:top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/>
                          <w:kern w:val="2"/>
                          <w:szCs w:val="24"/>
                          <w:rFonts w:ascii="Times New Roman" w:hAnsi="Times New Roman" w:eastAsia="標楷體" w:cs="Times New Roman"/>
                          <w:color w:val="auto"/>
                          <w:lang w:val="en-US" w:eastAsia="zh-TW" w:bidi="ar-SA"/>
                        </w:rPr>
                      </w:r>
                    </w:p>
                    <w:p>
                      <w:pPr>
                        <w:overflowPunct w:val="false"/>
                        <w:bidi w:val="0"/>
                        <w:ind w:firstLine="280"/>
                        <w:rPr/>
                      </w:pPr>
                      <w:r>
                        <w:rPr>
                          <w:sz w:val="28"/>
                          <w:b/>
                          <w:kern w:val="2"/>
                          <w:szCs w:val="28"/>
                          <w:rFonts w:ascii="Times New Roman" w:hAnsi="Times New Roman" w:eastAsia="標楷體" w:cs="Times New Roman"/>
                          <w:color w:val="222222"/>
                          <w:lang w:val="en" w:eastAsia="zh-TW" w:bidi="ar-SA"/>
                        </w:rPr>
                        <w:t>Pediatrics</w:t>
                      </w:r>
                      <w:r>
                        <w:rPr>
                          <w:sz w:val="28"/>
                          <w:b/>
                          <w:kern w:val="2"/>
                          <w:szCs w:val="28"/>
                          <w:rFonts w:ascii="Times New Roman" w:hAnsi="Times New Roman" w:eastAsia="標楷體" w:cs="Times New Roman"/>
                          <w:color w:val="auto"/>
                          <w:lang w:eastAsia="zh-TW" w:bidi="ar-SA" w:val="en-US"/>
                        </w:rPr>
                        <w:t xml:space="preserve"> probe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none"/>
              </v:roundrect>
            </w:pict>
          </mc:Fallback>
        </mc:AlternateContent>
      </w:r>
    </w:p>
    <w:p>
      <w:pPr>
        <w:pStyle w:val="Normal"/>
        <w:spacing w:lineRule="exact" w:line="320"/>
        <w:jc w:val="center"/>
        <w:rPr>
          <w:rFonts w:eastAsia="標楷體"/>
          <w:b/>
          <w:b/>
          <w:sz w:val="32"/>
        </w:rPr>
      </w:pPr>
      <w:r>
        <w:rPr>
          <w:rFonts w:eastAsia="標楷體"/>
          <w:b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b/>
          <w:b/>
          <w:sz w:val="32"/>
        </w:rPr>
      </w:pPr>
      <w:r>
        <w:rPr>
          <w:rFonts w:eastAsia="標楷體"/>
          <w:b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b/>
          <w:b/>
          <w:sz w:val="32"/>
        </w:rPr>
      </w:pPr>
      <w:r>
        <w:rPr>
          <w:rFonts w:eastAsia="標楷體"/>
          <w:b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b/>
          <w:b/>
          <w:sz w:val="32"/>
        </w:rPr>
      </w:pPr>
      <w:r>
        <w:rPr>
          <w:rFonts w:eastAsia="標楷體"/>
          <w:b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b/>
          <w:b/>
          <w:sz w:val="32"/>
        </w:rPr>
      </w:pPr>
      <w:r>
        <w:rPr>
          <w:rFonts w:eastAsia="標楷體"/>
          <w:b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b/>
          <w:b/>
          <w:sz w:val="32"/>
        </w:rPr>
      </w:pPr>
      <w:r>
        <w:rPr>
          <w:rFonts w:eastAsia="標楷體"/>
          <w:b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b/>
          <w:b/>
          <w:sz w:val="32"/>
        </w:rPr>
      </w:pPr>
      <w:r>
        <w:rPr>
          <w:rFonts w:eastAsia="標楷體"/>
          <w:b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b/>
          <w:b/>
          <w:sz w:val="32"/>
        </w:rPr>
      </w:pPr>
      <w:r>
        <w:rPr>
          <w:rFonts w:eastAsia="標楷體"/>
          <w:b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b/>
          <w:b/>
          <w:sz w:val="32"/>
        </w:rPr>
      </w:pPr>
      <w:r>
        <w:rPr>
          <w:rFonts w:eastAsia="標楷體"/>
          <w:b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b/>
          <w:b/>
          <w:sz w:val="32"/>
        </w:rPr>
      </w:pPr>
      <w:r>
        <w:rPr>
          <w:rFonts w:eastAsia="標楷體"/>
          <w:b/>
          <w:sz w:val="32"/>
        </w:rPr>
      </w:r>
    </w:p>
    <w:p>
      <w:pPr>
        <w:pStyle w:val="Normal"/>
        <w:jc w:val="center"/>
        <w:rPr>
          <w:sz w:val="32"/>
          <w:szCs w:val="32"/>
        </w:rPr>
      </w:pPr>
      <w:r>
        <w:rPr>
          <w:rFonts w:ascii="標楷體" w:hAnsi="標楷體" w:cs="標楷體" w:eastAsia="標楷體"/>
          <w:sz w:val="32"/>
          <w:szCs w:val="32"/>
        </w:rPr>
        <w:t>脈衝式血氧飽和度監測</w:t>
      </w:r>
      <w:r>
        <w:rPr>
          <w:rFonts w:eastAsia="標楷體"/>
          <w:bCs/>
          <w:sz w:val="32"/>
          <w:szCs w:val="32"/>
        </w:rPr>
        <w:t>(Pulse Oximetr</w:t>
      </w:r>
      <w:r>
        <w:rPr>
          <w:rFonts w:eastAsia="標楷體"/>
          <w:bCs/>
          <w:sz w:val="32"/>
          <w:szCs w:val="32"/>
        </w:rPr>
        <w:t>y</w:t>
      </w:r>
      <w:r>
        <w:rPr>
          <w:rFonts w:eastAsia="標楷體"/>
          <w:bCs/>
          <w:sz w:val="32"/>
          <w:szCs w:val="32"/>
        </w:rPr>
        <w:t>)</w:t>
      </w:r>
      <w:r>
        <w:rPr>
          <w:rFonts w:ascii="標楷體" w:hAnsi="標楷體" w:eastAsia="標楷體"/>
          <w:sz w:val="32"/>
          <w:szCs w:val="32"/>
        </w:rPr>
        <w:t>標準</w:t>
      </w:r>
      <w:r>
        <w:rPr>
          <w:rFonts w:ascii="標楷體" w:hAnsi="標楷體" w:cs="標楷體" w:eastAsia="標楷體"/>
          <w:sz w:val="32"/>
          <w:szCs w:val="32"/>
        </w:rPr>
        <w:t>作業規範</w:t>
      </w:r>
      <w:r>
        <w:rPr>
          <w:rFonts w:eastAsia="標楷體" w:cs="標楷體" w:ascii="標楷體" w:hAnsi="標楷體"/>
          <w:sz w:val="32"/>
          <w:szCs w:val="32"/>
        </w:rPr>
        <w:t>(</w:t>
      </w:r>
      <w:r>
        <w:rPr>
          <w:rFonts w:ascii="標楷體" w:hAnsi="標楷體" w:cs="標楷體" w:eastAsia="標楷體"/>
          <w:sz w:val="32"/>
          <w:szCs w:val="32"/>
        </w:rPr>
        <w:t>一</w:t>
      </w:r>
      <w:r>
        <w:rPr>
          <w:rFonts w:eastAsia="標楷體" w:cs="標楷體" w:ascii="標楷體" w:hAnsi="標楷體"/>
          <w:sz w:val="32"/>
          <w:szCs w:val="32"/>
        </w:rPr>
        <w:t>)</w:t>
      </w:r>
    </w:p>
    <w:p>
      <w:pPr>
        <w:pStyle w:val="Normal"/>
        <w:spacing w:lineRule="exact" w:line="320"/>
        <w:ind w:firstLine="3523"/>
        <w:rPr>
          <w:rFonts w:eastAsia="Times New Roman"/>
        </w:rPr>
      </w:pPr>
      <w:r>
        <w:rPr>
          <w:rFonts w:eastAsia="Times New Roman"/>
        </w:rPr>
        <w:t xml:space="preserve"> </w:t>
      </w:r>
      <w:r>
        <w:br w:type="page"/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12">
                <wp:simplePos x="0" y="0"/>
                <wp:positionH relativeFrom="column">
                  <wp:posOffset>363220</wp:posOffset>
                </wp:positionH>
                <wp:positionV relativeFrom="paragraph">
                  <wp:posOffset>98425</wp:posOffset>
                </wp:positionV>
                <wp:extent cx="8924290" cy="5241925"/>
                <wp:effectExtent l="0" t="0" r="0" b="0"/>
                <wp:wrapNone/>
                <wp:docPr id="11" name="Frame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24290" cy="5241925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rPr/>
                            </w:pPr>
                            <w:r>
                              <w:rPr>
                                <w:rFonts w:eastAsia="Times New Roman"/>
                              </w:rPr>
                              <w:t xml:space="preserve"> </w:t>
                            </w:r>
                            <w:r>
                              <w:rPr>
                                <w:rFonts w:eastAsia="Times New Roman"/>
                                <w:b/>
                              </w:rPr>
                              <w:t xml:space="preserve">    </w:t>
                            </w:r>
                            <w:r>
                              <w:rPr>
                                <w:rFonts w:eastAsia="Times New Roman"/>
                              </w:rPr>
                              <w:t xml:space="preserve">                             </w:t>
                            </w:r>
                            <w:r>
                              <w:rPr>
                                <w:rFonts w:eastAsia="Times New Roman"/>
                              </w:rPr>
                              <w:t xml:space="preserve">     </w:t>
                            </w:r>
                            <w:r>
                              <w:rPr>
                                <w:rFonts w:eastAsia="Times New Roman"/>
                              </w:rPr>
                              <w:t xml:space="preserve">  </w:t>
                            </w:r>
                            <w:r>
                              <w:rPr>
                                <w:sz w:val="32"/>
                                <w:szCs w:val="32"/>
                                <w:bdr w:val="single" w:sz="4" w:space="0" w:color="000000"/>
                              </w:rPr>
                              <w:t>Pulse oximeter sensor</w:t>
                            </w:r>
                            <w:r>
                              <w:rPr>
                                <w:rFonts w:ascii="標楷體" w:hAnsi="標楷體" w:cs="標楷體" w:eastAsia="標楷體"/>
                                <w:sz w:val="32"/>
                                <w:szCs w:val="32"/>
                                <w:bdr w:val="single" w:sz="4" w:space="0" w:color="000000"/>
                              </w:rPr>
                              <w:t>種類</w:t>
                            </w:r>
                            <w:r>
                              <w:rPr>
                                <w:rFonts w:eastAsia="Times New Roman"/>
                                <w:sz w:val="32"/>
                                <w:szCs w:val="32"/>
                                <w:bdr w:val="single" w:sz="4" w:space="0" w:color="000000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Normal"/>
                              <w:rPr>
                                <w:rFonts w:ascii="標楷體" w:hAnsi="標楷體" w:eastAsia="標楷體" w:cs="標楷體"/>
                                <w:b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標楷體" w:hAnsi="標楷體" w:cs="標楷體" w:eastAsia="標楷體"/>
                                <w:b/>
                                <w:sz w:val="32"/>
                                <w:szCs w:val="32"/>
                              </w:rPr>
                              <w:t xml:space="preserve">   </w:t>
                            </w:r>
                            <w:r>
                              <w:rPr>
                                <w:rFonts w:eastAsia="Times New Roman"/>
                              </w:rPr>
                              <w:t xml:space="preserve"> </w:t>
                            </w:r>
                            <w:r>
                              <w:rPr>
                                <w:rFonts w:eastAsia="Times New Roman"/>
                                <w:b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cs="標楷體" w:eastAsia="標楷體"/>
                                <w:b/>
                                <w:sz w:val="32"/>
                                <w:szCs w:val="32"/>
                              </w:rPr>
                              <w:t>圖二、急診、病房型</w:t>
                            </w:r>
                          </w:p>
                          <w:p>
                            <w:pPr>
                              <w:pStyle w:val="Normal"/>
                              <w:rPr>
                                <w:rFonts w:eastAsia="標楷體"/>
                                <w:b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eastAsia="Times New Roman"/>
                                <w:b/>
                                <w:sz w:val="40"/>
                              </w:rPr>
                              <w:t xml:space="preserve">   </w:t>
                            </w:r>
                            <w:r>
                              <w:rPr>
                                <w:rFonts w:eastAsia="標楷體"/>
                                <w:b/>
                                <w:sz w:val="40"/>
                              </w:rPr>
                              <w:drawing>
                                <wp:inline distT="0" distB="0" distL="0" distR="0">
                                  <wp:extent cx="1711325" cy="1333500"/>
                                  <wp:effectExtent l="0" t="0" r="0" b="0"/>
                                  <wp:docPr id="12" name="Image2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" name="Image2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"/>
                                          <a:srcRect l="-2" t="-3" r="-2" b="-3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11325" cy="13335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eastAsia="Times New Roman"/>
                                <w:b/>
                                <w:sz w:val="40"/>
                              </w:rPr>
                              <w:t xml:space="preserve">   </w:t>
                            </w:r>
                            <w:r>
                              <w:rPr>
                                <w:rFonts w:eastAsia="標楷體"/>
                                <w:b/>
                                <w:sz w:val="40"/>
                              </w:rPr>
                              <w:drawing>
                                <wp:inline distT="0" distB="0" distL="0" distR="0">
                                  <wp:extent cx="1784350" cy="1328420"/>
                                  <wp:effectExtent l="0" t="0" r="0" b="0"/>
                                  <wp:docPr id="13" name="Image3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" name="Image3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/>
                                          <a:srcRect l="-2" t="-3" r="-2" b="-3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84350" cy="13284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eastAsia="Times New Roman"/>
                                <w:b/>
                                <w:sz w:val="40"/>
                              </w:rPr>
                              <w:t xml:space="preserve">   </w:t>
                            </w:r>
                            <w:r>
                              <w:rPr>
                                <w:rFonts w:eastAsia="標楷體"/>
                                <w:b/>
                                <w:sz w:val="40"/>
                              </w:rPr>
                              <w:drawing>
                                <wp:inline distT="0" distB="0" distL="0" distR="0">
                                  <wp:extent cx="1806575" cy="1306195"/>
                                  <wp:effectExtent l="0" t="0" r="0" b="0"/>
                                  <wp:docPr id="14" name="Image4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" name="Image4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/>
                                          <a:srcRect l="-1" t="-2" r="-1" b="-2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06575" cy="130619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eastAsia="Times New Roman"/>
                                <w:b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eastAsia="標楷體"/>
                                <w:b/>
                                <w:sz w:val="40"/>
                              </w:rPr>
                              <w:drawing>
                                <wp:inline distT="0" distB="0" distL="0" distR="0">
                                  <wp:extent cx="1657350" cy="1308735"/>
                                  <wp:effectExtent l="0" t="0" r="0" b="0"/>
                                  <wp:docPr id="15" name="圖片 3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" name="圖片 3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/>
                                          <a:srcRect l="-8" t="-10" r="-8" b="-10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57350" cy="130873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>
                            <w:pPr>
                              <w:pStyle w:val="Normal"/>
                              <w:rPr>
                                <w:rFonts w:eastAsia="標楷體"/>
                                <w:b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eastAsia="Times New Roman"/>
                              </w:rPr>
                              <w:t xml:space="preserve">          </w:t>
                            </w:r>
                            <w:r>
                              <w:rPr>
                                <w:rFonts w:eastAsia="Times New Roman"/>
                              </w:rPr>
                              <w:t xml:space="preserve">   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BCI                Novamatrix 502A              Nellcor                  Nonin 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                                                     </w:t>
                            </w:r>
                          </w:p>
                          <w:p>
                            <w:pPr>
                              <w:pStyle w:val="Normal"/>
                              <w:ind w:firstLine="1001"/>
                              <w:rPr/>
                            </w:pPr>
                            <w:r>
                              <w:rPr>
                                <w:rFonts w:eastAsia="標楷體"/>
                                <w:b/>
                                <w:sz w:val="40"/>
                              </w:rPr>
                              <w:drawing>
                                <wp:inline distT="0" distB="0" distL="0" distR="0">
                                  <wp:extent cx="1678305" cy="1433830"/>
                                  <wp:effectExtent l="0" t="0" r="0" b="0"/>
                                  <wp:docPr id="16" name="Image5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" name="Image5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/>
                                          <a:srcRect l="-2" t="-2" r="-2" b="-2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78305" cy="143383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eastAsia="Times New Roman"/>
                                <w:b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eastAsia="標楷體"/>
                                <w:b/>
                                <w:sz w:val="40"/>
                              </w:rPr>
                              <w:drawing>
                                <wp:inline distT="0" distB="0" distL="0" distR="0">
                                  <wp:extent cx="1155700" cy="1440180"/>
                                  <wp:effectExtent l="0" t="0" r="0" b="0"/>
                                  <wp:docPr id="17" name="Image6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" name="Image6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/>
                                          <a:srcRect l="-2" t="-2" r="-2" b="-2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55700" cy="14401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0000FF"/>
                              </w:rPr>
                              <w:drawing>
                                <wp:inline distT="0" distB="0" distL="0" distR="0">
                                  <wp:extent cx="1047750" cy="1437005"/>
                                  <wp:effectExtent l="0" t="0" r="0" b="0"/>
                                  <wp:docPr id="18" name="irc_mi" descr="">
                                    <a:hlinkClick xmlns:a="http://schemas.openxmlformats.org/drawingml/2006/main" r:id="rId10"/>
                                  </wp:docPr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" name="irc_mi" descr="">
                                            <a:hlinkClick r:id="rId10"/>
                                          </pic:cNvPr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/>
                                          <a:srcRect l="-93" t="-92" r="-93" b="-92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47750" cy="143700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eastAsia="Times New Roman"/>
                                <w:b/>
                                <w:sz w:val="40"/>
                              </w:rPr>
                              <w:t xml:space="preserve">  </w:t>
                            </w:r>
                            <w:r>
                              <w:rPr/>
                              <w:drawing>
                                <wp:inline distT="0" distB="0" distL="0" distR="0">
                                  <wp:extent cx="1492250" cy="1450340"/>
                                  <wp:effectExtent l="0" t="0" r="0" b="0"/>
                                  <wp:docPr id="19" name="Image7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" name="Image7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/>
                                          <a:srcRect l="-2" t="-1" r="-2" b="-1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92250" cy="145034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eastAsia="Times New Roman"/>
                              </w:rPr>
                              <w:t xml:space="preserve"> </w:t>
                            </w:r>
                            <w:r>
                              <w:rPr/>
                              <w:drawing>
                                <wp:inline distT="0" distB="0" distL="0" distR="0">
                                  <wp:extent cx="1225550" cy="1431925"/>
                                  <wp:effectExtent l="0" t="0" r="0" b="0"/>
                                  <wp:docPr id="20" name="Image8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" name="Image8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/>
                                          <a:srcRect l="-28" t="-26" r="-28" b="-26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25550" cy="14319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>
                            <w:pPr>
                              <w:pStyle w:val="Normal"/>
                              <w:rPr>
                                <w:rFonts w:eastAsia="標楷體"/>
                                <w:sz w:val="36"/>
                                <w:szCs w:val="28"/>
                                <w:u w:val="single"/>
                              </w:rPr>
                            </w:pPr>
                            <w:r>
                              <w:rPr>
                                <w:rFonts w:eastAsia="Times New Roman"/>
                                <w:b/>
                                <w:sz w:val="28"/>
                                <w:szCs w:val="28"/>
                              </w:rPr>
                              <w:t xml:space="preserve">           </w:t>
                            </w:r>
                            <w:r>
                              <w:rPr>
                                <w:rFonts w:eastAsia="標楷體"/>
                                <w:b/>
                                <w:sz w:val="28"/>
                                <w:szCs w:val="28"/>
                              </w:rPr>
                              <w:t>Finger probe                Ear probe                        probe</w:t>
                            </w:r>
                          </w:p>
                          <w:p>
                            <w:pPr>
                              <w:pStyle w:val="Normal"/>
                              <w:ind w:firstLine="800"/>
                              <w:rPr>
                                <w:rFonts w:eastAsia="標楷體"/>
                                <w:sz w:val="32"/>
                                <w:szCs w:val="28"/>
                                <w:u w:val="single"/>
                              </w:rPr>
                            </w:pPr>
                            <w:r>
                              <w:rPr>
                                <w:rFonts w:eastAsia="標楷體"/>
                                <w:sz w:val="32"/>
                                <w:szCs w:val="28"/>
                                <w:u w:val="single"/>
                              </w:rPr>
                            </w:r>
                          </w:p>
                          <w:p>
                            <w:pPr>
                              <w:pStyle w:val="Normal"/>
                              <w:ind w:firstLine="1001"/>
                              <w:rPr>
                                <w:rFonts w:eastAsia="標楷體"/>
                                <w:b/>
                                <w:b/>
                                <w:sz w:val="40"/>
                                <w:u w:val="single"/>
                              </w:rPr>
                            </w:pPr>
                            <w:r>
                              <w:rPr>
                                <w:rFonts w:eastAsia="標楷體"/>
                                <w:b/>
                                <w:sz w:val="40"/>
                                <w:u w:val="single"/>
                              </w:rPr>
                            </w:r>
                          </w:p>
                          <w:p>
                            <w:pPr>
                              <w:pStyle w:val="Normal"/>
                              <w:rPr>
                                <w:rFonts w:eastAsia="標楷體"/>
                                <w:b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eastAsia="標楷體"/>
                                <w:b/>
                                <w:sz w:val="40"/>
                              </w:rPr>
                            </w:r>
                          </w:p>
                          <w:p>
                            <w:pPr>
                              <w:pStyle w:val="Normal"/>
                              <w:rPr>
                                <w:rFonts w:eastAsia="標楷體"/>
                                <w:b/>
                                <w:b/>
                              </w:rPr>
                            </w:pPr>
                            <w:r>
                              <w:rPr>
                                <w:rFonts w:eastAsia="標楷體"/>
                                <w:b/>
                              </w:rPr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702.7pt;height:412.75pt;mso-wrap-distance-left:9.05pt;mso-wrap-distance-right:9.05pt;mso-wrap-distance-top:0pt;mso-wrap-distance-bottom:0pt;margin-top:7.75pt;mso-position-vertical-relative:text;margin-left:28.6pt;mso-position-horizontal-relative:text">
                <v:textbox>
                  <w:txbxContent>
                    <w:p>
                      <w:pPr>
                        <w:pStyle w:val="Normal"/>
                        <w:rPr/>
                      </w:pPr>
                      <w:r>
                        <w:rPr>
                          <w:rFonts w:eastAsia="Times New Roman"/>
                        </w:rPr>
                        <w:t xml:space="preserve"> </w:t>
                      </w:r>
                      <w:r>
                        <w:rPr>
                          <w:rFonts w:eastAsia="Times New Roman"/>
                          <w:b/>
                        </w:rPr>
                        <w:t xml:space="preserve">    </w:t>
                      </w:r>
                      <w:r>
                        <w:rPr>
                          <w:rFonts w:eastAsia="Times New Roman"/>
                        </w:rPr>
                        <w:t xml:space="preserve">                             </w:t>
                      </w:r>
                      <w:r>
                        <w:rPr>
                          <w:rFonts w:eastAsia="Times New Roman"/>
                        </w:rPr>
                        <w:t xml:space="preserve">     </w:t>
                      </w:r>
                      <w:r>
                        <w:rPr>
                          <w:rFonts w:eastAsia="Times New Roman"/>
                        </w:rPr>
                        <w:t xml:space="preserve">  </w:t>
                      </w:r>
                      <w:r>
                        <w:rPr>
                          <w:sz w:val="32"/>
                          <w:szCs w:val="32"/>
                          <w:bdr w:val="single" w:sz="4" w:space="0" w:color="000000"/>
                        </w:rPr>
                        <w:t>Pulse oximeter sensor</w:t>
                      </w:r>
                      <w:r>
                        <w:rPr>
                          <w:rFonts w:ascii="標楷體" w:hAnsi="標楷體" w:cs="標楷體" w:eastAsia="標楷體"/>
                          <w:sz w:val="32"/>
                          <w:szCs w:val="32"/>
                          <w:bdr w:val="single" w:sz="4" w:space="0" w:color="000000"/>
                        </w:rPr>
                        <w:t>種類</w:t>
                      </w:r>
                      <w:r>
                        <w:rPr>
                          <w:rFonts w:eastAsia="Times New Roman"/>
                          <w:sz w:val="32"/>
                          <w:szCs w:val="32"/>
                          <w:bdr w:val="single" w:sz="4" w:space="0" w:color="000000"/>
                        </w:rPr>
                        <w:t xml:space="preserve"> </w:t>
                      </w:r>
                    </w:p>
                    <w:p>
                      <w:pPr>
                        <w:pStyle w:val="Normal"/>
                        <w:rPr>
                          <w:rFonts w:ascii="標楷體" w:hAnsi="標楷體" w:eastAsia="標楷體" w:cs="標楷體"/>
                          <w:b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標楷體" w:hAnsi="標楷體" w:cs="標楷體" w:eastAsia="標楷體"/>
                          <w:b/>
                          <w:sz w:val="32"/>
                          <w:szCs w:val="32"/>
                        </w:rPr>
                        <w:t xml:space="preserve">   </w:t>
                      </w:r>
                      <w:r>
                        <w:rPr>
                          <w:rFonts w:eastAsia="Times New Roman"/>
                        </w:rPr>
                        <w:t xml:space="preserve"> </w:t>
                      </w:r>
                      <w:r>
                        <w:rPr>
                          <w:rFonts w:eastAsia="Times New Roman"/>
                          <w:b/>
                        </w:rPr>
                        <w:t xml:space="preserve"> </w:t>
                      </w:r>
                      <w:r>
                        <w:rPr>
                          <w:rFonts w:ascii="標楷體" w:hAnsi="標楷體" w:cs="標楷體" w:eastAsia="標楷體"/>
                          <w:b/>
                          <w:sz w:val="32"/>
                          <w:szCs w:val="32"/>
                        </w:rPr>
                        <w:t>圖二、急診、病房型</w:t>
                      </w:r>
                    </w:p>
                    <w:p>
                      <w:pPr>
                        <w:pStyle w:val="Normal"/>
                        <w:rPr>
                          <w:rFonts w:eastAsia="標楷體"/>
                          <w:b/>
                          <w:b/>
                          <w:sz w:val="40"/>
                        </w:rPr>
                      </w:pPr>
                      <w:r>
                        <w:rPr>
                          <w:rFonts w:eastAsia="Times New Roman"/>
                          <w:b/>
                          <w:sz w:val="40"/>
                        </w:rPr>
                        <w:t xml:space="preserve">   </w:t>
                      </w:r>
                      <w:r>
                        <w:rPr>
                          <w:rFonts w:eastAsia="標楷體"/>
                          <w:b/>
                          <w:sz w:val="40"/>
                        </w:rPr>
                        <w:drawing>
                          <wp:inline distT="0" distB="0" distL="0" distR="0">
                            <wp:extent cx="1711325" cy="1333500"/>
                            <wp:effectExtent l="0" t="0" r="0" b="0"/>
                            <wp:docPr id="21" name="Image2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1" name="Image2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/>
                                    <a:srcRect l="-2" t="-3" r="-2" b="-3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711325" cy="13335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eastAsia="Times New Roman"/>
                          <w:b/>
                          <w:sz w:val="40"/>
                        </w:rPr>
                        <w:t xml:space="preserve">   </w:t>
                      </w:r>
                      <w:r>
                        <w:rPr>
                          <w:rFonts w:eastAsia="標楷體"/>
                          <w:b/>
                          <w:sz w:val="40"/>
                        </w:rPr>
                        <w:drawing>
                          <wp:inline distT="0" distB="0" distL="0" distR="0">
                            <wp:extent cx="1784350" cy="1328420"/>
                            <wp:effectExtent l="0" t="0" r="0" b="0"/>
                            <wp:docPr id="22" name="Image3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2" name="Image3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/>
                                    <a:srcRect l="-2" t="-3" r="-2" b="-3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784350" cy="132842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eastAsia="Times New Roman"/>
                          <w:b/>
                          <w:sz w:val="40"/>
                        </w:rPr>
                        <w:t xml:space="preserve">   </w:t>
                      </w:r>
                      <w:r>
                        <w:rPr>
                          <w:rFonts w:eastAsia="標楷體"/>
                          <w:b/>
                          <w:sz w:val="40"/>
                        </w:rPr>
                        <w:drawing>
                          <wp:inline distT="0" distB="0" distL="0" distR="0">
                            <wp:extent cx="1806575" cy="1306195"/>
                            <wp:effectExtent l="0" t="0" r="0" b="0"/>
                            <wp:docPr id="23" name="Image4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3" name="Image4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"/>
                                    <a:srcRect l="-1" t="-2" r="-1" b="-2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06575" cy="130619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eastAsia="Times New Roman"/>
                          <w:b/>
                          <w:sz w:val="40"/>
                        </w:rPr>
                        <w:t xml:space="preserve"> </w:t>
                      </w:r>
                      <w:r>
                        <w:rPr>
                          <w:rFonts w:eastAsia="標楷體"/>
                          <w:b/>
                          <w:sz w:val="40"/>
                        </w:rPr>
                        <w:drawing>
                          <wp:inline distT="0" distB="0" distL="0" distR="0">
                            <wp:extent cx="1657350" cy="1308735"/>
                            <wp:effectExtent l="0" t="0" r="0" b="0"/>
                            <wp:docPr id="24" name="圖片 3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4" name="圖片 3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6"/>
                                    <a:srcRect l="-8" t="-10" r="-8" b="-10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57350" cy="130873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>
                      <w:pPr>
                        <w:pStyle w:val="Normal"/>
                        <w:rPr>
                          <w:rFonts w:eastAsia="標楷體"/>
                          <w:b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eastAsia="Times New Roman"/>
                        </w:rPr>
                        <w:t xml:space="preserve">          </w:t>
                      </w:r>
                      <w:r>
                        <w:rPr>
                          <w:rFonts w:eastAsia="Times New Roman"/>
                        </w:rPr>
                        <w:t xml:space="preserve">   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 xml:space="preserve">BCI                Novamatrix 502A              Nellcor                  Nonin </w:t>
                      </w:r>
                      <w:r>
                        <w:rPr>
                          <w:b/>
                          <w:bCs/>
                        </w:rPr>
                        <w:t xml:space="preserve">                                                      </w:t>
                      </w:r>
                    </w:p>
                    <w:p>
                      <w:pPr>
                        <w:pStyle w:val="Normal"/>
                        <w:ind w:firstLine="1001"/>
                        <w:rPr/>
                      </w:pPr>
                      <w:r>
                        <w:rPr>
                          <w:rFonts w:eastAsia="標楷體"/>
                          <w:b/>
                          <w:sz w:val="40"/>
                        </w:rPr>
                        <w:drawing>
                          <wp:inline distT="0" distB="0" distL="0" distR="0">
                            <wp:extent cx="1678305" cy="1433830"/>
                            <wp:effectExtent l="0" t="0" r="0" b="0"/>
                            <wp:docPr id="25" name="Image5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5" name="Image5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7"/>
                                    <a:srcRect l="-2" t="-2" r="-2" b="-2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78305" cy="143383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eastAsia="Times New Roman"/>
                          <w:b/>
                          <w:sz w:val="40"/>
                        </w:rPr>
                        <w:t xml:space="preserve"> </w:t>
                      </w:r>
                      <w:r>
                        <w:rPr>
                          <w:rFonts w:eastAsia="標楷體"/>
                          <w:b/>
                          <w:sz w:val="40"/>
                        </w:rPr>
                        <w:drawing>
                          <wp:inline distT="0" distB="0" distL="0" distR="0">
                            <wp:extent cx="1155700" cy="1440180"/>
                            <wp:effectExtent l="0" t="0" r="0" b="0"/>
                            <wp:docPr id="26" name="Image6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6" name="Image6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8"/>
                                    <a:srcRect l="-2" t="-2" r="-2" b="-2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55700" cy="144018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0000FF"/>
                        </w:rPr>
                        <w:drawing>
                          <wp:inline distT="0" distB="0" distL="0" distR="0">
                            <wp:extent cx="1047750" cy="1437005"/>
                            <wp:effectExtent l="0" t="0" r="0" b="0"/>
                            <wp:docPr id="27" name="irc_mi" descr="">
                              <a:hlinkClick xmlns:a="http://schemas.openxmlformats.org/drawingml/2006/main" r:id="rId20"/>
                            </wp:docPr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7" name="irc_mi" descr="">
                                      <a:hlinkClick r:id="rId20"/>
                                    </pic:cNvPr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9"/>
                                    <a:srcRect l="-93" t="-92" r="-93" b="-92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47750" cy="143700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eastAsia="Times New Roman"/>
                          <w:b/>
                          <w:sz w:val="40"/>
                        </w:rPr>
                        <w:t xml:space="preserve">  </w:t>
                      </w:r>
                      <w:r>
                        <w:rPr/>
                        <w:drawing>
                          <wp:inline distT="0" distB="0" distL="0" distR="0">
                            <wp:extent cx="1492250" cy="1450340"/>
                            <wp:effectExtent l="0" t="0" r="0" b="0"/>
                            <wp:docPr id="28" name="Image7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8" name="Image7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1"/>
                                    <a:srcRect l="-2" t="-1" r="-2" b="-1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92250" cy="145034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eastAsia="Times New Roman"/>
                        </w:rPr>
                        <w:t xml:space="preserve"> </w:t>
                      </w:r>
                      <w:r>
                        <w:rPr/>
                        <w:drawing>
                          <wp:inline distT="0" distB="0" distL="0" distR="0">
                            <wp:extent cx="1225550" cy="1431925"/>
                            <wp:effectExtent l="0" t="0" r="0" b="0"/>
                            <wp:docPr id="29" name="Image8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9" name="Image8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2"/>
                                    <a:srcRect l="-28" t="-26" r="-28" b="-26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25550" cy="143192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>
                      <w:pPr>
                        <w:pStyle w:val="Normal"/>
                        <w:rPr>
                          <w:rFonts w:eastAsia="標楷體"/>
                          <w:sz w:val="36"/>
                          <w:szCs w:val="28"/>
                          <w:u w:val="single"/>
                        </w:rPr>
                      </w:pPr>
                      <w:r>
                        <w:rPr>
                          <w:rFonts w:eastAsia="Times New Roman"/>
                          <w:b/>
                          <w:sz w:val="28"/>
                          <w:szCs w:val="28"/>
                        </w:rPr>
                        <w:t xml:space="preserve">           </w:t>
                      </w:r>
                      <w:r>
                        <w:rPr>
                          <w:rFonts w:eastAsia="標楷體"/>
                          <w:b/>
                          <w:sz w:val="28"/>
                          <w:szCs w:val="28"/>
                        </w:rPr>
                        <w:t>Finger probe                Ear probe                        probe</w:t>
                      </w:r>
                    </w:p>
                    <w:p>
                      <w:pPr>
                        <w:pStyle w:val="Normal"/>
                        <w:ind w:firstLine="800"/>
                        <w:rPr>
                          <w:rFonts w:eastAsia="標楷體"/>
                          <w:sz w:val="32"/>
                          <w:szCs w:val="28"/>
                          <w:u w:val="single"/>
                        </w:rPr>
                      </w:pPr>
                      <w:r>
                        <w:rPr>
                          <w:rFonts w:eastAsia="標楷體"/>
                          <w:sz w:val="32"/>
                          <w:szCs w:val="28"/>
                          <w:u w:val="single"/>
                        </w:rPr>
                      </w:r>
                    </w:p>
                    <w:p>
                      <w:pPr>
                        <w:pStyle w:val="Normal"/>
                        <w:ind w:firstLine="1001"/>
                        <w:rPr>
                          <w:rFonts w:eastAsia="標楷體"/>
                          <w:b/>
                          <w:b/>
                          <w:sz w:val="40"/>
                          <w:u w:val="single"/>
                        </w:rPr>
                      </w:pPr>
                      <w:r>
                        <w:rPr>
                          <w:rFonts w:eastAsia="標楷體"/>
                          <w:b/>
                          <w:sz w:val="40"/>
                          <w:u w:val="single"/>
                        </w:rPr>
                      </w:r>
                    </w:p>
                    <w:p>
                      <w:pPr>
                        <w:pStyle w:val="Normal"/>
                        <w:rPr>
                          <w:rFonts w:eastAsia="標楷體"/>
                          <w:b/>
                          <w:b/>
                          <w:sz w:val="40"/>
                        </w:rPr>
                      </w:pPr>
                      <w:r>
                        <w:rPr>
                          <w:rFonts w:eastAsia="標楷體"/>
                          <w:b/>
                          <w:sz w:val="40"/>
                        </w:rPr>
                      </w:r>
                    </w:p>
                    <w:p>
                      <w:pPr>
                        <w:pStyle w:val="Normal"/>
                        <w:rPr>
                          <w:rFonts w:eastAsia="標楷體"/>
                          <w:b/>
                          <w:b/>
                        </w:rPr>
                      </w:pPr>
                      <w:r>
                        <w:rPr>
                          <w:rFonts w:eastAsia="標楷體"/>
                          <w:b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jc w:val="center"/>
        <w:rPr>
          <w:sz w:val="32"/>
          <w:szCs w:val="32"/>
        </w:rPr>
      </w:pPr>
      <w:r>
        <w:rPr>
          <w:rFonts w:ascii="標楷體" w:hAnsi="標楷體" w:cs="標楷體" w:eastAsia="標楷體"/>
          <w:sz w:val="32"/>
          <w:szCs w:val="32"/>
        </w:rPr>
        <w:t>脈衝式血氧飽和度監測</w:t>
      </w:r>
      <w:r>
        <w:rPr>
          <w:rFonts w:eastAsia="標楷體"/>
          <w:bCs/>
          <w:sz w:val="32"/>
          <w:szCs w:val="32"/>
        </w:rPr>
        <w:t>(Pulse Oximetr</w:t>
      </w:r>
      <w:r>
        <w:rPr>
          <w:rFonts w:eastAsia="標楷體"/>
          <w:bCs/>
          <w:sz w:val="32"/>
          <w:szCs w:val="32"/>
        </w:rPr>
        <w:t>y</w:t>
      </w:r>
      <w:r>
        <w:rPr>
          <w:rFonts w:eastAsia="標楷體"/>
          <w:bCs/>
          <w:sz w:val="32"/>
          <w:szCs w:val="32"/>
        </w:rPr>
        <w:t>)</w:t>
      </w:r>
      <w:r>
        <w:rPr>
          <w:rFonts w:ascii="標楷體" w:hAnsi="標楷體" w:eastAsia="標楷體"/>
          <w:sz w:val="32"/>
          <w:szCs w:val="32"/>
        </w:rPr>
        <w:t>標準</w:t>
      </w:r>
      <w:r>
        <w:rPr>
          <w:rFonts w:ascii="標楷體" w:hAnsi="標楷體" w:cs="標楷體" w:eastAsia="標楷體"/>
          <w:sz w:val="32"/>
          <w:szCs w:val="32"/>
        </w:rPr>
        <w:t>作業規範</w:t>
      </w:r>
      <w:r>
        <w:rPr>
          <w:rFonts w:eastAsia="標楷體" w:cs="標楷體" w:ascii="標楷體" w:hAnsi="標楷體"/>
          <w:sz w:val="32"/>
          <w:szCs w:val="32"/>
        </w:rPr>
        <w:t>(</w:t>
      </w:r>
      <w:r>
        <w:rPr>
          <w:rFonts w:ascii="標楷體" w:hAnsi="標楷體" w:cs="標楷體" w:eastAsia="標楷體"/>
          <w:sz w:val="32"/>
          <w:szCs w:val="32"/>
        </w:rPr>
        <w:t>一</w:t>
      </w:r>
      <w:r>
        <w:rPr>
          <w:rFonts w:eastAsia="標楷體" w:cs="標楷體" w:ascii="標楷體" w:hAnsi="標楷體"/>
          <w:sz w:val="32"/>
          <w:szCs w:val="32"/>
        </w:rPr>
        <w:t>)</w:t>
      </w:r>
    </w:p>
    <w:p>
      <w:pPr>
        <w:pStyle w:val="Normal"/>
        <w:rPr>
          <w:rFonts w:eastAsia="標楷體"/>
          <w:sz w:val="32"/>
          <w:szCs w:val="32"/>
          <w:u w:val="single"/>
          <w:lang w:val="zh-TW" w:eastAsia="zh-TW"/>
        </w:rPr>
      </w:pPr>
      <w:r>
        <w:rPr>
          <w:rFonts w:eastAsia="標楷體"/>
          <w:sz w:val="32"/>
          <w:szCs w:val="32"/>
          <w:u w:val="single"/>
          <w:lang w:val="zh-TW" w:eastAsia="zh-TW"/>
        </w:rPr>
      </w:r>
      <w:r>
        <w:br w:type="page"/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13">
                <wp:simplePos x="0" y="0"/>
                <wp:positionH relativeFrom="column">
                  <wp:posOffset>102235</wp:posOffset>
                </wp:positionH>
                <wp:positionV relativeFrom="paragraph">
                  <wp:posOffset>159385</wp:posOffset>
                </wp:positionV>
                <wp:extent cx="8924290" cy="5231130"/>
                <wp:effectExtent l="0" t="0" r="0" b="0"/>
                <wp:wrapNone/>
                <wp:docPr id="30" name="Frame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24290" cy="523113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rPr/>
                            </w:pPr>
                            <w:r>
                              <w:rPr>
                                <w:rFonts w:eastAsia="Times New Roman"/>
                              </w:rPr>
                              <w:t xml:space="preserve">                                </w:t>
                            </w:r>
                            <w:r>
                              <w:rPr>
                                <w:rFonts w:eastAsia="Times New Roman"/>
                                <w:b/>
                              </w:rPr>
                              <w:t xml:space="preserve">   </w:t>
                            </w:r>
                            <w:r>
                              <w:rPr>
                                <w:rFonts w:eastAsia="Times New Roman"/>
                                <w:b/>
                              </w:rPr>
                              <w:t xml:space="preserve">    </w:t>
                            </w:r>
                            <w:r>
                              <w:rPr>
                                <w:rFonts w:eastAsia="Times New Roman"/>
                              </w:rPr>
                              <w:t xml:space="preserve">  </w:t>
                            </w:r>
                            <w:r>
                              <w:rPr>
                                <w:sz w:val="32"/>
                                <w:szCs w:val="32"/>
                                <w:bdr w:val="single" w:sz="4" w:space="0" w:color="000000"/>
                              </w:rPr>
                              <w:t>Pulse oximeter sensor</w:t>
                            </w:r>
                            <w:r>
                              <w:rPr>
                                <w:rFonts w:ascii="標楷體" w:hAnsi="標楷體" w:cs="標楷體" w:eastAsia="標楷體"/>
                                <w:sz w:val="32"/>
                                <w:szCs w:val="32"/>
                                <w:bdr w:val="single" w:sz="4" w:space="0" w:color="000000"/>
                              </w:rPr>
                              <w:t>種類</w:t>
                            </w:r>
                            <w:r>
                              <w:rPr>
                                <w:rFonts w:eastAsia="Times New Roman"/>
                                <w:sz w:val="32"/>
                                <w:szCs w:val="32"/>
                                <w:bdr w:val="single" w:sz="4" w:space="0" w:color="000000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Normal"/>
                              <w:rPr>
                                <w:rFonts w:ascii="標楷體" w:hAnsi="標楷體" w:eastAsia="標楷體" w:cs="標楷體"/>
                                <w:b/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eastAsia="Times New Roman"/>
                              </w:rPr>
                              <w:t xml:space="preserve">  </w:t>
                            </w:r>
                            <w:r>
                              <w:rPr>
                                <w:rFonts w:eastAsia="Times New Roman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cs="標楷體" w:eastAsia="標楷體"/>
                                <w:b/>
                                <w:sz w:val="32"/>
                                <w:szCs w:val="32"/>
                              </w:rPr>
                              <w:t>圖三、其他常用</w:t>
                            </w:r>
                            <w:r>
                              <w:rPr>
                                <w:rFonts w:ascii="標楷體" w:hAnsi="標楷體" w:cs="標楷體" w:eastAsia="標楷體"/>
                                <w:b/>
                                <w:sz w:val="28"/>
                                <w:szCs w:val="28"/>
                              </w:rPr>
                              <w:t xml:space="preserve">                             </w:t>
                            </w:r>
                          </w:p>
                          <w:p>
                            <w:pPr>
                              <w:pStyle w:val="Normal"/>
                              <w:ind w:firstLine="2040"/>
                              <w:rPr>
                                <w:rFonts w:eastAsia="標楷體"/>
                                <w:b/>
                                <w:b/>
                                <w:sz w:val="40"/>
                              </w:rPr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2007870" cy="1599565"/>
                                  <wp:effectExtent l="0" t="0" r="0" b="0"/>
                                  <wp:docPr id="31" name="Image9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1" name="Image9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3"/>
                                          <a:srcRect l="-2" t="-1" r="-2" b="-1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007870" cy="159956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eastAsia="Times New Roman"/>
                              </w:rPr>
                              <w:t xml:space="preserve">  </w:t>
                            </w:r>
                            <w:r>
                              <w:rPr>
                                <w:rFonts w:eastAsia="標楷體"/>
                                <w:b/>
                                <w:sz w:val="40"/>
                              </w:rPr>
                              <w:drawing>
                                <wp:inline distT="0" distB="0" distL="0" distR="0">
                                  <wp:extent cx="1793875" cy="1559560"/>
                                  <wp:effectExtent l="0" t="0" r="0" b="0"/>
                                  <wp:docPr id="32" name="Image10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2" name="Image10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4"/>
                                          <a:srcRect l="-3" t="-1" r="-3" b="-1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93875" cy="15595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eastAsia="Times New Roman"/>
                                <w:b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eastAsia="標楷體"/>
                                <w:b/>
                                <w:sz w:val="40"/>
                              </w:rPr>
                              <w:drawing>
                                <wp:inline distT="0" distB="0" distL="0" distR="0">
                                  <wp:extent cx="2065655" cy="1300480"/>
                                  <wp:effectExtent l="0" t="0" r="0" b="0"/>
                                  <wp:docPr id="33" name="Image11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3" name="Image11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5"/>
                                          <a:srcRect l="-2" t="-2" r="-2" b="-2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065655" cy="13004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eastAsia="Times New Roman"/>
                                <w:b/>
                                <w:sz w:val="40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Normal"/>
                              <w:ind w:firstLine="6727"/>
                              <w:rPr>
                                <w:b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Soft probe</w:t>
                            </w:r>
                          </w:p>
                          <w:p>
                            <w:pPr>
                              <w:pStyle w:val="Normal"/>
                              <w:ind w:firstLine="400"/>
                              <w:rPr/>
                            </w:pPr>
                            <w:r>
                              <w:rPr>
                                <w:rFonts w:eastAsia="標楷體"/>
                                <w:b/>
                                <w:sz w:val="40"/>
                              </w:rPr>
                              <w:drawing>
                                <wp:inline distT="0" distB="0" distL="0" distR="0">
                                  <wp:extent cx="1336675" cy="1894840"/>
                                  <wp:effectExtent l="0" t="0" r="0" b="0"/>
                                  <wp:docPr id="34" name="Image12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4" name="Image12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6"/>
                                          <a:srcRect l="-2" t="-2" r="-2" b="-2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36675" cy="189484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eastAsia="Times New Roman"/>
                                <w:b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eastAsia="Times New Roman"/>
                                <w:b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eastAsia="標楷體"/>
                                <w:sz w:val="32"/>
                                <w:u w:val="single"/>
                              </w:rPr>
                              <w:drawing>
                                <wp:inline distT="0" distB="0" distL="0" distR="0">
                                  <wp:extent cx="1082675" cy="1866900"/>
                                  <wp:effectExtent l="0" t="0" r="0" b="0"/>
                                  <wp:docPr id="35" name="Image13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5" name="Image13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7"/>
                                          <a:srcRect l="-2" t="-1" r="-2" b="-1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82675" cy="18669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eastAsia="Times New Roman"/>
                                <w:sz w:val="32"/>
                                <w:u w:val="single"/>
                              </w:rPr>
                              <w:t xml:space="preserve">  </w:t>
                            </w:r>
                            <w:r>
                              <w:rPr>
                                <w:rFonts w:eastAsia="標楷體"/>
                                <w:sz w:val="32"/>
                                <w:u w:val="single"/>
                              </w:rPr>
                              <w:drawing>
                                <wp:inline distT="0" distB="0" distL="0" distR="0">
                                  <wp:extent cx="1170305" cy="1873885"/>
                                  <wp:effectExtent l="0" t="0" r="0" b="0"/>
                                  <wp:docPr id="36" name="Image14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6" name="Image14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8"/>
                                          <a:srcRect l="-2" t="-3" r="-2" b="-3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70305" cy="187388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eastAsia="Times New Roman"/>
                                <w:b/>
                                <w:sz w:val="40"/>
                              </w:rPr>
                              <w:t xml:space="preserve">  </w:t>
                            </w:r>
                            <w:r>
                              <w:rPr>
                                <w:rFonts w:eastAsia="標楷體"/>
                                <w:b/>
                                <w:sz w:val="40"/>
                              </w:rPr>
                              <w:drawing>
                                <wp:inline distT="0" distB="0" distL="0" distR="0">
                                  <wp:extent cx="1362710" cy="1965325"/>
                                  <wp:effectExtent l="0" t="0" r="0" b="0"/>
                                  <wp:docPr id="37" name="Image15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7" name="Image15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9"/>
                                          <a:srcRect l="-16" t="-11" r="-16" b="-11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62710" cy="19653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eastAsia="Times New Roman"/>
                                <w:b/>
                                <w:sz w:val="40"/>
                              </w:rPr>
                              <w:t xml:space="preserve">  </w:t>
                            </w:r>
                            <w:r>
                              <w:rPr>
                                <w:rFonts w:eastAsia="標楷體"/>
                                <w:b/>
                                <w:sz w:val="40"/>
                              </w:rPr>
                              <w:drawing>
                                <wp:inline distT="0" distB="0" distL="0" distR="0">
                                  <wp:extent cx="2443480" cy="1713230"/>
                                  <wp:effectExtent l="0" t="0" r="0" b="0"/>
                                  <wp:docPr id="38" name="Image16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8" name="Image16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0"/>
                                          <a:srcRect l="-8" t="-11" r="-8" b="-11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443480" cy="171323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eastAsia="Times New Roman"/>
                                <w:b/>
                                <w:sz w:val="40"/>
                              </w:rPr>
                              <w:t xml:space="preserve">                 </w:t>
                            </w:r>
                          </w:p>
                          <w:p>
                            <w:pPr>
                              <w:pStyle w:val="Heading1"/>
                              <w:shd w:fill="FFFFFF" w:val="clear"/>
                              <w:spacing w:before="0" w:after="120"/>
                              <w:rPr>
                                <w:rFonts w:ascii="Arial" w:hAnsi="Arial" w:cs="Arial"/>
                                <w:color w:val="4D4D4D"/>
                                <w:kern w:val="2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eastAsia="Times New Roman"/>
                                <w:b w:val="false"/>
                                <w:sz w:val="40"/>
                              </w:rPr>
                              <w:t xml:space="preserve">            </w:t>
                            </w:r>
                            <w:r>
                              <w:rPr>
                                <w:rStyle w:val="Hps"/>
                                <w:bCs/>
                                <w:color w:val="222222"/>
                                <w:sz w:val="28"/>
                                <w:szCs w:val="28"/>
                                <w:lang w:val="en"/>
                              </w:rPr>
                              <w:t>Portable pulse oximeter</w:t>
                            </w:r>
                            <w:r>
                              <w:rPr>
                                <w:rFonts w:eastAsia="標楷體"/>
                                <w:b w:val="false"/>
                                <w:sz w:val="28"/>
                                <w:szCs w:val="28"/>
                              </w:rPr>
                              <w:t xml:space="preserve">                            </w:t>
                            </w:r>
                            <w:r>
                              <w:rPr>
                                <w:rFonts w:eastAsia="標楷體"/>
                                <w:b w:val="false"/>
                                <w:sz w:val="28"/>
                                <w:szCs w:val="28"/>
                              </w:rPr>
                              <w:t xml:space="preserve">       </w:t>
                            </w:r>
                            <w:r>
                              <w:rPr>
                                <w:rFonts w:eastAsia="標楷體"/>
                                <w:b w:val="false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eastAsia="標楷體"/>
                                <w:b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8"/>
                                <w:szCs w:val="28"/>
                              </w:rPr>
                              <w:t>Nonin WristOx2 3150</w:t>
                            </w:r>
                          </w:p>
                          <w:p>
                            <w:pPr>
                              <w:pStyle w:val="Normal"/>
                              <w:ind w:firstLine="841"/>
                              <w:rPr>
                                <w:rFonts w:ascii="Arial" w:hAnsi="Arial" w:eastAsia="標楷體" w:cs="Arial"/>
                                <w:b/>
                                <w:b/>
                                <w:color w:val="4D4D4D"/>
                                <w:kern w:val="2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eastAsia="標楷體" w:cs="Arial" w:ascii="Arial" w:hAnsi="Arial"/>
                                <w:b/>
                                <w:color w:val="4D4D4D"/>
                                <w:kern w:val="2"/>
                                <w:sz w:val="28"/>
                                <w:szCs w:val="28"/>
                              </w:rPr>
                            </w:r>
                          </w:p>
                          <w:p>
                            <w:pPr>
                              <w:pStyle w:val="Normal"/>
                              <w:ind w:left="2400" w:hanging="2400"/>
                              <w:rPr>
                                <w:rFonts w:eastAsia="標楷體"/>
                                <w:b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eastAsia="Times New Roman"/>
                              </w:rPr>
                              <w:t xml:space="preserve">                                                                                                                                 </w:t>
                            </w:r>
                            <w:r>
                              <w:rPr>
                                <w:rFonts w:eastAsia="Times New Roman"/>
                                <w:b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eastAsia="Times New Roman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Normal"/>
                              <w:ind w:firstLine="601"/>
                              <w:rPr>
                                <w:rFonts w:ascii="標楷體" w:hAnsi="標楷體" w:eastAsia="標楷體" w:cs="標楷體"/>
                                <w:b/>
                                <w:b/>
                              </w:rPr>
                            </w:pPr>
                            <w:r>
                              <w:rPr>
                                <w:rFonts w:ascii="標楷體" w:hAnsi="標楷體" w:cs="標楷體" w:eastAsia="標楷體"/>
                                <w:b/>
                              </w:rPr>
                              <w:t xml:space="preserve">         </w:t>
                            </w:r>
                          </w:p>
                          <w:p>
                            <w:pPr>
                              <w:pStyle w:val="Normal"/>
                              <w:ind w:firstLine="601"/>
                              <w:rPr>
                                <w:rFonts w:ascii="標楷體" w:hAnsi="標楷體" w:eastAsia="標楷體" w:cs="標楷體"/>
                                <w:b/>
                                <w:b/>
                              </w:rPr>
                            </w:pPr>
                            <w:r>
                              <w:rPr>
                                <w:rFonts w:eastAsia="標楷體" w:cs="標楷體" w:ascii="標楷體" w:hAnsi="標楷體"/>
                                <w:b/>
                              </w:rPr>
                            </w:r>
                          </w:p>
                          <w:p>
                            <w:pPr>
                              <w:pStyle w:val="Normal"/>
                              <w:ind w:firstLine="601"/>
                              <w:rPr>
                                <w:rFonts w:ascii="標楷體" w:hAnsi="標楷體" w:eastAsia="標楷體" w:cs="標楷體"/>
                                <w:b/>
                                <w:b/>
                              </w:rPr>
                            </w:pPr>
                            <w:r>
                              <w:rPr>
                                <w:rFonts w:eastAsia="標楷體" w:cs="標楷體" w:ascii="標楷體" w:hAnsi="標楷體"/>
                                <w:b/>
                              </w:rPr>
                            </w:r>
                          </w:p>
                          <w:p>
                            <w:pPr>
                              <w:pStyle w:val="Normal"/>
                              <w:ind w:firstLine="601"/>
                              <w:rPr>
                                <w:rFonts w:ascii="標楷體" w:hAnsi="標楷體" w:eastAsia="標楷體" w:cs="標楷體"/>
                                <w:b/>
                                <w:b/>
                              </w:rPr>
                            </w:pPr>
                            <w:r>
                              <w:rPr>
                                <w:rFonts w:eastAsia="標楷體" w:cs="標楷體" w:ascii="標楷體" w:hAnsi="標楷體"/>
                                <w:b/>
                              </w:rPr>
                            </w:r>
                          </w:p>
                          <w:p>
                            <w:pPr>
                              <w:pStyle w:val="Normal"/>
                              <w:ind w:firstLine="800"/>
                              <w:rPr>
                                <w:rFonts w:ascii="標楷體" w:hAnsi="標楷體" w:eastAsia="標楷體" w:cs="標楷體"/>
                                <w:b/>
                                <w:b/>
                                <w:sz w:val="32"/>
                                <w:u w:val="single"/>
                              </w:rPr>
                            </w:pPr>
                            <w:r>
                              <w:rPr>
                                <w:rFonts w:eastAsia="標楷體" w:cs="標楷體" w:ascii="標楷體" w:hAnsi="標楷體"/>
                                <w:b/>
                                <w:sz w:val="32"/>
                                <w:u w:val="single"/>
                              </w:rPr>
                            </w:r>
                          </w:p>
                          <w:p>
                            <w:pPr>
                              <w:pStyle w:val="Normal"/>
                              <w:ind w:firstLine="1001"/>
                              <w:rPr>
                                <w:rFonts w:eastAsia="標楷體"/>
                                <w:b/>
                                <w:b/>
                                <w:sz w:val="40"/>
                                <w:u w:val="single"/>
                              </w:rPr>
                            </w:pPr>
                            <w:r>
                              <w:rPr>
                                <w:rFonts w:eastAsia="標楷體"/>
                                <w:b/>
                                <w:sz w:val="40"/>
                                <w:u w:val="single"/>
                              </w:rPr>
                            </w:r>
                          </w:p>
                          <w:p>
                            <w:pPr>
                              <w:pStyle w:val="Normal"/>
                              <w:rPr>
                                <w:rFonts w:eastAsia="標楷體"/>
                                <w:b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eastAsia="標楷體"/>
                                <w:b/>
                                <w:sz w:val="40"/>
                              </w:rPr>
                            </w:r>
                          </w:p>
                          <w:p>
                            <w:pPr>
                              <w:pStyle w:val="Normal"/>
                              <w:rPr>
                                <w:rFonts w:eastAsia="標楷體"/>
                                <w:b/>
                                <w:b/>
                              </w:rPr>
                            </w:pPr>
                            <w:r>
                              <w:rPr>
                                <w:rFonts w:eastAsia="標楷體"/>
                                <w:b/>
                              </w:rPr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702.7pt;height:411.9pt;mso-wrap-distance-left:9.05pt;mso-wrap-distance-right:9.05pt;mso-wrap-distance-top:0pt;mso-wrap-distance-bottom:0pt;margin-top:12.55pt;mso-position-vertical-relative:text;margin-left:8.05pt;mso-position-horizontal-relative:text">
                <v:textbox>
                  <w:txbxContent>
                    <w:p>
                      <w:pPr>
                        <w:pStyle w:val="Normal"/>
                        <w:rPr/>
                      </w:pPr>
                      <w:r>
                        <w:rPr>
                          <w:rFonts w:eastAsia="Times New Roman"/>
                        </w:rPr>
                        <w:t xml:space="preserve">                                </w:t>
                      </w:r>
                      <w:r>
                        <w:rPr>
                          <w:rFonts w:eastAsia="Times New Roman"/>
                          <w:b/>
                        </w:rPr>
                        <w:t xml:space="preserve">   </w:t>
                      </w:r>
                      <w:r>
                        <w:rPr>
                          <w:rFonts w:eastAsia="Times New Roman"/>
                          <w:b/>
                        </w:rPr>
                        <w:t xml:space="preserve">    </w:t>
                      </w:r>
                      <w:r>
                        <w:rPr>
                          <w:rFonts w:eastAsia="Times New Roman"/>
                        </w:rPr>
                        <w:t xml:space="preserve">  </w:t>
                      </w:r>
                      <w:r>
                        <w:rPr>
                          <w:sz w:val="32"/>
                          <w:szCs w:val="32"/>
                          <w:bdr w:val="single" w:sz="4" w:space="0" w:color="000000"/>
                        </w:rPr>
                        <w:t>Pulse oximeter sensor</w:t>
                      </w:r>
                      <w:r>
                        <w:rPr>
                          <w:rFonts w:ascii="標楷體" w:hAnsi="標楷體" w:cs="標楷體" w:eastAsia="標楷體"/>
                          <w:sz w:val="32"/>
                          <w:szCs w:val="32"/>
                          <w:bdr w:val="single" w:sz="4" w:space="0" w:color="000000"/>
                        </w:rPr>
                        <w:t>種類</w:t>
                      </w:r>
                      <w:r>
                        <w:rPr>
                          <w:rFonts w:eastAsia="Times New Roman"/>
                          <w:sz w:val="32"/>
                          <w:szCs w:val="32"/>
                          <w:bdr w:val="single" w:sz="4" w:space="0" w:color="000000"/>
                        </w:rPr>
                        <w:t xml:space="preserve"> </w:t>
                      </w:r>
                    </w:p>
                    <w:p>
                      <w:pPr>
                        <w:pStyle w:val="Normal"/>
                        <w:rPr>
                          <w:rFonts w:ascii="標楷體" w:hAnsi="標楷體" w:eastAsia="標楷體" w:cs="標楷體"/>
                          <w:b/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rFonts w:eastAsia="Times New Roman"/>
                        </w:rPr>
                        <w:t xml:space="preserve">  </w:t>
                      </w:r>
                      <w:r>
                        <w:rPr>
                          <w:rFonts w:eastAsia="Times New Roman"/>
                        </w:rPr>
                        <w:t xml:space="preserve"> </w:t>
                      </w:r>
                      <w:r>
                        <w:rPr>
                          <w:rFonts w:ascii="標楷體" w:hAnsi="標楷體" w:cs="標楷體" w:eastAsia="標楷體"/>
                          <w:b/>
                          <w:sz w:val="32"/>
                          <w:szCs w:val="32"/>
                        </w:rPr>
                        <w:t>圖三、其他常用</w:t>
                      </w:r>
                      <w:r>
                        <w:rPr>
                          <w:rFonts w:ascii="標楷體" w:hAnsi="標楷體" w:cs="標楷體" w:eastAsia="標楷體"/>
                          <w:b/>
                          <w:sz w:val="28"/>
                          <w:szCs w:val="28"/>
                        </w:rPr>
                        <w:t xml:space="preserve">                             </w:t>
                      </w:r>
                    </w:p>
                    <w:p>
                      <w:pPr>
                        <w:pStyle w:val="Normal"/>
                        <w:ind w:firstLine="2040"/>
                        <w:rPr>
                          <w:rFonts w:eastAsia="標楷體"/>
                          <w:b/>
                          <w:b/>
                          <w:sz w:val="40"/>
                        </w:rPr>
                      </w:pPr>
                      <w:r>
                        <w:rPr/>
                        <w:drawing>
                          <wp:inline distT="0" distB="0" distL="0" distR="0">
                            <wp:extent cx="2007870" cy="1599565"/>
                            <wp:effectExtent l="0" t="0" r="0" b="0"/>
                            <wp:docPr id="39" name="Image9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9" name="Image9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1"/>
                                    <a:srcRect l="-2" t="-1" r="-2" b="-1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007870" cy="159956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eastAsia="Times New Roman"/>
                        </w:rPr>
                        <w:t xml:space="preserve">  </w:t>
                      </w:r>
                      <w:r>
                        <w:rPr>
                          <w:rFonts w:eastAsia="標楷體"/>
                          <w:b/>
                          <w:sz w:val="40"/>
                        </w:rPr>
                        <w:drawing>
                          <wp:inline distT="0" distB="0" distL="0" distR="0">
                            <wp:extent cx="1793875" cy="1559560"/>
                            <wp:effectExtent l="0" t="0" r="0" b="0"/>
                            <wp:docPr id="40" name="Image10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0" name="Image10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2"/>
                                    <a:srcRect l="-3" t="-1" r="-3" b="-1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793875" cy="15595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eastAsia="Times New Roman"/>
                          <w:b/>
                          <w:sz w:val="40"/>
                        </w:rPr>
                        <w:t xml:space="preserve"> </w:t>
                      </w:r>
                      <w:r>
                        <w:rPr>
                          <w:rFonts w:eastAsia="標楷體"/>
                          <w:b/>
                          <w:sz w:val="40"/>
                        </w:rPr>
                        <w:drawing>
                          <wp:inline distT="0" distB="0" distL="0" distR="0">
                            <wp:extent cx="2065655" cy="1300480"/>
                            <wp:effectExtent l="0" t="0" r="0" b="0"/>
                            <wp:docPr id="41" name="Image11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1" name="Image11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3"/>
                                    <a:srcRect l="-2" t="-2" r="-2" b="-2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065655" cy="130048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eastAsia="Times New Roman"/>
                          <w:b/>
                          <w:sz w:val="40"/>
                        </w:rPr>
                        <w:t xml:space="preserve"> </w:t>
                      </w:r>
                    </w:p>
                    <w:p>
                      <w:pPr>
                        <w:pStyle w:val="Normal"/>
                        <w:ind w:firstLine="6727"/>
                        <w:rPr>
                          <w:b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Soft probe</w:t>
                      </w:r>
                    </w:p>
                    <w:p>
                      <w:pPr>
                        <w:pStyle w:val="Normal"/>
                        <w:ind w:firstLine="400"/>
                        <w:rPr/>
                      </w:pPr>
                      <w:r>
                        <w:rPr>
                          <w:rFonts w:eastAsia="標楷體"/>
                          <w:b/>
                          <w:sz w:val="40"/>
                        </w:rPr>
                        <w:drawing>
                          <wp:inline distT="0" distB="0" distL="0" distR="0">
                            <wp:extent cx="1336675" cy="1894840"/>
                            <wp:effectExtent l="0" t="0" r="0" b="0"/>
                            <wp:docPr id="42" name="Image12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2" name="Image12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4"/>
                                    <a:srcRect l="-2" t="-2" r="-2" b="-2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36675" cy="189484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eastAsia="Times New Roman"/>
                          <w:b/>
                          <w:sz w:val="40"/>
                        </w:rPr>
                        <w:t xml:space="preserve"> </w:t>
                      </w:r>
                      <w:r>
                        <w:rPr>
                          <w:rFonts w:eastAsia="Times New Roman"/>
                          <w:b/>
                          <w:sz w:val="40"/>
                        </w:rPr>
                        <w:t xml:space="preserve"> </w:t>
                      </w:r>
                      <w:r>
                        <w:rPr>
                          <w:rFonts w:eastAsia="標楷體"/>
                          <w:sz w:val="32"/>
                          <w:u w:val="single"/>
                        </w:rPr>
                        <w:drawing>
                          <wp:inline distT="0" distB="0" distL="0" distR="0">
                            <wp:extent cx="1082675" cy="1866900"/>
                            <wp:effectExtent l="0" t="0" r="0" b="0"/>
                            <wp:docPr id="43" name="Image13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3" name="Image13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5"/>
                                    <a:srcRect l="-2" t="-1" r="-2" b="-1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82675" cy="18669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eastAsia="Times New Roman"/>
                          <w:sz w:val="32"/>
                          <w:u w:val="single"/>
                        </w:rPr>
                        <w:t xml:space="preserve">  </w:t>
                      </w:r>
                      <w:r>
                        <w:rPr>
                          <w:rFonts w:eastAsia="標楷體"/>
                          <w:sz w:val="32"/>
                          <w:u w:val="single"/>
                        </w:rPr>
                        <w:drawing>
                          <wp:inline distT="0" distB="0" distL="0" distR="0">
                            <wp:extent cx="1170305" cy="1873885"/>
                            <wp:effectExtent l="0" t="0" r="0" b="0"/>
                            <wp:docPr id="44" name="Image14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4" name="Image14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6"/>
                                    <a:srcRect l="-2" t="-3" r="-2" b="-3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70305" cy="187388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eastAsia="Times New Roman"/>
                          <w:b/>
                          <w:sz w:val="40"/>
                        </w:rPr>
                        <w:t xml:space="preserve">  </w:t>
                      </w:r>
                      <w:r>
                        <w:rPr>
                          <w:rFonts w:eastAsia="標楷體"/>
                          <w:b/>
                          <w:sz w:val="40"/>
                        </w:rPr>
                        <w:drawing>
                          <wp:inline distT="0" distB="0" distL="0" distR="0">
                            <wp:extent cx="1362710" cy="1965325"/>
                            <wp:effectExtent l="0" t="0" r="0" b="0"/>
                            <wp:docPr id="45" name="Image15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5" name="Image15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7"/>
                                    <a:srcRect l="-16" t="-11" r="-16" b="-11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62710" cy="196532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eastAsia="Times New Roman"/>
                          <w:b/>
                          <w:sz w:val="40"/>
                        </w:rPr>
                        <w:t xml:space="preserve">  </w:t>
                      </w:r>
                      <w:r>
                        <w:rPr>
                          <w:rFonts w:eastAsia="標楷體"/>
                          <w:b/>
                          <w:sz w:val="40"/>
                        </w:rPr>
                        <w:drawing>
                          <wp:inline distT="0" distB="0" distL="0" distR="0">
                            <wp:extent cx="2443480" cy="1713230"/>
                            <wp:effectExtent l="0" t="0" r="0" b="0"/>
                            <wp:docPr id="46" name="Image16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6" name="Image16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8"/>
                                    <a:srcRect l="-8" t="-11" r="-8" b="-11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443480" cy="171323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eastAsia="Times New Roman"/>
                          <w:b/>
                          <w:sz w:val="40"/>
                        </w:rPr>
                        <w:t xml:space="preserve">                 </w:t>
                      </w:r>
                    </w:p>
                    <w:p>
                      <w:pPr>
                        <w:pStyle w:val="Heading1"/>
                        <w:shd w:fill="FFFFFF" w:val="clear"/>
                        <w:spacing w:before="0" w:after="120"/>
                        <w:rPr>
                          <w:rFonts w:ascii="Arial" w:hAnsi="Arial" w:cs="Arial"/>
                          <w:color w:val="4D4D4D"/>
                          <w:kern w:val="2"/>
                          <w:sz w:val="32"/>
                          <w:szCs w:val="32"/>
                        </w:rPr>
                      </w:pPr>
                      <w:r>
                        <w:rPr>
                          <w:rFonts w:eastAsia="Times New Roman"/>
                          <w:b w:val="false"/>
                          <w:sz w:val="40"/>
                        </w:rPr>
                        <w:t xml:space="preserve">            </w:t>
                      </w:r>
                      <w:r>
                        <w:rPr>
                          <w:rStyle w:val="Hps"/>
                          <w:bCs/>
                          <w:color w:val="222222"/>
                          <w:sz w:val="28"/>
                          <w:szCs w:val="28"/>
                          <w:lang w:val="en"/>
                        </w:rPr>
                        <w:t>Portable pulse oximeter</w:t>
                      </w:r>
                      <w:r>
                        <w:rPr>
                          <w:rFonts w:eastAsia="標楷體"/>
                          <w:b w:val="false"/>
                          <w:sz w:val="28"/>
                          <w:szCs w:val="28"/>
                        </w:rPr>
                        <w:t xml:space="preserve">                            </w:t>
                      </w:r>
                      <w:r>
                        <w:rPr>
                          <w:rFonts w:eastAsia="標楷體"/>
                          <w:b w:val="false"/>
                          <w:sz w:val="28"/>
                          <w:szCs w:val="28"/>
                        </w:rPr>
                        <w:t xml:space="preserve">       </w:t>
                      </w:r>
                      <w:r>
                        <w:rPr>
                          <w:rFonts w:eastAsia="標楷體"/>
                          <w:b w:val="false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eastAsia="標楷體"/>
                          <w:b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color w:val="000000"/>
                          <w:sz w:val="28"/>
                          <w:szCs w:val="28"/>
                        </w:rPr>
                        <w:t>Nonin WristOx2 3150</w:t>
                      </w:r>
                    </w:p>
                    <w:p>
                      <w:pPr>
                        <w:pStyle w:val="Normal"/>
                        <w:ind w:firstLine="841"/>
                        <w:rPr>
                          <w:rFonts w:ascii="Arial" w:hAnsi="Arial" w:eastAsia="標楷體" w:cs="Arial"/>
                          <w:b/>
                          <w:b/>
                          <w:color w:val="4D4D4D"/>
                          <w:kern w:val="2"/>
                          <w:sz w:val="28"/>
                          <w:szCs w:val="28"/>
                        </w:rPr>
                      </w:pPr>
                      <w:r>
                        <w:rPr>
                          <w:rFonts w:eastAsia="標楷體" w:cs="Arial" w:ascii="Arial" w:hAnsi="Arial"/>
                          <w:b/>
                          <w:color w:val="4D4D4D"/>
                          <w:kern w:val="2"/>
                          <w:sz w:val="28"/>
                          <w:szCs w:val="28"/>
                        </w:rPr>
                      </w:r>
                    </w:p>
                    <w:p>
                      <w:pPr>
                        <w:pStyle w:val="Normal"/>
                        <w:ind w:left="2400" w:hanging="2400"/>
                        <w:rPr>
                          <w:rFonts w:eastAsia="標楷體"/>
                          <w:b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eastAsia="Times New Roman"/>
                        </w:rPr>
                        <w:t xml:space="preserve">                                                                                                                                 </w:t>
                      </w:r>
                      <w:r>
                        <w:rPr>
                          <w:rFonts w:eastAsia="Times New Roman"/>
                          <w:b/>
                          <w:sz w:val="40"/>
                        </w:rPr>
                        <w:t xml:space="preserve"> </w:t>
                      </w:r>
                      <w:r>
                        <w:rPr>
                          <w:rFonts w:eastAsia="Times New Roman"/>
                        </w:rPr>
                        <w:t xml:space="preserve"> </w:t>
                      </w:r>
                    </w:p>
                    <w:p>
                      <w:pPr>
                        <w:pStyle w:val="Normal"/>
                        <w:ind w:firstLine="601"/>
                        <w:rPr>
                          <w:rFonts w:ascii="標楷體" w:hAnsi="標楷體" w:eastAsia="標楷體" w:cs="標楷體"/>
                          <w:b/>
                          <w:b/>
                        </w:rPr>
                      </w:pPr>
                      <w:r>
                        <w:rPr>
                          <w:rFonts w:ascii="標楷體" w:hAnsi="標楷體" w:cs="標楷體" w:eastAsia="標楷體"/>
                          <w:b/>
                        </w:rPr>
                        <w:t xml:space="preserve">         </w:t>
                      </w:r>
                    </w:p>
                    <w:p>
                      <w:pPr>
                        <w:pStyle w:val="Normal"/>
                        <w:ind w:firstLine="601"/>
                        <w:rPr>
                          <w:rFonts w:ascii="標楷體" w:hAnsi="標楷體" w:eastAsia="標楷體" w:cs="標楷體"/>
                          <w:b/>
                          <w:b/>
                        </w:rPr>
                      </w:pPr>
                      <w:r>
                        <w:rPr>
                          <w:rFonts w:eastAsia="標楷體" w:cs="標楷體" w:ascii="標楷體" w:hAnsi="標楷體"/>
                          <w:b/>
                        </w:rPr>
                      </w:r>
                    </w:p>
                    <w:p>
                      <w:pPr>
                        <w:pStyle w:val="Normal"/>
                        <w:ind w:firstLine="601"/>
                        <w:rPr>
                          <w:rFonts w:ascii="標楷體" w:hAnsi="標楷體" w:eastAsia="標楷體" w:cs="標楷體"/>
                          <w:b/>
                          <w:b/>
                        </w:rPr>
                      </w:pPr>
                      <w:r>
                        <w:rPr>
                          <w:rFonts w:eastAsia="標楷體" w:cs="標楷體" w:ascii="標楷體" w:hAnsi="標楷體"/>
                          <w:b/>
                        </w:rPr>
                      </w:r>
                    </w:p>
                    <w:p>
                      <w:pPr>
                        <w:pStyle w:val="Normal"/>
                        <w:ind w:firstLine="601"/>
                        <w:rPr>
                          <w:rFonts w:ascii="標楷體" w:hAnsi="標楷體" w:eastAsia="標楷體" w:cs="標楷體"/>
                          <w:b/>
                          <w:b/>
                        </w:rPr>
                      </w:pPr>
                      <w:r>
                        <w:rPr>
                          <w:rFonts w:eastAsia="標楷體" w:cs="標楷體" w:ascii="標楷體" w:hAnsi="標楷體"/>
                          <w:b/>
                        </w:rPr>
                      </w:r>
                    </w:p>
                    <w:p>
                      <w:pPr>
                        <w:pStyle w:val="Normal"/>
                        <w:ind w:firstLine="800"/>
                        <w:rPr>
                          <w:rFonts w:ascii="標楷體" w:hAnsi="標楷體" w:eastAsia="標楷體" w:cs="標楷體"/>
                          <w:b/>
                          <w:b/>
                          <w:sz w:val="32"/>
                          <w:u w:val="single"/>
                        </w:rPr>
                      </w:pPr>
                      <w:r>
                        <w:rPr>
                          <w:rFonts w:eastAsia="標楷體" w:cs="標楷體" w:ascii="標楷體" w:hAnsi="標楷體"/>
                          <w:b/>
                          <w:sz w:val="32"/>
                          <w:u w:val="single"/>
                        </w:rPr>
                      </w:r>
                    </w:p>
                    <w:p>
                      <w:pPr>
                        <w:pStyle w:val="Normal"/>
                        <w:ind w:firstLine="1001"/>
                        <w:rPr>
                          <w:rFonts w:eastAsia="標楷體"/>
                          <w:b/>
                          <w:b/>
                          <w:sz w:val="40"/>
                          <w:u w:val="single"/>
                        </w:rPr>
                      </w:pPr>
                      <w:r>
                        <w:rPr>
                          <w:rFonts w:eastAsia="標楷體"/>
                          <w:b/>
                          <w:sz w:val="40"/>
                          <w:u w:val="single"/>
                        </w:rPr>
                      </w:r>
                    </w:p>
                    <w:p>
                      <w:pPr>
                        <w:pStyle w:val="Normal"/>
                        <w:rPr>
                          <w:rFonts w:eastAsia="標楷體"/>
                          <w:b/>
                          <w:b/>
                          <w:sz w:val="40"/>
                        </w:rPr>
                      </w:pPr>
                      <w:r>
                        <w:rPr>
                          <w:rFonts w:eastAsia="標楷體"/>
                          <w:b/>
                          <w:sz w:val="40"/>
                        </w:rPr>
                      </w:r>
                    </w:p>
                    <w:p>
                      <w:pPr>
                        <w:pStyle w:val="Normal"/>
                        <w:rPr>
                          <w:rFonts w:eastAsia="標楷體"/>
                          <w:b/>
                          <w:b/>
                        </w:rPr>
                      </w:pPr>
                      <w:r>
                        <w:rPr>
                          <w:rFonts w:eastAsia="標楷體"/>
                          <w:b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bCs/>
        </w:rPr>
      </w:pPr>
      <w:r>
        <w:rPr>
          <w:rFonts w:eastAsia="Times New Roman"/>
        </w:rPr>
        <w:t xml:space="preserve">                         </w:t>
      </w:r>
      <w:r>
        <w:rPr>
          <w:rFonts w:ascii="標楷體" w:hAnsi="標楷體" w:cs="標楷體" w:eastAsia="標楷體"/>
          <w:sz w:val="32"/>
          <w:szCs w:val="32"/>
        </w:rPr>
        <w:t>脈衝式血氧飽和度監測</w:t>
      </w:r>
      <w:r>
        <w:rPr>
          <w:rFonts w:eastAsia="標楷體"/>
          <w:bCs/>
          <w:sz w:val="32"/>
          <w:szCs w:val="32"/>
        </w:rPr>
        <w:t>(Pulse Oximetr</w:t>
      </w:r>
      <w:r>
        <w:rPr>
          <w:rFonts w:eastAsia="標楷體"/>
          <w:bCs/>
          <w:sz w:val="32"/>
          <w:szCs w:val="32"/>
        </w:rPr>
        <w:t>y</w:t>
      </w:r>
      <w:r>
        <w:rPr>
          <w:rFonts w:eastAsia="標楷體"/>
          <w:bCs/>
          <w:sz w:val="32"/>
          <w:szCs w:val="32"/>
        </w:rPr>
        <w:t>)</w:t>
      </w:r>
      <w:r>
        <w:rPr>
          <w:rFonts w:ascii="標楷體" w:hAnsi="標楷體" w:eastAsia="標楷體"/>
          <w:sz w:val="32"/>
          <w:szCs w:val="32"/>
        </w:rPr>
        <w:t>標準</w:t>
      </w:r>
      <w:r>
        <w:rPr>
          <w:rFonts w:ascii="標楷體" w:hAnsi="標楷體" w:cs="標楷體" w:eastAsia="標楷體"/>
          <w:sz w:val="32"/>
          <w:szCs w:val="32"/>
        </w:rPr>
        <w:t>作業規範</w:t>
      </w:r>
      <w:r>
        <w:rPr>
          <w:rFonts w:eastAsia="標楷體" w:cs="標楷體" w:ascii="標楷體" w:hAnsi="標楷體"/>
          <w:sz w:val="32"/>
          <w:szCs w:val="32"/>
        </w:rPr>
        <w:t>(</w:t>
      </w:r>
      <w:r>
        <w:rPr>
          <w:rFonts w:ascii="標楷體" w:hAnsi="標楷體" w:cs="標楷體" w:eastAsia="標楷體"/>
          <w:sz w:val="32"/>
          <w:szCs w:val="32"/>
        </w:rPr>
        <w:t>一</w:t>
      </w:r>
      <w:r>
        <w:rPr>
          <w:rFonts w:eastAsia="標楷體" w:cs="標楷體" w:ascii="標楷體" w:hAnsi="標楷體"/>
          <w:sz w:val="32"/>
          <w:szCs w:val="32"/>
        </w:rPr>
        <w:t>)</w:t>
      </w:r>
    </w:p>
    <w:p>
      <w:pPr>
        <w:pStyle w:val="Normal"/>
        <w:spacing w:lineRule="exact" w:line="320" w:before="0" w:after="120"/>
        <w:ind w:firstLine="10490"/>
        <w:rPr/>
      </w:pPr>
      <w:r>
        <w:rPr>
          <w:rFonts w:ascii="標楷體" w:hAnsi="標楷體" w:cs="標楷體" w:eastAsia="標楷體"/>
          <w:sz w:val="8"/>
          <w:szCs w:val="8"/>
        </w:rPr>
        <w:t xml:space="preserve">  </w:t>
      </w:r>
      <w:r>
        <w:rPr>
          <w:rFonts w:ascii="標楷體" w:hAnsi="標楷體" w:cs="標楷體" w:eastAsia="標楷體"/>
          <w:sz w:val="20"/>
        </w:rPr>
        <w:t>編  號：</w:t>
      </w:r>
      <w:r>
        <w:rPr>
          <w:rFonts w:eastAsia="標楷體"/>
          <w:sz w:val="20"/>
        </w:rPr>
        <w:t>AUNW00/AUPW00-A0</w:t>
      </w:r>
      <w:r>
        <w:rPr>
          <w:rFonts w:eastAsia="標楷體"/>
          <w:sz w:val="20"/>
        </w:rPr>
        <w:t>10</w:t>
      </w:r>
    </w:p>
    <w:p>
      <w:pPr>
        <w:pStyle w:val="Normal"/>
        <w:spacing w:lineRule="exact" w:line="320" w:before="0" w:after="120"/>
        <w:jc w:val="both"/>
        <w:rPr>
          <w:rFonts w:ascii="標楷體" w:hAnsi="標楷體" w:eastAsia="標楷體" w:cs="標楷體"/>
          <w:sz w:val="28"/>
        </w:rPr>
      </w:pPr>
      <w:r>
        <w:rPr>
          <w:rFonts w:ascii="標楷體" w:hAnsi="標楷體" w:cs="標楷體" w:eastAsia="標楷體"/>
          <w:sz w:val="28"/>
        </w:rPr>
        <w:t>總頁數：</w:t>
      </w:r>
      <w:r>
        <w:rPr>
          <w:rFonts w:eastAsia="標楷體" w:cs="標楷體" w:ascii="標楷體" w:hAnsi="標楷體"/>
          <w:sz w:val="28"/>
        </w:rPr>
        <w:t xml:space="preserve">7                                                                     </w:t>
      </w:r>
      <w:r>
        <w:rPr>
          <w:rFonts w:ascii="標楷體" w:hAnsi="標楷體" w:cs="標楷體" w:eastAsia="標楷體"/>
          <w:sz w:val="28"/>
        </w:rPr>
        <w:t>頁  數：</w:t>
      </w:r>
      <w:r>
        <w:rPr>
          <w:rFonts w:eastAsia="標楷體" w:cs="標楷體" w:ascii="標楷體" w:hAnsi="標楷體"/>
          <w:sz w:val="28"/>
        </w:rPr>
        <w:t xml:space="preserve">7-1             </w:t>
      </w:r>
    </w:p>
    <w:tbl>
      <w:tblPr>
        <w:tblW w:w="14062" w:type="dxa"/>
        <w:jc w:val="left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2722"/>
        <w:gridCol w:w="4819"/>
        <w:gridCol w:w="567"/>
        <w:gridCol w:w="2126"/>
        <w:gridCol w:w="3828"/>
      </w:tblGrid>
      <w:tr>
        <w:trPr/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</w:rPr>
            </w:pPr>
            <w:r>
              <w:rPr>
                <w:rFonts w:cs="標楷體" w:eastAsia="標楷體"/>
              </w:rPr>
              <w:t>作業目的</w:t>
            </w:r>
          </w:p>
        </w:tc>
        <w:tc>
          <w:tcPr>
            <w:tcW w:w="53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</w:rPr>
            </w:pPr>
            <w:r>
              <w:rPr>
                <w:rFonts w:cs="標楷體" w:eastAsia="標楷體"/>
              </w:rPr>
              <w:t>適用範圍</w:t>
            </w:r>
            <w:r>
              <w:rPr>
                <w:rFonts w:cs="標楷體" w:eastAsia="標楷體"/>
              </w:rPr>
              <w:t>及執行人員</w:t>
            </w:r>
          </w:p>
        </w:tc>
        <w:tc>
          <w:tcPr>
            <w:tcW w:w="59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ind w:firstLine="720"/>
              <w:rPr>
                <w:rFonts w:eastAsia="標楷體"/>
              </w:rPr>
            </w:pPr>
            <w:r>
              <w:rPr>
                <w:rFonts w:cs="標楷體" w:eastAsia="標楷體"/>
              </w:rPr>
              <w:t>準備</w:t>
            </w:r>
            <w:r>
              <w:rPr>
                <w:rFonts w:cs="標楷體" w:eastAsia="標楷體"/>
              </w:rPr>
              <w:t>器材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cs="標楷體" w:eastAsia="標楷體"/>
              </w:rPr>
              <w:t>、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cs="標楷體" w:eastAsia="標楷體"/>
              </w:rPr>
              <w:t>工具</w:t>
            </w:r>
            <w:r>
              <w:rPr>
                <w:rFonts w:eastAsia="Times New Roman"/>
              </w:rPr>
              <w:t xml:space="preserve"> </w:t>
            </w:r>
          </w:p>
        </w:tc>
      </w:tr>
      <w:tr>
        <w:trPr>
          <w:trHeight w:val="5325" w:hRule="atLeast"/>
        </w:trPr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>
                <w:rFonts w:ascii="標楷體" w:hAnsi="標楷體" w:cs="標楷體" w:eastAsia="標楷體"/>
              </w:rPr>
              <w:t>量測血氧飽和濃度</w:t>
            </w:r>
            <w:r>
              <w:rPr>
                <w:rFonts w:eastAsia="標楷體" w:cs="標楷體" w:ascii="標楷體" w:hAnsi="標楷體"/>
              </w:rPr>
              <w:t>:</w:t>
            </w:r>
            <w:r>
              <w:rPr>
                <w:rFonts w:eastAsia="標楷體" w:cs="標楷體" w:ascii="標楷體" w:hAnsi="標楷體"/>
              </w:rPr>
              <w:t>Pulse oximet</w:t>
            </w:r>
            <w:r>
              <w:rPr>
                <w:rFonts w:eastAsia="標楷體" w:cs="標楷體" w:ascii="標楷體" w:hAnsi="標楷體"/>
              </w:rPr>
              <w:t>e</w:t>
            </w:r>
            <w:r>
              <w:rPr>
                <w:rFonts w:eastAsia="標楷體" w:cs="標楷體" w:ascii="標楷體" w:hAnsi="標楷體"/>
              </w:rPr>
              <w:t>r</w:t>
            </w:r>
            <w:r>
              <w:rPr>
                <w:rFonts w:ascii="標楷體" w:hAnsi="標楷體" w:cs="標楷體" w:eastAsia="標楷體"/>
              </w:rPr>
              <w:t>以非侵入性的方法，利用選擇不同的光線波長，藉以定量氧合血紅素飽和度（</w:t>
            </w:r>
            <w:r>
              <w:rPr>
                <w:rFonts w:eastAsia="標楷體" w:cs="標楷體" w:ascii="標楷體" w:hAnsi="標楷體"/>
              </w:rPr>
              <w:t>SpO</w:t>
            </w:r>
            <w:r>
              <w:rPr>
                <w:rFonts w:eastAsia="標楷體" w:cs="標楷體" w:ascii="標楷體" w:hAnsi="標楷體"/>
                <w:vertAlign w:val="subscript"/>
              </w:rPr>
              <w:t>2</w:t>
            </w:r>
            <w:r>
              <w:rPr>
                <w:rFonts w:ascii="標楷體" w:hAnsi="標楷體" w:cs="標楷體" w:eastAsia="標楷體"/>
              </w:rPr>
              <w:t>），並用以預估動脈血中氧合血紅素飽和度（</w:t>
            </w:r>
            <w:r>
              <w:rPr>
                <w:rFonts w:eastAsia="標楷體" w:cs="標楷體" w:ascii="標楷體" w:hAnsi="標楷體"/>
              </w:rPr>
              <w:t>SaO</w:t>
            </w:r>
            <w:r>
              <w:rPr>
                <w:rFonts w:eastAsia="標楷體" w:cs="標楷體" w:ascii="標楷體" w:hAnsi="標楷體"/>
                <w:vertAlign w:val="subscript"/>
              </w:rPr>
              <w:t>2</w:t>
            </w:r>
            <w:r>
              <w:rPr>
                <w:rFonts w:ascii="標楷體" w:hAnsi="標楷體" w:cs="標楷體" w:eastAsia="標楷體"/>
              </w:rPr>
              <w:t>）。</w:t>
            </w:r>
          </w:p>
          <w:p>
            <w:pPr>
              <w:pStyle w:val="Normal"/>
              <w:widowControl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ind w:left="480" w:firstLine="497"/>
              <w:rPr>
                <w:rFonts w:ascii="標楷體" w:hAnsi="標楷體" w:eastAsia="標楷體"/>
                <w:color w:val="000000"/>
              </w:rPr>
            </w:pPr>
            <w:r>
              <w:rPr>
                <w:rFonts w:eastAsia="標楷體" w:ascii="標楷體" w:hAnsi="標楷體"/>
                <w:color w:val="000000"/>
              </w:rPr>
            </w:r>
          </w:p>
        </w:tc>
        <w:tc>
          <w:tcPr>
            <w:tcW w:w="53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rPr/>
            </w:pPr>
            <w:r>
              <w:rPr>
                <w:rFonts w:ascii="標楷體" w:hAnsi="標楷體" w:cs="標楷體" w:eastAsia="標楷體"/>
                <w:color w:val="000000"/>
              </w:rPr>
              <w:t>壹、適用範圍：門診、</w:t>
            </w:r>
            <w:r>
              <w:rPr>
                <w:rFonts w:ascii="標楷體" w:hAnsi="標楷體" w:eastAsia="標楷體"/>
                <w:color w:val="000000"/>
              </w:rPr>
              <w:t>急診、住院</w:t>
            </w:r>
            <w:r>
              <w:rPr>
                <w:rFonts w:ascii="標楷體" w:hAnsi="標楷體" w:cs="標楷體" w:eastAsia="標楷體"/>
                <w:color w:val="000000"/>
              </w:rPr>
              <w:t>病患</w: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  <w:color w:val="000000"/>
              </w:rPr>
            </w:pPr>
            <w:r>
              <w:rPr>
                <w:rFonts w:ascii="標楷體" w:hAnsi="標楷體" w:eastAsia="標楷體"/>
                <w:color w:val="000000"/>
              </w:rPr>
              <w:t>貳</w:t>
            </w:r>
            <w:r>
              <w:rPr>
                <w:rFonts w:ascii="標楷體" w:hAnsi="標楷體" w:cs="標楷體" w:eastAsia="標楷體"/>
                <w:color w:val="000000"/>
              </w:rPr>
              <w:t>、</w:t>
            </w:r>
            <w:r>
              <w:rPr>
                <w:rFonts w:ascii="標楷體" w:hAnsi="標楷體" w:eastAsia="標楷體"/>
                <w:color w:val="000000"/>
              </w:rPr>
              <w:t>適用執行人員：呼吸治療師</w: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  <w:color w:val="000000"/>
              </w:rPr>
            </w:pPr>
            <w:r>
              <w:rPr>
                <w:rFonts w:ascii="標楷體" w:hAnsi="標楷體" w:eastAsia="標楷體"/>
                <w:color w:val="000000"/>
              </w:rPr>
              <w:t>參</w:t>
            </w:r>
            <w:r>
              <w:rPr>
                <w:rFonts w:ascii="標楷體" w:hAnsi="標楷體" w:cs="標楷體" w:eastAsia="標楷體"/>
                <w:color w:val="000000"/>
              </w:rPr>
              <w:t>、</w:t>
            </w:r>
            <w:r>
              <w:rPr>
                <w:rFonts w:ascii="標楷體" w:hAnsi="標楷體" w:eastAsia="標楷體"/>
              </w:rPr>
              <w:t>適應症：</w:t>
            </w:r>
          </w:p>
          <w:p>
            <w:pPr>
              <w:pStyle w:val="Normal"/>
              <w:widowControl/>
              <w:rPr>
                <w:rFonts w:ascii="標楷體" w:hAnsi="標楷體" w:eastAsia="標楷體"/>
              </w:rPr>
            </w:pPr>
            <w:r>
              <w:rPr>
                <w:rFonts w:ascii="標楷體" w:hAnsi="標楷體" w:cs="標楷體" w:eastAsia="標楷體"/>
                <w:color w:val="000000"/>
              </w:rPr>
              <w:t xml:space="preserve">  </w:t>
            </w:r>
            <w:r>
              <w:rPr>
                <w:rFonts w:ascii="標楷體" w:hAnsi="標楷體" w:cs="標楷體" w:eastAsia="標楷體"/>
                <w:color w:val="000000"/>
              </w:rPr>
              <w:t>一、</w:t>
            </w:r>
            <w:r>
              <w:rPr>
                <w:rFonts w:ascii="標楷體" w:hAnsi="標楷體" w:eastAsia="標楷體"/>
              </w:rPr>
              <w:t>適用於任何年齡層執行動脈氧合血紅素飽</w:t>
            </w:r>
          </w:p>
          <w:p>
            <w:pPr>
              <w:pStyle w:val="Normal"/>
              <w:widowControl/>
              <w:rPr/>
            </w:pPr>
            <w:r>
              <w:rPr>
                <w:rFonts w:ascii="標楷體" w:hAnsi="標楷體" w:cs="標楷體" w:eastAsia="標楷體"/>
              </w:rPr>
              <w:t xml:space="preserve">      </w:t>
            </w:r>
            <w:r>
              <w:rPr>
                <w:rFonts w:ascii="標楷體" w:hAnsi="標楷體" w:eastAsia="標楷體"/>
              </w:rPr>
              <w:t>和度之監測</w:t>
            </w:r>
          </w:p>
          <w:p>
            <w:pPr>
              <w:pStyle w:val="Normal"/>
              <w:rPr>
                <w:rFonts w:ascii="標楷體" w:hAnsi="標楷體" w:eastAsia="標楷體"/>
                <w:color w:val="000000"/>
              </w:rPr>
            </w:pPr>
            <w:r>
              <w:rPr>
                <w:rFonts w:ascii="標楷體" w:hAnsi="標楷體" w:cs="標楷體" w:eastAsia="標楷體"/>
                <w:color w:val="000000"/>
              </w:rPr>
              <w:t xml:space="preserve">  </w:t>
            </w:r>
            <w:r>
              <w:rPr>
                <w:rFonts w:ascii="標楷體" w:hAnsi="標楷體" w:cs="標楷體" w:eastAsia="標楷體"/>
                <w:color w:val="000000"/>
              </w:rPr>
              <w:t>二、</w:t>
            </w:r>
            <w:r>
              <w:rPr>
                <w:rFonts w:ascii="標楷體" w:hAnsi="標楷體" w:eastAsia="標楷體"/>
                <w:color w:val="000000"/>
              </w:rPr>
              <w:t>量化動脈氧合血色素飽和度對治療措施的</w:t>
            </w:r>
          </w:p>
          <w:p>
            <w:pPr>
              <w:pStyle w:val="Normal"/>
              <w:rPr>
                <w:rFonts w:ascii="標楷體" w:hAnsi="標楷體" w:eastAsia="標楷體"/>
                <w:color w:val="000000"/>
              </w:rPr>
            </w:pPr>
            <w:r>
              <w:rPr>
                <w:rFonts w:ascii="標楷體" w:hAnsi="標楷體" w:cs="標楷體" w:eastAsia="標楷體"/>
                <w:color w:val="000000"/>
              </w:rPr>
              <w:t xml:space="preserve">      </w:t>
            </w:r>
            <w:r>
              <w:rPr>
                <w:rFonts w:ascii="標楷體" w:hAnsi="標楷體" w:eastAsia="標楷體"/>
                <w:color w:val="000000"/>
              </w:rPr>
              <w:t>反應</w:t>
            </w:r>
          </w:p>
          <w:p>
            <w:pPr>
              <w:pStyle w:val="Normal"/>
              <w:rPr>
                <w:rFonts w:ascii="標楷體" w:hAnsi="標楷體" w:eastAsia="標楷體"/>
                <w:color w:val="000000"/>
              </w:rPr>
            </w:pPr>
            <w:r>
              <w:rPr>
                <w:rFonts w:eastAsia="Times New Roman"/>
                <w:color w:val="000000"/>
              </w:rPr>
              <w:t xml:space="preserve">  </w:t>
            </w:r>
            <w:r>
              <w:rPr>
                <w:rFonts w:ascii="標楷體" w:hAnsi="標楷體" w:cs="標楷體" w:eastAsia="標楷體"/>
                <w:color w:val="000000"/>
              </w:rPr>
              <w:t>三、</w:t>
            </w:r>
            <w:r>
              <w:rPr>
                <w:rFonts w:ascii="標楷體" w:hAnsi="標楷體" w:eastAsia="標楷體"/>
                <w:color w:val="000000"/>
              </w:rPr>
              <w:t>執行支氣管治療或其他檢查時的氧合血紅</w:t>
            </w:r>
          </w:p>
          <w:p>
            <w:pPr>
              <w:pStyle w:val="Normal"/>
              <w:rPr>
                <w:rFonts w:ascii="標楷體" w:hAnsi="標楷體" w:eastAsia="標楷體"/>
                <w:color w:val="000000"/>
              </w:rPr>
            </w:pPr>
            <w:r>
              <w:rPr>
                <w:rFonts w:ascii="標楷體" w:hAnsi="標楷體" w:cs="標楷體" w:eastAsia="標楷體"/>
                <w:color w:val="000000"/>
              </w:rPr>
              <w:t xml:space="preserve">      </w:t>
            </w:r>
            <w:r>
              <w:rPr>
                <w:rFonts w:ascii="標楷體" w:hAnsi="標楷體" w:eastAsia="標楷體"/>
                <w:color w:val="000000"/>
              </w:rPr>
              <w:t>素飽和度之監測</w:t>
            </w:r>
          </w:p>
          <w:p>
            <w:pPr>
              <w:pStyle w:val="Normal"/>
              <w:rPr>
                <w:rFonts w:ascii="標楷體" w:hAnsi="標楷體" w:eastAsia="標楷體"/>
                <w:color w:val="000000"/>
              </w:rPr>
            </w:pPr>
            <w:r>
              <w:rPr>
                <w:rFonts w:ascii="標楷體" w:hAnsi="標楷體" w:cs="標楷體" w:eastAsia="標楷體"/>
                <w:color w:val="000000"/>
              </w:rPr>
              <w:t xml:space="preserve">  </w:t>
            </w:r>
            <w:r>
              <w:rPr>
                <w:rFonts w:ascii="標楷體" w:hAnsi="標楷體" w:cs="標楷體" w:eastAsia="標楷體"/>
                <w:color w:val="000000"/>
              </w:rPr>
              <w:t>四、</w:t>
            </w:r>
            <w:r>
              <w:rPr>
                <w:rFonts w:ascii="標楷體" w:hAnsi="標楷體" w:eastAsia="標楷體"/>
                <w:color w:val="000000"/>
              </w:rPr>
              <w:t>作為轉送病人過程中之氧合血紅素飽和度</w:t>
            </w:r>
          </w:p>
          <w:p>
            <w:pPr>
              <w:pStyle w:val="Normal"/>
              <w:rPr>
                <w:rFonts w:ascii="標楷體" w:hAnsi="標楷體" w:eastAsia="標楷體"/>
                <w:color w:val="000000"/>
              </w:rPr>
            </w:pPr>
            <w:r>
              <w:rPr>
                <w:rFonts w:ascii="標楷體" w:hAnsi="標楷體" w:cs="標楷體" w:eastAsia="標楷體"/>
                <w:color w:val="000000"/>
              </w:rPr>
              <w:t xml:space="preserve">      </w:t>
            </w:r>
            <w:r>
              <w:rPr>
                <w:rFonts w:ascii="標楷體" w:hAnsi="標楷體" w:eastAsia="標楷體"/>
                <w:color w:val="000000"/>
              </w:rPr>
              <w:t>之監測</w:t>
            </w:r>
          </w:p>
          <w:p>
            <w:pPr>
              <w:pStyle w:val="Normal"/>
              <w:widowControl/>
              <w:rPr>
                <w:rFonts w:ascii="標楷體" w:hAnsi="標楷體" w:eastAsia="標楷體"/>
              </w:rPr>
            </w:pPr>
            <w:r>
              <w:rPr>
                <w:rFonts w:eastAsia="標楷體"/>
                <w:color w:val="000000"/>
              </w:rPr>
              <w:t>肆、</w:t>
            </w:r>
            <w:r>
              <w:rPr>
                <w:rFonts w:ascii="標楷體" w:hAnsi="標楷體" w:eastAsia="標楷體"/>
                <w:color w:val="000000"/>
              </w:rPr>
              <w:t>禁忌症與合併症</w:t>
            </w:r>
            <w:r>
              <w:rPr>
                <w:rFonts w:eastAsia="標楷體" w:ascii="標楷體" w:hAnsi="標楷體"/>
                <w:color w:val="000000"/>
              </w:rPr>
              <w:t>:</w:t>
            </w:r>
            <w:r>
              <w:rPr>
                <w:rFonts w:ascii="標楷體" w:hAnsi="標楷體" w:eastAsia="標楷體"/>
                <w:color w:val="000000"/>
              </w:rPr>
              <w:t>無</w:t>
            </w:r>
          </w:p>
          <w:p>
            <w:pPr>
              <w:pStyle w:val="Normal"/>
              <w:rPr>
                <w:rFonts w:ascii="標楷體" w:hAnsi="標楷體" w:eastAsia="標楷體"/>
                <w:color w:val="000000"/>
              </w:rPr>
            </w:pPr>
            <w:r>
              <w:rPr>
                <w:rFonts w:eastAsia="標楷體" w:ascii="標楷體" w:hAnsi="標楷體"/>
                <w:color w:val="000000"/>
              </w:rPr>
            </w:r>
          </w:p>
          <w:p>
            <w:pPr>
              <w:pStyle w:val="Normal"/>
              <w:rPr>
                <w:rFonts w:ascii="標楷體" w:hAnsi="標楷體" w:eastAsia="標楷體"/>
                <w:color w:val="000000"/>
              </w:rPr>
            </w:pPr>
            <w:r>
              <w:rPr>
                <w:rFonts w:eastAsia="標楷體" w:ascii="標楷體" w:hAnsi="標楷體"/>
                <w:color w:val="000000"/>
              </w:rPr>
            </w:r>
          </w:p>
          <w:p>
            <w:pPr>
              <w:pStyle w:val="Normal"/>
              <w:rPr>
                <w:rFonts w:ascii="標楷體" w:hAnsi="標楷體" w:eastAsia="標楷體"/>
                <w:color w:val="000000"/>
              </w:rPr>
            </w:pPr>
            <w:r>
              <w:rPr>
                <w:rFonts w:eastAsia="標楷體" w:ascii="標楷體" w:hAnsi="標楷體"/>
                <w:color w:val="000000"/>
              </w:rPr>
            </w:r>
          </w:p>
          <w:p>
            <w:pPr>
              <w:pStyle w:val="Normal"/>
              <w:rPr>
                <w:rFonts w:ascii="標楷體" w:hAnsi="標楷體" w:eastAsia="標楷體"/>
                <w:color w:val="000000"/>
              </w:rPr>
            </w:pPr>
            <w:r>
              <w:rPr>
                <w:rFonts w:eastAsia="標楷體" w:ascii="標楷體" w:hAnsi="標楷體"/>
                <w:color w:val="000000"/>
              </w:rPr>
            </w:r>
          </w:p>
          <w:p>
            <w:pPr>
              <w:pStyle w:val="Normal"/>
              <w:rPr>
                <w:rFonts w:ascii="標楷體" w:hAnsi="標楷體" w:eastAsia="標楷體"/>
                <w:color w:val="000000"/>
              </w:rPr>
            </w:pPr>
            <w:r>
              <w:rPr>
                <w:rFonts w:eastAsia="標楷體" w:ascii="標楷體" w:hAnsi="標楷體"/>
                <w:color w:val="000000"/>
              </w:rPr>
            </w:r>
          </w:p>
          <w:p>
            <w:pPr>
              <w:pStyle w:val="Normal"/>
              <w:rPr>
                <w:rFonts w:ascii="標楷體" w:hAnsi="標楷體" w:eastAsia="標楷體"/>
                <w:color w:val="000000"/>
              </w:rPr>
            </w:pPr>
            <w:r>
              <w:rPr>
                <w:rFonts w:eastAsia="標楷體" w:ascii="標楷體" w:hAnsi="標楷體"/>
                <w:color w:val="000000"/>
              </w:rPr>
            </w:r>
          </w:p>
          <w:p>
            <w:pPr>
              <w:pStyle w:val="Normal"/>
              <w:rPr>
                <w:rFonts w:ascii="標楷體" w:hAnsi="標楷體" w:eastAsia="標楷體"/>
                <w:color w:val="000000"/>
              </w:rPr>
            </w:pPr>
            <w:r>
              <w:rPr>
                <w:rFonts w:eastAsia="標楷體" w:ascii="標楷體" w:hAnsi="標楷體"/>
                <w:color w:val="000000"/>
              </w:rPr>
            </w:r>
          </w:p>
          <w:p>
            <w:pPr>
              <w:pStyle w:val="Normal"/>
              <w:rPr>
                <w:rFonts w:ascii="標楷體" w:hAnsi="標楷體" w:eastAsia="標楷體"/>
                <w:color w:val="000000"/>
              </w:rPr>
            </w:pPr>
            <w:r>
              <w:rPr>
                <w:rFonts w:eastAsia="標楷體" w:ascii="標楷體" w:hAnsi="標楷體"/>
                <w:color w:val="000000"/>
              </w:rPr>
            </w:r>
          </w:p>
          <w:p>
            <w:pPr>
              <w:pStyle w:val="Normal"/>
              <w:rPr>
                <w:rFonts w:ascii="標楷體" w:hAnsi="標楷體" w:eastAsia="標楷體"/>
                <w:color w:val="000000"/>
              </w:rPr>
            </w:pPr>
            <w:r>
              <w:rPr>
                <w:rFonts w:eastAsia="標楷體" w:ascii="標楷體" w:hAnsi="標楷體"/>
                <w:color w:val="000000"/>
              </w:rPr>
            </w:r>
          </w:p>
          <w:p>
            <w:pPr>
              <w:pStyle w:val="Normal"/>
              <w:rPr>
                <w:rFonts w:ascii="標楷體" w:hAnsi="標楷體" w:eastAsia="標楷體"/>
                <w:color w:val="000000"/>
              </w:rPr>
            </w:pPr>
            <w:r>
              <w:rPr>
                <w:rFonts w:eastAsia="標楷體" w:ascii="標楷體" w:hAnsi="標楷體"/>
                <w:color w:val="000000"/>
              </w:rPr>
            </w:r>
          </w:p>
        </w:tc>
        <w:tc>
          <w:tcPr>
            <w:tcW w:w="59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ascii="標楷體" w:hAnsi="標楷體" w:cs="標楷體" w:eastAsia="標楷體"/>
                <w:color w:val="000000"/>
              </w:rPr>
              <w:t>一、</w:t>
            </w:r>
            <w:r>
              <w:rPr>
                <w:rFonts w:eastAsia="標楷體"/>
                <w:color w:val="000000"/>
              </w:rPr>
              <w:t>主機</w:t>
            </w:r>
          </w:p>
          <w:p>
            <w:pPr>
              <w:pStyle w:val="Normal"/>
              <w:rPr>
                <w:rFonts w:eastAsia="標楷體"/>
                <w:color w:val="000000"/>
              </w:rPr>
            </w:pPr>
            <w:r>
              <w:rPr>
                <w:rFonts w:ascii="標楷體" w:hAnsi="標楷體" w:cs="標楷體" w:eastAsia="標楷體"/>
                <w:color w:val="000000"/>
              </w:rPr>
              <w:t>二、</w:t>
            </w:r>
            <w:r>
              <w:rPr>
                <w:rFonts w:eastAsia="標楷體"/>
                <w:color w:val="000000"/>
              </w:rPr>
              <w:t>感應器</w:t>
            </w:r>
            <w:r>
              <w:rPr>
                <w:rFonts w:eastAsia="Times New Roman"/>
                <w:color w:val="000000"/>
              </w:rPr>
              <w:t xml:space="preserve"> </w:t>
            </w:r>
            <w:r>
              <w:rPr>
                <w:rFonts w:eastAsia="標楷體"/>
                <w:color w:val="000000"/>
              </w:rPr>
              <w:t xml:space="preserve">(probe) </w:t>
            </w:r>
            <w:r>
              <w:rPr>
                <w:rFonts w:eastAsia="標楷體"/>
                <w:color w:val="000000"/>
              </w:rPr>
              <w:t>的選擇</w:t>
            </w:r>
            <w:r>
              <w:rPr>
                <w:rFonts w:eastAsia="標楷體"/>
                <w:color w:val="000000"/>
              </w:rPr>
              <w:t>(</w:t>
            </w:r>
            <w:r>
              <w:rPr>
                <w:rFonts w:eastAsia="標楷體"/>
                <w:color w:val="000000"/>
              </w:rPr>
              <w:t>手指，耳夾或小兒</w:t>
            </w:r>
            <w:r>
              <w:rPr>
                <w:rFonts w:eastAsia="標楷體"/>
                <w:color w:val="000000"/>
              </w:rPr>
              <w:t>)</w:t>
            </w:r>
          </w:p>
          <w:p>
            <w:pPr>
              <w:pStyle w:val="Normal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三、電線及插頭</w:t>
            </w:r>
          </w:p>
          <w:p>
            <w:pPr>
              <w:pStyle w:val="Normal"/>
              <w:rPr>
                <w:rFonts w:eastAsia="標楷體"/>
                <w:color w:val="000000"/>
              </w:rPr>
            </w:pPr>
            <w:r>
              <w:rPr>
                <w:rFonts w:ascii="標楷體" w:hAnsi="標楷體" w:cs="標楷體" w:eastAsia="標楷體"/>
                <w:color w:val="000000"/>
              </w:rPr>
              <w:t>四、</w:t>
            </w:r>
            <w:r>
              <w:rPr>
                <w:rFonts w:eastAsia="標楷體"/>
                <w:color w:val="000000"/>
              </w:rPr>
              <w:t>固定帶或紙膠</w:t>
            </w:r>
            <w:r>
              <w:rPr>
                <w:rFonts w:eastAsia="標楷體"/>
                <w:color w:val="000000"/>
              </w:rPr>
              <w:t>(</w:t>
            </w:r>
            <w:r>
              <w:rPr>
                <w:rFonts w:eastAsia="標楷體"/>
                <w:color w:val="000000"/>
              </w:rPr>
              <w:t>必要時</w:t>
            </w:r>
            <w:r>
              <w:rPr>
                <w:rFonts w:eastAsia="標楷體"/>
                <w:color w:val="000000"/>
              </w:rPr>
              <w:t>)</w:t>
            </w:r>
          </w:p>
          <w:p>
            <w:pPr>
              <w:pStyle w:val="Normal"/>
              <w:rPr>
                <w:rFonts w:ascii="標楷體" w:hAnsi="標楷體" w:eastAsia="標楷體" w:cs="標楷體"/>
                <w:color w:val="000000"/>
              </w:rPr>
            </w:pPr>
            <w:r>
              <w:rPr>
                <w:rFonts w:ascii="標楷體" w:hAnsi="標楷體" w:cs="標楷體" w:eastAsia="標楷體"/>
                <w:color w:val="000000"/>
              </w:rPr>
              <w:t>五、</w:t>
            </w:r>
            <w:r>
              <w:rPr>
                <w:rFonts w:eastAsia="標楷體"/>
                <w:color w:val="000000"/>
              </w:rPr>
              <w:t>酒精紗布</w:t>
            </w:r>
          </w:p>
          <w:p>
            <w:pPr>
              <w:pStyle w:val="Normal"/>
              <w:rPr>
                <w:rFonts w:ascii="標楷體" w:hAnsi="標楷體" w:eastAsia="標楷體" w:cs="標楷體"/>
                <w:color w:val="000000"/>
              </w:rPr>
            </w:pPr>
            <w:r>
              <w:rPr>
                <w:rFonts w:eastAsia="標楷體" w:cs="標楷體" w:ascii="標楷體" w:hAnsi="標楷體"/>
                <w:color w:val="000000"/>
              </w:rPr>
            </w:r>
          </w:p>
          <w:p>
            <w:pPr>
              <w:pStyle w:val="Normal"/>
              <w:ind w:firstLine="533"/>
              <w:rPr>
                <w:rFonts w:ascii="Arial Narrow" w:hAnsi="Arial Narrow" w:eastAsia="標楷體" w:cs="Arial Narrow"/>
                <w:color w:val="000000"/>
              </w:rPr>
            </w:pPr>
            <w:r>
              <w:rPr>
                <w:rFonts w:eastAsia="標楷體" w:cs="Arial Narrow" w:ascii="Arial Narrow" w:hAnsi="Arial Narrow"/>
                <w:color w:val="000000"/>
              </w:rPr>
            </w:r>
          </w:p>
        </w:tc>
      </w:tr>
      <w:tr>
        <w:trPr/>
        <w:tc>
          <w:tcPr>
            <w:tcW w:w="7541" w:type="dxa"/>
            <w:gridSpan w:val="2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ascii="Arial Narrow" w:hAnsi="Arial Narrow" w:eastAsia="標楷體" w:cs="Arial Narrow"/>
                <w:color w:val="000000"/>
              </w:rPr>
            </w:pPr>
            <w:r>
              <w:rPr>
                <w:rFonts w:eastAsia="標楷體" w:cs="Arial Narrow" w:ascii="Arial Narrow" w:hAnsi="Arial Narrow"/>
                <w:color w:val="000000"/>
              </w:rPr>
            </w:r>
          </w:p>
        </w:tc>
        <w:tc>
          <w:tcPr>
            <w:tcW w:w="2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both"/>
              <w:rPr/>
            </w:pPr>
            <w:r>
              <w:rPr>
                <w:rFonts w:ascii="標楷體" w:hAnsi="標楷體" w:eastAsia="標楷體"/>
                <w:color w:val="000000"/>
              </w:rPr>
              <w:t>公佈日期：</w:t>
            </w:r>
            <w:r>
              <w:rPr>
                <w:rFonts w:eastAsia="標楷體" w:ascii="標楷體" w:hAnsi="標楷體"/>
                <w:color w:val="000000"/>
              </w:rPr>
              <w:t>2002</w:t>
            </w:r>
            <w:r>
              <w:rPr>
                <w:rFonts w:ascii="標楷體" w:hAnsi="標楷體" w:eastAsia="標楷體"/>
                <w:color w:val="000000"/>
              </w:rPr>
              <w:t>年</w:t>
            </w:r>
            <w:r>
              <w:rPr>
                <w:rFonts w:eastAsia="標楷體" w:ascii="標楷體" w:hAnsi="標楷體"/>
                <w:color w:val="000000"/>
              </w:rPr>
              <w:t>01</w:t>
            </w:r>
            <w:r>
              <w:rPr>
                <w:rFonts w:ascii="標楷體" w:hAnsi="標楷體" w:eastAsia="標楷體"/>
                <w:color w:val="000000"/>
              </w:rPr>
              <w:t>月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rPr/>
            </w:pPr>
            <w:r>
              <w:rPr>
                <w:rFonts w:ascii="標楷體" w:hAnsi="標楷體" w:eastAsia="標楷體"/>
              </w:rPr>
              <w:t>修訂日期：</w:t>
            </w:r>
            <w:r>
              <w:rPr>
                <w:rFonts w:eastAsia="標楷體" w:ascii="標楷體" w:hAnsi="標楷體"/>
              </w:rPr>
              <w:t>2021</w:t>
            </w:r>
            <w:r>
              <w:rPr>
                <w:rFonts w:ascii="標楷體" w:hAnsi="標楷體" w:eastAsia="標楷體"/>
              </w:rPr>
              <w:t>年</w:t>
            </w:r>
            <w:r>
              <w:rPr>
                <w:rFonts w:eastAsia="標楷體" w:ascii="標楷體" w:hAnsi="標楷體"/>
              </w:rPr>
              <w:t>04</w:t>
            </w:r>
            <w:r>
              <w:rPr>
                <w:rFonts w:ascii="標楷體" w:hAnsi="標楷體" w:eastAsia="標楷體"/>
              </w:rPr>
              <w:t>月第</w:t>
            </w:r>
            <w:r>
              <w:rPr>
                <w:rFonts w:eastAsia="標楷體" w:ascii="標楷體" w:hAnsi="標楷體"/>
              </w:rPr>
              <w:t>7</w:t>
            </w:r>
            <w:r>
              <w:rPr>
                <w:rFonts w:ascii="標楷體" w:hAnsi="標楷體" w:eastAsia="標楷體"/>
              </w:rPr>
              <w:t>次修訂</w:t>
            </w:r>
          </w:p>
        </w:tc>
      </w:tr>
    </w:tbl>
    <w:p>
      <w:pPr>
        <w:pStyle w:val="Normal"/>
        <w:spacing w:lineRule="exact" w:line="320"/>
        <w:jc w:val="center"/>
        <w:rPr>
          <w:rFonts w:ascii="標楷體" w:hAnsi="標楷體" w:eastAsia="標楷體" w:cs="標楷體"/>
          <w:sz w:val="32"/>
          <w:szCs w:val="32"/>
        </w:rPr>
      </w:pPr>
      <w:r>
        <w:rPr>
          <w:rFonts w:ascii="標楷體" w:hAnsi="標楷體" w:cs="標楷體" w:eastAsia="標楷體"/>
          <w:sz w:val="32"/>
          <w:szCs w:val="32"/>
        </w:rPr>
        <w:t xml:space="preserve">   </w:t>
      </w:r>
      <w:r>
        <w:rPr>
          <w:rFonts w:ascii="標楷體" w:hAnsi="標楷體" w:cs="標楷體" w:eastAsia="標楷體"/>
          <w:sz w:val="32"/>
          <w:szCs w:val="32"/>
        </w:rPr>
        <w:t>脈衝式血氧飽和度監測</w:t>
      </w:r>
      <w:r>
        <w:rPr>
          <w:rFonts w:eastAsia="標楷體"/>
          <w:bCs/>
          <w:sz w:val="32"/>
          <w:szCs w:val="32"/>
        </w:rPr>
        <w:t>(Pulse Oximetr</w:t>
      </w:r>
      <w:r>
        <w:rPr>
          <w:rFonts w:eastAsia="標楷體"/>
          <w:bCs/>
          <w:sz w:val="32"/>
          <w:szCs w:val="32"/>
        </w:rPr>
        <w:t>y</w:t>
      </w:r>
      <w:r>
        <w:rPr>
          <w:rFonts w:eastAsia="標楷體"/>
          <w:bCs/>
          <w:sz w:val="32"/>
          <w:szCs w:val="32"/>
        </w:rPr>
        <w:t>)</w:t>
      </w:r>
      <w:r>
        <w:rPr>
          <w:rFonts w:ascii="標楷體" w:hAnsi="標楷體" w:eastAsia="標楷體"/>
          <w:sz w:val="32"/>
          <w:szCs w:val="32"/>
        </w:rPr>
        <w:t>標準</w:t>
      </w:r>
      <w:r>
        <w:rPr>
          <w:rFonts w:ascii="標楷體" w:hAnsi="標楷體" w:cs="標楷體" w:eastAsia="標楷體"/>
          <w:sz w:val="32"/>
          <w:szCs w:val="32"/>
        </w:rPr>
        <w:t>作業規範</w:t>
      </w:r>
      <w:r>
        <w:rPr>
          <w:rFonts w:eastAsia="標楷體" w:cs="標楷體" w:ascii="標楷體" w:hAnsi="標楷體"/>
          <w:sz w:val="32"/>
          <w:szCs w:val="32"/>
        </w:rPr>
        <w:t>(</w:t>
      </w:r>
      <w:r>
        <w:rPr>
          <w:rFonts w:ascii="標楷體" w:hAnsi="標楷體" w:cs="標楷體" w:eastAsia="標楷體"/>
          <w:sz w:val="32"/>
          <w:szCs w:val="32"/>
        </w:rPr>
        <w:t>二</w:t>
      </w:r>
      <w:r>
        <w:rPr>
          <w:rFonts w:eastAsia="標楷體" w:cs="標楷體" w:ascii="標楷體" w:hAnsi="標楷體"/>
          <w:sz w:val="32"/>
          <w:szCs w:val="32"/>
        </w:rPr>
        <w:t xml:space="preserve">) </w:t>
      </w:r>
    </w:p>
    <w:p>
      <w:pPr>
        <w:pStyle w:val="Normal"/>
        <w:spacing w:lineRule="exact" w:line="320"/>
        <w:ind w:right="-31" w:hanging="0"/>
        <w:jc w:val="center"/>
        <w:rPr>
          <w:rFonts w:eastAsia="標楷體"/>
          <w:sz w:val="20"/>
        </w:rPr>
      </w:pPr>
      <w:r>
        <w:rPr>
          <w:rFonts w:ascii="標楷體" w:hAnsi="標楷體" w:cs="標楷體" w:eastAsia="標楷體"/>
          <w:sz w:val="32"/>
          <w:szCs w:val="32"/>
        </w:rPr>
        <w:t xml:space="preserve">                                                                  </w:t>
      </w:r>
      <w:r>
        <w:rPr>
          <w:rFonts w:ascii="標楷體" w:hAnsi="標楷體" w:cs="標楷體" w:eastAsia="標楷體"/>
          <w:sz w:val="20"/>
        </w:rPr>
        <w:t>編  號：</w:t>
      </w:r>
      <w:r>
        <w:rPr>
          <w:rFonts w:eastAsia="標楷體"/>
          <w:sz w:val="20"/>
        </w:rPr>
        <w:t>AUNW00/AUPW00-A0</w:t>
      </w:r>
      <w:r>
        <w:rPr>
          <w:rFonts w:eastAsia="標楷體"/>
          <w:sz w:val="20"/>
        </w:rPr>
        <w:t>10</w:t>
      </w:r>
    </w:p>
    <w:p>
      <w:pPr>
        <w:pStyle w:val="Normal"/>
        <w:spacing w:lineRule="exact" w:line="320" w:before="0" w:after="120"/>
        <w:jc w:val="both"/>
        <w:rPr>
          <w:rFonts w:ascii="標楷體" w:hAnsi="標楷體" w:eastAsia="標楷體"/>
          <w:sz w:val="28"/>
        </w:rPr>
      </w:pPr>
      <w:r>
        <w:rPr>
          <w:rFonts w:ascii="標楷體" w:hAnsi="標楷體" w:eastAsia="標楷體"/>
          <w:sz w:val="28"/>
        </w:rPr>
        <w:t>總頁數：</w:t>
      </w:r>
      <w:r>
        <w:rPr>
          <w:rFonts w:eastAsia="標楷體" w:ascii="標楷體" w:hAnsi="標楷體"/>
          <w:sz w:val="28"/>
        </w:rPr>
        <w:t xml:space="preserve">7                                                                        </w:t>
      </w:r>
      <w:r>
        <w:rPr>
          <w:rFonts w:ascii="標楷體" w:hAnsi="標楷體" w:eastAsia="標楷體"/>
          <w:sz w:val="28"/>
        </w:rPr>
        <w:t>頁  數：</w:t>
      </w:r>
      <w:r>
        <w:rPr>
          <w:rFonts w:eastAsia="標楷體" w:ascii="標楷體" w:hAnsi="標楷體"/>
          <w:sz w:val="28"/>
        </w:rPr>
        <w:t xml:space="preserve">7-2             </w:t>
      </w:r>
    </w:p>
    <w:tbl>
      <w:tblPr>
        <w:tblW w:w="14062" w:type="dxa"/>
        <w:jc w:val="left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737"/>
        <w:gridCol w:w="6095"/>
        <w:gridCol w:w="3456"/>
        <w:gridCol w:w="3774"/>
      </w:tblGrid>
      <w:tr>
        <w:trPr/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  <w:sz w:val="28"/>
              </w:rPr>
            </w:pPr>
            <w:r>
              <w:rPr>
                <w:rFonts w:ascii="標楷體" w:hAnsi="標楷體" w:eastAsia="標楷體"/>
                <w:sz w:val="28"/>
              </w:rPr>
              <w:t>項次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ind w:firstLine="980"/>
              <w:rPr>
                <w:rFonts w:ascii="標楷體" w:hAnsi="標楷體" w:eastAsia="標楷體"/>
                <w:sz w:val="28"/>
              </w:rPr>
            </w:pPr>
            <w:r>
              <w:rPr>
                <w:rFonts w:ascii="標楷體" w:hAnsi="標楷體" w:eastAsia="標楷體"/>
                <w:sz w:val="28"/>
              </w:rPr>
              <w:t>作  業  說  明</w:t>
            </w:r>
          </w:p>
        </w:tc>
        <w:tc>
          <w:tcPr>
            <w:tcW w:w="7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  <w:sz w:val="28"/>
              </w:rPr>
            </w:pPr>
            <w:r>
              <w:rPr>
                <w:rFonts w:ascii="標楷體" w:hAnsi="標楷體" w:eastAsia="標楷體"/>
                <w:sz w:val="28"/>
              </w:rPr>
              <w:t>注 意 事 項</w:t>
            </w:r>
          </w:p>
        </w:tc>
      </w:tr>
      <w:tr>
        <w:trPr>
          <w:trHeight w:val="6827" w:hRule="atLeast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ascii="標楷體" w:hAnsi="標楷體" w:cs="標楷體" w:eastAsia="標楷體"/>
              </w:rPr>
              <w:t xml:space="preserve"> </w:t>
            </w:r>
            <w:r>
              <w:rPr>
                <w:rFonts w:ascii="標楷體" w:hAnsi="標楷體" w:eastAsia="標楷體"/>
              </w:rPr>
              <w:t>壹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60"/>
              <w:ind w:left="480" w:hanging="480"/>
              <w:jc w:val="both"/>
              <w:rPr>
                <w:rFonts w:ascii="標楷體" w:hAnsi="標楷體" w:eastAsia="標楷體" w:cs="標楷體"/>
                <w:color w:val="000000"/>
              </w:rPr>
            </w:pPr>
            <w:r>
              <w:rPr>
                <w:rFonts w:ascii="標楷體" w:hAnsi="標楷體" w:cs="標楷體" w:eastAsia="標楷體"/>
                <w:color w:val="000000"/>
              </w:rPr>
              <w:t>執行前</w:t>
            </w:r>
          </w:p>
          <w:p>
            <w:pPr>
              <w:pStyle w:val="Normal"/>
              <w:spacing w:lineRule="exact" w:line="360"/>
              <w:ind w:left="480" w:hanging="480"/>
              <w:jc w:val="both"/>
              <w:rPr>
                <w:rFonts w:ascii="標楷體" w:hAnsi="標楷體" w:eastAsia="標楷體" w:cs="標楷體"/>
                <w:color w:val="000000"/>
              </w:rPr>
            </w:pPr>
            <w:r>
              <w:rPr>
                <w:rFonts w:eastAsia="標楷體"/>
                <w:color w:val="000000"/>
              </w:rPr>
              <w:t>一、</w:t>
            </w:r>
            <w:r>
              <w:rPr>
                <w:rFonts w:eastAsia="標楷體"/>
                <w:color w:val="000000"/>
              </w:rPr>
              <w:t>依</w:t>
            </w:r>
            <w:hyperlink r:id="rId39">
              <w:r>
                <w:rPr>
                  <w:rStyle w:val="InternetLink"/>
                  <w:rFonts w:eastAsia="標楷體"/>
                  <w:u w:val="single"/>
                </w:rPr>
                <w:t>處理醫囑標準作業規範</w:t>
              </w:r>
              <w:r>
                <w:rPr>
                  <w:rStyle w:val="InternetLink"/>
                  <w:rFonts w:eastAsia="標楷體"/>
                  <w:u w:val="single"/>
                </w:rPr>
                <w:t>(N26001)</w:t>
              </w:r>
            </w:hyperlink>
            <w:r>
              <w:rPr>
                <w:rFonts w:eastAsia="標楷體"/>
                <w:color w:val="000000"/>
              </w:rPr>
              <w:t>執行及處理</w:t>
            </w:r>
            <w:r>
              <w:rPr>
                <w:rFonts w:eastAsia="標楷體"/>
                <w:color w:val="000000"/>
              </w:rPr>
              <w:t>醫囑</w:t>
            </w:r>
          </w:p>
          <w:p>
            <w:pPr>
              <w:pStyle w:val="Normal"/>
              <w:spacing w:lineRule="exact" w:line="360"/>
              <w:ind w:left="480" w:hanging="480"/>
              <w:jc w:val="both"/>
              <w:rPr>
                <w:rFonts w:ascii="標楷體" w:hAnsi="標楷體" w:eastAsia="標楷體" w:cs="標楷體"/>
                <w:color w:val="000000"/>
              </w:rPr>
            </w:pPr>
            <w:r>
              <w:rPr>
                <w:rFonts w:ascii="標楷體" w:hAnsi="標楷體" w:cs="標楷體" w:eastAsia="標楷體"/>
                <w:color w:val="000000"/>
              </w:rPr>
              <w:t>二、</w:t>
            </w:r>
            <w:r>
              <w:rPr>
                <w:rFonts w:eastAsia="標楷體"/>
              </w:rPr>
              <w:t>依照</w:t>
            </w:r>
            <w:hyperlink r:id="rId40">
              <w:r>
                <w:rPr>
                  <w:rStyle w:val="InternetLink"/>
                  <w:rFonts w:eastAsia="標楷體"/>
                  <w:u w:val="single"/>
                </w:rPr>
                <w:t>手部衛生感染管制作業要點</w:t>
              </w:r>
              <w:r>
                <w:rPr>
                  <w:rStyle w:val="InternetLink"/>
                  <w:rFonts w:eastAsia="標楷體"/>
                  <w:u w:val="single"/>
                </w:rPr>
                <w:t>(L05328)</w:t>
              </w:r>
            </w:hyperlink>
            <w:r>
              <w:rPr>
                <w:rFonts w:eastAsia="標楷體"/>
              </w:rPr>
              <w:t>進行洗手</w:t>
            </w:r>
          </w:p>
          <w:p>
            <w:pPr>
              <w:pStyle w:val="Normal"/>
              <w:spacing w:lineRule="exact" w:line="360"/>
              <w:ind w:left="480" w:hanging="480"/>
              <w:jc w:val="both"/>
              <w:rPr>
                <w:rFonts w:ascii="標楷體" w:hAnsi="標楷體" w:eastAsia="標楷體" w:cs="標楷體"/>
                <w:color w:val="000000"/>
              </w:rPr>
            </w:pPr>
            <w:r>
              <w:rPr>
                <w:rFonts w:ascii="標楷體" w:hAnsi="標楷體" w:cs="標楷體" w:eastAsia="標楷體"/>
                <w:color w:val="000000"/>
              </w:rPr>
              <w:t>三、準備用物</w:t>
            </w:r>
            <w:r>
              <w:rPr>
                <w:rFonts w:eastAsia="標楷體" w:cs="標楷體" w:ascii="標楷體" w:hAnsi="標楷體"/>
                <w:color w:val="000000"/>
              </w:rPr>
              <w:t>:</w:t>
            </w:r>
          </w:p>
          <w:p>
            <w:pPr>
              <w:pStyle w:val="Normal"/>
              <w:rPr/>
            </w:pPr>
            <w:r>
              <w:rPr>
                <w:rFonts w:ascii="標楷體" w:hAnsi="標楷體" w:cs="標楷體" w:eastAsia="標楷體"/>
                <w:color w:val="000000"/>
              </w:rPr>
              <w:t xml:space="preserve">  </w:t>
            </w:r>
            <w:r>
              <w:rPr>
                <w:rFonts w:eastAsia="標楷體" w:cs="標楷體" w:ascii="標楷體" w:hAnsi="標楷體"/>
                <w:color w:val="000000"/>
              </w:rPr>
              <w:t>(</w:t>
            </w:r>
            <w:r>
              <w:rPr>
                <w:rFonts w:ascii="標楷體" w:hAnsi="標楷體" w:cs="標楷體" w:eastAsia="標楷體"/>
                <w:color w:val="000000"/>
              </w:rPr>
              <w:t>一</w:t>
            </w:r>
            <w:r>
              <w:rPr>
                <w:rFonts w:eastAsia="標楷體" w:cs="標楷體" w:ascii="標楷體" w:hAnsi="標楷體"/>
                <w:color w:val="000000"/>
              </w:rPr>
              <w:t>)</w:t>
            </w:r>
            <w:r>
              <w:rPr>
                <w:rFonts w:eastAsia="標楷體"/>
                <w:color w:val="000000"/>
              </w:rPr>
              <w:t>主機</w:t>
            </w:r>
          </w:p>
          <w:p>
            <w:pPr>
              <w:pStyle w:val="Normal"/>
              <w:rPr/>
            </w:pPr>
            <w:r>
              <w:rPr>
                <w:rFonts w:ascii="標楷體" w:hAnsi="標楷體" w:cs="標楷體" w:eastAsia="標楷體"/>
                <w:color w:val="000000"/>
              </w:rPr>
              <w:t xml:space="preserve">  </w:t>
            </w:r>
            <w:r>
              <w:rPr>
                <w:rFonts w:eastAsia="標楷體" w:cs="標楷體" w:ascii="標楷體" w:hAnsi="標楷體"/>
                <w:color w:val="000000"/>
              </w:rPr>
              <w:t>(</w:t>
            </w:r>
            <w:r>
              <w:rPr>
                <w:rFonts w:ascii="標楷體" w:hAnsi="標楷體" w:cs="標楷體" w:eastAsia="標楷體"/>
                <w:color w:val="000000"/>
              </w:rPr>
              <w:t>二</w:t>
            </w:r>
            <w:r>
              <w:rPr>
                <w:rFonts w:eastAsia="標楷體" w:cs="標楷體" w:ascii="標楷體" w:hAnsi="標楷體"/>
                <w:color w:val="000000"/>
              </w:rPr>
              <w:t>)</w:t>
            </w:r>
            <w:r>
              <w:rPr>
                <w:rFonts w:eastAsia="標楷體"/>
                <w:color w:val="000000"/>
              </w:rPr>
              <w:t>感應器</w:t>
            </w:r>
            <w:r>
              <w:rPr>
                <w:rFonts w:eastAsia="Times New Roman"/>
                <w:color w:val="000000"/>
              </w:rPr>
              <w:t xml:space="preserve"> </w:t>
            </w:r>
            <w:r>
              <w:rPr>
                <w:rFonts w:eastAsia="標楷體"/>
                <w:color w:val="000000"/>
              </w:rPr>
              <w:t xml:space="preserve">(probe) </w:t>
            </w:r>
            <w:r>
              <w:rPr>
                <w:rFonts w:eastAsia="標楷體"/>
                <w:color w:val="000000"/>
              </w:rPr>
              <w:t>的選擇</w:t>
            </w:r>
            <w:r>
              <w:rPr>
                <w:rFonts w:eastAsia="標楷體"/>
                <w:color w:val="000000"/>
              </w:rPr>
              <w:t>(</w:t>
            </w:r>
            <w:r>
              <w:rPr>
                <w:rFonts w:eastAsia="標楷體"/>
                <w:color w:val="000000"/>
              </w:rPr>
              <w:t>手指，耳夾或小兒</w:t>
            </w:r>
            <w:r>
              <w:rPr>
                <w:rFonts w:eastAsia="標楷體"/>
                <w:color w:val="000000"/>
              </w:rPr>
              <w:t>)</w:t>
            </w:r>
          </w:p>
          <w:p>
            <w:pPr>
              <w:pStyle w:val="Normal"/>
              <w:rPr>
                <w:rFonts w:eastAsia="標楷體"/>
                <w:color w:val="000000"/>
              </w:rPr>
            </w:pPr>
            <w:r>
              <w:rPr>
                <w:rFonts w:ascii="標楷體" w:hAnsi="標楷體" w:cs="標楷體" w:eastAsia="標楷體"/>
                <w:color w:val="000000"/>
              </w:rPr>
              <w:t xml:space="preserve">  </w:t>
            </w:r>
            <w:r>
              <w:rPr>
                <w:rFonts w:eastAsia="標楷體" w:cs="標楷體" w:ascii="標楷體" w:hAnsi="標楷體"/>
                <w:color w:val="000000"/>
              </w:rPr>
              <w:t>(</w:t>
            </w:r>
            <w:r>
              <w:rPr>
                <w:rFonts w:ascii="標楷體" w:hAnsi="標楷體" w:cs="標楷體" w:eastAsia="標楷體"/>
                <w:color w:val="000000"/>
              </w:rPr>
              <w:t>三</w:t>
            </w:r>
            <w:r>
              <w:rPr>
                <w:rFonts w:eastAsia="標楷體" w:cs="標楷體" w:ascii="標楷體" w:hAnsi="標楷體"/>
                <w:color w:val="000000"/>
              </w:rPr>
              <w:t>)</w:t>
            </w:r>
            <w:r>
              <w:rPr>
                <w:rFonts w:eastAsia="標楷體"/>
                <w:color w:val="000000"/>
              </w:rPr>
              <w:t>固定帶或紙膠</w:t>
            </w:r>
            <w:r>
              <w:rPr>
                <w:rFonts w:eastAsia="標楷體"/>
                <w:color w:val="000000"/>
              </w:rPr>
              <w:t>(</w:t>
            </w:r>
            <w:r>
              <w:rPr>
                <w:rFonts w:eastAsia="標楷體"/>
                <w:color w:val="000000"/>
              </w:rPr>
              <w:t>必要時</w:t>
            </w:r>
            <w:r>
              <w:rPr>
                <w:rFonts w:eastAsia="標楷體"/>
                <w:color w:val="000000"/>
              </w:rPr>
              <w:t>)</w:t>
            </w:r>
          </w:p>
          <w:p>
            <w:pPr>
              <w:pStyle w:val="Normal"/>
              <w:rPr>
                <w:rFonts w:ascii="標楷體" w:hAnsi="標楷體" w:eastAsia="標楷體" w:cs="標楷體"/>
                <w:color w:val="000000"/>
              </w:rPr>
            </w:pPr>
            <w:r>
              <w:rPr>
                <w:rFonts w:ascii="標楷體" w:hAnsi="標楷體" w:cs="標楷體" w:eastAsia="標楷體"/>
                <w:color w:val="000000"/>
              </w:rPr>
              <w:t xml:space="preserve">  </w:t>
            </w:r>
            <w:r>
              <w:rPr>
                <w:rFonts w:eastAsia="標楷體" w:cs="標楷體" w:ascii="標楷體" w:hAnsi="標楷體"/>
                <w:color w:val="000000"/>
              </w:rPr>
              <w:t>(</w:t>
            </w:r>
            <w:r>
              <w:rPr>
                <w:rFonts w:ascii="標楷體" w:hAnsi="標楷體" w:cs="標楷體" w:eastAsia="標楷體"/>
                <w:color w:val="000000"/>
              </w:rPr>
              <w:t>四</w:t>
            </w:r>
            <w:r>
              <w:rPr>
                <w:rFonts w:eastAsia="標楷體" w:cs="標楷體" w:ascii="標楷體" w:hAnsi="標楷體"/>
                <w:color w:val="000000"/>
              </w:rPr>
              <w:t>)</w:t>
            </w:r>
            <w:r>
              <w:rPr>
                <w:rFonts w:eastAsia="標楷體"/>
                <w:color w:val="000000"/>
              </w:rPr>
              <w:t>酒精紗布</w:t>
            </w:r>
          </w:p>
          <w:p>
            <w:pPr>
              <w:pStyle w:val="Normal"/>
              <w:spacing w:lineRule="exact" w:line="360"/>
              <w:ind w:left="480" w:hanging="480"/>
              <w:jc w:val="both"/>
              <w:rPr>
                <w:rFonts w:ascii="標楷體" w:hAnsi="標楷體" w:eastAsia="標楷體" w:cs="標楷體"/>
                <w:color w:val="000000"/>
              </w:rPr>
            </w:pPr>
            <w:r>
              <w:rPr>
                <w:rFonts w:ascii="標楷體" w:hAnsi="標楷體" w:cs="標楷體" w:eastAsia="標楷體"/>
                <w:color w:val="000000"/>
              </w:rPr>
              <w:t>四、確認儀器設備功能正常、配件完整</w:t>
            </w:r>
          </w:p>
          <w:p>
            <w:pPr>
              <w:pStyle w:val="Normal"/>
              <w:rPr>
                <w:rFonts w:ascii="標楷體" w:hAnsi="標楷體" w:eastAsia="標楷體" w:cs="標楷體"/>
                <w:color w:val="000000"/>
              </w:rPr>
            </w:pPr>
            <w:r>
              <w:rPr>
                <w:rFonts w:ascii="標楷體" w:hAnsi="標楷體" w:cs="標楷體" w:eastAsia="標楷體"/>
                <w:color w:val="000000"/>
              </w:rPr>
              <w:t xml:space="preserve">  </w:t>
            </w:r>
            <w:r>
              <w:rPr>
                <w:rFonts w:eastAsia="標楷體" w:cs="標楷體" w:ascii="標楷體" w:hAnsi="標楷體"/>
                <w:color w:val="000000"/>
              </w:rPr>
              <w:t>(</w:t>
            </w:r>
            <w:r>
              <w:rPr>
                <w:rFonts w:ascii="標楷體" w:hAnsi="標楷體" w:cs="標楷體" w:eastAsia="標楷體"/>
                <w:color w:val="000000"/>
              </w:rPr>
              <w:t>一</w:t>
            </w:r>
            <w:r>
              <w:rPr>
                <w:rFonts w:eastAsia="標楷體" w:cs="標楷體" w:ascii="標楷體" w:hAnsi="標楷體"/>
                <w:color w:val="000000"/>
              </w:rPr>
              <w:t>)</w:t>
            </w:r>
            <w:r>
              <w:rPr>
                <w:rFonts w:eastAsia="標楷體"/>
                <w:color w:val="000000"/>
              </w:rPr>
              <w:t>觀察主機外觀</w:t>
            </w:r>
            <w:r>
              <w:rPr>
                <w:rFonts w:ascii="標楷體" w:hAnsi="標楷體" w:cs="標楷體" w:eastAsia="標楷體"/>
                <w:color w:val="000000"/>
              </w:rPr>
              <w:t>、</w:t>
            </w:r>
            <w:r>
              <w:rPr>
                <w:rFonts w:eastAsia="標楷體"/>
                <w:color w:val="000000"/>
              </w:rPr>
              <w:t>感應線</w:t>
            </w:r>
            <w:r>
              <w:rPr>
                <w:rFonts w:ascii="標楷體" w:hAnsi="標楷體" w:cs="標楷體" w:eastAsia="標楷體"/>
                <w:color w:val="000000"/>
              </w:rPr>
              <w:t>、感應探測頭是否正常</w:t>
            </w:r>
          </w:p>
          <w:p>
            <w:pPr>
              <w:pStyle w:val="Normal"/>
              <w:rPr/>
            </w:pPr>
            <w:r>
              <w:rPr>
                <w:rFonts w:ascii="標楷體" w:hAnsi="標楷體" w:cs="標楷體" w:eastAsia="標楷體"/>
                <w:color w:val="000000"/>
              </w:rPr>
              <w:t xml:space="preserve">  </w:t>
            </w:r>
            <w:r>
              <w:rPr>
                <w:rFonts w:eastAsia="標楷體" w:cs="標楷體" w:ascii="標楷體" w:hAnsi="標楷體"/>
                <w:color w:val="000000"/>
              </w:rPr>
              <w:t>(</w:t>
            </w:r>
            <w:r>
              <w:rPr>
                <w:rFonts w:ascii="標楷體" w:hAnsi="標楷體" w:cs="標楷體" w:eastAsia="標楷體"/>
                <w:color w:val="000000"/>
              </w:rPr>
              <w:t>二</w:t>
            </w:r>
            <w:r>
              <w:rPr>
                <w:rFonts w:eastAsia="標楷體" w:cs="標楷體" w:ascii="標楷體" w:hAnsi="標楷體"/>
                <w:color w:val="000000"/>
              </w:rPr>
              <w:t>)</w:t>
            </w:r>
            <w:r>
              <w:rPr>
                <w:rFonts w:eastAsia="標楷體"/>
                <w:color w:val="000000"/>
              </w:rPr>
              <w:t>使用前開關機測試</w:t>
            </w:r>
          </w:p>
          <w:p>
            <w:pPr>
              <w:pStyle w:val="Normal"/>
              <w:rPr>
                <w:rFonts w:eastAsia="標楷體"/>
                <w:color w:val="000000"/>
              </w:rPr>
            </w:pPr>
            <w:r>
              <w:rPr>
                <w:rFonts w:ascii="標楷體" w:hAnsi="標楷體" w:cs="標楷體" w:eastAsia="標楷體"/>
                <w:color w:val="000000"/>
              </w:rPr>
              <w:t xml:space="preserve">  </w:t>
            </w:r>
            <w:r>
              <w:rPr>
                <w:rFonts w:eastAsia="標楷體" w:cs="標楷體" w:ascii="標楷體" w:hAnsi="標楷體"/>
                <w:color w:val="000000"/>
              </w:rPr>
              <w:t>(</w:t>
            </w:r>
            <w:r>
              <w:rPr>
                <w:rFonts w:ascii="標楷體" w:hAnsi="標楷體" w:cs="標楷體" w:eastAsia="標楷體"/>
                <w:color w:val="000000"/>
              </w:rPr>
              <w:t>三</w:t>
            </w:r>
            <w:r>
              <w:rPr>
                <w:rFonts w:eastAsia="標楷體" w:cs="標楷體" w:ascii="標楷體" w:hAnsi="標楷體"/>
                <w:color w:val="000000"/>
              </w:rPr>
              <w:t>)</w:t>
            </w:r>
            <w:r>
              <w:rPr>
                <w:rFonts w:eastAsia="標楷體"/>
                <w:color w:val="000000"/>
              </w:rPr>
              <w:t>使用中螢幕顯示是否正常</w:t>
            </w:r>
            <w:r>
              <w:rPr>
                <w:rFonts w:ascii="標楷體" w:hAnsi="標楷體" w:cs="標楷體" w:eastAsia="標楷體"/>
                <w:color w:val="000000"/>
              </w:rPr>
              <w:t>，</w:t>
            </w:r>
            <w:r>
              <w:rPr>
                <w:rFonts w:eastAsia="標楷體"/>
                <w:color w:val="000000"/>
              </w:rPr>
              <w:t>並作適當調整</w:t>
            </w:r>
          </w:p>
          <w:p>
            <w:pPr>
              <w:pStyle w:val="Normal"/>
              <w:rPr>
                <w:rFonts w:eastAsia="標楷體"/>
                <w:color w:val="000000"/>
              </w:rPr>
            </w:pPr>
            <w:r>
              <w:rPr>
                <w:rFonts w:ascii="標楷體" w:hAnsi="標楷體" w:cs="標楷體" w:eastAsia="標楷體"/>
                <w:color w:val="000000"/>
              </w:rPr>
              <w:t xml:space="preserve">  </w:t>
            </w:r>
            <w:r>
              <w:rPr>
                <w:rFonts w:eastAsia="標楷體" w:cs="標楷體" w:ascii="標楷體" w:hAnsi="標楷體"/>
                <w:color w:val="000000"/>
              </w:rPr>
              <w:t>(</w:t>
            </w:r>
            <w:r>
              <w:rPr>
                <w:rFonts w:ascii="標楷體" w:hAnsi="標楷體" w:cs="標楷體" w:eastAsia="標楷體"/>
                <w:color w:val="000000"/>
              </w:rPr>
              <w:t>四</w:t>
            </w:r>
            <w:r>
              <w:rPr>
                <w:rFonts w:eastAsia="標楷體" w:cs="標楷體" w:ascii="標楷體" w:hAnsi="標楷體"/>
                <w:color w:val="000000"/>
              </w:rPr>
              <w:t>)</w:t>
            </w:r>
            <w:r>
              <w:rPr>
                <w:rFonts w:ascii="標楷體" w:hAnsi="標楷體" w:cs="標楷體" w:eastAsia="標楷體"/>
                <w:color w:val="000000"/>
              </w:rPr>
              <w:t>測試</w:t>
            </w:r>
            <w:r>
              <w:rPr>
                <w:rFonts w:eastAsia="標楷體"/>
                <w:color w:val="000000"/>
              </w:rPr>
              <w:t>警報聲功能是否完善</w:t>
            </w:r>
          </w:p>
          <w:p>
            <w:pPr>
              <w:pStyle w:val="Normal"/>
              <w:rPr>
                <w:rFonts w:eastAsia="標楷體"/>
                <w:color w:val="000000"/>
              </w:rPr>
            </w:pPr>
            <w:r>
              <w:rPr>
                <w:rFonts w:ascii="標楷體" w:hAnsi="標楷體" w:cs="標楷體" w:eastAsia="標楷體"/>
                <w:color w:val="000000"/>
              </w:rPr>
              <w:t xml:space="preserve">  </w:t>
            </w:r>
            <w:r>
              <w:rPr>
                <w:rFonts w:eastAsia="標楷體" w:cs="標楷體" w:ascii="標楷體" w:hAnsi="標楷體"/>
                <w:color w:val="000000"/>
              </w:rPr>
              <w:t>(</w:t>
            </w:r>
            <w:r>
              <w:rPr>
                <w:rFonts w:ascii="標楷體" w:hAnsi="標楷體" w:cs="標楷體" w:eastAsia="標楷體"/>
                <w:color w:val="000000"/>
              </w:rPr>
              <w:t>五</w:t>
            </w:r>
            <w:r>
              <w:rPr>
                <w:rFonts w:eastAsia="標楷體" w:cs="標楷體" w:ascii="標楷體" w:hAnsi="標楷體"/>
                <w:color w:val="000000"/>
              </w:rPr>
              <w:t>)</w:t>
            </w:r>
            <w:r>
              <w:rPr>
                <w:rFonts w:eastAsia="標楷體"/>
                <w:color w:val="000000"/>
              </w:rPr>
              <w:t>如需作列印檢查報告時</w:t>
            </w:r>
            <w:r>
              <w:rPr>
                <w:rFonts w:ascii="標楷體" w:hAnsi="標楷體" w:cs="標楷體" w:eastAsia="標楷體"/>
                <w:color w:val="000000"/>
              </w:rPr>
              <w:t>，</w:t>
            </w:r>
            <w:r>
              <w:rPr>
                <w:rFonts w:eastAsia="標楷體"/>
                <w:color w:val="000000"/>
              </w:rPr>
              <w:t>應先檢功能</w:t>
            </w:r>
            <w:r>
              <w:rPr>
                <w:rFonts w:ascii="標楷體" w:hAnsi="標楷體" w:cs="標楷體" w:eastAsia="標楷體"/>
                <w:color w:val="000000"/>
              </w:rPr>
              <w:t>，</w:t>
            </w:r>
            <w:r>
              <w:rPr>
                <w:rFonts w:eastAsia="標楷體"/>
                <w:color w:val="000000"/>
              </w:rPr>
              <w:t>並</w:t>
            </w:r>
          </w:p>
          <w:p>
            <w:pPr>
              <w:pStyle w:val="Normal"/>
              <w:rPr>
                <w:rFonts w:eastAsia="標楷體"/>
                <w:color w:val="000000"/>
              </w:rPr>
            </w:pPr>
            <w:r>
              <w:rPr>
                <w:rFonts w:eastAsia="Times New Roman"/>
                <w:color w:val="000000"/>
              </w:rPr>
              <w:t xml:space="preserve">  </w:t>
            </w:r>
            <w:r>
              <w:rPr>
                <w:rFonts w:eastAsia="標楷體"/>
                <w:color w:val="000000"/>
              </w:rPr>
              <w:t>依照</w:t>
            </w:r>
            <w:r>
              <w:rPr>
                <w:rFonts w:eastAsia="標楷體"/>
                <w:color w:val="000000"/>
              </w:rPr>
              <w:t>Sleep apnea</w:t>
            </w:r>
            <w:r>
              <w:rPr>
                <w:rFonts w:eastAsia="標楷體"/>
                <w:color w:val="000000"/>
              </w:rPr>
              <w:t>檢查操作規範進行設定</w:t>
            </w:r>
            <w:r>
              <w:rPr>
                <w:rFonts w:eastAsia="Times New Roman"/>
                <w:color w:val="000000"/>
              </w:rPr>
              <w:t xml:space="preserve"> </w:t>
            </w:r>
          </w:p>
          <w:p>
            <w:pPr>
              <w:pStyle w:val="Normal"/>
              <w:rPr>
                <w:rFonts w:eastAsia="標楷體"/>
                <w:color w:val="000000"/>
              </w:rPr>
            </w:pPr>
            <w:r>
              <w:rPr>
                <w:rFonts w:eastAsia="Times New Roman"/>
                <w:color w:val="000000"/>
              </w:rPr>
              <w:t xml:space="preserve">  </w:t>
            </w:r>
            <w:r>
              <w:rPr>
                <w:rFonts w:eastAsia="標楷體"/>
                <w:color w:val="000000"/>
              </w:rPr>
              <w:t>(</w:t>
            </w:r>
            <w:r>
              <w:rPr>
                <w:rFonts w:eastAsia="標楷體"/>
                <w:color w:val="000000"/>
              </w:rPr>
              <w:t>詳見特別註明處</w:t>
            </w:r>
            <w:r>
              <w:rPr>
                <w:rFonts w:eastAsia="標楷體"/>
                <w:color w:val="000000"/>
              </w:rPr>
              <w:t>)</w:t>
            </w:r>
          </w:p>
          <w:p>
            <w:pPr>
              <w:pStyle w:val="Normal"/>
              <w:ind w:firstLine="1049"/>
              <w:rPr>
                <w:rFonts w:ascii="標楷體" w:hAnsi="標楷體" w:eastAsia="標楷體" w:cs="標楷體"/>
                <w:color w:val="000000"/>
              </w:rPr>
            </w:pPr>
            <w:r>
              <w:rPr>
                <w:rFonts w:eastAsia="標楷體" w:cs="標楷體" w:ascii="標楷體" w:hAnsi="標楷體"/>
                <w:color w:val="000000"/>
              </w:rPr>
            </w:r>
          </w:p>
          <w:p>
            <w:pPr>
              <w:pStyle w:val="Normal"/>
              <w:ind w:firstLine="1049"/>
              <w:rPr>
                <w:rFonts w:ascii="標楷體" w:hAnsi="標楷體" w:eastAsia="標楷體" w:cs="標楷體"/>
                <w:color w:val="000000"/>
              </w:rPr>
            </w:pPr>
            <w:r>
              <w:rPr>
                <w:rFonts w:eastAsia="標楷體" w:cs="標楷體" w:ascii="標楷體" w:hAnsi="標楷體"/>
                <w:color w:val="000000"/>
              </w:rPr>
            </w:r>
          </w:p>
          <w:p>
            <w:pPr>
              <w:pStyle w:val="Normal"/>
              <w:ind w:firstLine="1049"/>
              <w:rPr>
                <w:rFonts w:ascii="標楷體" w:hAnsi="標楷體" w:eastAsia="標楷體" w:cs="標楷體"/>
                <w:color w:val="000000"/>
              </w:rPr>
            </w:pPr>
            <w:r>
              <w:rPr>
                <w:rFonts w:eastAsia="標楷體" w:cs="標楷體" w:ascii="標楷體" w:hAnsi="標楷體"/>
                <w:color w:val="000000"/>
              </w:rPr>
            </w:r>
          </w:p>
          <w:p>
            <w:pPr>
              <w:pStyle w:val="Normal"/>
              <w:ind w:firstLine="1049"/>
              <w:rPr>
                <w:rFonts w:ascii="標楷體" w:hAnsi="標楷體" w:eastAsia="標楷體" w:cs="標楷體"/>
                <w:color w:val="000000"/>
              </w:rPr>
            </w:pPr>
            <w:r>
              <w:rPr>
                <w:rFonts w:eastAsia="標楷體" w:cs="標楷體" w:ascii="標楷體" w:hAnsi="標楷體"/>
                <w:color w:val="000000"/>
              </w:rPr>
            </w:r>
          </w:p>
          <w:p>
            <w:pPr>
              <w:pStyle w:val="Normal"/>
              <w:rPr>
                <w:rFonts w:ascii="標楷體" w:hAnsi="標楷體" w:eastAsia="標楷體" w:cs="標楷體"/>
                <w:color w:val="000000"/>
              </w:rPr>
            </w:pPr>
            <w:r>
              <w:rPr>
                <w:rFonts w:eastAsia="標楷體" w:cs="標楷體" w:ascii="標楷體" w:hAnsi="標楷體"/>
                <w:color w:val="000000"/>
              </w:rPr>
            </w:r>
          </w:p>
          <w:p>
            <w:pPr>
              <w:pStyle w:val="Normal"/>
              <w:rPr>
                <w:rFonts w:ascii="標楷體" w:hAnsi="標楷體" w:eastAsia="標楷體" w:cs="標楷體"/>
                <w:color w:val="000000"/>
              </w:rPr>
            </w:pPr>
            <w:r>
              <w:rPr>
                <w:rFonts w:eastAsia="標楷體" w:cs="標楷體" w:ascii="標楷體" w:hAnsi="標楷體"/>
                <w:color w:val="000000"/>
              </w:rPr>
            </w:r>
          </w:p>
          <w:p>
            <w:pPr>
              <w:pStyle w:val="Normal"/>
              <w:rPr>
                <w:rFonts w:ascii="標楷體" w:hAnsi="標楷體" w:eastAsia="標楷體" w:cs="標楷體"/>
                <w:color w:val="000000"/>
              </w:rPr>
            </w:pPr>
            <w:r>
              <w:rPr>
                <w:rFonts w:eastAsia="標楷體" w:cs="標楷體" w:ascii="標楷體" w:hAnsi="標楷體"/>
                <w:color w:val="000000"/>
              </w:rPr>
            </w:r>
          </w:p>
        </w:tc>
        <w:tc>
          <w:tcPr>
            <w:tcW w:w="7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標楷體" w:hAnsi="標楷體" w:eastAsia="標楷體" w:cs="標楷體"/>
                <w:color w:val="000000"/>
              </w:rPr>
            </w:pPr>
            <w:r>
              <w:rPr>
                <w:rFonts w:eastAsia="標楷體" w:cs="標楷體" w:ascii="標楷體" w:hAnsi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  <w:color w:val="000000"/>
              </w:rPr>
            </w:pPr>
            <w:r>
              <w:rPr>
                <w:rFonts w:ascii="標楷體" w:hAnsi="標楷體" w:cs="標楷體" w:eastAsia="標楷體"/>
                <w:color w:val="000000"/>
              </w:rPr>
              <w:t xml:space="preserve"> </w:t>
            </w:r>
          </w:p>
        </w:tc>
      </w:tr>
      <w:tr>
        <w:trPr/>
        <w:tc>
          <w:tcPr>
            <w:tcW w:w="6832" w:type="dxa"/>
            <w:gridSpan w:val="2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ascii="標楷體" w:hAnsi="標楷體" w:eastAsia="標楷體"/>
                <w:color w:val="000000"/>
              </w:rPr>
            </w:pPr>
            <w:r>
              <w:rPr>
                <w:rFonts w:eastAsia="標楷體" w:ascii="標楷體" w:hAnsi="標楷體"/>
                <w:color w:val="000000"/>
              </w:rPr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both"/>
              <w:rPr/>
            </w:pPr>
            <w:r>
              <w:rPr>
                <w:rFonts w:ascii="標楷體" w:hAnsi="標楷體" w:eastAsia="標楷體"/>
                <w:color w:val="000000"/>
              </w:rPr>
              <w:t>公佈日期：</w:t>
            </w:r>
            <w:r>
              <w:rPr>
                <w:rFonts w:eastAsia="標楷體" w:ascii="標楷體" w:hAnsi="標楷體"/>
                <w:color w:val="000000"/>
              </w:rPr>
              <w:t>2002</w:t>
            </w:r>
            <w:r>
              <w:rPr>
                <w:rFonts w:ascii="標楷體" w:hAnsi="標楷體" w:eastAsia="標楷體"/>
                <w:color w:val="000000"/>
              </w:rPr>
              <w:t>年</w:t>
            </w:r>
            <w:r>
              <w:rPr>
                <w:rFonts w:eastAsia="標楷體" w:ascii="標楷體" w:hAnsi="標楷體"/>
                <w:color w:val="000000"/>
              </w:rPr>
              <w:t>01</w:t>
            </w:r>
            <w:r>
              <w:rPr>
                <w:rFonts w:ascii="標楷體" w:hAnsi="標楷體" w:eastAsia="標楷體"/>
                <w:color w:val="000000"/>
              </w:rPr>
              <w:t>月</w:t>
            </w:r>
          </w:p>
        </w:tc>
        <w:tc>
          <w:tcPr>
            <w:tcW w:w="3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  <w:color w:val="000000"/>
              </w:rPr>
            </w:pPr>
            <w:r>
              <w:rPr>
                <w:rFonts w:ascii="標楷體" w:hAnsi="標楷體" w:eastAsia="標楷體"/>
              </w:rPr>
              <w:t>修訂日期：</w:t>
            </w:r>
            <w:r>
              <w:rPr>
                <w:rFonts w:eastAsia="標楷體" w:ascii="標楷體" w:hAnsi="標楷體"/>
              </w:rPr>
              <w:t>2021</w:t>
            </w:r>
            <w:r>
              <w:rPr>
                <w:rFonts w:ascii="標楷體" w:hAnsi="標楷體" w:eastAsia="標楷體"/>
              </w:rPr>
              <w:t>年</w:t>
            </w:r>
            <w:r>
              <w:rPr>
                <w:rFonts w:eastAsia="標楷體" w:ascii="標楷體" w:hAnsi="標楷體"/>
              </w:rPr>
              <w:t>04</w:t>
            </w:r>
            <w:r>
              <w:rPr>
                <w:rFonts w:ascii="標楷體" w:hAnsi="標楷體" w:eastAsia="標楷體"/>
              </w:rPr>
              <w:t>月第</w:t>
            </w:r>
            <w:r>
              <w:rPr>
                <w:rFonts w:eastAsia="標楷體" w:ascii="標楷體" w:hAnsi="標楷體"/>
              </w:rPr>
              <w:t>7</w:t>
            </w:r>
            <w:r>
              <w:rPr>
                <w:rFonts w:ascii="標楷體" w:hAnsi="標楷體" w:eastAsia="標楷體"/>
              </w:rPr>
              <w:t>次修訂</w:t>
            </w:r>
          </w:p>
        </w:tc>
      </w:tr>
    </w:tbl>
    <w:p>
      <w:pPr>
        <w:pStyle w:val="Normal"/>
        <w:spacing w:lineRule="exact" w:line="320"/>
        <w:rPr>
          <w:rFonts w:ascii="標楷體" w:hAnsi="標楷體" w:eastAsia="標楷體" w:cs="標楷體"/>
          <w:sz w:val="32"/>
          <w:szCs w:val="32"/>
        </w:rPr>
      </w:pPr>
      <w:r>
        <w:rPr>
          <w:rFonts w:ascii="標楷體" w:hAnsi="標楷體" w:cs="標楷體" w:eastAsia="標楷體"/>
          <w:sz w:val="32"/>
          <w:szCs w:val="32"/>
        </w:rPr>
        <w:t xml:space="preserve">                  </w:t>
      </w:r>
      <w:r>
        <w:rPr>
          <w:rFonts w:ascii="標楷體" w:hAnsi="標楷體" w:cs="標楷體" w:eastAsia="標楷體"/>
          <w:sz w:val="32"/>
          <w:szCs w:val="32"/>
        </w:rPr>
        <w:t>脈衝式血氧飽和度監測</w:t>
      </w:r>
      <w:r>
        <w:rPr>
          <w:rFonts w:eastAsia="標楷體"/>
          <w:bCs/>
          <w:sz w:val="32"/>
          <w:szCs w:val="32"/>
        </w:rPr>
        <w:t>(Pulse Oximetr</w:t>
      </w:r>
      <w:r>
        <w:rPr>
          <w:rFonts w:eastAsia="標楷體"/>
          <w:bCs/>
          <w:sz w:val="32"/>
          <w:szCs w:val="32"/>
        </w:rPr>
        <w:t>y</w:t>
      </w:r>
      <w:r>
        <w:rPr>
          <w:rFonts w:eastAsia="標楷體"/>
          <w:bCs/>
          <w:sz w:val="32"/>
          <w:szCs w:val="32"/>
        </w:rPr>
        <w:t>)</w:t>
      </w:r>
      <w:r>
        <w:rPr>
          <w:rFonts w:ascii="標楷體" w:hAnsi="標楷體" w:eastAsia="標楷體"/>
          <w:sz w:val="32"/>
          <w:szCs w:val="32"/>
        </w:rPr>
        <w:t>標準</w:t>
      </w:r>
      <w:r>
        <w:rPr>
          <w:rFonts w:ascii="標楷體" w:hAnsi="標楷體" w:cs="標楷體" w:eastAsia="標楷體"/>
          <w:sz w:val="32"/>
          <w:szCs w:val="32"/>
        </w:rPr>
        <w:t>作業規範</w:t>
      </w:r>
      <w:r>
        <w:rPr>
          <w:rFonts w:eastAsia="標楷體" w:cs="標楷體" w:ascii="標楷體" w:hAnsi="標楷體"/>
          <w:sz w:val="32"/>
          <w:szCs w:val="32"/>
        </w:rPr>
        <w:t>(</w:t>
      </w:r>
      <w:r>
        <w:rPr>
          <w:rFonts w:ascii="標楷體" w:hAnsi="標楷體" w:cs="標楷體" w:eastAsia="標楷體"/>
          <w:sz w:val="32"/>
          <w:szCs w:val="32"/>
        </w:rPr>
        <w:t>二</w:t>
      </w:r>
      <w:r>
        <w:rPr>
          <w:rFonts w:eastAsia="標楷體" w:cs="標楷體" w:ascii="標楷體" w:hAnsi="標楷體"/>
          <w:sz w:val="32"/>
          <w:szCs w:val="32"/>
        </w:rPr>
        <w:t xml:space="preserve">) </w:t>
      </w:r>
    </w:p>
    <w:p>
      <w:pPr>
        <w:pStyle w:val="Normal"/>
        <w:spacing w:lineRule="exact" w:line="320"/>
        <w:rPr>
          <w:rFonts w:eastAsia="標楷體"/>
          <w:sz w:val="20"/>
        </w:rPr>
      </w:pPr>
      <w:r>
        <w:rPr>
          <w:rFonts w:ascii="標楷體" w:hAnsi="標楷體" w:cs="標楷體" w:eastAsia="標楷體"/>
          <w:sz w:val="32"/>
          <w:szCs w:val="32"/>
        </w:rPr>
        <w:t xml:space="preserve">                                                                   </w:t>
      </w:r>
      <w:r>
        <w:rPr>
          <w:rFonts w:ascii="標楷體" w:hAnsi="標楷體" w:cs="標楷體" w:eastAsia="標楷體"/>
          <w:sz w:val="20"/>
        </w:rPr>
        <w:t>編  號：</w:t>
      </w:r>
      <w:r>
        <w:rPr>
          <w:rFonts w:eastAsia="標楷體"/>
          <w:sz w:val="20"/>
        </w:rPr>
        <w:t>AUNW00/AUPW00-A0</w:t>
      </w:r>
      <w:r>
        <w:rPr>
          <w:rFonts w:eastAsia="標楷體"/>
          <w:sz w:val="20"/>
        </w:rPr>
        <w:t>10</w:t>
      </w:r>
    </w:p>
    <w:p>
      <w:pPr>
        <w:pStyle w:val="Normal"/>
        <w:spacing w:lineRule="exact" w:line="320"/>
        <w:rPr>
          <w:rFonts w:eastAsia="標楷體"/>
          <w:sz w:val="20"/>
        </w:rPr>
      </w:pPr>
      <w:r>
        <w:rPr>
          <w:rFonts w:ascii="標楷體" w:hAnsi="標楷體" w:eastAsia="標楷體"/>
          <w:sz w:val="20"/>
        </w:rPr>
        <w:t>總頁總頁數：</w:t>
      </w:r>
      <w:r>
        <w:rPr>
          <w:rFonts w:eastAsia="標楷體" w:ascii="標楷體" w:hAnsi="標楷體"/>
          <w:sz w:val="20"/>
        </w:rPr>
        <w:t xml:space="preserve">7                                                                       </w:t>
      </w:r>
      <w:r>
        <w:rPr>
          <w:rFonts w:ascii="標楷體" w:hAnsi="標楷體" w:eastAsia="標楷體"/>
          <w:sz w:val="20"/>
        </w:rPr>
        <w:t>頁  數：</w:t>
      </w:r>
      <w:r>
        <w:rPr>
          <w:rFonts w:eastAsia="標楷體" w:ascii="標楷體" w:hAnsi="標楷體"/>
          <w:sz w:val="20"/>
        </w:rPr>
        <w:t>7-3</w:t>
      </w:r>
    </w:p>
    <w:tbl>
      <w:tblPr>
        <w:tblW w:w="14062" w:type="dxa"/>
        <w:jc w:val="left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737"/>
        <w:gridCol w:w="4961"/>
        <w:gridCol w:w="4590"/>
        <w:gridCol w:w="3774"/>
      </w:tblGrid>
      <w:tr>
        <w:trPr/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  <w:sz w:val="28"/>
              </w:rPr>
            </w:pPr>
            <w:r>
              <w:rPr>
                <w:rFonts w:ascii="標楷體" w:hAnsi="標楷體" w:eastAsia="標楷體"/>
                <w:sz w:val="28"/>
              </w:rPr>
              <w:t>項次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ind w:firstLine="980"/>
              <w:rPr>
                <w:rFonts w:ascii="標楷體" w:hAnsi="標楷體" w:eastAsia="標楷體"/>
                <w:sz w:val="28"/>
              </w:rPr>
            </w:pPr>
            <w:r>
              <w:rPr>
                <w:rFonts w:ascii="標楷體" w:hAnsi="標楷體" w:eastAsia="標楷體"/>
                <w:sz w:val="28"/>
              </w:rPr>
              <w:t>作  業  說  明</w:t>
            </w:r>
          </w:p>
        </w:tc>
        <w:tc>
          <w:tcPr>
            <w:tcW w:w="83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  <w:sz w:val="28"/>
              </w:rPr>
            </w:pPr>
            <w:r>
              <w:rPr>
                <w:rFonts w:ascii="標楷體" w:hAnsi="標楷體" w:eastAsia="標楷體"/>
                <w:sz w:val="28"/>
              </w:rPr>
              <w:t>注 意 事 項</w:t>
            </w:r>
          </w:p>
        </w:tc>
      </w:tr>
      <w:tr>
        <w:trPr>
          <w:trHeight w:val="6832" w:hRule="atLeast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ascii="標楷體" w:hAnsi="標楷體" w:cs="標楷體" w:eastAsia="標楷體"/>
              </w:rPr>
              <w:t xml:space="preserve"> </w:t>
            </w:r>
            <w:r>
              <w:rPr>
                <w:rFonts w:ascii="標楷體" w:hAnsi="標楷體" w:eastAsia="標楷體"/>
              </w:rPr>
              <w:t>貳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60"/>
              <w:rPr>
                <w:rFonts w:ascii="標楷體" w:hAnsi="標楷體" w:eastAsia="標楷體" w:cs="標楷體"/>
                <w:color w:val="000000"/>
              </w:rPr>
            </w:pPr>
            <w:r>
              <w:rPr>
                <w:rFonts w:ascii="標楷體" w:hAnsi="標楷體" w:cs="標楷體" w:eastAsia="標楷體"/>
                <w:color w:val="000000"/>
              </w:rPr>
              <w:t>執行中</w:t>
            </w:r>
          </w:p>
          <w:p>
            <w:pPr>
              <w:pStyle w:val="Normal"/>
              <w:spacing w:lineRule="exact" w:line="360"/>
              <w:rPr>
                <w:rFonts w:ascii="標楷體" w:hAnsi="標楷體" w:eastAsia="標楷體" w:cs="標楷體"/>
                <w:color w:val="000000"/>
              </w:rPr>
            </w:pPr>
            <w:r>
              <w:rPr>
                <w:rFonts w:ascii="標楷體" w:hAnsi="標楷體" w:cs="標楷體" w:eastAsia="標楷體"/>
                <w:color w:val="000000"/>
              </w:rPr>
              <w:t>一、依</w:t>
            </w:r>
            <w:hyperlink r:id="rId41">
              <w:r>
                <w:rPr>
                  <w:rStyle w:val="InternetLink"/>
                  <w:rFonts w:ascii="標楷體" w:hAnsi="標楷體" w:cs="標楷體" w:eastAsia="標楷體"/>
                  <w:color w:val="000000"/>
                </w:rPr>
                <w:t>病人安全作業管理準則（</w:t>
              </w:r>
              <w:r>
                <w:rPr>
                  <w:rStyle w:val="InternetLink"/>
                  <w:rFonts w:eastAsia="標楷體" w:cs="標楷體" w:ascii="標楷體" w:hAnsi="標楷體"/>
                  <w:color w:val="000000"/>
                </w:rPr>
                <w:t>L03507</w:t>
              </w:r>
              <w:r>
                <w:rPr>
                  <w:rStyle w:val="InternetLink"/>
                  <w:rFonts w:ascii="標楷體" w:hAnsi="標楷體" w:cs="標楷體" w:eastAsia="標楷體"/>
                  <w:color w:val="000000"/>
                </w:rPr>
                <w:t>）</w:t>
              </w:r>
            </w:hyperlink>
            <w:r>
              <w:rPr>
                <w:rFonts w:ascii="標楷體" w:hAnsi="標楷體" w:cs="標楷體" w:eastAsia="標楷體"/>
                <w:color w:val="000000"/>
              </w:rPr>
              <w:t>執行病人辨識</w:t>
            </w:r>
          </w:p>
          <w:p>
            <w:pPr>
              <w:pStyle w:val="Normal"/>
              <w:spacing w:lineRule="exact" w:line="360"/>
              <w:rPr>
                <w:rFonts w:ascii="標楷體" w:hAnsi="標楷體" w:eastAsia="標楷體" w:cs="標楷體"/>
                <w:color w:val="000000"/>
              </w:rPr>
            </w:pPr>
            <w:r>
              <w:rPr>
                <w:rFonts w:eastAsia="標楷體" w:cs="標楷體" w:ascii="標楷體" w:hAnsi="標楷體"/>
                <w:color w:val="000000"/>
              </w:rPr>
            </w:r>
          </w:p>
          <w:p>
            <w:pPr>
              <w:pStyle w:val="Normal"/>
              <w:spacing w:lineRule="exact" w:line="360"/>
              <w:rPr>
                <w:rFonts w:ascii="標楷體" w:hAnsi="標楷體" w:eastAsia="標楷體" w:cs="標楷體"/>
                <w:color w:val="000000"/>
              </w:rPr>
            </w:pPr>
            <w:r>
              <w:rPr>
                <w:rFonts w:ascii="標楷體" w:hAnsi="標楷體" w:cs="標楷體" w:eastAsia="標楷體"/>
                <w:color w:val="000000"/>
              </w:rPr>
              <w:t>二、解釋使用目的及過程，同意後執行</w:t>
            </w:r>
          </w:p>
          <w:p>
            <w:pPr>
              <w:pStyle w:val="Normal"/>
              <w:rPr>
                <w:rFonts w:eastAsia="標楷體"/>
                <w:color w:val="000000"/>
              </w:rPr>
            </w:pPr>
            <w:r>
              <w:rPr>
                <w:rFonts w:ascii="標楷體" w:hAnsi="標楷體" w:cs="標楷體" w:eastAsia="標楷體"/>
                <w:color w:val="000000"/>
              </w:rPr>
              <w:t xml:space="preserve">  </w:t>
            </w:r>
            <w:r>
              <w:rPr>
                <w:rFonts w:eastAsia="標楷體" w:cs="標楷體" w:ascii="標楷體" w:hAnsi="標楷體"/>
                <w:color w:val="000000"/>
              </w:rPr>
              <w:t>(</w:t>
            </w:r>
            <w:r>
              <w:rPr>
                <w:rFonts w:ascii="標楷體" w:hAnsi="標楷體" w:cs="標楷體" w:eastAsia="標楷體"/>
                <w:color w:val="000000"/>
              </w:rPr>
              <w:t>一</w:t>
            </w:r>
            <w:r>
              <w:rPr>
                <w:rFonts w:eastAsia="標楷體" w:cs="標楷體" w:ascii="標楷體" w:hAnsi="標楷體"/>
                <w:color w:val="000000"/>
              </w:rPr>
              <w:t>)</w:t>
            </w:r>
            <w:r>
              <w:rPr>
                <w:rFonts w:eastAsia="標楷體"/>
                <w:color w:val="000000"/>
              </w:rPr>
              <w:t>洗手</w:t>
            </w:r>
          </w:p>
          <w:p>
            <w:pPr>
              <w:pStyle w:val="Normal"/>
              <w:rPr/>
            </w:pPr>
            <w:r>
              <w:rPr>
                <w:rFonts w:ascii="標楷體" w:hAnsi="標楷體" w:cs="標楷體" w:eastAsia="標楷體"/>
                <w:color w:val="000000"/>
              </w:rPr>
              <w:t xml:space="preserve">  </w:t>
            </w:r>
            <w:r>
              <w:rPr>
                <w:rFonts w:eastAsia="標楷體" w:cs="標楷體" w:ascii="標楷體" w:hAnsi="標楷體"/>
                <w:color w:val="000000"/>
              </w:rPr>
              <w:t>(</w:t>
            </w:r>
            <w:r>
              <w:rPr>
                <w:rFonts w:ascii="標楷體" w:hAnsi="標楷體" w:cs="標楷體" w:eastAsia="標楷體"/>
                <w:color w:val="000000"/>
              </w:rPr>
              <w:t>二</w:t>
            </w:r>
            <w:r>
              <w:rPr>
                <w:rFonts w:eastAsia="標楷體" w:cs="標楷體" w:ascii="標楷體" w:hAnsi="標楷體"/>
                <w:color w:val="000000"/>
              </w:rPr>
              <w:t>)</w:t>
            </w:r>
            <w:r>
              <w:rPr>
                <w:rFonts w:eastAsia="標楷體"/>
                <w:color w:val="000000"/>
              </w:rPr>
              <w:t>選擇合適的感應器</w:t>
            </w:r>
            <w:r>
              <w:rPr>
                <w:rFonts w:eastAsia="標楷體"/>
                <w:color w:val="000000"/>
              </w:rPr>
              <w:t>(</w:t>
            </w:r>
            <w:r>
              <w:rPr>
                <w:rFonts w:eastAsia="標楷體"/>
                <w:color w:val="000000"/>
              </w:rPr>
              <w:t>手指，耳夾或小兒</w:t>
            </w:r>
            <w:r>
              <w:rPr>
                <w:rFonts w:eastAsia="標楷體"/>
                <w:color w:val="000000"/>
              </w:rPr>
              <w:t>)</w:t>
            </w:r>
          </w:p>
          <w:p>
            <w:pPr>
              <w:pStyle w:val="Normal"/>
              <w:ind w:hanging="274"/>
              <w:rPr>
                <w:rFonts w:ascii="標楷體" w:hAnsi="標楷體" w:eastAsia="標楷體"/>
                <w:color w:val="000000"/>
              </w:rPr>
            </w:pPr>
            <w:r>
              <w:rPr>
                <w:rFonts w:ascii="標楷體" w:hAnsi="標楷體" w:cs="標楷體" w:eastAsia="標楷體"/>
                <w:color w:val="000000"/>
              </w:rPr>
              <w:t xml:space="preserve">    </w:t>
            </w:r>
            <w:r>
              <w:rPr>
                <w:rFonts w:eastAsia="標楷體" w:cs="標楷體" w:ascii="標楷體" w:hAnsi="標楷體"/>
                <w:color w:val="000000"/>
              </w:rPr>
              <w:t>(</w:t>
            </w:r>
            <w:r>
              <w:rPr>
                <w:rFonts w:ascii="標楷體" w:hAnsi="標楷體" w:cs="標楷體" w:eastAsia="標楷體"/>
                <w:color w:val="000000"/>
              </w:rPr>
              <w:t>三</w:t>
            </w:r>
            <w:r>
              <w:rPr>
                <w:rFonts w:eastAsia="標楷體" w:cs="標楷體" w:ascii="標楷體" w:hAnsi="標楷體"/>
                <w:color w:val="000000"/>
              </w:rPr>
              <w:t>)</w:t>
            </w:r>
            <w:r>
              <w:rPr>
                <w:rFonts w:eastAsia="標楷體"/>
                <w:color w:val="000000"/>
              </w:rPr>
              <w:t>將感應線連接在主機上</w:t>
            </w:r>
          </w:p>
          <w:p>
            <w:pPr>
              <w:pStyle w:val="Normal"/>
              <w:rPr>
                <w:rFonts w:ascii="標楷體" w:hAnsi="標楷體" w:eastAsia="標楷體"/>
                <w:color w:val="000000"/>
              </w:rPr>
            </w:pPr>
            <w:r>
              <w:rPr>
                <w:rFonts w:ascii="標楷體" w:hAnsi="標楷體" w:cs="標楷體" w:eastAsia="標楷體"/>
                <w:color w:val="000000"/>
              </w:rPr>
              <w:t xml:space="preserve">  </w:t>
            </w:r>
            <w:r>
              <w:rPr>
                <w:rFonts w:eastAsia="標楷體" w:cs="標楷體" w:ascii="標楷體" w:hAnsi="標楷體"/>
                <w:color w:val="000000"/>
              </w:rPr>
              <w:t>(</w:t>
            </w:r>
            <w:r>
              <w:rPr>
                <w:rFonts w:ascii="標楷體" w:hAnsi="標楷體" w:cs="標楷體" w:eastAsia="標楷體"/>
                <w:color w:val="000000"/>
              </w:rPr>
              <w:t>四</w:t>
            </w:r>
            <w:r>
              <w:rPr>
                <w:rFonts w:eastAsia="標楷體" w:cs="標楷體" w:ascii="標楷體" w:hAnsi="標楷體"/>
                <w:color w:val="000000"/>
              </w:rPr>
              <w:t>)</w:t>
            </w:r>
            <w:r>
              <w:rPr>
                <w:rFonts w:eastAsia="標楷體"/>
                <w:color w:val="000000"/>
              </w:rPr>
              <w:t>開啟電源</w:t>
            </w:r>
          </w:p>
          <w:p>
            <w:pPr>
              <w:pStyle w:val="Normal"/>
              <w:rPr>
                <w:rFonts w:eastAsia="標楷體"/>
                <w:color w:val="000000"/>
              </w:rPr>
            </w:pPr>
            <w:r>
              <w:rPr>
                <w:rFonts w:eastAsia="Times New Roman"/>
                <w:color w:val="000000"/>
              </w:rPr>
              <w:t xml:space="preserve">  </w:t>
            </w:r>
            <w:r>
              <w:rPr>
                <w:rFonts w:eastAsia="標楷體" w:cs="標楷體" w:ascii="標楷體" w:hAnsi="標楷體"/>
                <w:color w:val="000000"/>
              </w:rPr>
              <w:t>(</w:t>
            </w:r>
            <w:r>
              <w:rPr>
                <w:rFonts w:ascii="標楷體" w:hAnsi="標楷體" w:cs="標楷體" w:eastAsia="標楷體"/>
                <w:color w:val="000000"/>
              </w:rPr>
              <w:t>五</w:t>
            </w:r>
            <w:r>
              <w:rPr>
                <w:rFonts w:eastAsia="標楷體" w:cs="標楷體" w:ascii="標楷體" w:hAnsi="標楷體"/>
                <w:color w:val="000000"/>
              </w:rPr>
              <w:t>)</w:t>
            </w:r>
            <w:r>
              <w:rPr>
                <w:rFonts w:eastAsia="標楷體"/>
                <w:color w:val="000000"/>
              </w:rPr>
              <w:t>將感應器固定在病人端</w:t>
            </w:r>
          </w:p>
          <w:p>
            <w:pPr>
              <w:pStyle w:val="Normal"/>
              <w:rPr>
                <w:rFonts w:eastAsia="標楷體"/>
                <w:color w:val="000000"/>
              </w:rPr>
            </w:pPr>
            <w:r>
              <w:rPr>
                <w:rFonts w:eastAsia="Times New Roman"/>
                <w:color w:val="000000"/>
              </w:rPr>
              <w:t xml:space="preserve">  </w:t>
            </w:r>
            <w:r>
              <w:rPr>
                <w:rFonts w:eastAsia="標楷體" w:cs="標楷體" w:ascii="標楷體" w:hAnsi="標楷體"/>
                <w:color w:val="000000"/>
              </w:rPr>
              <w:t>(</w:t>
            </w:r>
            <w:r>
              <w:rPr>
                <w:rFonts w:ascii="標楷體" w:hAnsi="標楷體" w:cs="標楷體" w:eastAsia="標楷體"/>
                <w:color w:val="000000"/>
              </w:rPr>
              <w:t>六</w:t>
            </w:r>
            <w:r>
              <w:rPr>
                <w:rFonts w:eastAsia="標楷體" w:cs="標楷體" w:ascii="標楷體" w:hAnsi="標楷體"/>
                <w:color w:val="000000"/>
              </w:rPr>
              <w:t>)</w:t>
            </w:r>
            <w:r>
              <w:rPr>
                <w:rFonts w:eastAsia="標楷體"/>
                <w:color w:val="000000"/>
              </w:rPr>
              <w:t>根據病人設定適宜之警報數值</w:t>
            </w:r>
          </w:p>
          <w:p>
            <w:pPr>
              <w:pStyle w:val="Normal"/>
              <w:rPr>
                <w:rFonts w:eastAsia="標楷體"/>
                <w:color w:val="000000"/>
              </w:rPr>
            </w:pPr>
            <w:r>
              <w:rPr>
                <w:rFonts w:ascii="標楷體" w:hAnsi="標楷體" w:cs="標楷體" w:eastAsia="標楷體"/>
                <w:color w:val="000000"/>
              </w:rPr>
              <w:t xml:space="preserve">  </w:t>
            </w:r>
            <w:r>
              <w:rPr>
                <w:rFonts w:eastAsia="標楷體" w:cs="標楷體" w:ascii="標楷體" w:hAnsi="標楷體"/>
                <w:color w:val="000000"/>
              </w:rPr>
              <w:t>(</w:t>
            </w:r>
            <w:r>
              <w:rPr>
                <w:rFonts w:ascii="標楷體" w:hAnsi="標楷體" w:cs="標楷體" w:eastAsia="標楷體"/>
                <w:color w:val="000000"/>
              </w:rPr>
              <w:t>七</w:t>
            </w:r>
            <w:r>
              <w:rPr>
                <w:rFonts w:eastAsia="標楷體" w:cs="標楷體" w:ascii="標楷體" w:hAnsi="標楷體"/>
                <w:color w:val="000000"/>
              </w:rPr>
              <w:t>)</w:t>
            </w:r>
            <w:r>
              <w:rPr>
                <w:rFonts w:eastAsia="標楷體"/>
                <w:color w:val="000000"/>
              </w:rPr>
              <w:t>判讀紀錄脈動式血氧分析儀的波形</w:t>
            </w:r>
          </w:p>
          <w:p>
            <w:pPr>
              <w:pStyle w:val="Normal"/>
              <w:rPr>
                <w:rFonts w:ascii="標楷體" w:hAnsi="標楷體" w:eastAsia="標楷體"/>
                <w:color w:val="000000"/>
              </w:rPr>
            </w:pPr>
            <w:r>
              <w:rPr>
                <w:rFonts w:eastAsia="Times New Roman"/>
                <w:color w:val="000000"/>
              </w:rPr>
              <w:t xml:space="preserve">    </w:t>
            </w:r>
            <w:r>
              <w:rPr>
                <w:rFonts w:eastAsia="標楷體"/>
                <w:color w:val="000000"/>
              </w:rPr>
              <w:t>及數據</w:t>
            </w:r>
          </w:p>
          <w:p>
            <w:pPr>
              <w:pStyle w:val="Normal"/>
              <w:rPr>
                <w:rFonts w:ascii="標楷體" w:hAnsi="標楷體" w:eastAsia="標楷體" w:cs="標楷體"/>
                <w:color w:val="000000"/>
              </w:rPr>
            </w:pPr>
            <w:r>
              <w:rPr>
                <w:rFonts w:eastAsia="標楷體" w:ascii="標楷體" w:hAnsi="標楷體"/>
                <w:color w:val="000000"/>
              </w:rPr>
              <w:t>*</w:t>
            </w:r>
            <w:r>
              <w:rPr>
                <w:rFonts w:eastAsia="標楷體" w:cs="標楷體" w:ascii="標楷體" w:hAnsi="標楷體"/>
                <w:color w:val="000000"/>
              </w:rPr>
              <w:t>(</w:t>
            </w:r>
            <w:r>
              <w:rPr>
                <w:rFonts w:ascii="標楷體" w:hAnsi="標楷體" w:cs="標楷體" w:eastAsia="標楷體"/>
                <w:color w:val="000000"/>
              </w:rPr>
              <w:t>設備操作步驟依使用儀器操作規範或操作手冊</w:t>
            </w:r>
            <w:r>
              <w:rPr>
                <w:rFonts w:eastAsia="標楷體" w:cs="標楷體" w:ascii="標楷體" w:hAnsi="標楷體"/>
                <w:color w:val="000000"/>
              </w:rPr>
              <w:t>)</w:t>
            </w:r>
          </w:p>
          <w:p>
            <w:pPr>
              <w:pStyle w:val="Normal"/>
              <w:rPr>
                <w:rFonts w:ascii="標楷體" w:hAnsi="標楷體" w:eastAsia="標楷體" w:cs="標楷體"/>
                <w:color w:val="000000"/>
              </w:rPr>
            </w:pPr>
            <w:r>
              <w:rPr>
                <w:rFonts w:eastAsia="標楷體" w:cs="標楷體" w:ascii="標楷體" w:hAnsi="標楷體"/>
                <w:color w:val="000000"/>
              </w:rPr>
            </w:r>
          </w:p>
          <w:p>
            <w:pPr>
              <w:pStyle w:val="Normal"/>
              <w:spacing w:lineRule="exact" w:line="320"/>
              <w:ind w:left="290" w:hanging="290"/>
              <w:rPr>
                <w:rFonts w:ascii="標楷體" w:hAnsi="標楷體" w:eastAsia="標楷體" w:cs="標楷體"/>
                <w:color w:val="000000"/>
              </w:rPr>
            </w:pPr>
            <w:r>
              <w:rPr>
                <w:rFonts w:ascii="標楷體" w:hAnsi="標楷體" w:cs="標楷體" w:eastAsia="標楷體"/>
                <w:color w:val="000000"/>
              </w:rPr>
              <w:t>三、衛教病人及照顧者注意事項</w:t>
            </w:r>
            <w:r>
              <w:rPr>
                <w:rFonts w:eastAsia="標楷體" w:cs="標楷體" w:ascii="標楷體" w:hAnsi="標楷體"/>
                <w:color w:val="000000"/>
              </w:rPr>
              <w:t>:</w:t>
            </w:r>
          </w:p>
          <w:p>
            <w:pPr>
              <w:pStyle w:val="Normal"/>
              <w:rPr>
                <w:rFonts w:ascii="標楷體" w:hAnsi="標楷體" w:eastAsia="標楷體" w:cs="標楷體"/>
                <w:color w:val="000000"/>
              </w:rPr>
            </w:pPr>
            <w:r>
              <w:rPr>
                <w:rFonts w:eastAsia="標楷體" w:cs="標楷體" w:ascii="標楷體" w:hAnsi="標楷體"/>
                <w:color w:val="000000"/>
              </w:rPr>
            </w:r>
          </w:p>
        </w:tc>
        <w:tc>
          <w:tcPr>
            <w:tcW w:w="83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left="840" w:hanging="840"/>
              <w:jc w:val="both"/>
              <w:rPr/>
            </w:pPr>
            <w:r>
              <w:rPr>
                <w:rFonts w:eastAsia="標楷體"/>
                <w:color w:val="000000"/>
              </w:rPr>
              <w:t>1</w:t>
            </w:r>
            <w:r>
              <w:rPr>
                <w:rFonts w:ascii="標楷體" w:hAnsi="標楷體" w:cs="標楷體" w:eastAsia="標楷體"/>
                <w:color w:val="000000"/>
              </w:rPr>
              <w:t>、</w:t>
            </w:r>
            <w:r>
              <w:rPr>
                <w:rFonts w:eastAsia="標楷體"/>
                <w:color w:val="000000"/>
              </w:rPr>
              <w:t>影響準確度之因素</w:t>
            </w:r>
          </w:p>
          <w:p>
            <w:pPr>
              <w:pStyle w:val="Normal"/>
              <w:spacing w:lineRule="exact" w:line="320"/>
              <w:ind w:firstLine="2"/>
              <w:rPr/>
            </w:pPr>
            <w:r>
              <w:rPr>
                <w:rFonts w:eastAsia="Times New Roman"/>
                <w:color w:val="000000"/>
              </w:rPr>
              <w:t xml:space="preserve">  </w:t>
            </w:r>
            <w:r>
              <w:rPr>
                <w:rFonts w:eastAsia="標楷體" w:cs="標楷體" w:ascii="標楷體" w:hAnsi="標楷體"/>
                <w:color w:val="000000"/>
              </w:rPr>
              <w:t>(1)</w:t>
            </w:r>
            <w:r>
              <w:rPr>
                <w:rFonts w:eastAsia="標楷體"/>
                <w:color w:val="000000"/>
              </w:rPr>
              <w:t>病人移動所造成干擾</w: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  <w:color w:val="000000"/>
              </w:rPr>
            </w:pPr>
            <w:r>
              <w:rPr>
                <w:rFonts w:eastAsia="Times New Roman"/>
                <w:color w:val="000000"/>
              </w:rPr>
              <w:t xml:space="preserve">  </w:t>
            </w:r>
            <w:r>
              <w:rPr>
                <w:rFonts w:eastAsia="標楷體" w:cs="標楷體" w:ascii="標楷體" w:hAnsi="標楷體"/>
                <w:color w:val="000000"/>
              </w:rPr>
              <w:t>(2)</w:t>
            </w:r>
            <w:r>
              <w:rPr>
                <w:rFonts w:eastAsia="標楷體"/>
                <w:color w:val="000000"/>
              </w:rPr>
              <w:t>異常的血紅素（一氧化碳血紅素</w:t>
            </w:r>
            <w:r>
              <w:rPr>
                <w:rFonts w:eastAsia="標楷體"/>
                <w:color w:val="000000"/>
              </w:rPr>
              <w:t>COHb</w:t>
            </w:r>
            <w:r>
              <w:rPr>
                <w:rFonts w:eastAsia="標楷體"/>
                <w:color w:val="000000"/>
              </w:rPr>
              <w:t>會使</w:t>
            </w:r>
            <w:r>
              <w:rPr>
                <w:rFonts w:eastAsia="標楷體" w:cs="標楷體" w:ascii="標楷體" w:hAnsi="標楷體"/>
                <w:color w:val="000000"/>
              </w:rPr>
              <w:t>SpO</w:t>
            </w:r>
            <w:r>
              <w:rPr>
                <w:rFonts w:eastAsia="標楷體" w:cs="標楷體" w:ascii="標楷體" w:hAnsi="標楷體"/>
                <w:color w:val="000000"/>
                <w:vertAlign w:val="subscript"/>
              </w:rPr>
              <w:t>2</w:t>
            </w:r>
            <w:r>
              <w:rPr>
                <w:rFonts w:ascii="標楷體" w:hAnsi="標楷體" w:cs="標楷體" w:eastAsia="標楷體"/>
                <w:color w:val="000000"/>
              </w:rPr>
              <w:t>估值過高，變性血紅素</w:t>
            </w:r>
          </w:p>
          <w:p>
            <w:pPr>
              <w:pStyle w:val="Normal"/>
              <w:spacing w:lineRule="exact" w:line="320"/>
              <w:ind w:left="254" w:firstLine="142"/>
              <w:rPr>
                <w:rFonts w:ascii="標楷體" w:hAnsi="標楷體" w:eastAsia="標楷體" w:cs="標楷體"/>
                <w:color w:val="000000"/>
                <w:vertAlign w:val="subscript"/>
              </w:rPr>
            </w:pPr>
            <w:r>
              <w:rPr>
                <w:rFonts w:eastAsia="標楷體"/>
                <w:color w:val="000000"/>
              </w:rPr>
              <w:t>（</w:t>
            </w:r>
            <w:r>
              <w:rPr>
                <w:rFonts w:eastAsia="標楷體"/>
                <w:color w:val="000000"/>
              </w:rPr>
              <w:t>Methemoglobin</w:t>
            </w:r>
            <w:r>
              <w:rPr>
                <w:rFonts w:eastAsia="標楷體"/>
                <w:color w:val="000000"/>
              </w:rPr>
              <w:t>）</w:t>
            </w:r>
            <w:r>
              <w:rPr>
                <w:rFonts w:ascii="標楷體" w:hAnsi="標楷體" w:cs="標楷體" w:eastAsia="標楷體"/>
                <w:color w:val="000000"/>
              </w:rPr>
              <w:t>存在時，</w:t>
            </w:r>
            <w:r>
              <w:rPr>
                <w:rFonts w:eastAsia="標楷體" w:cs="標楷體" w:ascii="標楷體" w:hAnsi="標楷體"/>
                <w:color w:val="000000"/>
              </w:rPr>
              <w:t>SpO</w:t>
            </w:r>
            <w:r>
              <w:rPr>
                <w:rFonts w:eastAsia="標楷體" w:cs="標楷體" w:ascii="標楷體" w:hAnsi="標楷體"/>
                <w:color w:val="000000"/>
                <w:vertAlign w:val="subscript"/>
              </w:rPr>
              <w:t>2</w:t>
            </w:r>
            <w:r>
              <w:rPr>
                <w:rFonts w:ascii="標楷體" w:hAnsi="標楷體" w:cs="標楷體" w:eastAsia="標楷體"/>
                <w:color w:val="000000"/>
              </w:rPr>
              <w:t>會頃向出現</w:t>
            </w:r>
            <w:r>
              <w:rPr>
                <w:rFonts w:eastAsia="標楷體" w:cs="標楷體" w:ascii="標楷體" w:hAnsi="標楷體"/>
                <w:color w:val="000000"/>
              </w:rPr>
              <w:t>85﹪</w:t>
            </w:r>
            <w:r>
              <w:rPr>
                <w:rFonts w:ascii="標楷體" w:hAnsi="標楷體" w:cs="標楷體" w:eastAsia="標楷體"/>
                <w:color w:val="000000"/>
              </w:rPr>
              <w:t>。</w: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  <w:color w:val="000000"/>
              </w:rPr>
            </w:pPr>
            <w:r>
              <w:rPr>
                <w:rFonts w:ascii="標楷體" w:hAnsi="標楷體" w:cs="標楷體" w:eastAsia="標楷體"/>
                <w:color w:val="000000"/>
              </w:rPr>
              <w:t xml:space="preserve">  </w:t>
            </w:r>
            <w:r>
              <w:rPr>
                <w:rFonts w:eastAsia="標楷體" w:cs="標楷體" w:ascii="標楷體" w:hAnsi="標楷體"/>
                <w:color w:val="000000"/>
              </w:rPr>
              <w:t>(3)</w:t>
            </w:r>
            <w:r>
              <w:rPr>
                <w:rFonts w:eastAsia="標楷體"/>
                <w:color w:val="000000"/>
              </w:rPr>
              <w:t>內</w:t>
            </w:r>
            <w:r>
              <w:rPr>
                <w:rFonts w:ascii="標楷體" w:hAnsi="標楷體" w:cs="標楷體" w:eastAsia="標楷體"/>
                <w:color w:val="000000"/>
              </w:rPr>
              <w:t>因性及外因性的染色及色素高膽紅素血症</w:t>
            </w:r>
            <w:r>
              <w:rPr>
                <w:rFonts w:eastAsia="標楷體"/>
                <w:color w:val="000000"/>
              </w:rPr>
              <w:t>（</w:t>
            </w:r>
            <w:r>
              <w:rPr>
                <w:rFonts w:eastAsia="標楷體"/>
                <w:color w:val="000000"/>
              </w:rPr>
              <w:t>Hyperbilirubinemia</w:t>
            </w:r>
            <w:r>
              <w:rPr>
                <w:rFonts w:eastAsia="標楷體"/>
                <w:color w:val="000000"/>
              </w:rPr>
              <w:t>）</w:t>
            </w:r>
            <w:r>
              <w:rPr>
                <w:rFonts w:ascii="標楷體" w:hAnsi="標楷體" w:cs="標楷體" w:eastAsia="標楷體"/>
                <w:color w:val="000000"/>
              </w:rPr>
              <w:t>則不會</w:t>
            </w:r>
          </w:p>
          <w:p>
            <w:pPr>
              <w:pStyle w:val="Normal"/>
              <w:spacing w:lineRule="exact" w:line="320"/>
              <w:ind w:left="679" w:hanging="141"/>
              <w:rPr>
                <w:rFonts w:ascii="標楷體" w:hAnsi="標楷體" w:eastAsia="標楷體" w:cs="標楷體"/>
                <w:color w:val="000000"/>
              </w:rPr>
            </w:pPr>
            <w:r>
              <w:rPr>
                <w:rFonts w:ascii="標楷體" w:hAnsi="標楷體" w:cs="標楷體" w:eastAsia="標楷體"/>
                <w:color w:val="000000"/>
              </w:rPr>
              <w:t>影響脈動式血氧飽和器的準確度</w:t>
            </w:r>
          </w:p>
          <w:p>
            <w:pPr>
              <w:pStyle w:val="Normal"/>
              <w:rPr>
                <w:rFonts w:ascii="標楷體" w:hAnsi="標楷體" w:eastAsia="標楷體" w:cs="標楷體"/>
                <w:color w:val="000000"/>
              </w:rPr>
            </w:pPr>
            <w:r>
              <w:rPr>
                <w:rFonts w:ascii="標楷體" w:hAnsi="標楷體" w:cs="標楷體" w:eastAsia="標楷體"/>
                <w:color w:val="000000"/>
              </w:rPr>
              <w:t xml:space="preserve">  </w:t>
            </w:r>
            <w:r>
              <w:rPr>
                <w:rFonts w:eastAsia="標楷體" w:cs="標楷體" w:ascii="標楷體" w:hAnsi="標楷體"/>
                <w:color w:val="000000"/>
              </w:rPr>
              <w:t>(4)</w:t>
            </w:r>
            <w:r>
              <w:rPr>
                <w:rFonts w:ascii="標楷體" w:hAnsi="標楷體" w:cs="標楷體" w:eastAsia="標楷體"/>
                <w:color w:val="000000"/>
              </w:rPr>
              <w:t>指甲油或皮膚的色素沉著</w:t>
            </w:r>
            <w:r>
              <w:rPr>
                <w:rFonts w:eastAsia="標楷體" w:cs="標楷體" w:ascii="標楷體" w:hAnsi="標楷體"/>
                <w:color w:val="000000"/>
              </w:rPr>
              <w:t>(</w:t>
            </w:r>
            <w:r>
              <w:rPr>
                <w:rFonts w:ascii="標楷體" w:hAnsi="標楷體" w:cs="標楷體" w:eastAsia="標楷體"/>
                <w:color w:val="000000"/>
              </w:rPr>
              <w:t>深色色素的皮膚</w:t>
            </w:r>
            <w:r>
              <w:rPr>
                <w:rFonts w:eastAsia="標楷體" w:cs="標楷體" w:ascii="標楷體" w:hAnsi="標楷體"/>
                <w:color w:val="000000"/>
              </w:rPr>
              <w:t>)</w:t>
            </w:r>
            <w:r>
              <w:rPr>
                <w:rFonts w:ascii="標楷體" w:hAnsi="標楷體" w:cs="標楷體" w:eastAsia="標楷體"/>
                <w:color w:val="000000"/>
              </w:rPr>
              <w:t>指甲油</w:t>
            </w:r>
            <w:r>
              <w:rPr>
                <w:rFonts w:eastAsia="標楷體" w:cs="標楷體" w:ascii="標楷體" w:hAnsi="標楷體"/>
                <w:color w:val="000000"/>
              </w:rPr>
              <w:t>(</w:t>
            </w:r>
            <w:r>
              <w:rPr>
                <w:rFonts w:ascii="標楷體" w:hAnsi="標楷體" w:cs="標楷體" w:eastAsia="標楷體"/>
                <w:color w:val="000000"/>
              </w:rPr>
              <w:t>尤其是藍色和黑色之</w:t>
            </w:r>
          </w:p>
          <w:p>
            <w:pPr>
              <w:pStyle w:val="Normal"/>
              <w:ind w:left="538" w:firstLine="1"/>
              <w:rPr/>
            </w:pPr>
            <w:r>
              <w:rPr>
                <w:rFonts w:ascii="標楷體" w:hAnsi="標楷體" w:cs="標楷體" w:eastAsia="標楷體"/>
                <w:color w:val="000000"/>
              </w:rPr>
              <w:t>指甲油</w:t>
            </w:r>
            <w:r>
              <w:rPr>
                <w:rFonts w:eastAsia="標楷體" w:cs="標楷體" w:ascii="標楷體" w:hAnsi="標楷體"/>
                <w:color w:val="000000"/>
              </w:rPr>
              <w:t>)</w:t>
            </w:r>
            <w:r>
              <w:rPr>
                <w:rFonts w:ascii="標楷體" w:hAnsi="標楷體" w:cs="標楷體" w:eastAsia="標楷體"/>
                <w:color w:val="000000"/>
              </w:rPr>
              <w:t>會嚴重影響</w:t>
            </w:r>
            <w:r>
              <w:rPr>
                <w:rFonts w:eastAsia="標楷體" w:cs="標楷體" w:ascii="標楷體" w:hAnsi="標楷體"/>
                <w:color w:val="000000"/>
              </w:rPr>
              <w:t>SpO2</w:t>
            </w:r>
            <w:r>
              <w:rPr>
                <w:rFonts w:ascii="標楷體" w:hAnsi="標楷體" w:cs="標楷體" w:eastAsia="標楷體"/>
                <w:color w:val="000000"/>
              </w:rPr>
              <w:t>的讀數。深色色素的皮膚</w:t>
            </w:r>
            <w:r>
              <w:rPr>
                <w:rFonts w:eastAsia="標楷體" w:cs="標楷體" w:ascii="標楷體" w:hAnsi="標楷體"/>
                <w:color w:val="000000"/>
              </w:rPr>
              <w:t>(</w:t>
            </w:r>
            <w:r>
              <w:rPr>
                <w:rFonts w:ascii="標楷體" w:hAnsi="標楷體" w:cs="標楷體" w:eastAsia="標楷體"/>
                <w:color w:val="000000"/>
              </w:rPr>
              <w:t>如</w:t>
            </w:r>
            <w:r>
              <w:rPr>
                <w:rFonts w:eastAsia="標楷體" w:cs="標楷體" w:ascii="標楷體" w:hAnsi="標楷體"/>
                <w:color w:val="000000"/>
              </w:rPr>
              <w:t>:</w:t>
            </w:r>
            <w:r>
              <w:rPr>
                <w:rFonts w:ascii="標楷體" w:hAnsi="標楷體" w:cs="標楷體" w:eastAsia="標楷體"/>
                <w:color w:val="000000"/>
              </w:rPr>
              <w:t>黑人</w:t>
            </w:r>
            <w:r>
              <w:rPr>
                <w:rFonts w:eastAsia="標楷體" w:cs="標楷體" w:ascii="標楷體" w:hAnsi="標楷體"/>
                <w:color w:val="000000"/>
              </w:rPr>
              <w:t>)</w:t>
            </w:r>
            <w:r>
              <w:rPr>
                <w:rFonts w:ascii="標楷體" w:hAnsi="標楷體" w:cs="標楷體" w:eastAsia="標楷體"/>
                <w:color w:val="000000"/>
              </w:rPr>
              <w:t>，其性能會受影響而使得準確度亦受影響。</w:t>
            </w:r>
          </w:p>
          <w:p>
            <w:pPr>
              <w:pStyle w:val="Normal"/>
              <w:spacing w:lineRule="exact" w:line="320"/>
              <w:rPr/>
            </w:pPr>
            <w:r>
              <w:rPr>
                <w:rFonts w:ascii="標楷體" w:hAnsi="標楷體" w:cs="標楷體" w:eastAsia="標楷體"/>
                <w:color w:val="000000"/>
              </w:rPr>
              <w:t xml:space="preserve">  </w:t>
            </w:r>
            <w:r>
              <w:rPr>
                <w:rFonts w:eastAsia="標楷體" w:cs="標楷體" w:ascii="標楷體" w:hAnsi="標楷體"/>
                <w:color w:val="000000"/>
              </w:rPr>
              <w:t>(5)</w:t>
            </w:r>
            <w:r>
              <w:rPr>
                <w:rFonts w:ascii="標楷體" w:hAnsi="標楷體" w:cs="標楷體" w:eastAsia="標楷體"/>
                <w:color w:val="000000"/>
              </w:rPr>
              <w:t>低灌流狀態</w:t>
            </w:r>
          </w:p>
          <w:p>
            <w:pPr>
              <w:pStyle w:val="Normal"/>
              <w:spacing w:lineRule="exact" w:line="320"/>
              <w:rPr/>
            </w:pPr>
            <w:r>
              <w:rPr>
                <w:rFonts w:ascii="標楷體" w:hAnsi="標楷體" w:cs="標楷體" w:eastAsia="標楷體"/>
                <w:color w:val="000000"/>
              </w:rPr>
              <w:t xml:space="preserve">  </w:t>
            </w:r>
            <w:r>
              <w:rPr>
                <w:rFonts w:eastAsia="標楷體" w:cs="標楷體" w:ascii="標楷體" w:hAnsi="標楷體"/>
                <w:color w:val="000000"/>
              </w:rPr>
              <w:t>(6)</w:t>
            </w:r>
            <w:r>
              <w:rPr>
                <w:rFonts w:ascii="標楷體" w:hAnsi="標楷體" w:cs="標楷體" w:eastAsia="標楷體"/>
                <w:color w:val="000000"/>
              </w:rPr>
              <w:t>貧血</w:t>
            </w:r>
            <w:r>
              <w:rPr>
                <w:rFonts w:eastAsia="標楷體"/>
                <w:color w:val="000000"/>
              </w:rPr>
              <w:t>（</w:t>
            </w:r>
            <w:r>
              <w:rPr>
                <w:rFonts w:eastAsia="標楷體"/>
                <w:color w:val="000000"/>
              </w:rPr>
              <w:t>Anemia</w:t>
            </w:r>
            <w:r>
              <w:rPr>
                <w:rFonts w:eastAsia="標楷體"/>
                <w:color w:val="000000"/>
              </w:rPr>
              <w:t>）</w:t>
            </w:r>
            <w:r>
              <w:rPr>
                <w:rFonts w:ascii="標楷體" w:hAnsi="標楷體" w:cs="標楷體" w:eastAsia="標楷體"/>
                <w:color w:val="000000"/>
              </w:rPr>
              <w:t>（</w:t>
            </w:r>
            <w:r>
              <w:rPr>
                <w:rFonts w:eastAsia="標楷體"/>
                <w:color w:val="000000"/>
              </w:rPr>
              <w:t>Hb</w:t>
            </w:r>
            <w:r>
              <w:rPr>
                <w:rFonts w:eastAsia="標楷體"/>
                <w:color w:val="000000"/>
                <w:u w:val="single"/>
              </w:rPr>
              <w:t>＜</w:t>
            </w:r>
            <w:r>
              <w:rPr>
                <w:rFonts w:eastAsia="標楷體"/>
                <w:color w:val="000000"/>
              </w:rPr>
              <w:t>8g /dl</w:t>
            </w:r>
            <w:r>
              <w:rPr>
                <w:rFonts w:ascii="標楷體" w:hAnsi="標楷體" w:cs="標楷體" w:eastAsia="標楷體"/>
                <w:color w:val="000000"/>
              </w:rPr>
              <w:t>在低飽和度時及血球容積</w:t>
            </w:r>
            <w:r>
              <w:rPr>
                <w:rFonts w:eastAsia="標楷體"/>
                <w:color w:val="000000"/>
              </w:rPr>
              <w:t>＜</w:t>
            </w:r>
            <w:r>
              <w:rPr>
                <w:rFonts w:eastAsia="標楷體"/>
                <w:color w:val="000000"/>
              </w:rPr>
              <w:t>10﹪</w:t>
            </w:r>
            <w:r>
              <w:rPr>
                <w:rFonts w:ascii="標楷體" w:hAnsi="標楷體" w:cs="標楷體" w:eastAsia="標楷體"/>
                <w:color w:val="000000"/>
              </w:rPr>
              <w:t>在全飽和度時）</w: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  <w:color w:val="000000"/>
              </w:rPr>
            </w:pPr>
            <w:r>
              <w:rPr>
                <w:rFonts w:ascii="標楷體" w:hAnsi="標楷體" w:cs="標楷體" w:eastAsia="標楷體"/>
                <w:color w:val="000000"/>
              </w:rPr>
              <w:t xml:space="preserve">  </w:t>
            </w:r>
            <w:r>
              <w:rPr>
                <w:rFonts w:eastAsia="標楷體" w:cs="標楷體" w:ascii="標楷體" w:hAnsi="標楷體"/>
                <w:color w:val="000000"/>
              </w:rPr>
              <w:t>(7)</w:t>
            </w:r>
            <w:r>
              <w:rPr>
                <w:rFonts w:ascii="標楷體" w:hAnsi="標楷體" w:cs="標楷體" w:eastAsia="標楷體"/>
                <w:color w:val="000000"/>
              </w:rPr>
              <w:t>週遭強烈光線干擾</w: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  <w:color w:val="000000"/>
              </w:rPr>
            </w:pPr>
            <w:r>
              <w:rPr>
                <w:rFonts w:ascii="標楷體" w:hAnsi="標楷體" w:cs="標楷體" w:eastAsia="標楷體"/>
                <w:color w:val="000000"/>
              </w:rPr>
              <w:t xml:space="preserve">  </w:t>
            </w:r>
            <w:r>
              <w:rPr>
                <w:rFonts w:eastAsia="標楷體" w:cs="標楷體" w:ascii="標楷體" w:hAnsi="標楷體"/>
                <w:color w:val="000000"/>
              </w:rPr>
              <w:t>(8)</w:t>
            </w:r>
            <w:r>
              <w:rPr>
                <w:rFonts w:eastAsia="標楷體"/>
                <w:color w:val="000000"/>
              </w:rPr>
              <w:t>異常的脈搏</w:t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ascii="標楷體" w:hAnsi="標楷體" w:cs="標楷體" w:eastAsia="標楷體"/>
                <w:color w:val="000000"/>
              </w:rPr>
              <w:t xml:space="preserve">  </w:t>
            </w:r>
            <w:r>
              <w:rPr>
                <w:rFonts w:eastAsia="標楷體" w:cs="標楷體" w:ascii="標楷體" w:hAnsi="標楷體"/>
                <w:color w:val="000000"/>
              </w:rPr>
              <w:t>(9)</w:t>
            </w:r>
            <w:r>
              <w:rPr>
                <w:rFonts w:eastAsia="標楷體"/>
                <w:color w:val="000000"/>
              </w:rPr>
              <w:t>血氧飽和度過低</w:t>
            </w:r>
            <w:r>
              <w:rPr>
                <w:rFonts w:eastAsia="Times New Roman"/>
                <w:color w:val="000000"/>
              </w:rPr>
              <w:t xml:space="preserve"> </w:t>
            </w:r>
            <w:r>
              <w:rPr>
                <w:rFonts w:eastAsia="標楷體"/>
                <w:color w:val="000000"/>
              </w:rPr>
              <w:t>(</w:t>
            </w:r>
            <w:r>
              <w:rPr>
                <w:rFonts w:eastAsia="標楷體"/>
                <w:color w:val="000000"/>
              </w:rPr>
              <w:t>即</w:t>
            </w:r>
            <w:r>
              <w:rPr>
                <w:rFonts w:eastAsia="Times New Roman"/>
                <w:color w:val="000000"/>
              </w:rPr>
              <w:t xml:space="preserve"> </w:t>
            </w:r>
            <w:r>
              <w:rPr>
                <w:rFonts w:eastAsia="標楷體"/>
                <w:color w:val="000000"/>
              </w:rPr>
              <w:t>&lt; 83%)</w:t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Times New Roman"/>
                <w:color w:val="000000"/>
              </w:rPr>
              <w:t xml:space="preserve">  </w:t>
            </w:r>
            <w:r>
              <w:rPr>
                <w:rFonts w:eastAsia="標楷體"/>
                <w:color w:val="000000"/>
              </w:rPr>
              <w:t>(10)</w:t>
            </w:r>
            <w:r>
              <w:rPr>
                <w:rFonts w:eastAsia="標楷體"/>
                <w:color w:val="000000"/>
              </w:rPr>
              <w:t>若有病人無法配合或是有破壞設備之疑慮，請告知護理師或是主治醫師進</w:t>
            </w:r>
          </w:p>
          <w:p>
            <w:pPr>
              <w:pStyle w:val="Normal"/>
              <w:spacing w:lineRule="exact" w:line="320"/>
              <w:ind w:left="679" w:hanging="139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行適用性之評估。</w:t>
            </w:r>
          </w:p>
          <w:p>
            <w:pPr>
              <w:pStyle w:val="Normal"/>
              <w:rPr>
                <w:rFonts w:ascii="標楷體" w:hAnsi="標楷體" w:eastAsia="標楷體" w:cs="標楷體"/>
                <w:color w:val="000000"/>
              </w:rPr>
            </w:pPr>
            <w:r>
              <w:rPr>
                <w:rFonts w:eastAsia="標楷體" w:cs="標楷體" w:ascii="標楷體" w:hAnsi="標楷體"/>
                <w:color w:val="000000"/>
              </w:rPr>
            </w:r>
          </w:p>
          <w:p>
            <w:pPr>
              <w:pStyle w:val="Normal"/>
              <w:rPr>
                <w:rFonts w:ascii="標楷體" w:hAnsi="標楷體" w:eastAsia="標楷體" w:cs="標楷體"/>
                <w:color w:val="000000"/>
              </w:rPr>
            </w:pPr>
            <w:r>
              <w:rPr>
                <w:rFonts w:eastAsia="標楷體" w:cs="標楷體" w:ascii="標楷體" w:hAnsi="標楷體"/>
                <w:color w:val="000000"/>
              </w:rPr>
              <w:t>2</w:t>
            </w:r>
            <w:r>
              <w:rPr>
                <w:rFonts w:ascii="標楷體" w:hAnsi="標楷體" w:cs="標楷體" w:eastAsia="標楷體"/>
                <w:color w:val="000000"/>
              </w:rPr>
              <w:t>、危險性</w:t>
            </w:r>
            <w:r>
              <w:rPr>
                <w:rFonts w:eastAsia="標楷體" w:cs="標楷體" w:ascii="標楷體" w:hAnsi="標楷體"/>
                <w:color w:val="000000"/>
              </w:rPr>
              <w:t>:</w:t>
            </w:r>
          </w:p>
          <w:p>
            <w:pPr>
              <w:pStyle w:val="Normal"/>
              <w:rPr>
                <w:rFonts w:ascii="標楷體" w:hAnsi="標楷體" w:eastAsia="標楷體" w:cs="標楷體"/>
                <w:color w:val="000000"/>
              </w:rPr>
            </w:pPr>
            <w:r>
              <w:rPr>
                <w:rFonts w:ascii="標楷體" w:hAnsi="標楷體" w:cs="標楷體" w:eastAsia="標楷體"/>
                <w:color w:val="000000"/>
              </w:rPr>
              <w:t xml:space="preserve">  </w:t>
            </w:r>
            <w:r>
              <w:rPr>
                <w:rFonts w:eastAsia="標楷體" w:cs="標楷體" w:ascii="標楷體" w:hAnsi="標楷體"/>
                <w:color w:val="000000"/>
              </w:rPr>
              <w:t>(1)</w:t>
            </w:r>
            <w:r>
              <w:rPr>
                <w:rStyle w:val="Notranslate"/>
                <w:rFonts w:ascii="標楷體" w:hAnsi="標楷體" w:cs="標楷體" w:eastAsia="標楷體"/>
              </w:rPr>
              <w:t>光源過熱造成皮膚灼</w:t>
            </w:r>
            <w:r>
              <w:rPr>
                <w:rStyle w:val="Notranslate"/>
                <w:rFonts w:ascii="標楷體" w:hAnsi="標楷體" w:cs="標楷體" w:eastAsia="標楷體"/>
              </w:rPr>
              <w:t>傷</w:t>
            </w:r>
            <w:r>
              <w:rPr>
                <w:rStyle w:val="Notranslate"/>
                <w:rFonts w:ascii="標楷體" w:hAnsi="標楷體" w:cs="標楷體" w:eastAsia="標楷體"/>
              </w:rPr>
              <w:t>或</w:t>
            </w:r>
            <w:r>
              <w:rPr>
                <w:rFonts w:ascii="標楷體" w:hAnsi="標楷體" w:cs="標楷體" w:eastAsia="標楷體"/>
                <w:color w:val="000000"/>
              </w:rPr>
              <w:t>壓力性壓瘡</w:t>
            </w:r>
            <w:r>
              <w:rPr>
                <w:rFonts w:eastAsia="標楷體" w:cs="標楷體" w:ascii="標楷體" w:hAnsi="標楷體"/>
                <w:color w:val="000000"/>
              </w:rPr>
              <w:t>(</w:t>
            </w:r>
            <w:r>
              <w:rPr>
                <w:rFonts w:ascii="標楷體" w:hAnsi="標楷體" w:cs="標楷體" w:eastAsia="標楷體"/>
                <w:color w:val="000000"/>
              </w:rPr>
              <w:t>因長時間不適當的固定或長期使用</w:t>
            </w:r>
          </w:p>
          <w:p>
            <w:pPr>
              <w:pStyle w:val="Normal"/>
              <w:ind w:left="538" w:hanging="0"/>
              <w:rPr>
                <w:rFonts w:ascii="標楷體" w:hAnsi="標楷體" w:eastAsia="標楷體" w:cs="標楷體"/>
                <w:color w:val="000000"/>
              </w:rPr>
            </w:pPr>
            <w:r>
              <w:rPr>
                <w:rFonts w:ascii="標楷體" w:hAnsi="標楷體" w:cs="標楷體" w:eastAsia="標楷體"/>
                <w:color w:val="000000"/>
              </w:rPr>
              <w:t>造成壓瘡</w:t>
            </w:r>
            <w:r>
              <w:rPr>
                <w:rFonts w:eastAsia="標楷體" w:cs="標楷體" w:ascii="標楷體" w:hAnsi="標楷體"/>
                <w:color w:val="000000"/>
              </w:rPr>
              <w:t>)</w:t>
            </w:r>
            <w:r>
              <w:rPr>
                <w:rFonts w:ascii="標楷體" w:hAnsi="標楷體" w:cs="標楷體" w:eastAsia="標楷體"/>
                <w:color w:val="000000"/>
              </w:rPr>
              <w:t>。</w:t>
            </w:r>
          </w:p>
          <w:p>
            <w:pPr>
              <w:pStyle w:val="Normal"/>
              <w:rPr>
                <w:rFonts w:ascii="標楷體" w:hAnsi="標楷體" w:eastAsia="標楷體" w:cs="標楷體"/>
                <w:color w:val="000000"/>
              </w:rPr>
            </w:pPr>
            <w:r>
              <w:rPr>
                <w:rFonts w:ascii="標楷體" w:hAnsi="標楷體" w:cs="標楷體" w:eastAsia="標楷體"/>
                <w:color w:val="000000"/>
              </w:rPr>
              <w:t xml:space="preserve">  </w:t>
            </w:r>
            <w:r>
              <w:rPr>
                <w:rFonts w:eastAsia="標楷體" w:cs="標楷體" w:ascii="標楷體" w:hAnsi="標楷體"/>
                <w:color w:val="000000"/>
              </w:rPr>
              <w:t>(2)</w:t>
            </w:r>
            <w:r>
              <w:rPr>
                <w:rFonts w:ascii="標楷體" w:hAnsi="標楷體" w:cs="標楷體" w:eastAsia="標楷體"/>
                <w:color w:val="000000"/>
              </w:rPr>
              <w:t>低血氧可能會造成假陰性結果；正常血氧或高血氧可能會造成假陽性結</w:t>
            </w:r>
          </w:p>
          <w:p>
            <w:pPr>
              <w:pStyle w:val="Normal"/>
              <w:ind w:left="538" w:hanging="0"/>
              <w:rPr>
                <w:rFonts w:ascii="標楷體" w:hAnsi="標楷體" w:eastAsia="標楷體" w:cs="標楷體"/>
                <w:color w:val="000000"/>
              </w:rPr>
            </w:pPr>
            <w:r>
              <w:rPr>
                <w:rFonts w:ascii="標楷體" w:hAnsi="標楷體" w:cs="標楷體" w:eastAsia="標楷體"/>
                <w:color w:val="000000"/>
              </w:rPr>
              <w:t>果，而導致病人接受不適當治療。</w:t>
            </w:r>
          </w:p>
        </w:tc>
      </w:tr>
      <w:tr>
        <w:trPr/>
        <w:tc>
          <w:tcPr>
            <w:tcW w:w="5698" w:type="dxa"/>
            <w:gridSpan w:val="2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ascii="標楷體" w:hAnsi="標楷體" w:eastAsia="標楷體" w:cs="標楷體"/>
                <w:color w:val="000000"/>
              </w:rPr>
            </w:pPr>
            <w:r>
              <w:rPr>
                <w:rFonts w:eastAsia="標楷體" w:cs="標楷體" w:ascii="標楷體" w:hAnsi="標楷體"/>
                <w:color w:val="000000"/>
              </w:rPr>
            </w: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both"/>
              <w:rPr/>
            </w:pPr>
            <w:r>
              <w:rPr>
                <w:rFonts w:ascii="標楷體" w:hAnsi="標楷體" w:eastAsia="標楷體"/>
                <w:color w:val="000000"/>
              </w:rPr>
              <w:t>公佈日期：</w:t>
            </w:r>
            <w:r>
              <w:rPr>
                <w:rFonts w:eastAsia="標楷體" w:ascii="標楷體" w:hAnsi="標楷體"/>
                <w:color w:val="000000"/>
              </w:rPr>
              <w:t>2002</w:t>
            </w:r>
            <w:r>
              <w:rPr>
                <w:rFonts w:ascii="標楷體" w:hAnsi="標楷體" w:eastAsia="標楷體"/>
                <w:color w:val="000000"/>
              </w:rPr>
              <w:t>年</w:t>
            </w:r>
            <w:r>
              <w:rPr>
                <w:rFonts w:eastAsia="標楷體" w:ascii="標楷體" w:hAnsi="標楷體"/>
                <w:color w:val="000000"/>
              </w:rPr>
              <w:t>01</w:t>
            </w:r>
            <w:r>
              <w:rPr>
                <w:rFonts w:ascii="標楷體" w:hAnsi="標楷體" w:eastAsia="標楷體"/>
                <w:color w:val="000000"/>
              </w:rPr>
              <w:t>月</w:t>
            </w:r>
          </w:p>
        </w:tc>
        <w:tc>
          <w:tcPr>
            <w:tcW w:w="3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</w:rPr>
            </w:pPr>
            <w:r>
              <w:rPr>
                <w:rFonts w:ascii="標楷體" w:hAnsi="標楷體" w:eastAsia="標楷體"/>
              </w:rPr>
              <w:t>修訂日期：</w:t>
            </w:r>
            <w:r>
              <w:rPr>
                <w:rFonts w:eastAsia="標楷體" w:ascii="標楷體" w:hAnsi="標楷體"/>
              </w:rPr>
              <w:t>2021</w:t>
            </w:r>
            <w:r>
              <w:rPr>
                <w:rFonts w:ascii="標楷體" w:hAnsi="標楷體" w:eastAsia="標楷體"/>
              </w:rPr>
              <w:t>年</w:t>
            </w:r>
            <w:r>
              <w:rPr>
                <w:rFonts w:eastAsia="標楷體" w:ascii="標楷體" w:hAnsi="標楷體"/>
              </w:rPr>
              <w:t>04</w:t>
            </w:r>
            <w:r>
              <w:rPr>
                <w:rFonts w:ascii="標楷體" w:hAnsi="標楷體" w:eastAsia="標楷體"/>
              </w:rPr>
              <w:t>月第</w:t>
            </w:r>
            <w:r>
              <w:rPr>
                <w:rFonts w:eastAsia="標楷體" w:ascii="標楷體" w:hAnsi="標楷體"/>
              </w:rPr>
              <w:t>7</w:t>
            </w:r>
            <w:r>
              <w:rPr>
                <w:rFonts w:ascii="標楷體" w:hAnsi="標楷體" w:eastAsia="標楷體"/>
              </w:rPr>
              <w:t>次修訂</w:t>
            </w:r>
          </w:p>
        </w:tc>
      </w:tr>
    </w:tbl>
    <w:p>
      <w:pPr>
        <w:pStyle w:val="Normal"/>
        <w:spacing w:lineRule="exact" w:line="320"/>
        <w:rPr>
          <w:rFonts w:ascii="標楷體" w:hAnsi="標楷體" w:eastAsia="標楷體" w:cs="標楷體"/>
          <w:sz w:val="32"/>
          <w:szCs w:val="32"/>
        </w:rPr>
      </w:pPr>
      <w:r>
        <w:rPr>
          <w:rFonts w:eastAsia="標楷體" w:cs="標楷體" w:ascii="標楷體" w:hAnsi="標楷體"/>
          <w:sz w:val="32"/>
          <w:szCs w:val="32"/>
        </w:rPr>
      </w:r>
    </w:p>
    <w:p>
      <w:pPr>
        <w:pStyle w:val="Normal"/>
        <w:spacing w:lineRule="exact" w:line="320"/>
        <w:rPr>
          <w:rFonts w:ascii="標楷體" w:hAnsi="標楷體" w:eastAsia="標楷體" w:cs="標楷體"/>
          <w:sz w:val="32"/>
          <w:szCs w:val="32"/>
        </w:rPr>
      </w:pPr>
      <w:r>
        <w:rPr>
          <w:rFonts w:ascii="標楷體" w:hAnsi="標楷體" w:cs="標楷體" w:eastAsia="標楷體"/>
          <w:sz w:val="32"/>
          <w:szCs w:val="32"/>
        </w:rPr>
        <w:t xml:space="preserve">                </w:t>
      </w:r>
      <w:r>
        <w:rPr>
          <w:rFonts w:ascii="標楷體" w:hAnsi="標楷體" w:cs="標楷體" w:eastAsia="標楷體"/>
          <w:sz w:val="32"/>
          <w:szCs w:val="32"/>
        </w:rPr>
        <w:t>脈衝式血氧飽和度監測</w:t>
      </w:r>
      <w:r>
        <w:rPr>
          <w:rFonts w:eastAsia="標楷體"/>
          <w:bCs/>
          <w:sz w:val="32"/>
          <w:szCs w:val="32"/>
        </w:rPr>
        <w:t>(Pulse Oximetr</w:t>
      </w:r>
      <w:r>
        <w:rPr>
          <w:rFonts w:eastAsia="標楷體"/>
          <w:bCs/>
          <w:sz w:val="32"/>
          <w:szCs w:val="32"/>
        </w:rPr>
        <w:t>y</w:t>
      </w:r>
      <w:r>
        <w:rPr>
          <w:rFonts w:eastAsia="標楷體"/>
          <w:bCs/>
          <w:sz w:val="32"/>
          <w:szCs w:val="32"/>
        </w:rPr>
        <w:t>)</w:t>
      </w:r>
      <w:r>
        <w:rPr>
          <w:rFonts w:ascii="標楷體" w:hAnsi="標楷體" w:eastAsia="標楷體"/>
          <w:sz w:val="32"/>
          <w:szCs w:val="32"/>
        </w:rPr>
        <w:t>標準</w:t>
      </w:r>
      <w:r>
        <w:rPr>
          <w:rFonts w:ascii="標楷體" w:hAnsi="標楷體" w:cs="標楷體" w:eastAsia="標楷體"/>
          <w:sz w:val="32"/>
          <w:szCs w:val="32"/>
        </w:rPr>
        <w:t>作業規範</w:t>
      </w:r>
      <w:r>
        <w:rPr>
          <w:rFonts w:eastAsia="標楷體" w:cs="標楷體" w:ascii="標楷體" w:hAnsi="標楷體"/>
          <w:sz w:val="32"/>
          <w:szCs w:val="32"/>
        </w:rPr>
        <w:t>(</w:t>
      </w:r>
      <w:r>
        <w:rPr>
          <w:rFonts w:ascii="標楷體" w:hAnsi="標楷體" w:cs="標楷體" w:eastAsia="標楷體"/>
          <w:sz w:val="32"/>
          <w:szCs w:val="32"/>
        </w:rPr>
        <w:t>二</w:t>
      </w:r>
      <w:r>
        <w:rPr>
          <w:rFonts w:eastAsia="標楷體" w:cs="標楷體" w:ascii="標楷體" w:hAnsi="標楷體"/>
          <w:sz w:val="32"/>
          <w:szCs w:val="32"/>
        </w:rPr>
        <w:t>)</w:t>
      </w:r>
    </w:p>
    <w:p>
      <w:pPr>
        <w:pStyle w:val="Normal"/>
        <w:spacing w:lineRule="exact" w:line="320"/>
        <w:rPr/>
      </w:pPr>
      <w:r>
        <w:rPr>
          <w:rFonts w:ascii="標楷體" w:hAnsi="標楷體" w:cs="標楷體" w:eastAsia="標楷體"/>
          <w:sz w:val="32"/>
          <w:szCs w:val="32"/>
        </w:rPr>
        <w:t xml:space="preserve">                                                                  </w:t>
      </w:r>
      <w:r>
        <w:rPr>
          <w:rFonts w:ascii="標楷體" w:hAnsi="標楷體" w:cs="標楷體" w:eastAsia="標楷體"/>
          <w:sz w:val="20"/>
        </w:rPr>
        <w:t>編  號：</w:t>
      </w:r>
      <w:r>
        <w:rPr>
          <w:rFonts w:eastAsia="標楷體"/>
          <w:sz w:val="20"/>
        </w:rPr>
        <w:t>AUNW00/AUPW00-A0</w:t>
      </w:r>
      <w:r>
        <w:rPr>
          <w:rFonts w:eastAsia="標楷體"/>
          <w:sz w:val="20"/>
        </w:rPr>
        <w:t>10</w:t>
      </w:r>
    </w:p>
    <w:p>
      <w:pPr>
        <w:pStyle w:val="Normal"/>
        <w:spacing w:lineRule="exact" w:line="320" w:before="0" w:after="120"/>
        <w:jc w:val="both"/>
        <w:rPr>
          <w:rFonts w:ascii="標楷體" w:hAnsi="標楷體" w:eastAsia="標楷體" w:cs="標楷體"/>
          <w:sz w:val="28"/>
        </w:rPr>
      </w:pPr>
      <w:r>
        <w:rPr>
          <w:rFonts w:ascii="標楷體" w:hAnsi="標楷體" w:cs="標楷體" w:eastAsia="標楷體"/>
          <w:sz w:val="28"/>
        </w:rPr>
        <w:t>總頁數：</w:t>
      </w:r>
      <w:r>
        <w:rPr>
          <w:rFonts w:eastAsia="標楷體" w:cs="標楷體" w:ascii="標楷體" w:hAnsi="標楷體"/>
          <w:sz w:val="28"/>
        </w:rPr>
        <w:t xml:space="preserve">7                                                                       </w:t>
      </w:r>
      <w:r>
        <w:rPr>
          <w:rFonts w:ascii="標楷體" w:hAnsi="標楷體" w:cs="標楷體" w:eastAsia="標楷體"/>
          <w:sz w:val="28"/>
        </w:rPr>
        <w:t>頁  數：</w:t>
      </w:r>
      <w:r>
        <w:rPr>
          <w:rFonts w:eastAsia="標楷體" w:cs="標楷體" w:ascii="標楷體" w:hAnsi="標楷體"/>
          <w:sz w:val="28"/>
        </w:rPr>
        <w:t xml:space="preserve">7-4            </w:t>
      </w:r>
    </w:p>
    <w:tbl>
      <w:tblPr>
        <w:tblW w:w="14062" w:type="dxa"/>
        <w:jc w:val="left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737"/>
        <w:gridCol w:w="4961"/>
        <w:gridCol w:w="4590"/>
        <w:gridCol w:w="3774"/>
      </w:tblGrid>
      <w:tr>
        <w:trPr/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  <w:sz w:val="28"/>
              </w:rPr>
            </w:pPr>
            <w:r>
              <w:rPr>
                <w:rFonts w:ascii="標楷體" w:hAnsi="標楷體" w:eastAsia="標楷體"/>
                <w:sz w:val="28"/>
              </w:rPr>
              <w:t>項次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ind w:firstLine="980"/>
              <w:rPr>
                <w:rFonts w:ascii="標楷體" w:hAnsi="標楷體" w:eastAsia="標楷體"/>
                <w:sz w:val="28"/>
              </w:rPr>
            </w:pPr>
            <w:r>
              <w:rPr>
                <w:rFonts w:ascii="標楷體" w:hAnsi="標楷體" w:eastAsia="標楷體"/>
                <w:sz w:val="28"/>
              </w:rPr>
              <w:t>作  業  說  明</w:t>
            </w:r>
          </w:p>
        </w:tc>
        <w:tc>
          <w:tcPr>
            <w:tcW w:w="83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  <w:sz w:val="28"/>
              </w:rPr>
            </w:pPr>
            <w:r>
              <w:rPr>
                <w:rFonts w:ascii="標楷體" w:hAnsi="標楷體" w:eastAsia="標楷體"/>
                <w:sz w:val="28"/>
              </w:rPr>
              <w:t>注 意 事 項</w:t>
            </w:r>
          </w:p>
        </w:tc>
      </w:tr>
      <w:tr>
        <w:trPr>
          <w:trHeight w:val="5325" w:hRule="atLeast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ascii="標楷體" w:hAnsi="標楷體" w:cs="標楷體" w:eastAsia="標楷體"/>
              </w:rPr>
              <w:t xml:space="preserve"> </w:t>
            </w:r>
            <w:r>
              <w:rPr>
                <w:rFonts w:ascii="標楷體" w:hAnsi="標楷體" w:eastAsia="標楷體"/>
              </w:rPr>
              <w:t>貳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標楷體" w:hAnsi="標楷體" w:eastAsia="標楷體"/>
                <w:color w:val="000000"/>
              </w:rPr>
            </w:pPr>
            <w:r>
              <w:rPr>
                <w:rFonts w:ascii="標楷體" w:hAnsi="標楷體" w:eastAsia="標楷體"/>
                <w:color w:val="000000"/>
              </w:rPr>
              <w:t>四、計價</w:t>
            </w:r>
            <w:r>
              <w:rPr>
                <w:rFonts w:eastAsia="標楷體" w:ascii="標楷體" w:hAnsi="標楷體"/>
                <w:color w:val="000000"/>
              </w:rPr>
              <w:t>:</w:t>
            </w:r>
          </w:p>
          <w:p>
            <w:pPr>
              <w:pStyle w:val="Normal"/>
              <w:tabs>
                <w:tab w:val="clear" w:pos="480"/>
                <w:tab w:val="left" w:pos="528" w:leader="none"/>
                <w:tab w:val="left" w:pos="1512" w:leader="none"/>
              </w:tabs>
              <w:spacing w:lineRule="exact" w:line="320"/>
              <w:jc w:val="both"/>
              <w:rPr/>
            </w:pPr>
            <w:r>
              <w:rPr>
                <w:rFonts w:ascii="標楷體" w:hAnsi="標楷體" w:cs="標楷體" w:eastAsia="標楷體"/>
              </w:rPr>
              <w:t>依</w:t>
            </w:r>
            <w:hyperlink r:id="rId42">
              <w:r>
                <w:rPr>
                  <w:rStyle w:val="InternetLink"/>
                  <w:rFonts w:ascii="標楷體" w:hAnsi="標楷體" w:cs="標楷體" w:eastAsia="標楷體"/>
                  <w:u w:val="single"/>
                </w:rPr>
                <w:t>計價作業標準作業規範</w:t>
              </w:r>
              <w:r>
                <w:rPr>
                  <w:rStyle w:val="InternetLink"/>
                  <w:rFonts w:eastAsia="標楷體" w:cs="標楷體" w:ascii="標楷體" w:hAnsi="標楷體"/>
                  <w:u w:val="single"/>
                </w:rPr>
                <w:t>(</w:t>
              </w:r>
              <w:r>
                <w:rPr>
                  <w:rStyle w:val="InternetLink"/>
                  <w:rFonts w:eastAsia="標楷體" w:cs="標楷體" w:ascii="標楷體" w:hAnsi="標楷體"/>
                  <w:u w:val="single"/>
                </w:rPr>
                <w:t>N</w:t>
              </w:r>
              <w:r>
                <w:rPr>
                  <w:rStyle w:val="InternetLink"/>
                  <w:rFonts w:eastAsia="標楷體" w:cs="標楷體" w:ascii="標楷體" w:hAnsi="標楷體"/>
                  <w:u w:val="single"/>
                </w:rPr>
                <w:t>15002)</w:t>
              </w:r>
            </w:hyperlink>
            <w:r>
              <w:rPr>
                <w:rFonts w:ascii="標楷體" w:hAnsi="標楷體" w:cs="標楷體" w:eastAsia="標楷體"/>
              </w:rPr>
              <w:t>將治療項目及使用物料計價。</w:t>
            </w:r>
          </w:p>
          <w:p>
            <w:pPr>
              <w:pStyle w:val="Normal"/>
              <w:spacing w:lineRule="exact" w:line="320"/>
              <w:rPr/>
            </w:pPr>
            <w:r>
              <w:rPr>
                <w:rFonts w:eastAsia="Times New Roman"/>
                <w:color w:val="000000"/>
              </w:rPr>
              <w:t xml:space="preserve"> </w:t>
            </w:r>
            <w:r>
              <w:rPr>
                <w:rFonts w:eastAsia="Times New Roman"/>
                <w:color w:val="000000"/>
              </w:rPr>
              <w:t xml:space="preserve"> </w:t>
            </w:r>
            <w:r>
              <w:rPr>
                <w:rFonts w:eastAsia="標楷體"/>
                <w:color w:val="000000"/>
              </w:rPr>
              <w:t>(</w:t>
            </w:r>
            <w:r>
              <w:rPr>
                <w:rFonts w:eastAsia="標楷體"/>
                <w:color w:val="000000"/>
              </w:rPr>
              <w:t>一</w:t>
            </w:r>
            <w:r>
              <w:rPr>
                <w:rFonts w:eastAsia="標楷體"/>
                <w:color w:val="000000"/>
              </w:rPr>
              <w:t>)</w:t>
            </w:r>
            <w:r>
              <w:rPr>
                <w:rFonts w:eastAsia="標楷體"/>
                <w:color w:val="000000"/>
              </w:rPr>
              <w:t>門診、</w:t>
            </w:r>
            <w:r>
              <w:rPr>
                <w:rFonts w:eastAsia="標楷體"/>
                <w:color w:val="000000"/>
              </w:rPr>
              <w:t>急診、病房</w:t>
            </w:r>
          </w:p>
          <w:p>
            <w:pPr>
              <w:pStyle w:val="Normal"/>
              <w:spacing w:lineRule="exact" w:line="320"/>
              <w:rPr/>
            </w:pPr>
            <w:r>
              <w:rPr>
                <w:rFonts w:eastAsia="Times New Roman"/>
                <w:color w:val="000000"/>
              </w:rPr>
              <w:t xml:space="preserve">     </w:t>
            </w:r>
            <w:r>
              <w:rPr>
                <w:rFonts w:eastAsia="標楷體"/>
                <w:color w:val="000000"/>
              </w:rPr>
              <w:t>57017B(</w:t>
            </w:r>
            <w:r>
              <w:rPr>
                <w:rFonts w:eastAsia="標楷體"/>
                <w:color w:val="000000"/>
              </w:rPr>
              <w:t>次</w:t>
            </w:r>
            <w:r>
              <w:rPr>
                <w:rFonts w:eastAsia="標楷體"/>
                <w:color w:val="000000"/>
              </w:rPr>
              <w:t>)</w:t>
            </w:r>
          </w:p>
          <w:p>
            <w:pPr>
              <w:pStyle w:val="Normal"/>
              <w:spacing w:lineRule="exact" w:line="320"/>
              <w:rPr/>
            </w:pPr>
            <w:r>
              <w:rPr>
                <w:rFonts w:eastAsia="Times New Roman"/>
                <w:color w:val="000000"/>
              </w:rPr>
              <w:t xml:space="preserve">     </w:t>
            </w:r>
            <w:r>
              <w:rPr>
                <w:rFonts w:eastAsia="標楷體"/>
                <w:color w:val="000000"/>
              </w:rPr>
              <w:t>57018B(</w:t>
            </w:r>
            <w:r>
              <w:rPr>
                <w:rFonts w:eastAsia="標楷體"/>
                <w:color w:val="000000"/>
              </w:rPr>
              <w:t>天</w:t>
            </w:r>
            <w:r>
              <w:rPr>
                <w:rFonts w:eastAsia="標楷體"/>
                <w:color w:val="000000"/>
              </w:rPr>
              <w:t>):</w:t>
            </w:r>
            <w:r>
              <w:rPr>
                <w:rFonts w:eastAsia="標楷體"/>
                <w:color w:val="000000"/>
              </w:rPr>
              <w:t>記錄</w:t>
            </w:r>
            <w:r>
              <w:rPr>
                <w:rFonts w:eastAsia="標楷體"/>
                <w:color w:val="000000"/>
              </w:rPr>
              <w:t>5</w:t>
            </w:r>
            <w:r>
              <w:rPr>
                <w:rFonts w:eastAsia="標楷體"/>
                <w:color w:val="000000"/>
              </w:rPr>
              <w:t>次</w:t>
            </w:r>
          </w:p>
          <w:p>
            <w:pPr>
              <w:pStyle w:val="Normal"/>
              <w:spacing w:lineRule="exact" w:line="320"/>
              <w:rPr/>
            </w:pPr>
            <w:r>
              <w:rPr>
                <w:rFonts w:eastAsia="Times New Roman"/>
                <w:color w:val="000000"/>
              </w:rPr>
              <w:t xml:space="preserve">  </w:t>
            </w:r>
            <w:r>
              <w:rPr>
                <w:rFonts w:eastAsia="標楷體"/>
                <w:color w:val="000000"/>
              </w:rPr>
              <w:t>(</w:t>
            </w:r>
            <w:r>
              <w:rPr>
                <w:rFonts w:eastAsia="標楷體"/>
                <w:color w:val="000000"/>
              </w:rPr>
              <w:t>二</w:t>
            </w:r>
            <w:r>
              <w:rPr>
                <w:rFonts w:eastAsia="標楷體"/>
                <w:color w:val="000000"/>
              </w:rPr>
              <w:t>)</w:t>
            </w:r>
            <w:r>
              <w:rPr>
                <w:rFonts w:eastAsia="標楷體"/>
                <w:color w:val="000000"/>
              </w:rPr>
              <w:t>加護病房</w:t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Times New Roman"/>
                <w:color w:val="000000"/>
              </w:rPr>
              <w:t xml:space="preserve">     </w:t>
            </w:r>
            <w:r>
              <w:rPr>
                <w:rFonts w:eastAsia="標楷體"/>
                <w:color w:val="000000"/>
              </w:rPr>
              <w:t>S52-067(ICU):</w:t>
            </w:r>
            <w:r>
              <w:rPr>
                <w:rFonts w:eastAsia="標楷體"/>
                <w:color w:val="000000"/>
              </w:rPr>
              <w:t>記錄</w:t>
            </w:r>
            <w:r>
              <w:rPr>
                <w:rFonts w:eastAsia="標楷體"/>
                <w:color w:val="000000"/>
              </w:rPr>
              <w:t>4</w:t>
            </w:r>
            <w:r>
              <w:rPr>
                <w:rFonts w:eastAsia="標楷體"/>
                <w:color w:val="000000"/>
              </w:rPr>
              <w:t>次</w:t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五、紀錄</w:t>
            </w:r>
            <w:r>
              <w:rPr>
                <w:rFonts w:eastAsia="標楷體"/>
                <w:color w:val="000000"/>
              </w:rPr>
              <w:t>:</w:t>
            </w:r>
          </w:p>
          <w:p>
            <w:pPr>
              <w:pStyle w:val="Normal"/>
              <w:rPr>
                <w:rFonts w:eastAsia="標楷體"/>
                <w:color w:val="000000"/>
              </w:rPr>
            </w:pPr>
            <w:r>
              <w:rPr>
                <w:rFonts w:eastAsia="Times New Roman"/>
                <w:color w:val="000000"/>
              </w:rPr>
              <w:t xml:space="preserve">  </w:t>
            </w:r>
            <w:r>
              <w:rPr>
                <w:rFonts w:eastAsia="標楷體"/>
                <w:color w:val="000000"/>
              </w:rPr>
              <w:t>於</w:t>
            </w:r>
            <w:r>
              <w:rPr>
                <w:rFonts w:eastAsia="標楷體"/>
                <w:color w:val="000000"/>
              </w:rPr>
              <w:t>H</w:t>
            </w:r>
            <w:r>
              <w:rPr>
                <w:rFonts w:eastAsia="標楷體"/>
                <w:color w:val="000000"/>
              </w:rPr>
              <w:t>IS</w:t>
            </w:r>
            <w:r>
              <w:rPr>
                <w:rFonts w:eastAsia="標楷體"/>
                <w:color w:val="000000"/>
              </w:rPr>
              <w:t>系統紀錄監測數值、使用氧氣設</w:t>
            </w:r>
          </w:p>
          <w:p>
            <w:pPr>
              <w:pStyle w:val="Normal"/>
              <w:rPr>
                <w:rFonts w:eastAsia="標楷體"/>
                <w:color w:val="000000"/>
              </w:rPr>
            </w:pPr>
            <w:r>
              <w:rPr>
                <w:rFonts w:eastAsia="Times New Roman"/>
                <w:color w:val="000000"/>
              </w:rPr>
              <w:t xml:space="preserve">  </w:t>
            </w:r>
            <w:r>
              <w:rPr>
                <w:rFonts w:eastAsia="標楷體"/>
                <w:color w:val="000000"/>
              </w:rPr>
              <w:t>備與濃度。</w:t>
            </w:r>
          </w:p>
          <w:p>
            <w:pPr>
              <w:pStyle w:val="Normal"/>
              <w:tabs>
                <w:tab w:val="clear" w:pos="480"/>
                <w:tab w:val="left" w:pos="1410" w:leader="none"/>
              </w:tabs>
              <w:spacing w:lineRule="exact" w:line="320"/>
              <w:ind w:firstLine="1230"/>
              <w:rPr>
                <w:rFonts w:ascii="標楷體" w:hAnsi="標楷體" w:eastAsia="標楷體" w:cs="標楷體"/>
                <w:color w:val="000000"/>
              </w:rPr>
            </w:pPr>
            <w:r>
              <w:rPr>
                <w:rFonts w:eastAsia="標楷體" w:cs="標楷體" w:ascii="標楷體" w:hAnsi="標楷體"/>
                <w:color w:val="000000"/>
              </w:rPr>
            </w:r>
          </w:p>
          <w:p>
            <w:pPr>
              <w:pStyle w:val="Normal"/>
              <w:tabs>
                <w:tab w:val="clear" w:pos="480"/>
                <w:tab w:val="left" w:pos="1410" w:leader="none"/>
              </w:tabs>
              <w:spacing w:lineRule="exact" w:line="320"/>
              <w:ind w:firstLine="1230"/>
              <w:rPr>
                <w:rFonts w:ascii="標楷體" w:hAnsi="標楷體" w:eastAsia="標楷體" w:cs="標楷體"/>
                <w:color w:val="000000"/>
              </w:rPr>
            </w:pPr>
            <w:r>
              <w:rPr>
                <w:rFonts w:eastAsia="標楷體" w:cs="標楷體" w:ascii="標楷體" w:hAnsi="標楷體"/>
                <w:color w:val="000000"/>
              </w:rPr>
            </w:r>
          </w:p>
          <w:p>
            <w:pPr>
              <w:pStyle w:val="Normal"/>
              <w:spacing w:lineRule="exact" w:line="240"/>
              <w:ind w:left="742" w:hanging="0"/>
              <w:rPr>
                <w:rFonts w:ascii="標楷體" w:hAnsi="標楷體" w:eastAsia="標楷體" w:cs="標楷體"/>
                <w:color w:val="000000"/>
              </w:rPr>
            </w:pPr>
            <w:r>
              <w:rPr>
                <w:rFonts w:eastAsia="標楷體" w:cs="標楷體" w:ascii="標楷體" w:hAnsi="標楷體"/>
                <w:color w:val="000000"/>
              </w:rPr>
            </w:r>
          </w:p>
          <w:p>
            <w:pPr>
              <w:pStyle w:val="Normal"/>
              <w:spacing w:lineRule="exact" w:line="240"/>
              <w:ind w:left="742" w:hanging="0"/>
              <w:rPr>
                <w:rFonts w:ascii="標楷體" w:hAnsi="標楷體" w:eastAsia="標楷體" w:cs="標楷體"/>
                <w:color w:val="000000"/>
              </w:rPr>
            </w:pPr>
            <w:r>
              <w:rPr>
                <w:rFonts w:eastAsia="標楷體" w:cs="標楷體" w:ascii="標楷體" w:hAnsi="標楷體"/>
                <w:color w:val="000000"/>
              </w:rPr>
            </w:r>
          </w:p>
          <w:p>
            <w:pPr>
              <w:pStyle w:val="Normal"/>
              <w:spacing w:lineRule="exact" w:line="240"/>
              <w:ind w:left="742" w:hanging="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</w:tc>
        <w:tc>
          <w:tcPr>
            <w:tcW w:w="83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left="840" w:hanging="840"/>
              <w:jc w:val="both"/>
              <w:rPr>
                <w:rFonts w:ascii="標楷體" w:hAnsi="標楷體" w:eastAsia="標楷體"/>
                <w:color w:val="FF0000"/>
              </w:rPr>
            </w:pPr>
            <w:r>
              <w:rPr>
                <w:rFonts w:eastAsia="標楷體" w:ascii="標楷體" w:hAnsi="標楷體"/>
                <w:color w:val="000000"/>
              </w:rPr>
              <w:t>3</w:t>
            </w:r>
            <w:r>
              <w:rPr>
                <w:color w:val="000000"/>
              </w:rPr>
              <w:t>、</w:t>
            </w:r>
            <w:r>
              <w:rPr>
                <w:rFonts w:ascii="標楷體" w:hAnsi="標楷體" w:cs="標楷體" w:eastAsia="標楷體"/>
                <w:color w:val="000000"/>
              </w:rPr>
              <w:t>其他：</w:t>
            </w:r>
          </w:p>
          <w:p>
            <w:pPr>
              <w:pStyle w:val="Normal"/>
              <w:widowControl/>
              <w:rPr>
                <w:rFonts w:ascii="標楷體" w:hAnsi="標楷體" w:eastAsia="標楷體" w:cs="標楷體"/>
                <w:color w:val="000000"/>
              </w:rPr>
            </w:pPr>
            <w:r>
              <w:rPr>
                <w:rFonts w:ascii="標楷體" w:hAnsi="標楷體" w:cs="標楷體" w:eastAsia="標楷體"/>
                <w:color w:val="000000"/>
              </w:rPr>
              <w:t xml:space="preserve">  </w:t>
            </w:r>
            <w:r>
              <w:rPr>
                <w:rFonts w:eastAsia="標楷體" w:cs="標楷體" w:ascii="標楷體" w:hAnsi="標楷體"/>
                <w:color w:val="000000"/>
              </w:rPr>
              <w:t>(1)</w:t>
            </w:r>
            <w:r>
              <w:rPr>
                <w:rFonts w:ascii="標楷體" w:hAnsi="標楷體" w:eastAsia="標楷體"/>
                <w:color w:val="000000"/>
              </w:rPr>
              <w:t>如需長時間監測</w:t>
            </w:r>
            <w:r>
              <w:rPr>
                <w:rFonts w:ascii="標楷體" w:hAnsi="標楷體" w:cs="標楷體" w:eastAsia="標楷體"/>
                <w:color w:val="000000"/>
              </w:rPr>
              <w:t>，</w:t>
            </w:r>
            <w:r>
              <w:rPr>
                <w:rFonts w:ascii="標楷體" w:hAnsi="標楷體" w:eastAsia="標楷體"/>
                <w:color w:val="000000"/>
              </w:rPr>
              <w:t>則感應器建議每兩小時變換位置</w:t>
            </w:r>
            <w:r>
              <w:rPr>
                <w:rFonts w:ascii="標楷體" w:hAnsi="標楷體" w:cs="標楷體" w:eastAsia="標楷體"/>
                <w:color w:val="000000"/>
              </w:rPr>
              <w:t>，</w:t>
            </w:r>
            <w:r>
              <w:rPr>
                <w:rFonts w:ascii="標楷體" w:hAnsi="標楷體" w:eastAsia="標楷體"/>
                <w:color w:val="000000"/>
              </w:rPr>
              <w:t>並評估受測部位</w:t>
            </w:r>
            <w:r>
              <w:rPr>
                <w:rFonts w:ascii="標楷體" w:hAnsi="標楷體" w:cs="標楷體" w:eastAsia="標楷體"/>
                <w:color w:val="000000"/>
              </w:rPr>
              <w:t>外觀</w:t>
            </w:r>
          </w:p>
          <w:p>
            <w:pPr>
              <w:pStyle w:val="Normal"/>
              <w:widowControl/>
              <w:rPr>
                <w:rFonts w:ascii="標楷體" w:hAnsi="標楷體" w:eastAsia="標楷體"/>
                <w:color w:val="000000"/>
              </w:rPr>
            </w:pPr>
            <w:r>
              <w:rPr>
                <w:rFonts w:ascii="標楷體" w:hAnsi="標楷體" w:cs="標楷體" w:eastAsia="標楷體"/>
                <w:color w:val="000000"/>
              </w:rPr>
              <w:t xml:space="preserve">     </w:t>
            </w:r>
            <w:r>
              <w:rPr>
                <w:rFonts w:ascii="標楷體" w:hAnsi="標楷體" w:cs="標楷體" w:eastAsia="標楷體"/>
                <w:color w:val="000000"/>
              </w:rPr>
              <w:t>是否有</w:t>
            </w:r>
            <w:r>
              <w:rPr>
                <w:rFonts w:ascii="標楷體" w:hAnsi="標楷體" w:eastAsia="標楷體"/>
                <w:color w:val="000000"/>
              </w:rPr>
              <w:t>發紺</w:t>
            </w:r>
            <w:r>
              <w:rPr>
                <w:rFonts w:ascii="標楷體" w:hAnsi="標楷體" w:cs="標楷體" w:eastAsia="標楷體"/>
                <w:color w:val="000000"/>
              </w:rPr>
              <w:t>、</w:t>
            </w:r>
            <w:r>
              <w:rPr>
                <w:rFonts w:ascii="標楷體" w:hAnsi="標楷體" w:eastAsia="標楷體"/>
                <w:color w:val="000000"/>
              </w:rPr>
              <w:t>皮膚溫度及血液灌流的情形</w:t>
            </w:r>
            <w:r>
              <w:rPr>
                <w:rFonts w:ascii="標楷體" w:hAnsi="標楷體" w:cs="標楷體" w:eastAsia="標楷體"/>
                <w:color w:val="000000"/>
              </w:rPr>
              <w:t>。</w:t>
            </w:r>
          </w:p>
          <w:p>
            <w:pPr>
              <w:pStyle w:val="Normal"/>
              <w:spacing w:lineRule="exact" w:line="320"/>
              <w:ind w:left="-5" w:firstLine="2"/>
              <w:rPr/>
            </w:pPr>
            <w:r>
              <w:rPr>
                <w:rFonts w:ascii="標楷體" w:hAnsi="標楷體" w:cs="標楷體" w:eastAsia="標楷體"/>
                <w:color w:val="000000"/>
              </w:rPr>
              <w:t xml:space="preserve">  </w:t>
            </w:r>
            <w:r>
              <w:rPr>
                <w:rFonts w:eastAsia="標楷體" w:cs="標楷體" w:ascii="標楷體" w:hAnsi="標楷體"/>
                <w:color w:val="000000"/>
              </w:rPr>
              <w:t>(2)</w:t>
            </w:r>
            <w:r>
              <w:rPr>
                <w:rFonts w:ascii="標楷體" w:hAnsi="標楷體" w:eastAsia="標楷體"/>
                <w:color w:val="000000"/>
              </w:rPr>
              <w:t xml:space="preserve">如果脈動式血氧分析儀沒有波型或波形呈現不規則狀態，則監測出的血氧  </w:t>
            </w:r>
          </w:p>
          <w:p>
            <w:pPr>
              <w:pStyle w:val="Normal"/>
              <w:spacing w:lineRule="exact" w:line="320"/>
              <w:ind w:left="-3" w:hanging="26"/>
              <w:rPr>
                <w:rFonts w:ascii="標楷體" w:hAnsi="標楷體" w:eastAsia="標楷體"/>
                <w:color w:val="000000"/>
              </w:rPr>
            </w:pPr>
            <w:r>
              <w:rPr>
                <w:rFonts w:ascii="標楷體" w:hAnsi="標楷體" w:cs="標楷體" w:eastAsia="標楷體"/>
                <w:color w:val="000000"/>
              </w:rPr>
              <w:t xml:space="preserve">     </w:t>
            </w:r>
            <w:r>
              <w:rPr>
                <w:rFonts w:ascii="標楷體" w:hAnsi="標楷體" w:eastAsia="標楷體"/>
                <w:color w:val="000000"/>
              </w:rPr>
              <w:t>飽和數值會不準確</w:t>
            </w:r>
            <w:r>
              <w:rPr>
                <w:rFonts w:ascii="標楷體" w:hAnsi="標楷體" w:cs="標楷體" w:eastAsia="標楷體"/>
                <w:color w:val="000000"/>
              </w:rPr>
              <w:t>。</w:t>
            </w:r>
          </w:p>
          <w:p>
            <w:pPr>
              <w:pStyle w:val="Normal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  <w:color w:val="000000"/>
              </w:rPr>
              <w:t xml:space="preserve">  </w:t>
            </w:r>
            <w:r>
              <w:rPr>
                <w:rFonts w:eastAsia="標楷體" w:ascii="標楷體" w:hAnsi="標楷體"/>
                <w:color w:val="000000"/>
              </w:rPr>
              <w:t>(3)</w:t>
            </w:r>
            <w:r>
              <w:rPr>
                <w:rFonts w:ascii="標楷體" w:hAnsi="標楷體" w:cs="標楷體" w:eastAsia="標楷體"/>
              </w:rPr>
              <w:t>當病人血壓低、末梢冰冷或血循不佳時，可選擇耳夾式的感應器等設備使</w:t>
            </w:r>
          </w:p>
          <w:p>
            <w:pPr>
              <w:pStyle w:val="Normal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 xml:space="preserve">     </w:t>
            </w:r>
            <w:r>
              <w:rPr>
                <w:rFonts w:ascii="標楷體" w:hAnsi="標楷體" w:cs="標楷體" w:eastAsia="標楷體"/>
              </w:rPr>
              <w:t>用，若仍然無法量測則告知護理師及醫師。</w:t>
            </w:r>
          </w:p>
          <w:p>
            <w:pPr>
              <w:pStyle w:val="Normal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 xml:space="preserve">  </w:t>
            </w:r>
            <w:r>
              <w:rPr>
                <w:rFonts w:eastAsia="標楷體" w:cs="標楷體" w:ascii="標楷體" w:hAnsi="標楷體"/>
              </w:rPr>
              <w:t>(4)</w:t>
            </w:r>
            <w:r>
              <w:rPr>
                <w:rFonts w:ascii="標楷體" w:hAnsi="標楷體" w:cs="標楷體" w:eastAsia="標楷體"/>
              </w:rPr>
              <w:t>告知病人及照顧者設備儀器插頭位置並請勿拔除儀器插頭，儀器設備應放</w:t>
            </w:r>
          </w:p>
          <w:p>
            <w:pPr>
              <w:pStyle w:val="Normal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 xml:space="preserve">     </w:t>
            </w:r>
            <w:r>
              <w:rPr>
                <w:rFonts w:ascii="標楷體" w:hAnsi="標楷體" w:cs="標楷體" w:eastAsia="標楷體"/>
              </w:rPr>
              <w:t>置於安全乾燥之平面以免摔落等公安事件產生。</w:t>
            </w:r>
          </w:p>
          <w:p>
            <w:pPr>
              <w:pStyle w:val="Normal"/>
              <w:rPr>
                <w:rFonts w:ascii="標楷體" w:hAnsi="標楷體" w:eastAsia="標楷體" w:cs="標楷體"/>
                <w:color w:val="000000"/>
              </w:rPr>
            </w:pPr>
            <w:r>
              <w:rPr>
                <w:rFonts w:eastAsia="標楷體" w:cs="標楷體" w:ascii="標楷體" w:hAnsi="標楷體"/>
                <w:color w:val="000000"/>
              </w:rPr>
            </w:r>
          </w:p>
          <w:p>
            <w:pPr>
              <w:pStyle w:val="Normal"/>
              <w:rPr>
                <w:rFonts w:ascii="標楷體" w:hAnsi="標楷體" w:eastAsia="標楷體" w:cs="標楷體"/>
              </w:rPr>
            </w:pPr>
            <w:r>
              <w:rPr>
                <w:rFonts w:eastAsia="標楷體"/>
                <w:color w:val="000000"/>
              </w:rPr>
              <w:t>4</w:t>
            </w:r>
            <w:r>
              <w:rPr>
                <w:rFonts w:ascii="標楷體" w:hAnsi="標楷體" w:cs="標楷體" w:eastAsia="標楷體"/>
                <w:color w:val="000000"/>
              </w:rPr>
              <w:t>、</w:t>
            </w:r>
            <w:r>
              <w:rPr>
                <w:rFonts w:eastAsia="標楷體"/>
                <w:color w:val="000000"/>
              </w:rPr>
              <w:t>特別註明：</w:t>
            </w:r>
          </w:p>
          <w:p>
            <w:pPr>
              <w:pStyle w:val="Normal"/>
              <w:rPr>
                <w:rFonts w:eastAsia="標楷體"/>
                <w:color w:val="000000"/>
              </w:rPr>
            </w:pPr>
            <w:r>
              <w:rPr>
                <w:rFonts w:eastAsia="Times New Roman"/>
                <w:color w:val="000000"/>
              </w:rPr>
              <w:t xml:space="preserve">   </w:t>
            </w:r>
            <w:r>
              <w:rPr>
                <w:rFonts w:eastAsia="標楷體"/>
                <w:color w:val="000000"/>
              </w:rPr>
              <w:t>若是用於需要檢測夜間是否有低血氧情形時</w:t>
            </w:r>
            <w:r>
              <w:rPr>
                <w:rFonts w:ascii="標楷體" w:hAnsi="標楷體" w:cs="標楷體" w:eastAsia="標楷體"/>
                <w:color w:val="000000"/>
              </w:rPr>
              <w:t>，</w:t>
            </w:r>
            <w:r>
              <w:rPr>
                <w:rFonts w:eastAsia="標楷體"/>
                <w:color w:val="000000"/>
              </w:rPr>
              <w:t>應選擇</w:t>
            </w:r>
            <w:r>
              <w:rPr>
                <w:rFonts w:eastAsia="標楷體"/>
                <w:color w:val="000000"/>
              </w:rPr>
              <w:t>Nonin</w:t>
            </w:r>
            <w:r>
              <w:rPr>
                <w:rFonts w:eastAsia="標楷體"/>
                <w:color w:val="000000"/>
              </w:rPr>
              <w:t>手腕式血氧機型</w:t>
            </w:r>
            <w:r>
              <w:rPr>
                <w:rFonts w:ascii="標楷體" w:hAnsi="標楷體" w:cs="標楷體" w:eastAsia="標楷體"/>
                <w:color w:val="000000"/>
              </w:rPr>
              <w:t>，</w:t>
            </w:r>
            <w:r>
              <w:rPr>
                <w:rFonts w:eastAsia="標楷體"/>
                <w:color w:val="000000"/>
              </w:rPr>
              <w:t>依照</w:t>
            </w:r>
            <w:r>
              <w:rPr>
                <w:rFonts w:eastAsia="標楷體"/>
                <w:color w:val="000000"/>
              </w:rPr>
              <w:t>Sleep apnea</w:t>
            </w:r>
            <w:r>
              <w:rPr>
                <w:rFonts w:eastAsia="標楷體"/>
                <w:color w:val="000000"/>
              </w:rPr>
              <w:t>規範</w:t>
            </w:r>
            <w:r>
              <w:rPr>
                <w:rFonts w:eastAsia="標楷體"/>
                <w:color w:val="000000"/>
              </w:rPr>
              <w:t>(</w:t>
            </w:r>
            <w:r>
              <w:rPr>
                <w:rFonts w:eastAsia="標楷體"/>
                <w:color w:val="000000"/>
              </w:rPr>
              <w:t>範本設在</w:t>
            </w:r>
            <w:r>
              <w:rPr>
                <w:rFonts w:eastAsia="標楷體"/>
                <w:color w:val="000000"/>
              </w:rPr>
              <w:t>13</w:t>
            </w:r>
            <w:r>
              <w:rPr>
                <w:rFonts w:eastAsia="標楷體"/>
                <w:color w:val="000000"/>
              </w:rPr>
              <w:t>樓或兒科辦公室</w:t>
            </w:r>
            <w:r>
              <w:rPr>
                <w:rFonts w:eastAsia="標楷體"/>
                <w:color w:val="000000"/>
              </w:rPr>
              <w:t>)</w:t>
            </w:r>
            <w:r>
              <w:rPr>
                <w:rFonts w:ascii="標楷體" w:hAnsi="標楷體" w:cs="標楷體" w:eastAsia="標楷體"/>
                <w:color w:val="000000"/>
              </w:rPr>
              <w:t>，</w:t>
            </w:r>
            <w:r>
              <w:rPr>
                <w:rFonts w:eastAsia="標楷體"/>
                <w:color w:val="000000"/>
              </w:rPr>
              <w:t>依規範設定間距</w:t>
            </w:r>
            <w:r>
              <w:rPr>
                <w:rFonts w:ascii="標楷體" w:hAnsi="標楷體" w:cs="標楷體" w:eastAsia="標楷體"/>
                <w:color w:val="000000"/>
              </w:rPr>
              <w:t>、</w:t>
            </w:r>
            <w:r>
              <w:rPr>
                <w:rFonts w:eastAsia="標楷體"/>
                <w:color w:val="000000"/>
              </w:rPr>
              <w:t>參數後</w:t>
            </w:r>
            <w:r>
              <w:rPr>
                <w:rFonts w:ascii="標楷體" w:hAnsi="標楷體" w:cs="標楷體" w:eastAsia="標楷體"/>
                <w:color w:val="000000"/>
              </w:rPr>
              <w:t>，</w:t>
            </w:r>
            <w:r>
              <w:rPr>
                <w:rFonts w:eastAsia="標楷體"/>
                <w:color w:val="000000"/>
              </w:rPr>
              <w:t>和病患約定就寢時間後開始作監測</w:t>
            </w:r>
            <w:r>
              <w:rPr>
                <w:rFonts w:eastAsia="標楷體" w:cs="標楷體" w:ascii="標楷體" w:hAnsi="標楷體"/>
                <w:color w:val="000000"/>
              </w:rPr>
              <w:t>(</w:t>
            </w:r>
            <w:r>
              <w:rPr>
                <w:rFonts w:eastAsia="標楷體"/>
                <w:color w:val="000000"/>
              </w:rPr>
              <w:t>監測前需特別叮囑病患保持開機狀態</w:t>
            </w:r>
            <w:r>
              <w:rPr>
                <w:rFonts w:eastAsia="標楷體"/>
                <w:color w:val="000000"/>
              </w:rPr>
              <w:t>)</w:t>
            </w:r>
            <w:r>
              <w:rPr>
                <w:rFonts w:ascii="新細明體;PMingLiU" w:hAnsi="新細明體;PMingLiU" w:cs="新細明體;PMingLiU"/>
                <w:color w:val="000000"/>
              </w:rPr>
              <w:t>。</w:t>
            </w:r>
            <w:r>
              <w:rPr>
                <w:rFonts w:eastAsia="標楷體"/>
                <w:color w:val="000000"/>
              </w:rPr>
              <w:t>清晨</w:t>
            </w:r>
            <w:r>
              <w:rPr>
                <w:rFonts w:eastAsia="標楷體"/>
                <w:color w:val="000000"/>
              </w:rPr>
              <w:t>6-7</w:t>
            </w:r>
            <w:r>
              <w:rPr>
                <w:rFonts w:eastAsia="標楷體"/>
                <w:color w:val="000000"/>
              </w:rPr>
              <w:t>點收機後到兒科或</w:t>
            </w:r>
            <w:r>
              <w:rPr>
                <w:rFonts w:eastAsia="標楷體"/>
                <w:color w:val="000000"/>
              </w:rPr>
              <w:t>13</w:t>
            </w:r>
            <w:r>
              <w:rPr>
                <w:rFonts w:eastAsia="標楷體"/>
                <w:color w:val="000000"/>
              </w:rPr>
              <w:t>樓辦公室列印報告</w:t>
            </w:r>
            <w:r>
              <w:rPr>
                <w:rFonts w:eastAsia="標楷體"/>
                <w:color w:val="000000"/>
              </w:rPr>
              <w:t>(</w:t>
            </w:r>
            <w:r>
              <w:rPr>
                <w:rFonts w:eastAsia="標楷體"/>
                <w:color w:val="000000"/>
              </w:rPr>
              <w:t>依範本列印</w:t>
            </w:r>
            <w:r>
              <w:rPr>
                <w:rFonts w:eastAsia="標楷體"/>
                <w:color w:val="000000"/>
              </w:rPr>
              <w:t>)</w:t>
            </w:r>
            <w:r>
              <w:rPr>
                <w:rFonts w:ascii="新細明體;PMingLiU" w:hAnsi="新細明體;PMingLiU" w:cs="新細明體;PMingLiU"/>
                <w:color w:val="000000"/>
              </w:rPr>
              <w:t>。</w:t>
            </w:r>
          </w:p>
          <w:p>
            <w:pPr>
              <w:pStyle w:val="Normal"/>
              <w:ind w:left="480" w:hanging="0"/>
              <w:rPr>
                <w:rFonts w:ascii="標楷體" w:hAnsi="標楷體" w:eastAsia="標楷體"/>
                <w:color w:val="000000"/>
              </w:rPr>
            </w:pPr>
            <w:r>
              <w:rPr>
                <w:rFonts w:eastAsia="標楷體" w:ascii="標楷體" w:hAnsi="標楷體"/>
                <w:color w:val="000000"/>
              </w:rPr>
            </w:r>
          </w:p>
          <w:p>
            <w:pPr>
              <w:pStyle w:val="Normal"/>
              <w:ind w:left="480" w:hanging="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ind w:left="480" w:hanging="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ind w:left="480" w:hanging="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ind w:left="480" w:hanging="0"/>
              <w:rPr>
                <w:rFonts w:ascii="標楷體" w:hAnsi="標楷體" w:eastAsia="標楷體"/>
              </w:rPr>
            </w:pPr>
            <w:r>
              <w:rPr>
                <w:rFonts w:ascii="標楷體" w:hAnsi="標楷體" w:cs="標楷體" w:eastAsia="標楷體"/>
              </w:rPr>
              <w:t xml:space="preserve"> </w:t>
            </w:r>
          </w:p>
          <w:p>
            <w:pPr>
              <w:pStyle w:val="Normal"/>
              <w:ind w:left="480" w:hanging="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ind w:left="480" w:hanging="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ind w:left="480" w:hanging="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</w:tc>
      </w:tr>
      <w:tr>
        <w:trPr/>
        <w:tc>
          <w:tcPr>
            <w:tcW w:w="5698" w:type="dxa"/>
            <w:gridSpan w:val="2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both"/>
              <w:rPr>
                <w:rFonts w:ascii="標楷體" w:hAnsi="標楷體" w:eastAsia="標楷體"/>
              </w:rPr>
            </w:pPr>
            <w:r>
              <w:rPr>
                <w:rFonts w:ascii="標楷體" w:hAnsi="標楷體" w:eastAsia="標楷體"/>
                <w:color w:val="000000"/>
              </w:rPr>
              <w:t>公佈日期：</w:t>
            </w:r>
            <w:r>
              <w:rPr>
                <w:rFonts w:eastAsia="標楷體" w:ascii="標楷體" w:hAnsi="標楷體"/>
                <w:color w:val="000000"/>
              </w:rPr>
              <w:t>2002</w:t>
            </w:r>
            <w:r>
              <w:rPr>
                <w:rFonts w:ascii="標楷體" w:hAnsi="標楷體" w:eastAsia="標楷體"/>
                <w:color w:val="000000"/>
              </w:rPr>
              <w:t>年</w:t>
            </w:r>
            <w:r>
              <w:rPr>
                <w:rFonts w:eastAsia="標楷體" w:ascii="標楷體" w:hAnsi="標楷體"/>
                <w:color w:val="000000"/>
              </w:rPr>
              <w:t>01</w:t>
            </w:r>
            <w:r>
              <w:rPr>
                <w:rFonts w:ascii="標楷體" w:hAnsi="標楷體" w:eastAsia="標楷體"/>
                <w:color w:val="000000"/>
              </w:rPr>
              <w:t>月</w:t>
            </w:r>
          </w:p>
        </w:tc>
        <w:tc>
          <w:tcPr>
            <w:tcW w:w="3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</w:rPr>
            </w:pPr>
            <w:r>
              <w:rPr>
                <w:rFonts w:ascii="標楷體" w:hAnsi="標楷體" w:eastAsia="標楷體"/>
              </w:rPr>
              <w:t>修訂日期：</w:t>
            </w:r>
            <w:r>
              <w:rPr>
                <w:rFonts w:eastAsia="標楷體" w:ascii="標楷體" w:hAnsi="標楷體"/>
              </w:rPr>
              <w:t>2021</w:t>
            </w:r>
            <w:r>
              <w:rPr>
                <w:rFonts w:ascii="標楷體" w:hAnsi="標楷體" w:eastAsia="標楷體"/>
              </w:rPr>
              <w:t>年</w:t>
            </w:r>
            <w:r>
              <w:rPr>
                <w:rFonts w:eastAsia="標楷體" w:ascii="標楷體" w:hAnsi="標楷體"/>
              </w:rPr>
              <w:t>04</w:t>
            </w:r>
            <w:r>
              <w:rPr>
                <w:rFonts w:ascii="標楷體" w:hAnsi="標楷體" w:eastAsia="標楷體"/>
              </w:rPr>
              <w:t>月第</w:t>
            </w:r>
            <w:r>
              <w:rPr>
                <w:rFonts w:eastAsia="標楷體" w:ascii="標楷體" w:hAnsi="標楷體"/>
              </w:rPr>
              <w:t>7</w:t>
            </w:r>
            <w:r>
              <w:rPr>
                <w:rFonts w:ascii="標楷體" w:hAnsi="標楷體" w:eastAsia="標楷體"/>
              </w:rPr>
              <w:t>次修訂</w:t>
            </w:r>
          </w:p>
        </w:tc>
      </w:tr>
    </w:tbl>
    <w:p>
      <w:pPr>
        <w:pStyle w:val="Normal"/>
        <w:spacing w:lineRule="exact" w:line="320"/>
        <w:rPr>
          <w:rFonts w:ascii="標楷體" w:hAnsi="標楷體" w:eastAsia="標楷體" w:cs="標楷體"/>
          <w:sz w:val="32"/>
          <w:szCs w:val="32"/>
        </w:rPr>
      </w:pPr>
      <w:r>
        <w:rPr>
          <w:rFonts w:ascii="標楷體" w:hAnsi="標楷體" w:cs="標楷體" w:eastAsia="標楷體"/>
          <w:sz w:val="32"/>
          <w:szCs w:val="32"/>
        </w:rPr>
        <w:t xml:space="preserve">                </w:t>
      </w:r>
      <w:r>
        <w:rPr>
          <w:rFonts w:ascii="標楷體" w:hAnsi="標楷體" w:cs="標楷體" w:eastAsia="標楷體"/>
          <w:sz w:val="32"/>
          <w:szCs w:val="32"/>
        </w:rPr>
        <w:t>脈衝式血氧飽和度監測</w:t>
      </w:r>
      <w:r>
        <w:rPr>
          <w:rFonts w:eastAsia="標楷體"/>
          <w:bCs/>
          <w:sz w:val="32"/>
          <w:szCs w:val="32"/>
        </w:rPr>
        <w:t>(Pulse Oximetr</w:t>
      </w:r>
      <w:r>
        <w:rPr>
          <w:rFonts w:eastAsia="標楷體"/>
          <w:bCs/>
          <w:sz w:val="32"/>
          <w:szCs w:val="32"/>
        </w:rPr>
        <w:t>y</w:t>
      </w:r>
      <w:r>
        <w:rPr>
          <w:rFonts w:eastAsia="標楷體"/>
          <w:bCs/>
          <w:sz w:val="32"/>
          <w:szCs w:val="32"/>
        </w:rPr>
        <w:t>)</w:t>
      </w:r>
      <w:r>
        <w:rPr>
          <w:rFonts w:ascii="標楷體" w:hAnsi="標楷體" w:eastAsia="標楷體"/>
          <w:sz w:val="32"/>
          <w:szCs w:val="32"/>
        </w:rPr>
        <w:t>標準</w:t>
      </w:r>
      <w:r>
        <w:rPr>
          <w:rFonts w:ascii="標楷體" w:hAnsi="標楷體" w:cs="標楷體" w:eastAsia="標楷體"/>
          <w:sz w:val="32"/>
          <w:szCs w:val="32"/>
        </w:rPr>
        <w:t>作業規範</w:t>
      </w:r>
      <w:r>
        <w:rPr>
          <w:rFonts w:eastAsia="標楷體" w:cs="標楷體" w:ascii="標楷體" w:hAnsi="標楷體"/>
          <w:sz w:val="32"/>
          <w:szCs w:val="32"/>
        </w:rPr>
        <w:t>(</w:t>
      </w:r>
      <w:r>
        <w:rPr>
          <w:rFonts w:ascii="標楷體" w:hAnsi="標楷體" w:cs="標楷體" w:eastAsia="標楷體"/>
          <w:sz w:val="32"/>
          <w:szCs w:val="32"/>
        </w:rPr>
        <w:t>二</w:t>
      </w:r>
      <w:r>
        <w:rPr>
          <w:rFonts w:eastAsia="標楷體" w:cs="標楷體" w:ascii="標楷體" w:hAnsi="標楷體"/>
          <w:sz w:val="32"/>
          <w:szCs w:val="32"/>
        </w:rPr>
        <w:t>)</w:t>
      </w:r>
    </w:p>
    <w:p>
      <w:pPr>
        <w:pStyle w:val="Normal"/>
        <w:spacing w:lineRule="exact" w:line="320"/>
        <w:rPr/>
      </w:pPr>
      <w:r>
        <w:rPr>
          <w:rFonts w:ascii="標楷體" w:hAnsi="標楷體" w:cs="標楷體" w:eastAsia="標楷體"/>
          <w:sz w:val="32"/>
          <w:szCs w:val="32"/>
        </w:rPr>
        <w:t xml:space="preserve">                                                                  </w:t>
      </w:r>
      <w:r>
        <w:rPr>
          <w:rFonts w:ascii="標楷體" w:hAnsi="標楷體" w:cs="標楷體" w:eastAsia="標楷體"/>
          <w:sz w:val="20"/>
        </w:rPr>
        <w:t>編  號：</w:t>
      </w:r>
      <w:r>
        <w:rPr>
          <w:rFonts w:eastAsia="標楷體"/>
          <w:sz w:val="20"/>
        </w:rPr>
        <w:t>AUNW00/AUPW00-A0</w:t>
      </w:r>
      <w:r>
        <w:rPr>
          <w:rFonts w:eastAsia="標楷體"/>
          <w:sz w:val="20"/>
        </w:rPr>
        <w:t>10</w:t>
      </w:r>
    </w:p>
    <w:p>
      <w:pPr>
        <w:pStyle w:val="Normal"/>
        <w:spacing w:lineRule="exact" w:line="320" w:before="0" w:after="120"/>
        <w:jc w:val="both"/>
        <w:rPr>
          <w:rFonts w:ascii="標楷體" w:hAnsi="標楷體" w:eastAsia="標楷體" w:cs="標楷體"/>
          <w:sz w:val="28"/>
        </w:rPr>
      </w:pPr>
      <w:r>
        <w:rPr>
          <w:rFonts w:ascii="標楷體" w:hAnsi="標楷體" w:cs="標楷體" w:eastAsia="標楷體"/>
          <w:sz w:val="28"/>
        </w:rPr>
        <w:t>總頁數：</w:t>
      </w:r>
      <w:r>
        <w:rPr>
          <w:rFonts w:eastAsia="標楷體" w:cs="標楷體" w:ascii="標楷體" w:hAnsi="標楷體"/>
          <w:sz w:val="28"/>
        </w:rPr>
        <w:t xml:space="preserve">7                                                                      </w:t>
      </w:r>
      <w:r>
        <w:rPr>
          <w:rFonts w:ascii="標楷體" w:hAnsi="標楷體" w:cs="標楷體" w:eastAsia="標楷體"/>
          <w:sz w:val="28"/>
        </w:rPr>
        <w:t>頁  數：</w:t>
      </w:r>
      <w:r>
        <w:rPr>
          <w:rFonts w:eastAsia="標楷體" w:cs="標楷體" w:ascii="標楷體" w:hAnsi="標楷體"/>
          <w:sz w:val="28"/>
        </w:rPr>
        <w:t xml:space="preserve">7-5            </w:t>
      </w:r>
    </w:p>
    <w:tbl>
      <w:tblPr>
        <w:tblW w:w="14062" w:type="dxa"/>
        <w:jc w:val="left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737"/>
        <w:gridCol w:w="5812"/>
        <w:gridCol w:w="3739"/>
        <w:gridCol w:w="3774"/>
      </w:tblGrid>
      <w:tr>
        <w:trPr/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  <w:sz w:val="28"/>
              </w:rPr>
            </w:pPr>
            <w:r>
              <w:rPr>
                <w:rFonts w:ascii="標楷體" w:hAnsi="標楷體" w:eastAsia="標楷體"/>
                <w:sz w:val="28"/>
              </w:rPr>
              <w:t>項次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ind w:firstLine="980"/>
              <w:rPr>
                <w:rFonts w:ascii="標楷體" w:hAnsi="標楷體" w:eastAsia="標楷體"/>
                <w:sz w:val="28"/>
              </w:rPr>
            </w:pPr>
            <w:r>
              <w:rPr>
                <w:rFonts w:ascii="標楷體" w:hAnsi="標楷體" w:eastAsia="標楷體"/>
                <w:sz w:val="28"/>
              </w:rPr>
              <w:t>作  業  說  明</w:t>
            </w:r>
          </w:p>
        </w:tc>
        <w:tc>
          <w:tcPr>
            <w:tcW w:w="75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  <w:sz w:val="28"/>
              </w:rPr>
            </w:pPr>
            <w:r>
              <w:rPr>
                <w:rFonts w:ascii="標楷體" w:hAnsi="標楷體" w:eastAsia="標楷體"/>
                <w:sz w:val="28"/>
              </w:rPr>
              <w:t>注 意 事 項</w:t>
            </w:r>
          </w:p>
        </w:tc>
      </w:tr>
      <w:tr>
        <w:trPr>
          <w:trHeight w:val="5325" w:hRule="atLeast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ascii="標楷體" w:hAnsi="標楷體" w:cs="標楷體" w:eastAsia="標楷體"/>
              </w:rPr>
              <w:t xml:space="preserve"> </w:t>
            </w:r>
            <w:r>
              <w:rPr>
                <w:rFonts w:ascii="標楷體" w:hAnsi="標楷體" w:eastAsia="標楷體"/>
              </w:rPr>
              <w:t>參</w: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  <w:sz w:val="16"/>
              </w:rPr>
            </w:pPr>
            <w:r>
              <w:rPr>
                <w:rFonts w:eastAsia="標楷體" w:ascii="標楷體" w:hAnsi="標楷體"/>
                <w:sz w:val="16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  <w:sz w:val="16"/>
              </w:rPr>
            </w:pPr>
            <w:r>
              <w:rPr>
                <w:rFonts w:eastAsia="標楷體" w:ascii="標楷體" w:hAnsi="標楷體"/>
                <w:sz w:val="16"/>
              </w:rPr>
            </w:r>
          </w:p>
          <w:p>
            <w:pPr>
              <w:pStyle w:val="Normal"/>
              <w:rPr>
                <w:rFonts w:ascii="標楷體" w:hAnsi="標楷體" w:eastAsia="標楷體" w:cs="標楷體"/>
                <w:sz w:val="16"/>
              </w:rPr>
            </w:pPr>
            <w:r>
              <w:rPr>
                <w:rFonts w:ascii="標楷體" w:hAnsi="標楷體" w:cs="標楷體" w:eastAsia="標楷體"/>
                <w:sz w:val="16"/>
              </w:rPr>
              <w:t xml:space="preserve"> </w:t>
            </w:r>
          </w:p>
          <w:p>
            <w:pPr>
              <w:pStyle w:val="Normal"/>
              <w:rPr>
                <w:rFonts w:ascii="標楷體" w:hAnsi="標楷體" w:eastAsia="標楷體"/>
                <w:sz w:val="16"/>
              </w:rPr>
            </w:pPr>
            <w:r>
              <w:rPr>
                <w:rFonts w:eastAsia="標楷體" w:ascii="標楷體" w:hAnsi="標楷體"/>
                <w:sz w:val="16"/>
              </w:rPr>
            </w:r>
          </w:p>
          <w:p>
            <w:pPr>
              <w:pStyle w:val="Normal"/>
              <w:rPr>
                <w:rFonts w:ascii="標楷體" w:hAnsi="標楷體" w:eastAsia="標楷體"/>
              </w:rPr>
            </w:pPr>
            <w:r>
              <w:rPr>
                <w:rFonts w:ascii="標楷體" w:hAnsi="標楷體" w:cs="標楷體" w:eastAsia="標楷體"/>
              </w:rPr>
              <w:t xml:space="preserve"> </w:t>
            </w:r>
            <w:r>
              <w:rPr>
                <w:rFonts w:ascii="標楷體" w:hAnsi="標楷體" w:eastAsia="標楷體"/>
              </w:rPr>
              <w:t>肆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60"/>
              <w:rPr>
                <w:rFonts w:ascii="標楷體" w:hAnsi="標楷體" w:eastAsia="標楷體" w:cs="標楷體"/>
                <w:color w:val="000000"/>
              </w:rPr>
            </w:pPr>
            <w:r>
              <w:rPr>
                <w:rFonts w:ascii="標楷體" w:hAnsi="標楷體" w:cs="標楷體" w:eastAsia="標楷體"/>
                <w:color w:val="000000"/>
              </w:rPr>
              <w:t>執行後</w:t>
            </w:r>
          </w:p>
          <w:p>
            <w:pPr>
              <w:pStyle w:val="Normal"/>
              <w:spacing w:lineRule="exact" w:line="360"/>
              <w:rPr>
                <w:rFonts w:ascii="標楷體" w:hAnsi="標楷體" w:eastAsia="標楷體" w:cs="標楷體"/>
                <w:color w:val="000000"/>
              </w:rPr>
            </w:pPr>
            <w:r>
              <w:rPr>
                <w:rFonts w:ascii="標楷體" w:hAnsi="標楷體" w:cs="標楷體" w:eastAsia="標楷體"/>
                <w:color w:val="000000"/>
              </w:rPr>
              <w:t>一、執行洗手</w:t>
            </w:r>
          </w:p>
          <w:p>
            <w:pPr>
              <w:pStyle w:val="Normal"/>
              <w:spacing w:lineRule="exact" w:line="360"/>
              <w:rPr>
                <w:rFonts w:ascii="標楷體" w:hAnsi="標楷體" w:eastAsia="標楷體" w:cs="標楷體"/>
                <w:color w:val="000000"/>
              </w:rPr>
            </w:pPr>
            <w:r>
              <w:rPr>
                <w:rFonts w:ascii="標楷體" w:hAnsi="標楷體" w:cs="標楷體" w:eastAsia="標楷體"/>
                <w:color w:val="000000"/>
              </w:rPr>
              <w:t>二、確認醫囑到期或是取消</w:t>
            </w:r>
          </w:p>
          <w:p>
            <w:pPr>
              <w:pStyle w:val="Normal"/>
              <w:spacing w:lineRule="exact" w:line="360"/>
              <w:rPr>
                <w:rFonts w:ascii="標楷體" w:hAnsi="標楷體" w:eastAsia="標楷體" w:cs="標楷體"/>
                <w:color w:val="000000"/>
              </w:rPr>
            </w:pPr>
            <w:r>
              <w:rPr>
                <w:rFonts w:ascii="標楷體" w:hAnsi="標楷體" w:cs="標楷體" w:eastAsia="標楷體"/>
                <w:color w:val="000000"/>
              </w:rPr>
              <w:t>三、移除監測儀器並收回</w:t>
            </w:r>
          </w:p>
          <w:p>
            <w:pPr>
              <w:pStyle w:val="Normal"/>
              <w:rPr>
                <w:rFonts w:ascii="標楷體" w:hAnsi="標楷體" w:eastAsia="標楷體" w:cs="標楷體"/>
                <w:color w:val="000000"/>
              </w:rPr>
            </w:pPr>
            <w:r>
              <w:rPr>
                <w:rFonts w:eastAsia="標楷體" w:cs="標楷體" w:ascii="標楷體" w:hAnsi="標楷體"/>
                <w:color w:val="000000"/>
              </w:rPr>
            </w:r>
          </w:p>
          <w:p>
            <w:pPr>
              <w:pStyle w:val="Normal"/>
              <w:rPr>
                <w:rFonts w:eastAsia="標楷體"/>
                <w:color w:val="000000"/>
              </w:rPr>
            </w:pPr>
            <w:r>
              <w:rPr>
                <w:rFonts w:ascii="標楷體" w:hAnsi="標楷體" w:eastAsia="標楷體"/>
              </w:rPr>
              <w:t>清潔保養與維護</w:t>
            </w:r>
            <w:r>
              <w:rPr>
                <w:rFonts w:eastAsia="標楷體" w:ascii="標楷體" w:hAnsi="標楷體"/>
              </w:rPr>
              <w:t>:</w:t>
            </w:r>
          </w:p>
          <w:p>
            <w:pPr>
              <w:pStyle w:val="Normal"/>
              <w:spacing w:lineRule="exact" w:line="360"/>
              <w:rPr>
                <w:rFonts w:ascii="標楷體" w:hAnsi="標楷體" w:eastAsia="標楷體" w:cs="標楷體"/>
                <w:color w:val="000000"/>
              </w:rPr>
            </w:pPr>
            <w:r>
              <w:rPr>
                <w:rFonts w:ascii="標楷體" w:hAnsi="標楷體" w:cs="標楷體" w:eastAsia="標楷體"/>
                <w:color w:val="000000"/>
              </w:rPr>
              <w:t>一、清潔方法</w:t>
            </w:r>
            <w:r>
              <w:rPr>
                <w:rFonts w:eastAsia="標楷體" w:cs="標楷體" w:ascii="標楷體" w:hAnsi="標楷體"/>
                <w:color w:val="000000"/>
              </w:rPr>
              <w:t>:</w:t>
            </w:r>
          </w:p>
          <w:p>
            <w:pPr>
              <w:pStyle w:val="Normal"/>
              <w:spacing w:lineRule="exact" w:line="360"/>
              <w:rPr>
                <w:rFonts w:ascii="標楷體" w:hAnsi="標楷體" w:eastAsia="標楷體" w:cs="標楷體"/>
                <w:color w:val="000000"/>
              </w:rPr>
            </w:pPr>
            <w:r>
              <w:rPr>
                <w:rFonts w:eastAsia="標楷體" w:cs="標楷體" w:ascii="標楷體" w:hAnsi="標楷體"/>
                <w:color w:val="000000"/>
              </w:rPr>
              <w:t>(</w:t>
            </w:r>
            <w:r>
              <w:rPr>
                <w:rFonts w:ascii="標楷體" w:hAnsi="標楷體" w:cs="標楷體" w:eastAsia="標楷體"/>
                <w:color w:val="000000"/>
              </w:rPr>
              <w:t>一</w:t>
            </w:r>
            <w:r>
              <w:rPr>
                <w:rFonts w:eastAsia="標楷體" w:cs="標楷體" w:ascii="標楷體" w:hAnsi="標楷體"/>
                <w:color w:val="000000"/>
              </w:rPr>
              <w:t>)</w:t>
            </w:r>
            <w:r>
              <w:rPr>
                <w:rFonts w:ascii="標楷體" w:hAnsi="標楷體" w:cs="標楷體" w:eastAsia="標楷體"/>
                <w:color w:val="000000"/>
              </w:rPr>
              <w:t>以酒精消毒感測器、感測線、主機以及電線與插頭。</w:t>
            </w:r>
          </w:p>
          <w:p>
            <w:pPr>
              <w:pStyle w:val="Normal"/>
              <w:spacing w:lineRule="exact" w:line="360"/>
              <w:rPr>
                <w:rFonts w:ascii="標楷體" w:hAnsi="標楷體" w:eastAsia="標楷體" w:cs="標楷體"/>
                <w:color w:val="000000"/>
              </w:rPr>
            </w:pPr>
            <w:r>
              <w:rPr>
                <w:rFonts w:eastAsia="標楷體" w:cs="標楷體" w:ascii="標楷體" w:hAnsi="標楷體"/>
                <w:color w:val="000000"/>
              </w:rPr>
              <w:t>(</w:t>
            </w:r>
            <w:r>
              <w:rPr>
                <w:rFonts w:ascii="標楷體" w:hAnsi="標楷體" w:cs="標楷體" w:eastAsia="標楷體"/>
                <w:color w:val="000000"/>
              </w:rPr>
              <w:t>二</w:t>
            </w:r>
            <w:r>
              <w:rPr>
                <w:rFonts w:eastAsia="標楷體" w:cs="標楷體" w:ascii="標楷體" w:hAnsi="標楷體"/>
                <w:color w:val="000000"/>
              </w:rPr>
              <w:t>)</w:t>
            </w:r>
            <w:r>
              <w:rPr>
                <w:rFonts w:ascii="標楷體" w:hAnsi="標楷體" w:cs="標楷體" w:eastAsia="標楷體"/>
                <w:color w:val="000000"/>
              </w:rPr>
              <w:t>若病人為隔離病人，根據隔離之菌種感控消毒規範</w:t>
            </w:r>
          </w:p>
          <w:p>
            <w:pPr>
              <w:pStyle w:val="Normal"/>
              <w:spacing w:lineRule="exact" w:line="360"/>
              <w:rPr>
                <w:rFonts w:ascii="標楷體" w:hAnsi="標楷體" w:eastAsia="標楷體" w:cs="標楷體"/>
                <w:color w:val="000000"/>
              </w:rPr>
            </w:pPr>
            <w:r>
              <w:rPr>
                <w:rFonts w:ascii="標楷體" w:hAnsi="標楷體" w:cs="標楷體" w:eastAsia="標楷體"/>
                <w:color w:val="000000"/>
              </w:rPr>
              <w:t xml:space="preserve">    </w:t>
            </w:r>
            <w:r>
              <w:rPr>
                <w:rFonts w:ascii="標楷體" w:hAnsi="標楷體" w:cs="標楷體" w:eastAsia="標楷體"/>
                <w:color w:val="000000"/>
              </w:rPr>
              <w:t>使用低濃度漂白水擦拭消毒。</w:t>
            </w:r>
          </w:p>
          <w:p>
            <w:pPr>
              <w:pStyle w:val="WWHeading2"/>
              <w:spacing w:lineRule="exact" w:line="312" w:before="1" w:after="0"/>
              <w:ind w:left="242" w:right="233" w:hanging="242"/>
              <w:rPr>
                <w:rFonts w:ascii="標楷體" w:hAnsi="標楷體" w:eastAsia="標楷體" w:cs="標楷體"/>
                <w:lang w:eastAsia="zh-TW"/>
              </w:rPr>
            </w:pPr>
            <w:r>
              <w:rPr>
                <w:rFonts w:eastAsia="標楷體" w:cs="標楷體" w:ascii="標楷體" w:hAnsi="標楷體"/>
                <w:color w:val="000000"/>
                <w:lang w:eastAsia="zh-TW"/>
              </w:rPr>
              <w:t>(</w:t>
            </w:r>
            <w:r>
              <w:rPr>
                <w:rFonts w:ascii="標楷體" w:hAnsi="標楷體" w:cs="標楷體" w:eastAsia="標楷體"/>
                <w:color w:val="000000"/>
                <w:lang w:eastAsia="zh-TW"/>
              </w:rPr>
              <w:t>三</w:t>
            </w:r>
            <w:r>
              <w:rPr>
                <w:rFonts w:eastAsia="標楷體" w:cs="標楷體" w:ascii="標楷體" w:hAnsi="標楷體"/>
                <w:color w:val="000000"/>
                <w:lang w:eastAsia="zh-TW"/>
              </w:rPr>
              <w:t>)</w:t>
            </w:r>
            <w:r>
              <w:rPr>
                <w:rFonts w:ascii="標楷體" w:hAnsi="標楷體" w:cs="標楷體" w:eastAsia="標楷體"/>
                <w:lang w:eastAsia="zh-TW"/>
              </w:rPr>
              <w:t>擺放於固定且適當位置</w:t>
            </w:r>
            <w:r>
              <w:rPr>
                <w:rFonts w:eastAsia="標楷體" w:cs="標楷體" w:ascii="標楷體" w:hAnsi="標楷體"/>
                <w:lang w:eastAsia="zh-TW"/>
              </w:rPr>
              <w:t>(</w:t>
            </w:r>
            <w:r>
              <w:rPr>
                <w:rFonts w:ascii="標楷體" w:hAnsi="標楷體" w:cs="標楷體" w:eastAsia="標楷體"/>
                <w:lang w:eastAsia="zh-TW"/>
              </w:rPr>
              <w:t>平坦、乾燥、清潔無雜物</w:t>
            </w:r>
          </w:p>
          <w:p>
            <w:pPr>
              <w:pStyle w:val="WWHeading2"/>
              <w:spacing w:lineRule="exact" w:line="312" w:before="1" w:after="0"/>
              <w:ind w:left="242" w:right="233" w:hanging="242"/>
              <w:rPr>
                <w:rFonts w:ascii="標楷體" w:hAnsi="標楷體" w:eastAsia="標楷體" w:cs="標楷體"/>
                <w:lang w:eastAsia="zh-TW"/>
              </w:rPr>
            </w:pPr>
            <w:r>
              <w:rPr>
                <w:rFonts w:ascii="標楷體" w:hAnsi="標楷體" w:cs="標楷體" w:eastAsia="標楷體"/>
                <w:color w:val="000000"/>
                <w:lang w:eastAsia="zh-TW"/>
              </w:rPr>
              <w:t xml:space="preserve">    </w:t>
            </w:r>
            <w:r>
              <w:rPr>
                <w:rFonts w:ascii="標楷體" w:hAnsi="標楷體" w:cs="標楷體" w:eastAsia="標楷體"/>
                <w:lang w:eastAsia="zh-TW"/>
              </w:rPr>
              <w:t>的環境</w:t>
            </w:r>
            <w:r>
              <w:rPr>
                <w:rFonts w:eastAsia="標楷體" w:cs="標楷體" w:ascii="標楷體" w:hAnsi="標楷體"/>
                <w:lang w:eastAsia="zh-TW"/>
              </w:rPr>
              <w:t>)</w:t>
            </w:r>
          </w:p>
          <w:p>
            <w:pPr>
              <w:pStyle w:val="Normal"/>
              <w:rPr>
                <w:rFonts w:ascii="標楷體" w:hAnsi="標楷體" w:eastAsia="標楷體" w:cs="標楷體"/>
                <w:color w:val="000000"/>
                <w:lang w:eastAsia="zh-TW"/>
              </w:rPr>
            </w:pPr>
            <w:r>
              <w:rPr>
                <w:rFonts w:eastAsia="標楷體" w:cs="標楷體" w:ascii="標楷體" w:hAnsi="標楷體"/>
                <w:color w:val="000000"/>
                <w:lang w:eastAsia="zh-TW"/>
              </w:rPr>
            </w:r>
          </w:p>
          <w:p>
            <w:pPr>
              <w:pStyle w:val="Normal"/>
              <w:tabs>
                <w:tab w:val="clear" w:pos="480"/>
                <w:tab w:val="left" w:pos="1410" w:leader="none"/>
              </w:tabs>
              <w:spacing w:lineRule="exact" w:line="320"/>
              <w:ind w:firstLine="1230"/>
              <w:rPr>
                <w:rFonts w:ascii="標楷體" w:hAnsi="標楷體" w:eastAsia="標楷體" w:cs="標楷體"/>
                <w:color w:val="000000"/>
              </w:rPr>
            </w:pPr>
            <w:r>
              <w:rPr>
                <w:rFonts w:eastAsia="標楷體" w:cs="標楷體" w:ascii="標楷體" w:hAnsi="標楷體"/>
                <w:color w:val="000000"/>
              </w:rPr>
            </w:r>
          </w:p>
          <w:p>
            <w:pPr>
              <w:pStyle w:val="Normal"/>
              <w:tabs>
                <w:tab w:val="clear" w:pos="480"/>
                <w:tab w:val="left" w:pos="1410" w:leader="none"/>
              </w:tabs>
              <w:spacing w:lineRule="exact" w:line="320"/>
              <w:ind w:firstLine="1230"/>
              <w:rPr>
                <w:rFonts w:ascii="標楷體" w:hAnsi="標楷體" w:eastAsia="標楷體" w:cs="標楷體"/>
                <w:color w:val="000000"/>
              </w:rPr>
            </w:pPr>
            <w:r>
              <w:rPr>
                <w:rFonts w:eastAsia="標楷體" w:cs="標楷體" w:ascii="標楷體" w:hAnsi="標楷體"/>
                <w:color w:val="000000"/>
              </w:rPr>
            </w:r>
          </w:p>
          <w:p>
            <w:pPr>
              <w:pStyle w:val="Normal"/>
              <w:spacing w:lineRule="exact" w:line="240"/>
              <w:ind w:left="742" w:hanging="0"/>
              <w:rPr>
                <w:rFonts w:ascii="標楷體" w:hAnsi="標楷體" w:eastAsia="標楷體" w:cs="標楷體"/>
                <w:color w:val="000000"/>
              </w:rPr>
            </w:pPr>
            <w:r>
              <w:rPr>
                <w:rFonts w:eastAsia="標楷體" w:cs="標楷體" w:ascii="標楷體" w:hAnsi="標楷體"/>
                <w:color w:val="000000"/>
              </w:rPr>
            </w:r>
          </w:p>
          <w:p>
            <w:pPr>
              <w:pStyle w:val="Normal"/>
              <w:spacing w:lineRule="exact" w:line="240"/>
              <w:ind w:left="742" w:hanging="0"/>
              <w:rPr>
                <w:rFonts w:ascii="標楷體" w:hAnsi="標楷體" w:eastAsia="標楷體" w:cs="標楷體"/>
                <w:color w:val="000000"/>
              </w:rPr>
            </w:pPr>
            <w:r>
              <w:rPr>
                <w:rFonts w:eastAsia="標楷體" w:cs="標楷體" w:ascii="標楷體" w:hAnsi="標楷體"/>
                <w:color w:val="000000"/>
              </w:rPr>
            </w:r>
          </w:p>
          <w:p>
            <w:pPr>
              <w:pStyle w:val="Normal"/>
              <w:spacing w:lineRule="exact" w:line="240"/>
              <w:ind w:left="742" w:hanging="0"/>
              <w:rPr>
                <w:rFonts w:ascii="標楷體" w:hAnsi="標楷體" w:eastAsia="標楷體" w:cs="標楷體"/>
                <w:color w:val="000000"/>
              </w:rPr>
            </w:pPr>
            <w:r>
              <w:rPr>
                <w:rFonts w:eastAsia="標楷體" w:cs="標楷體" w:ascii="標楷體" w:hAnsi="標楷體"/>
                <w:color w:val="000000"/>
              </w:rPr>
            </w:r>
          </w:p>
          <w:p>
            <w:pPr>
              <w:pStyle w:val="Normal"/>
              <w:spacing w:lineRule="exact" w:line="24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240"/>
              <w:ind w:left="742" w:hanging="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240"/>
              <w:ind w:left="742" w:hanging="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24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240"/>
              <w:ind w:left="742" w:hanging="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240"/>
              <w:ind w:left="742" w:hanging="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</w:tc>
        <w:tc>
          <w:tcPr>
            <w:tcW w:w="75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標楷體" w:hAnsi="標楷體" w:eastAsia="標楷體" w:cs="標楷體"/>
                <w:color w:val="000000"/>
              </w:rPr>
            </w:pPr>
            <w:r>
              <w:rPr>
                <w:rFonts w:eastAsia="標楷體" w:cs="標楷體" w:ascii="標楷體" w:hAnsi="標楷體"/>
                <w:color w:val="000000"/>
              </w:rPr>
            </w:r>
          </w:p>
          <w:p>
            <w:pPr>
              <w:pStyle w:val="Normal"/>
              <w:spacing w:lineRule="exact" w:line="320"/>
              <w:ind w:left="720" w:hanging="720"/>
              <w:jc w:val="both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ind w:left="720" w:hanging="720"/>
              <w:jc w:val="both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numPr>
                <w:ilvl w:val="0"/>
                <w:numId w:val="5"/>
              </w:numPr>
              <w:rPr/>
            </w:pPr>
            <w:r>
              <w:rPr>
                <w:rFonts w:eastAsia="標楷體"/>
                <w:color w:val="000000"/>
              </w:rPr>
              <w:t>若發現有毀損須和病人、主要照顧者及護理師確認並釐清責任歸屬並送儀器課維修。</w:t>
            </w:r>
          </w:p>
          <w:p>
            <w:pPr>
              <w:pStyle w:val="Normal"/>
              <w:spacing w:lineRule="exact" w:line="320"/>
              <w:ind w:left="720" w:hanging="720"/>
              <w:jc w:val="both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jc w:val="both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jc w:val="both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1</w:t>
            </w:r>
            <w:r>
              <w:rPr>
                <w:rFonts w:eastAsia="標楷體"/>
                <w:color w:val="000000"/>
              </w:rPr>
              <w:t>、</w:t>
            </w:r>
            <w:r>
              <w:rPr>
                <w:rFonts w:eastAsia="標楷體"/>
                <w:color w:val="000000"/>
              </w:rPr>
              <w:t>確認儀器安全</w:t>
            </w:r>
            <w:r>
              <w:rPr>
                <w:rFonts w:eastAsia="標楷體"/>
                <w:color w:val="000000"/>
              </w:rPr>
              <w:t>。</w:t>
            </w:r>
          </w:p>
          <w:p>
            <w:pPr>
              <w:pStyle w:val="Normal"/>
              <w:spacing w:lineRule="exact" w:line="320"/>
              <w:ind w:left="720" w:hanging="720"/>
              <w:jc w:val="both"/>
              <w:rPr/>
            </w:pPr>
            <w:r>
              <w:rPr>
                <w:rFonts w:eastAsia="標楷體"/>
                <w:color w:val="000000"/>
              </w:rPr>
              <w:t>2</w:t>
            </w:r>
            <w:r>
              <w:rPr>
                <w:rFonts w:eastAsia="標楷體"/>
                <w:color w:val="000000"/>
              </w:rPr>
              <w:t>、</w:t>
            </w:r>
            <w:r>
              <w:rPr>
                <w:rFonts w:eastAsia="標楷體"/>
                <w:color w:val="000000"/>
              </w:rPr>
              <w:t>外觀清潔：檢視機體面板及台面無污漬及膠布痕跡。</w:t>
            </w:r>
          </w:p>
          <w:p>
            <w:pPr>
              <w:pStyle w:val="Normal"/>
              <w:spacing w:lineRule="exact" w:line="320"/>
              <w:ind w:left="720" w:hanging="720"/>
              <w:jc w:val="both"/>
              <w:rPr/>
            </w:pPr>
            <w:r>
              <w:rPr>
                <w:rFonts w:eastAsia="標楷體"/>
                <w:color w:val="000000"/>
              </w:rPr>
              <w:t>3</w:t>
            </w:r>
            <w:r>
              <w:rPr>
                <w:rFonts w:eastAsia="標楷體"/>
                <w:color w:val="000000"/>
              </w:rPr>
              <w:t>、</w:t>
            </w:r>
            <w:r>
              <w:rPr>
                <w:rFonts w:eastAsia="標楷體"/>
                <w:color w:val="000000"/>
              </w:rPr>
              <w:t>配件齊全：插頭及電源線穩固無脫落。</w:t>
            </w:r>
          </w:p>
          <w:p>
            <w:pPr>
              <w:pStyle w:val="Normal"/>
              <w:spacing w:lineRule="exact" w:line="320"/>
              <w:ind w:left="720" w:hanging="720"/>
              <w:jc w:val="both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4</w:t>
            </w:r>
            <w:r>
              <w:rPr>
                <w:rFonts w:eastAsia="標楷體"/>
                <w:color w:val="000000"/>
              </w:rPr>
              <w:t>、</w:t>
            </w:r>
            <w:r>
              <w:rPr>
                <w:rFonts w:eastAsia="標楷體"/>
                <w:color w:val="000000"/>
              </w:rPr>
              <w:t>功能正常</w:t>
            </w:r>
            <w:r>
              <w:rPr>
                <w:rFonts w:eastAsia="標楷體"/>
                <w:color w:val="000000"/>
              </w:rPr>
              <w:t>。</w:t>
            </w:r>
          </w:p>
          <w:p>
            <w:pPr>
              <w:pStyle w:val="Normal"/>
              <w:rPr>
                <w:rFonts w:ascii="標楷體" w:hAnsi="標楷體" w:eastAsia="標楷體"/>
                <w:color w:val="000000"/>
              </w:rPr>
            </w:pPr>
            <w:r>
              <w:rPr>
                <w:rFonts w:eastAsia="標楷體" w:ascii="標楷體" w:hAnsi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  <w:color w:val="000000"/>
              </w:rPr>
            </w:pPr>
            <w:r>
              <w:rPr>
                <w:rFonts w:eastAsia="標楷體" w:ascii="標楷體" w:hAnsi="標楷體"/>
                <w:color w:val="000000"/>
              </w:rPr>
            </w:r>
          </w:p>
          <w:p>
            <w:pPr>
              <w:pStyle w:val="Normal"/>
              <w:rPr>
                <w:rFonts w:ascii="標楷體" w:hAnsi="標楷體" w:eastAsia="標楷體"/>
                <w:color w:val="000000"/>
              </w:rPr>
            </w:pPr>
            <w:r>
              <w:rPr>
                <w:rFonts w:eastAsia="標楷體" w:ascii="標楷體" w:hAnsi="標楷體"/>
                <w:color w:val="000000"/>
              </w:rPr>
            </w:r>
          </w:p>
          <w:p>
            <w:pPr>
              <w:pStyle w:val="Normal"/>
              <w:ind w:left="480" w:hanging="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ind w:left="480" w:hanging="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ind w:left="480" w:hanging="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ind w:left="480" w:hanging="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</w:tc>
      </w:tr>
      <w:tr>
        <w:trPr/>
        <w:tc>
          <w:tcPr>
            <w:tcW w:w="6549" w:type="dxa"/>
            <w:gridSpan w:val="2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</w:tc>
        <w:tc>
          <w:tcPr>
            <w:tcW w:w="3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both"/>
              <w:rPr>
                <w:rFonts w:ascii="標楷體" w:hAnsi="標楷體" w:eastAsia="標楷體"/>
              </w:rPr>
            </w:pPr>
            <w:r>
              <w:rPr>
                <w:rFonts w:ascii="標楷體" w:hAnsi="標楷體" w:eastAsia="標楷體"/>
                <w:color w:val="000000"/>
              </w:rPr>
              <w:t>公佈日期：</w:t>
            </w:r>
            <w:r>
              <w:rPr>
                <w:rFonts w:eastAsia="標楷體" w:ascii="標楷體" w:hAnsi="標楷體"/>
                <w:color w:val="000000"/>
              </w:rPr>
              <w:t>2002</w:t>
            </w:r>
            <w:r>
              <w:rPr>
                <w:rFonts w:ascii="標楷體" w:hAnsi="標楷體" w:eastAsia="標楷體"/>
                <w:color w:val="000000"/>
              </w:rPr>
              <w:t>年</w:t>
            </w:r>
            <w:r>
              <w:rPr>
                <w:rFonts w:eastAsia="標楷體" w:ascii="標楷體" w:hAnsi="標楷體"/>
                <w:color w:val="000000"/>
              </w:rPr>
              <w:t>01</w:t>
            </w:r>
            <w:r>
              <w:rPr>
                <w:rFonts w:ascii="標楷體" w:hAnsi="標楷體" w:eastAsia="標楷體"/>
                <w:color w:val="000000"/>
              </w:rPr>
              <w:t>月</w:t>
            </w:r>
          </w:p>
        </w:tc>
        <w:tc>
          <w:tcPr>
            <w:tcW w:w="3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</w:rPr>
            </w:pPr>
            <w:r>
              <w:rPr>
                <w:rFonts w:ascii="標楷體" w:hAnsi="標楷體" w:eastAsia="標楷體"/>
              </w:rPr>
              <w:t>修訂日期：</w:t>
            </w:r>
            <w:r>
              <w:rPr>
                <w:rFonts w:eastAsia="標楷體" w:ascii="標楷體" w:hAnsi="標楷體"/>
              </w:rPr>
              <w:t>2021</w:t>
            </w:r>
            <w:r>
              <w:rPr>
                <w:rFonts w:ascii="標楷體" w:hAnsi="標楷體" w:eastAsia="標楷體"/>
              </w:rPr>
              <w:t>年</w:t>
            </w:r>
            <w:r>
              <w:rPr>
                <w:rFonts w:eastAsia="標楷體" w:ascii="標楷體" w:hAnsi="標楷體"/>
              </w:rPr>
              <w:t>04</w:t>
            </w:r>
            <w:r>
              <w:rPr>
                <w:rFonts w:ascii="標楷體" w:hAnsi="標楷體" w:eastAsia="標楷體"/>
              </w:rPr>
              <w:t>月第</w:t>
            </w:r>
            <w:r>
              <w:rPr>
                <w:rFonts w:eastAsia="標楷體" w:ascii="標楷體" w:hAnsi="標楷體"/>
              </w:rPr>
              <w:t>7</w:t>
            </w:r>
            <w:r>
              <w:rPr>
                <w:rFonts w:ascii="標楷體" w:hAnsi="標楷體" w:eastAsia="標楷體"/>
              </w:rPr>
              <w:t>次修訂</w:t>
            </w:r>
          </w:p>
        </w:tc>
      </w:tr>
    </w:tbl>
    <w:p>
      <w:pPr>
        <w:pStyle w:val="Normal"/>
        <w:spacing w:lineRule="exact" w:line="320"/>
        <w:rPr>
          <w:rFonts w:ascii="標楷體" w:hAnsi="標楷體" w:eastAsia="標楷體" w:cs="標楷體"/>
          <w:sz w:val="32"/>
          <w:szCs w:val="32"/>
        </w:rPr>
      </w:pPr>
      <w:r>
        <w:rPr>
          <w:rFonts w:ascii="標楷體" w:hAnsi="標楷體" w:cs="標楷體" w:eastAsia="標楷體"/>
          <w:sz w:val="32"/>
          <w:szCs w:val="32"/>
        </w:rPr>
        <w:t xml:space="preserve">                     </w:t>
      </w:r>
      <w:r>
        <w:rPr>
          <w:rFonts w:ascii="標楷體" w:hAnsi="標楷體" w:cs="標楷體" w:eastAsia="標楷體"/>
          <w:sz w:val="32"/>
          <w:szCs w:val="32"/>
        </w:rPr>
        <w:t>脈衝式血氧飽和度監測</w:t>
      </w:r>
      <w:r>
        <w:rPr>
          <w:rFonts w:eastAsia="標楷體"/>
          <w:bCs/>
          <w:sz w:val="32"/>
          <w:szCs w:val="32"/>
        </w:rPr>
        <w:t>(Pulse Oximetr</w:t>
      </w:r>
      <w:r>
        <w:rPr>
          <w:rFonts w:eastAsia="標楷體"/>
          <w:bCs/>
          <w:sz w:val="32"/>
          <w:szCs w:val="32"/>
        </w:rPr>
        <w:t>y</w:t>
      </w:r>
      <w:r>
        <w:rPr>
          <w:rFonts w:eastAsia="標楷體"/>
          <w:bCs/>
          <w:sz w:val="32"/>
          <w:szCs w:val="32"/>
        </w:rPr>
        <w:t>)</w:t>
      </w:r>
      <w:r>
        <w:rPr>
          <w:rFonts w:ascii="標楷體" w:hAnsi="標楷體" w:eastAsia="標楷體"/>
          <w:sz w:val="32"/>
          <w:szCs w:val="32"/>
        </w:rPr>
        <w:t>標準</w:t>
      </w:r>
      <w:r>
        <w:rPr>
          <w:rFonts w:ascii="標楷體" w:hAnsi="標楷體" w:cs="標楷體" w:eastAsia="標楷體"/>
          <w:sz w:val="32"/>
          <w:szCs w:val="32"/>
        </w:rPr>
        <w:t>作業規範</w:t>
      </w:r>
      <w:r>
        <w:rPr>
          <w:rFonts w:eastAsia="標楷體" w:cs="標楷體" w:ascii="標楷體" w:hAnsi="標楷體"/>
          <w:sz w:val="32"/>
          <w:szCs w:val="32"/>
        </w:rPr>
        <w:t>(</w:t>
      </w:r>
      <w:r>
        <w:rPr>
          <w:rFonts w:ascii="標楷體" w:hAnsi="標楷體" w:cs="標楷體" w:eastAsia="標楷體"/>
          <w:sz w:val="32"/>
          <w:szCs w:val="32"/>
        </w:rPr>
        <w:t>三</w:t>
      </w:r>
      <w:r>
        <w:rPr>
          <w:rFonts w:eastAsia="標楷體" w:cs="標楷體" w:ascii="標楷體" w:hAnsi="標楷體"/>
          <w:sz w:val="32"/>
          <w:szCs w:val="32"/>
        </w:rPr>
        <w:t>)</w:t>
      </w:r>
    </w:p>
    <w:p>
      <w:pPr>
        <w:pStyle w:val="Normal"/>
        <w:spacing w:lineRule="exact" w:line="320"/>
        <w:rPr/>
      </w:pPr>
      <w:r>
        <w:rPr>
          <w:rFonts w:ascii="標楷體" w:hAnsi="標楷體" w:cs="標楷體" w:eastAsia="標楷體"/>
          <w:sz w:val="32"/>
          <w:szCs w:val="32"/>
        </w:rPr>
        <w:t xml:space="preserve">                                                                     </w:t>
      </w:r>
      <w:r>
        <w:rPr>
          <w:rFonts w:ascii="標楷體" w:hAnsi="標楷體" w:cs="標楷體" w:eastAsia="標楷體"/>
          <w:sz w:val="20"/>
        </w:rPr>
        <w:t>編  號：</w:t>
      </w:r>
      <w:r>
        <w:rPr>
          <w:rFonts w:eastAsia="標楷體"/>
          <w:sz w:val="20"/>
        </w:rPr>
        <w:t>AUNW00/AUPW00-A0</w:t>
      </w:r>
      <w:r>
        <w:rPr>
          <w:rFonts w:eastAsia="標楷體"/>
          <w:sz w:val="20"/>
        </w:rPr>
        <w:t>10</w:t>
      </w:r>
    </w:p>
    <w:p>
      <w:pPr>
        <w:pStyle w:val="Normal"/>
        <w:spacing w:lineRule="exact" w:line="320" w:before="0" w:after="120"/>
        <w:jc w:val="both"/>
        <w:rPr>
          <w:rFonts w:ascii="標楷體" w:hAnsi="標楷體" w:eastAsia="標楷體" w:cs="標楷體"/>
          <w:sz w:val="28"/>
        </w:rPr>
      </w:pPr>
      <w:r>
        <w:rPr>
          <w:rFonts w:ascii="標楷體" w:hAnsi="標楷體" w:cs="標楷體" w:eastAsia="標楷體"/>
          <w:sz w:val="28"/>
        </w:rPr>
        <w:t>總頁數：</w:t>
      </w:r>
      <w:r>
        <w:rPr>
          <w:rFonts w:eastAsia="標楷體" w:cs="標楷體" w:ascii="標楷體" w:hAnsi="標楷體"/>
          <w:sz w:val="28"/>
        </w:rPr>
        <w:t xml:space="preserve">7                                                                            </w:t>
      </w:r>
      <w:r>
        <w:rPr>
          <w:rFonts w:ascii="標楷體" w:hAnsi="標楷體" w:cs="標楷體" w:eastAsia="標楷體"/>
          <w:sz w:val="28"/>
        </w:rPr>
        <w:t>頁  數：</w:t>
      </w:r>
      <w:r>
        <w:rPr>
          <w:rFonts w:eastAsia="標楷體" w:cs="標楷體" w:ascii="標楷體" w:hAnsi="標楷體"/>
          <w:sz w:val="28"/>
        </w:rPr>
        <w:t xml:space="preserve">7-6            </w:t>
      </w:r>
    </w:p>
    <w:tbl>
      <w:tblPr>
        <w:tblW w:w="14062" w:type="dxa"/>
        <w:jc w:val="left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2728"/>
        <w:gridCol w:w="4246"/>
        <w:gridCol w:w="974"/>
        <w:gridCol w:w="2003"/>
        <w:gridCol w:w="4111"/>
      </w:tblGrid>
      <w:tr>
        <w:trPr/>
        <w:tc>
          <w:tcPr>
            <w:tcW w:w="2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標楷體" w:hAnsi="標楷體" w:eastAsia="標楷體" w:cs="標楷體"/>
                <w:b/>
                <w:b/>
              </w:rPr>
            </w:pPr>
            <w:r>
              <w:rPr>
                <w:rFonts w:ascii="標楷體" w:hAnsi="標楷體" w:cs="標楷體" w:eastAsia="標楷體"/>
                <w:b/>
              </w:rPr>
              <w:t xml:space="preserve">異  常  狀  況    </w:t>
            </w:r>
          </w:p>
        </w:tc>
        <w:tc>
          <w:tcPr>
            <w:tcW w:w="52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firstLine="841"/>
              <w:jc w:val="both"/>
              <w:rPr>
                <w:rFonts w:ascii="標楷體" w:hAnsi="標楷體" w:eastAsia="標楷體" w:cs="標楷體"/>
                <w:b/>
                <w:b/>
              </w:rPr>
            </w:pPr>
            <w:r>
              <w:rPr>
                <w:rFonts w:ascii="標楷體" w:hAnsi="標楷體" w:cs="標楷體" w:eastAsia="標楷體"/>
                <w:b/>
              </w:rPr>
              <w:t>發    生    原    因</w:t>
            </w:r>
          </w:p>
        </w:tc>
        <w:tc>
          <w:tcPr>
            <w:tcW w:w="611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firstLine="961"/>
              <w:jc w:val="both"/>
              <w:rPr>
                <w:rFonts w:ascii="標楷體" w:hAnsi="標楷體" w:eastAsia="標楷體" w:cs="標楷體"/>
                <w:b/>
                <w:b/>
              </w:rPr>
            </w:pPr>
            <w:r>
              <w:rPr>
                <w:rFonts w:ascii="標楷體" w:hAnsi="標楷體" w:cs="標楷體" w:eastAsia="標楷體"/>
                <w:b/>
              </w:rPr>
              <w:t>處       理       對       策</w:t>
            </w:r>
          </w:p>
        </w:tc>
      </w:tr>
      <w:tr>
        <w:trPr/>
        <w:tc>
          <w:tcPr>
            <w:tcW w:w="2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>
                <w:rFonts w:ascii="標楷體" w:hAnsi="標楷體" w:cs="標楷體" w:eastAsia="標楷體"/>
              </w:rPr>
              <w:t>一、主機無法開啟</w:t>
            </w:r>
          </w:p>
        </w:tc>
        <w:tc>
          <w:tcPr>
            <w:tcW w:w="52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  <w:t>(</w:t>
            </w:r>
            <w:r>
              <w:rPr>
                <w:rFonts w:ascii="標楷體" w:hAnsi="標楷體" w:cs="標楷體" w:eastAsia="標楷體"/>
              </w:rPr>
              <w:t>一</w:t>
            </w:r>
            <w:r>
              <w:rPr>
                <w:rFonts w:eastAsia="標楷體" w:cs="標楷體" w:ascii="標楷體" w:hAnsi="標楷體"/>
              </w:rPr>
              <w:t>)</w:t>
            </w:r>
            <w:r>
              <w:rPr>
                <w:rFonts w:ascii="標楷體" w:hAnsi="標楷體" w:cs="標楷體" w:eastAsia="標楷體"/>
              </w:rPr>
              <w:t>內部電池沒電</w:t>
            </w:r>
          </w:p>
          <w:p>
            <w:pPr>
              <w:pStyle w:val="Normal"/>
              <w:jc w:val="both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  <w:t>(</w:t>
            </w:r>
            <w:r>
              <w:rPr>
                <w:rFonts w:ascii="標楷體" w:hAnsi="標楷體" w:cs="標楷體" w:eastAsia="標楷體"/>
              </w:rPr>
              <w:t>二</w:t>
            </w:r>
            <w:r>
              <w:rPr>
                <w:rFonts w:eastAsia="標楷體" w:cs="標楷體" w:ascii="標楷體" w:hAnsi="標楷體"/>
              </w:rPr>
              <w:t>)</w:t>
            </w:r>
            <w:r>
              <w:rPr>
                <w:rFonts w:ascii="標楷體" w:hAnsi="標楷體" w:cs="標楷體" w:eastAsia="標楷體"/>
              </w:rPr>
              <w:t>主機壞損不過電</w:t>
            </w:r>
          </w:p>
          <w:p>
            <w:pPr>
              <w:pStyle w:val="Normal"/>
              <w:jc w:val="both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</w:tc>
        <w:tc>
          <w:tcPr>
            <w:tcW w:w="611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>
                <w:rFonts w:eastAsia="標楷體" w:cs="標楷體" w:ascii="標楷體" w:hAnsi="標楷體"/>
              </w:rPr>
              <w:t>1</w:t>
            </w:r>
            <w:r>
              <w:rPr>
                <w:rFonts w:ascii="標楷體" w:hAnsi="標楷體" w:cs="標楷體" w:eastAsia="標楷體"/>
              </w:rPr>
              <w:t>、更換電池或確定電源線是否正確安裝在位置上</w:t>
            </w:r>
          </w:p>
          <w:p>
            <w:pPr>
              <w:pStyle w:val="Normal"/>
              <w:jc w:val="both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  <w:t>2</w:t>
            </w:r>
            <w:r>
              <w:rPr>
                <w:rFonts w:ascii="標楷體" w:hAnsi="標楷體" w:cs="標楷體" w:eastAsia="標楷體"/>
              </w:rPr>
              <w:t>、填寫故障反應單，請儀器課維修</w:t>
            </w:r>
          </w:p>
        </w:tc>
      </w:tr>
      <w:tr>
        <w:trPr/>
        <w:tc>
          <w:tcPr>
            <w:tcW w:w="2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rPr/>
            </w:pPr>
            <w:r>
              <w:rPr>
                <w:rFonts w:ascii="標楷體" w:hAnsi="標楷體" w:cs="標楷體" w:eastAsia="標楷體"/>
              </w:rPr>
              <w:t>二、無訊號；</w:t>
            </w:r>
            <w:r>
              <w:rPr>
                <w:rFonts w:eastAsia="標楷體" w:cs="標楷體" w:ascii="標楷體" w:hAnsi="標楷體"/>
              </w:rPr>
              <w:t>SpO</w:t>
            </w:r>
            <w:r>
              <w:rPr>
                <w:rFonts w:eastAsia="標楷體" w:cs="標楷體" w:ascii="標楷體" w:hAnsi="標楷體"/>
                <w:vertAlign w:val="subscript"/>
              </w:rPr>
              <w:t>2</w:t>
            </w:r>
            <w:r>
              <w:rPr>
                <w:rFonts w:ascii="標楷體" w:hAnsi="標楷體" w:cs="標楷體" w:eastAsia="標楷體"/>
              </w:rPr>
              <w:t>顯示數值為</w:t>
            </w:r>
            <w:r>
              <w:rPr>
                <w:rFonts w:eastAsia="標楷體" w:cs="標楷體" w:ascii="標楷體" w:hAnsi="標楷體"/>
              </w:rPr>
              <w:t>0</w: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</w:tc>
        <w:tc>
          <w:tcPr>
            <w:tcW w:w="52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6"/>
              </w:numPr>
              <w:ind w:left="480" w:right="26" w:hanging="480"/>
              <w:jc w:val="both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探測器接頭未插在主機上</w:t>
            </w:r>
          </w:p>
          <w:p>
            <w:pPr>
              <w:pStyle w:val="Normal"/>
              <w:numPr>
                <w:ilvl w:val="0"/>
                <w:numId w:val="6"/>
              </w:numPr>
              <w:ind w:left="480" w:right="26" w:hanging="480"/>
              <w:jc w:val="both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探測器未與病患正確連接</w:t>
            </w:r>
          </w:p>
          <w:p>
            <w:pPr>
              <w:pStyle w:val="Normal"/>
              <w:ind w:right="26" w:hanging="0"/>
              <w:jc w:val="both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  <w:t>(</w:t>
            </w:r>
            <w:r>
              <w:rPr>
                <w:rFonts w:ascii="標楷體" w:hAnsi="標楷體" w:cs="標楷體" w:eastAsia="標楷體"/>
              </w:rPr>
              <w:t>三</w:t>
            </w:r>
            <w:r>
              <w:rPr>
                <w:rFonts w:eastAsia="標楷體" w:cs="標楷體" w:ascii="標楷體" w:hAnsi="標楷體"/>
              </w:rPr>
              <w:t>)</w:t>
            </w:r>
            <w:r>
              <w:rPr>
                <w:rFonts w:ascii="標楷體" w:hAnsi="標楷體" w:cs="標楷體" w:eastAsia="標楷體"/>
              </w:rPr>
              <w:t>光線傳輸被阻斷（如：人工指甲）</w:t>
            </w:r>
          </w:p>
        </w:tc>
        <w:tc>
          <w:tcPr>
            <w:tcW w:w="611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26" w:hanging="0"/>
              <w:jc w:val="both"/>
              <w:rPr/>
            </w:pPr>
            <w:r>
              <w:rPr>
                <w:rFonts w:eastAsia="標楷體" w:cs="標楷體" w:ascii="標楷體" w:hAnsi="標楷體"/>
              </w:rPr>
              <w:t>1</w:t>
            </w:r>
            <w:r>
              <w:rPr>
                <w:rFonts w:ascii="標楷體" w:hAnsi="標楷體" w:cs="標楷體" w:eastAsia="標楷體"/>
              </w:rPr>
              <w:t>、確認探測器接頭插在主機上</w:t>
            </w:r>
          </w:p>
          <w:p>
            <w:pPr>
              <w:pStyle w:val="Normal"/>
              <w:spacing w:lineRule="exact" w:line="320"/>
              <w:ind w:right="26" w:hanging="0"/>
              <w:jc w:val="both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  <w:t>2</w:t>
            </w:r>
            <w:r>
              <w:rPr>
                <w:rFonts w:ascii="標楷體" w:hAnsi="標楷體" w:cs="標楷體" w:eastAsia="標楷體"/>
              </w:rPr>
              <w:t>、檢查探測器與病患位置是否正確連接</w:t>
            </w:r>
          </w:p>
          <w:p>
            <w:pPr>
              <w:pStyle w:val="Normal"/>
              <w:spacing w:lineRule="exact" w:line="320"/>
              <w:rPr/>
            </w:pPr>
            <w:r>
              <w:rPr>
                <w:rFonts w:eastAsia="標楷體" w:cs="標楷體" w:ascii="標楷體" w:hAnsi="標楷體"/>
              </w:rPr>
              <w:t>3</w:t>
            </w:r>
            <w:r>
              <w:rPr>
                <w:rFonts w:ascii="標楷體" w:hAnsi="標楷體" w:cs="標楷體" w:eastAsia="標楷體"/>
              </w:rPr>
              <w:t>、去除障礙或選擇其他部位</w: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</w:tc>
      </w:tr>
      <w:tr>
        <w:trPr>
          <w:trHeight w:val="1249" w:hRule="atLeast"/>
        </w:trPr>
        <w:tc>
          <w:tcPr>
            <w:tcW w:w="2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rPr/>
            </w:pPr>
            <w:r>
              <w:rPr>
                <w:rFonts w:ascii="標楷體" w:hAnsi="標楷體" w:cs="標楷體" w:eastAsia="標楷體"/>
              </w:rPr>
              <w:t>三、不穩定的訊號</w: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</w:tc>
        <w:tc>
          <w:tcPr>
            <w:tcW w:w="52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ind w:left="480" w:right="26" w:hanging="480"/>
              <w:jc w:val="both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血流灌注不佳</w:t>
            </w:r>
            <w:r>
              <w:rPr>
                <w:rFonts w:eastAsia="標楷體" w:cs="標楷體" w:ascii="標楷體" w:hAnsi="標楷體"/>
              </w:rPr>
              <w:t>(</w:t>
            </w:r>
            <w:r>
              <w:rPr>
                <w:rFonts w:ascii="標楷體" w:hAnsi="標楷體" w:cs="標楷體" w:eastAsia="標楷體"/>
              </w:rPr>
              <w:t>末梢冰冷、循環不佳</w:t>
            </w:r>
            <w:r>
              <w:rPr>
                <w:rFonts w:eastAsia="標楷體" w:cs="標楷體" w:ascii="標楷體" w:hAnsi="標楷體"/>
              </w:rPr>
              <w:t>)</w:t>
            </w:r>
          </w:p>
          <w:p>
            <w:pPr>
              <w:pStyle w:val="Normal"/>
              <w:numPr>
                <w:ilvl w:val="0"/>
                <w:numId w:val="2"/>
              </w:numPr>
              <w:ind w:left="480" w:right="26" w:hanging="480"/>
              <w:jc w:val="both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人工干擾</w:t>
            </w:r>
            <w:r>
              <w:rPr>
                <w:rFonts w:eastAsia="標楷體" w:cs="標楷體" w:ascii="標楷體" w:hAnsi="標楷體"/>
              </w:rPr>
              <w:t>(</w:t>
            </w:r>
            <w:r>
              <w:rPr>
                <w:rFonts w:eastAsia="標楷體"/>
                <w:color w:val="000000"/>
              </w:rPr>
              <w:t>病人移動所造成干擾</w:t>
            </w:r>
            <w:r>
              <w:rPr>
                <w:rFonts w:eastAsia="標楷體"/>
                <w:color w:val="000000"/>
              </w:rPr>
              <w:t>)</w:t>
            </w:r>
          </w:p>
          <w:p>
            <w:pPr>
              <w:pStyle w:val="Normal"/>
              <w:numPr>
                <w:ilvl w:val="0"/>
                <w:numId w:val="2"/>
              </w:numPr>
              <w:ind w:left="480" w:right="26" w:hanging="480"/>
              <w:jc w:val="both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不穩定的血流動力學</w:t>
            </w:r>
            <w:r>
              <w:rPr>
                <w:rFonts w:eastAsia="標楷體" w:cs="標楷體" w:ascii="標楷體" w:hAnsi="標楷體"/>
              </w:rPr>
              <w:t>(</w:t>
            </w:r>
            <w:r>
              <w:rPr>
                <w:rFonts w:ascii="標楷體" w:hAnsi="標楷體" w:cs="標楷體" w:eastAsia="標楷體"/>
              </w:rPr>
              <w:t>低血壓</w:t>
            </w:r>
            <w:r>
              <w:rPr>
                <w:rFonts w:eastAsia="標楷體" w:cs="標楷體" w:ascii="標楷體" w:hAnsi="標楷體"/>
              </w:rPr>
              <w:t>)</w:t>
            </w:r>
          </w:p>
        </w:tc>
        <w:tc>
          <w:tcPr>
            <w:tcW w:w="611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3"/>
              </w:numPr>
              <w:ind w:left="360" w:right="26" w:hanging="360"/>
              <w:jc w:val="both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選擇其他部位</w:t>
            </w:r>
          </w:p>
          <w:p>
            <w:pPr>
              <w:pStyle w:val="Normal"/>
              <w:numPr>
                <w:ilvl w:val="0"/>
                <w:numId w:val="3"/>
              </w:numPr>
              <w:ind w:left="360" w:right="26" w:hanging="360"/>
              <w:jc w:val="both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盡量減少探測器的晃動；選擇其他部位</w:t>
            </w:r>
          </w:p>
          <w:p>
            <w:pPr>
              <w:pStyle w:val="Normal"/>
              <w:ind w:right="26" w:hanging="0"/>
              <w:jc w:val="both"/>
              <w:rPr/>
            </w:pPr>
            <w:r>
              <w:rPr>
                <w:rFonts w:eastAsia="標楷體" w:cs="標楷體" w:ascii="標楷體" w:hAnsi="標楷體"/>
              </w:rPr>
              <w:t>3</w:t>
            </w:r>
            <w:r>
              <w:rPr>
                <w:rFonts w:ascii="標楷體" w:hAnsi="標楷體" w:cs="標楷體" w:eastAsia="標楷體"/>
              </w:rPr>
              <w:t>、選擇其他部位</w:t>
            </w:r>
          </w:p>
          <w:p>
            <w:pPr>
              <w:pStyle w:val="Normal"/>
              <w:ind w:right="26" w:hanging="0"/>
              <w:jc w:val="both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</w:tc>
      </w:tr>
      <w:tr>
        <w:trPr>
          <w:trHeight w:val="1393" w:hRule="atLeast"/>
        </w:trPr>
        <w:tc>
          <w:tcPr>
            <w:tcW w:w="2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rPr/>
            </w:pPr>
            <w:r>
              <w:rPr>
                <w:rFonts w:ascii="標楷體" w:hAnsi="標楷體" w:cs="標楷體" w:eastAsia="標楷體"/>
              </w:rPr>
              <w:t>四、</w:t>
            </w:r>
            <w:r>
              <w:rPr>
                <w:rFonts w:eastAsia="標楷體" w:cs="標楷體" w:ascii="標楷體" w:hAnsi="標楷體"/>
              </w:rPr>
              <w:t>SpO</w:t>
            </w:r>
            <w:r>
              <w:rPr>
                <w:rFonts w:eastAsia="標楷體" w:cs="標楷體" w:ascii="標楷體" w:hAnsi="標楷體"/>
                <w:vertAlign w:val="subscript"/>
              </w:rPr>
              <w:t>2</w:t>
            </w:r>
            <w:r>
              <w:rPr>
                <w:rFonts w:ascii="標楷體" w:hAnsi="標楷體" w:cs="標楷體" w:eastAsia="標楷體"/>
              </w:rPr>
              <w:t>數值與從</w:t>
            </w:r>
            <w:r>
              <w:rPr>
                <w:rFonts w:eastAsia="標楷體" w:cs="標楷體" w:ascii="標楷體" w:hAnsi="標楷體"/>
              </w:rPr>
              <w:t>HbO</w:t>
            </w:r>
            <w:r>
              <w:rPr>
                <w:rFonts w:eastAsia="標楷體" w:cs="標楷體" w:ascii="標楷體" w:hAnsi="標楷體"/>
                <w:vertAlign w:val="subscript"/>
              </w:rPr>
              <w:t>2</w:t>
            </w:r>
            <w:r>
              <w:rPr>
                <w:rFonts w:ascii="標楷體" w:hAnsi="標楷體" w:cs="標楷體" w:eastAsia="標楷體"/>
              </w:rPr>
              <w:t>（帶氧血紅素）測得之數值差異過大</w:t>
            </w:r>
          </w:p>
        </w:tc>
        <w:tc>
          <w:tcPr>
            <w:tcW w:w="52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ind w:left="480" w:hanging="480"/>
              <w:rPr>
                <w:rFonts w:eastAsia="標楷體"/>
                <w:color w:val="000000"/>
              </w:rPr>
            </w:pPr>
            <w:r>
              <w:rPr>
                <w:rFonts w:eastAsia="標楷體" w:cs="標楷體" w:ascii="標楷體" w:hAnsi="標楷體"/>
              </w:rPr>
              <w:t>(</w:t>
            </w:r>
            <w:r>
              <w:rPr>
                <w:rFonts w:ascii="標楷體" w:hAnsi="標楷體" w:cs="標楷體" w:eastAsia="標楷體"/>
              </w:rPr>
              <w:t>一</w:t>
            </w:r>
            <w:r>
              <w:rPr>
                <w:rFonts w:eastAsia="標楷體" w:cs="標楷體" w:ascii="標楷體" w:hAnsi="標楷體"/>
              </w:rPr>
              <w:t>)</w:t>
            </w:r>
            <w:r>
              <w:rPr>
                <w:rFonts w:ascii="標楷體" w:hAnsi="標楷體" w:cs="標楷體" w:eastAsia="標楷體"/>
              </w:rPr>
              <w:t>異常血紅素血症；如一氧化碳血紅素（</w:t>
            </w:r>
            <w:r>
              <w:rPr>
                <w:rFonts w:eastAsia="標楷體" w:cs="標楷體" w:ascii="標楷體" w:hAnsi="標楷體"/>
              </w:rPr>
              <w:t>COHb</w:t>
            </w:r>
            <w:r>
              <w:rPr>
                <w:rFonts w:ascii="標楷體" w:hAnsi="標楷體" w:cs="標楷體" w:eastAsia="標楷體"/>
              </w:rPr>
              <w:t>）使</w:t>
            </w:r>
            <w:r>
              <w:rPr>
                <w:rFonts w:eastAsia="標楷體" w:cs="標楷體" w:ascii="標楷體" w:hAnsi="標楷體"/>
              </w:rPr>
              <w:t>SPO2</w:t>
            </w:r>
            <w:r>
              <w:rPr>
                <w:rFonts w:ascii="標楷體" w:hAnsi="標楷體" w:cs="標楷體" w:eastAsia="標楷體"/>
                <w:color w:val="000000"/>
              </w:rPr>
              <w:t>估值過高</w:t>
            </w:r>
            <w:r>
              <w:rPr>
                <w:rFonts w:ascii="標楷體" w:hAnsi="標楷體" w:cs="標楷體" w:eastAsia="標楷體"/>
              </w:rPr>
              <w:t>。變性血紅素（</w:t>
            </w:r>
            <w:r>
              <w:rPr>
                <w:rFonts w:eastAsia="標楷體" w:cs="標楷體" w:ascii="標楷體" w:hAnsi="標楷體"/>
              </w:rPr>
              <w:t>MetHb</w:t>
            </w:r>
            <w:r>
              <w:rPr>
                <w:rFonts w:ascii="標楷體" w:hAnsi="標楷體" w:cs="標楷體" w:eastAsia="標楷體"/>
              </w:rPr>
              <w:t>）</w:t>
            </w:r>
            <w:r>
              <w:rPr>
                <w:rFonts w:eastAsia="標楷體" w:cs="標楷體" w:ascii="標楷體" w:hAnsi="標楷體"/>
                <w:color w:val="000000"/>
              </w:rPr>
              <w:t>SpO</w:t>
            </w:r>
            <w:r>
              <w:rPr>
                <w:rFonts w:eastAsia="標楷體" w:cs="標楷體" w:ascii="標楷體" w:hAnsi="標楷體"/>
                <w:color w:val="000000"/>
                <w:vertAlign w:val="subscript"/>
              </w:rPr>
              <w:t>2</w:t>
            </w:r>
            <w:r>
              <w:rPr>
                <w:rFonts w:ascii="標楷體" w:hAnsi="標楷體" w:cs="標楷體" w:eastAsia="標楷體"/>
                <w:color w:val="000000"/>
              </w:rPr>
              <w:t>會頃向偏低。</w:t>
            </w:r>
          </w:p>
          <w:p>
            <w:pPr>
              <w:pStyle w:val="Normal"/>
              <w:ind w:right="26" w:hanging="0"/>
              <w:jc w:val="both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  <w:t>(</w:t>
            </w:r>
            <w:r>
              <w:rPr>
                <w:rFonts w:ascii="標楷體" w:hAnsi="標楷體" w:cs="標楷體" w:eastAsia="標楷體"/>
              </w:rPr>
              <w:t>二</w:t>
            </w:r>
            <w:r>
              <w:rPr>
                <w:rFonts w:eastAsia="標楷體" w:cs="標楷體" w:ascii="標楷體" w:hAnsi="標楷體"/>
              </w:rPr>
              <w:t>)</w:t>
            </w:r>
            <w:r>
              <w:rPr>
                <w:rFonts w:ascii="標楷體" w:hAnsi="標楷體" w:cs="標楷體" w:eastAsia="標楷體"/>
              </w:rPr>
              <w:t>外來的或內生性的色素沉著或染色</w:t>
            </w:r>
          </w:p>
        </w:tc>
        <w:tc>
          <w:tcPr>
            <w:tcW w:w="611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8"/>
              </w:numPr>
              <w:ind w:left="360" w:right="26" w:hanging="360"/>
              <w:jc w:val="both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抽血檢驗一氧化碳血紅素</w:t>
            </w:r>
            <w:r>
              <w:rPr>
                <w:rFonts w:eastAsia="標楷體" w:cs="標楷體" w:ascii="標楷體" w:hAnsi="標楷體"/>
              </w:rPr>
              <w:t>(</w:t>
            </w:r>
            <w:r>
              <w:rPr>
                <w:rFonts w:eastAsia="標楷體" w:cs="標楷體" w:ascii="標楷體" w:hAnsi="標楷體"/>
              </w:rPr>
              <w:t>COHb</w:t>
            </w:r>
            <w:r>
              <w:rPr>
                <w:rFonts w:eastAsia="標楷體" w:cs="標楷體" w:ascii="標楷體" w:hAnsi="標楷體"/>
              </w:rPr>
              <w:t>)</w:t>
            </w:r>
            <w:r>
              <w:rPr>
                <w:rFonts w:ascii="標楷體" w:hAnsi="標楷體" w:cs="標楷體" w:eastAsia="標楷體"/>
              </w:rPr>
              <w:t>及變性血紅素</w:t>
            </w:r>
            <w:r>
              <w:rPr>
                <w:rFonts w:eastAsia="標楷體" w:cs="標楷體" w:ascii="標楷體" w:hAnsi="標楷體"/>
              </w:rPr>
              <w:t>(</w:t>
            </w:r>
            <w:r>
              <w:rPr>
                <w:rFonts w:eastAsia="標楷體" w:cs="標楷體" w:ascii="標楷體" w:hAnsi="標楷體"/>
              </w:rPr>
              <w:t>MetHb</w:t>
            </w:r>
            <w:r>
              <w:rPr>
                <w:rFonts w:eastAsia="標楷體" w:cs="標楷體" w:ascii="標楷體" w:hAnsi="標楷體"/>
              </w:rPr>
              <w:t>)</w:t>
            </w:r>
          </w:p>
          <w:p>
            <w:pPr>
              <w:pStyle w:val="Normal"/>
              <w:ind w:right="26" w:hanging="0"/>
              <w:jc w:val="both"/>
              <w:rPr/>
            </w:pPr>
            <w:r>
              <w:rPr>
                <w:rFonts w:eastAsia="標楷體" w:cs="標楷體" w:ascii="標楷體" w:hAnsi="標楷體"/>
              </w:rPr>
              <w:t>2</w:t>
            </w:r>
            <w:r>
              <w:rPr>
                <w:rFonts w:ascii="標楷體" w:hAnsi="標楷體" w:cs="標楷體" w:eastAsia="標楷體"/>
              </w:rPr>
              <w:t>、檢查被色素沉著或染色的位置。如血液中有染劑存在時，需等</w:t>
            </w:r>
            <w:r>
              <w:rPr>
                <w:rFonts w:eastAsia="標楷體" w:cs="標楷體" w:ascii="標楷體" w:hAnsi="標楷體"/>
              </w:rPr>
              <w:t>30</w:t>
            </w:r>
            <w:r>
              <w:rPr>
                <w:rFonts w:ascii="標楷體" w:hAnsi="標楷體" w:cs="標楷體" w:eastAsia="標楷體"/>
              </w:rPr>
              <w:t>分鐘半衰期過後才可測量</w:t>
            </w:r>
          </w:p>
          <w:p>
            <w:pPr>
              <w:pStyle w:val="Normal"/>
              <w:ind w:right="26" w:hanging="0"/>
              <w:jc w:val="both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</w:tc>
      </w:tr>
      <w:tr>
        <w:trPr>
          <w:trHeight w:val="1748" w:hRule="atLeast"/>
        </w:trPr>
        <w:tc>
          <w:tcPr>
            <w:tcW w:w="2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26" w:hanging="0"/>
              <w:jc w:val="both"/>
              <w:rPr/>
            </w:pPr>
            <w:r>
              <w:rPr>
                <w:rFonts w:ascii="標楷體" w:hAnsi="標楷體" w:cs="標楷體" w:eastAsia="標楷體"/>
              </w:rPr>
              <w:t>五、測得之心跳速率與實際之速率差異過大</w: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</w:tc>
        <w:tc>
          <w:tcPr>
            <w:tcW w:w="52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26" w:hanging="0"/>
              <w:jc w:val="both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  <w:t>(</w:t>
            </w:r>
            <w:r>
              <w:rPr>
                <w:rFonts w:ascii="標楷體" w:hAnsi="標楷體" w:cs="標楷體" w:eastAsia="標楷體"/>
              </w:rPr>
              <w:t>一</w:t>
            </w:r>
            <w:r>
              <w:rPr>
                <w:rFonts w:eastAsia="標楷體" w:cs="標楷體" w:ascii="標楷體" w:hAnsi="標楷體"/>
              </w:rPr>
              <w:t>)</w:t>
            </w:r>
            <w:r>
              <w:rPr>
                <w:rFonts w:ascii="標楷體" w:hAnsi="標楷體" w:cs="標楷體" w:eastAsia="標楷體"/>
              </w:rPr>
              <w:t>血流灌注不佳</w:t>
            </w:r>
          </w:p>
          <w:p>
            <w:pPr>
              <w:pStyle w:val="Normal"/>
              <w:ind w:right="26" w:hanging="0"/>
              <w:jc w:val="both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  <w:t>(</w:t>
            </w:r>
            <w:r>
              <w:rPr>
                <w:rFonts w:ascii="標楷體" w:hAnsi="標楷體" w:cs="標楷體" w:eastAsia="標楷體"/>
              </w:rPr>
              <w:t>二</w:t>
            </w:r>
            <w:r>
              <w:rPr>
                <w:rFonts w:eastAsia="標楷體" w:cs="標楷體" w:ascii="標楷體" w:hAnsi="標楷體"/>
              </w:rPr>
              <w:t>)</w:t>
            </w:r>
            <w:r>
              <w:rPr>
                <w:rFonts w:ascii="標楷體" w:hAnsi="標楷體" w:cs="標楷體" w:eastAsia="標楷體"/>
              </w:rPr>
              <w:t>心律不整</w:t>
            </w:r>
          </w:p>
        </w:tc>
        <w:tc>
          <w:tcPr>
            <w:tcW w:w="611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26" w:hanging="0"/>
              <w:jc w:val="both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  <w:t>1</w:t>
            </w:r>
            <w:r>
              <w:rPr>
                <w:rFonts w:ascii="標楷體" w:hAnsi="標楷體" w:cs="標楷體" w:eastAsia="標楷體"/>
              </w:rPr>
              <w:t>、選擇其他部位測量，或改使用不同部位的感應器</w:t>
            </w:r>
          </w:p>
        </w:tc>
      </w:tr>
      <w:tr>
        <w:trPr/>
        <w:tc>
          <w:tcPr>
            <w:tcW w:w="6974" w:type="dxa"/>
            <w:gridSpan w:val="2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</w:tc>
        <w:tc>
          <w:tcPr>
            <w:tcW w:w="29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both"/>
              <w:rPr>
                <w:rFonts w:ascii="標楷體" w:hAnsi="標楷體" w:eastAsia="標楷體"/>
              </w:rPr>
            </w:pPr>
            <w:r>
              <w:rPr>
                <w:rFonts w:ascii="標楷體" w:hAnsi="標楷體" w:eastAsia="標楷體"/>
                <w:color w:val="000000"/>
              </w:rPr>
              <w:t>公佈日期：</w:t>
            </w:r>
            <w:r>
              <w:rPr>
                <w:rFonts w:eastAsia="標楷體" w:ascii="標楷體" w:hAnsi="標楷體"/>
                <w:color w:val="000000"/>
              </w:rPr>
              <w:t>2002</w:t>
            </w:r>
            <w:r>
              <w:rPr>
                <w:rFonts w:ascii="標楷體" w:hAnsi="標楷體" w:eastAsia="標楷體"/>
                <w:color w:val="000000"/>
              </w:rPr>
              <w:t>年</w:t>
            </w:r>
            <w:r>
              <w:rPr>
                <w:rFonts w:eastAsia="標楷體" w:ascii="標楷體" w:hAnsi="標楷體"/>
                <w:color w:val="000000"/>
              </w:rPr>
              <w:t>01</w:t>
            </w:r>
            <w:r>
              <w:rPr>
                <w:rFonts w:ascii="標楷體" w:hAnsi="標楷體" w:eastAsia="標楷體"/>
                <w:color w:val="000000"/>
              </w:rPr>
              <w:t>月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</w:rPr>
            </w:pPr>
            <w:r>
              <w:rPr>
                <w:rFonts w:ascii="標楷體" w:hAnsi="標楷體" w:eastAsia="標楷體"/>
              </w:rPr>
              <w:t>修訂日期：</w:t>
            </w:r>
            <w:r>
              <w:rPr>
                <w:rFonts w:eastAsia="標楷體" w:ascii="標楷體" w:hAnsi="標楷體"/>
              </w:rPr>
              <w:t>2021</w:t>
            </w:r>
            <w:r>
              <w:rPr>
                <w:rFonts w:ascii="標楷體" w:hAnsi="標楷體" w:eastAsia="標楷體"/>
              </w:rPr>
              <w:t>年</w:t>
            </w:r>
            <w:r>
              <w:rPr>
                <w:rFonts w:eastAsia="標楷體" w:ascii="標楷體" w:hAnsi="標楷體"/>
              </w:rPr>
              <w:t>04</w:t>
            </w:r>
            <w:r>
              <w:rPr>
                <w:rFonts w:ascii="標楷體" w:hAnsi="標楷體" w:eastAsia="標楷體"/>
              </w:rPr>
              <w:t>月第</w:t>
            </w:r>
            <w:r>
              <w:rPr>
                <w:rFonts w:eastAsia="標楷體" w:ascii="標楷體" w:hAnsi="標楷體"/>
              </w:rPr>
              <w:t>7</w:t>
            </w:r>
            <w:r>
              <w:rPr>
                <w:rFonts w:ascii="標楷體" w:hAnsi="標楷體" w:eastAsia="標楷體"/>
              </w:rPr>
              <w:t>次修訂</w:t>
            </w:r>
          </w:p>
        </w:tc>
      </w:tr>
    </w:tbl>
    <w:p>
      <w:pPr>
        <w:pStyle w:val="Normal"/>
        <w:spacing w:lineRule="exact" w:line="320"/>
        <w:ind w:right="1280" w:hanging="0"/>
        <w:rPr>
          <w:rFonts w:ascii="標楷體" w:hAnsi="標楷體" w:eastAsia="標楷體" w:cs="標楷體"/>
          <w:sz w:val="32"/>
          <w:szCs w:val="32"/>
        </w:rPr>
      </w:pPr>
      <w:r>
        <w:rPr>
          <w:rFonts w:ascii="標楷體" w:hAnsi="標楷體" w:cs="標楷體" w:eastAsia="標楷體"/>
          <w:sz w:val="32"/>
          <w:szCs w:val="32"/>
        </w:rPr>
        <w:t xml:space="preserve">                   </w:t>
      </w:r>
      <w:r>
        <w:rPr>
          <w:rFonts w:ascii="標楷體" w:hAnsi="標楷體" w:cs="標楷體" w:eastAsia="標楷體"/>
          <w:sz w:val="32"/>
          <w:szCs w:val="32"/>
        </w:rPr>
        <w:t>脈衝式血氧飽和度監測</w:t>
      </w:r>
      <w:r>
        <w:rPr>
          <w:rFonts w:eastAsia="標楷體"/>
          <w:bCs/>
          <w:sz w:val="32"/>
          <w:szCs w:val="32"/>
        </w:rPr>
        <w:t>(Pulse Oximetr</w:t>
      </w:r>
      <w:r>
        <w:rPr>
          <w:rFonts w:eastAsia="標楷體"/>
          <w:bCs/>
          <w:sz w:val="32"/>
          <w:szCs w:val="32"/>
        </w:rPr>
        <w:t>y</w:t>
      </w:r>
      <w:r>
        <w:rPr>
          <w:rFonts w:eastAsia="標楷體"/>
          <w:bCs/>
          <w:sz w:val="32"/>
          <w:szCs w:val="32"/>
        </w:rPr>
        <w:t>)</w:t>
      </w:r>
      <w:r>
        <w:rPr>
          <w:rFonts w:ascii="標楷體" w:hAnsi="標楷體" w:eastAsia="標楷體"/>
          <w:sz w:val="32"/>
          <w:szCs w:val="32"/>
        </w:rPr>
        <w:t>標準</w:t>
      </w:r>
      <w:r>
        <w:rPr>
          <w:rFonts w:ascii="標楷體" w:hAnsi="標楷體" w:cs="標楷體" w:eastAsia="標楷體"/>
          <w:sz w:val="32"/>
          <w:szCs w:val="32"/>
        </w:rPr>
        <w:t>作業規範</w:t>
      </w:r>
      <w:r>
        <w:rPr>
          <w:rFonts w:eastAsia="標楷體" w:cs="標楷體" w:ascii="標楷體" w:hAnsi="標楷體"/>
          <w:sz w:val="32"/>
          <w:szCs w:val="32"/>
        </w:rPr>
        <w:t>(</w:t>
      </w:r>
      <w:r>
        <w:rPr>
          <w:rFonts w:ascii="標楷體" w:hAnsi="標楷體" w:cs="標楷體" w:eastAsia="標楷體"/>
          <w:sz w:val="32"/>
          <w:szCs w:val="32"/>
        </w:rPr>
        <w:t>四</w:t>
      </w:r>
      <w:r>
        <w:rPr>
          <w:rFonts w:eastAsia="標楷體" w:cs="標楷體" w:ascii="標楷體" w:hAnsi="標楷體"/>
          <w:sz w:val="32"/>
          <w:szCs w:val="32"/>
        </w:rPr>
        <w:t xml:space="preserve">) </w:t>
      </w:r>
    </w:p>
    <w:p>
      <w:pPr>
        <w:pStyle w:val="Normal"/>
        <w:spacing w:lineRule="exact" w:line="320"/>
        <w:ind w:right="-32" w:hanging="0"/>
        <w:jc w:val="right"/>
        <w:rPr/>
      </w:pPr>
      <w:r>
        <w:rPr>
          <w:rFonts w:eastAsia="Times New Roman"/>
          <w:sz w:val="32"/>
        </w:rPr>
        <w:t xml:space="preserve">                   </w:t>
      </w:r>
      <w:r>
        <w:rPr>
          <w:rFonts w:ascii="標楷體" w:hAnsi="標楷體" w:cs="標楷體" w:eastAsia="標楷體"/>
          <w:sz w:val="20"/>
        </w:rPr>
        <w:t>編  號：</w:t>
      </w:r>
      <w:r>
        <w:rPr>
          <w:rFonts w:eastAsia="標楷體"/>
          <w:sz w:val="20"/>
        </w:rPr>
        <w:t>AUNW00/AUPW00-A0</w:t>
      </w:r>
      <w:r>
        <w:rPr>
          <w:rFonts w:eastAsia="標楷體"/>
          <w:sz w:val="20"/>
        </w:rPr>
        <w:t>10</w:t>
      </w:r>
    </w:p>
    <w:p>
      <w:pPr>
        <w:pStyle w:val="Normal"/>
        <w:spacing w:lineRule="exact" w:line="320" w:before="0" w:after="120"/>
        <w:jc w:val="both"/>
        <w:rPr>
          <w:rFonts w:ascii="標楷體" w:hAnsi="標楷體" w:eastAsia="標楷體" w:cs="標楷體"/>
          <w:sz w:val="20"/>
        </w:rPr>
      </w:pPr>
      <w:r>
        <w:rPr>
          <w:rFonts w:ascii="標楷體" w:hAnsi="標楷體" w:cs="標楷體" w:eastAsia="標楷體"/>
          <w:sz w:val="20"/>
        </w:rPr>
        <w:t>總頁數：</w:t>
      </w:r>
      <w:r>
        <w:rPr>
          <w:rFonts w:eastAsia="標楷體" w:cs="標楷體" w:ascii="標楷體" w:hAnsi="標楷體"/>
          <w:sz w:val="20"/>
        </w:rPr>
        <w:t xml:space="preserve">7                                                                                                      </w:t>
      </w:r>
      <w:r>
        <w:rPr>
          <w:rFonts w:ascii="標楷體" w:hAnsi="標楷體" w:cs="標楷體" w:eastAsia="標楷體"/>
          <w:sz w:val="20"/>
        </w:rPr>
        <w:t>頁  數：</w:t>
      </w:r>
      <w:r>
        <w:rPr>
          <w:rFonts w:eastAsia="標楷體" w:cs="標楷體" w:ascii="標楷體" w:hAnsi="標楷體"/>
          <w:sz w:val="20"/>
        </w:rPr>
        <w:t xml:space="preserve">7-7            </w:t>
      </w:r>
    </w:p>
    <w:tbl>
      <w:tblPr>
        <w:tblW w:w="14062" w:type="dxa"/>
        <w:jc w:val="left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7683"/>
        <w:gridCol w:w="2605"/>
        <w:gridCol w:w="3774"/>
      </w:tblGrid>
      <w:tr>
        <w:trPr>
          <w:trHeight w:val="7247" w:hRule="atLeast"/>
        </w:trPr>
        <w:tc>
          <w:tcPr>
            <w:tcW w:w="1406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ascii="標楷體" w:hAnsi="標楷體" w:eastAsia="標楷體"/>
              </w:rPr>
              <w:t>參考資料</w:t>
            </w:r>
            <w:r>
              <w:rPr>
                <w:rFonts w:eastAsia="標楷體" w:ascii="標楷體" w:hAnsi="標楷體"/>
              </w:rPr>
              <w:t>:</w:t>
            </w:r>
          </w:p>
          <w:p>
            <w:pPr>
              <w:pStyle w:val="Normal"/>
              <w:numPr>
                <w:ilvl w:val="0"/>
                <w:numId w:val="0"/>
              </w:numPr>
              <w:spacing w:before="0" w:after="120"/>
              <w:ind w:left="709" w:hanging="284"/>
              <w:outlineLvl w:val="1"/>
              <w:rPr>
                <w:rFonts w:ascii="標楷體" w:hAnsi="標楷體" w:eastAsia="標楷體" w:cs="標楷體"/>
              </w:rPr>
            </w:pPr>
            <w:r>
              <w:rPr>
                <w:rFonts w:eastAsia="標楷體" w:cs="Arial" w:ascii="標楷體" w:hAnsi="標楷體"/>
              </w:rPr>
              <w:t>1.</w:t>
            </w:r>
            <w:r>
              <w:rPr>
                <w:rFonts w:eastAsia="標楷體" w:cs="Arial" w:ascii="標楷體" w:hAnsi="標楷體"/>
              </w:rPr>
              <w:t>American Association for Respiratory Care</w:t>
            </w:r>
            <w:r>
              <w:rPr>
                <w:rFonts w:eastAsia="標楷體" w:cs="Arial" w:ascii="標楷體" w:hAnsi="標楷體"/>
              </w:rPr>
              <w:t>:</w:t>
            </w:r>
            <w:r>
              <w:rPr>
                <w:rFonts w:eastAsia="標楷體" w:cs="Arial" w:ascii="標楷體" w:hAnsi="標楷體"/>
              </w:rPr>
              <w:t xml:space="preserve"> clinical practice guideline. Pulse oximetry. </w:t>
            </w:r>
            <w:hyperlink r:id="rId43">
              <w:r>
                <w:rPr>
                  <w:rStyle w:val="InternetLink"/>
                  <w:rFonts w:eastAsia="標楷體" w:cs="Arial" w:ascii="標楷體" w:hAnsi="標楷體"/>
                  <w:u w:val="single"/>
                </w:rPr>
                <w:t>Respir Care.</w:t>
              </w:r>
            </w:hyperlink>
            <w:r>
              <w:rPr>
                <w:rFonts w:eastAsia="標楷體" w:cs="Arial" w:ascii="標楷體" w:hAnsi="標楷體"/>
              </w:rPr>
              <w:t xml:space="preserve"> 1991Dec;36(12):1406</w:t>
            </w:r>
          </w:p>
          <w:p>
            <w:pPr>
              <w:pStyle w:val="Normal"/>
              <w:numPr>
                <w:ilvl w:val="0"/>
                <w:numId w:val="0"/>
              </w:numPr>
              <w:spacing w:before="0" w:after="120"/>
              <w:ind w:left="426" w:hanging="1"/>
              <w:outlineLvl w:val="1"/>
              <w:rPr/>
            </w:pPr>
            <w:r>
              <w:rPr>
                <w:rFonts w:eastAsia="標楷體" w:cs="標楷體" w:ascii="標楷體" w:hAnsi="標楷體"/>
              </w:rPr>
              <w:t>2.Egan`s Fundamentals of Respiratory Care ,</w:t>
            </w:r>
            <w:r>
              <w:rPr>
                <w:rFonts w:eastAsia="標楷體" w:cs="Arial" w:ascii="標楷體" w:hAnsi="標楷體"/>
                <w:bCs/>
                <w:kern w:val="2"/>
              </w:rPr>
              <w:t xml:space="preserve"> </w:t>
            </w:r>
            <w:r>
              <w:rPr>
                <w:rFonts w:eastAsia="標楷體" w:cs="Arial" w:ascii="標楷體" w:hAnsi="標楷體"/>
                <w:bCs/>
                <w:kern w:val="2"/>
              </w:rPr>
              <w:t>11</w:t>
            </w:r>
            <w:r>
              <w:rPr>
                <w:rFonts w:eastAsia="標楷體" w:cs="Arial" w:ascii="標楷體" w:hAnsi="標楷體"/>
                <w:bCs/>
                <w:kern w:val="2"/>
                <w:vertAlign w:val="superscript"/>
              </w:rPr>
              <w:t>th</w:t>
            </w:r>
            <w:r>
              <w:rPr>
                <w:rFonts w:eastAsia="標楷體" w:cs="Arial" w:ascii="標楷體" w:hAnsi="標楷體"/>
                <w:bCs/>
                <w:kern w:val="2"/>
              </w:rPr>
              <w:t xml:space="preserve">  Edition</w:t>
            </w:r>
            <w:r>
              <w:rPr>
                <w:rFonts w:eastAsia="標楷體" w:cs="Arial" w:ascii="標楷體" w:hAnsi="標楷體"/>
                <w:bCs/>
                <w:kern w:val="2"/>
              </w:rPr>
              <w:t>,p387-392.</w:t>
            </w:r>
            <w:r>
              <w:rPr>
                <w:rFonts w:eastAsia="標楷體" w:cs="Arial" w:ascii="標楷體" w:hAnsi="標楷體"/>
                <w:bCs/>
                <w:kern w:val="2"/>
              </w:rPr>
              <w:t xml:space="preserve"> </w:t>
            </w:r>
          </w:p>
          <w:p>
            <w:pPr>
              <w:pStyle w:val="Normal"/>
              <w:numPr>
                <w:ilvl w:val="0"/>
                <w:numId w:val="0"/>
              </w:numPr>
              <w:spacing w:before="0" w:after="120"/>
              <w:ind w:left="426" w:hanging="1"/>
              <w:outlineLvl w:val="1"/>
              <w:rPr>
                <w:rFonts w:ascii="標楷體" w:hAnsi="標楷體" w:eastAsia="標楷體" w:cs="Arial"/>
                <w:bCs/>
                <w:kern w:val="2"/>
              </w:rPr>
            </w:pPr>
            <w:r>
              <w:rPr>
                <w:rFonts w:eastAsia="標楷體" w:cs="Arial" w:ascii="標楷體" w:hAnsi="標楷體"/>
                <w:bCs/>
                <w:kern w:val="2"/>
              </w:rPr>
              <w:t>3</w:t>
            </w:r>
            <w:r>
              <w:rPr>
                <w:rFonts w:eastAsia="標楷體" w:cs="Arial" w:ascii="標楷體" w:hAnsi="標楷體"/>
                <w:bCs/>
                <w:kern w:val="2"/>
              </w:rPr>
              <w:t>.Moby`s Respiratory Care Equipment  8</w:t>
            </w:r>
            <w:r>
              <w:rPr>
                <w:rFonts w:eastAsia="標楷體" w:cs="Arial" w:ascii="標楷體" w:hAnsi="標楷體"/>
                <w:bCs/>
                <w:kern w:val="2"/>
                <w:vertAlign w:val="superscript"/>
              </w:rPr>
              <w:t>th</w:t>
            </w:r>
            <w:r>
              <w:rPr>
                <w:rFonts w:eastAsia="標楷體" w:cs="Arial" w:ascii="標楷體" w:hAnsi="標楷體"/>
                <w:bCs/>
                <w:kern w:val="2"/>
              </w:rPr>
              <w:t xml:space="preserve">  Edition</w:t>
            </w:r>
            <w:r>
              <w:rPr>
                <w:rFonts w:eastAsia="標楷體" w:cs="Arial" w:ascii="標楷體" w:hAnsi="標楷體"/>
                <w:bCs/>
                <w:kern w:val="2"/>
              </w:rPr>
              <w:t>,p334-337.</w:t>
            </w:r>
          </w:p>
          <w:p>
            <w:pPr>
              <w:pStyle w:val="Normal"/>
              <w:numPr>
                <w:ilvl w:val="0"/>
                <w:numId w:val="0"/>
              </w:numPr>
              <w:spacing w:before="0" w:after="120"/>
              <w:ind w:left="709" w:hanging="284"/>
              <w:outlineLvl w:val="1"/>
              <w:rPr>
                <w:rFonts w:ascii="標楷體" w:hAnsi="標楷體" w:eastAsia="標楷體" w:cs="Arial"/>
                <w:bCs/>
                <w:color w:val="000000"/>
                <w:kern w:val="2"/>
              </w:rPr>
            </w:pPr>
            <w:r>
              <w:rPr>
                <w:rFonts w:eastAsia="標楷體" w:cs="Arial" w:ascii="標楷體" w:hAnsi="標楷體"/>
                <w:bCs/>
                <w:kern w:val="2"/>
              </w:rPr>
              <w:t xml:space="preserve">4.Pulse oximeter:fundamentals and technology update. </w:t>
            </w:r>
            <w:hyperlink r:id="rId44">
              <w:r>
                <w:rPr>
                  <w:rStyle w:val="InternetLink"/>
                  <w:rFonts w:eastAsia="標楷體" w:cs="Arial" w:ascii="標楷體" w:hAnsi="標楷體"/>
                  <w:bCs/>
                  <w:color w:val="000000"/>
                  <w:kern w:val="2"/>
                </w:rPr>
                <w:t>Med Devices (</w:t>
              </w:r>
            </w:hyperlink>
            <w:hyperlink r:id="rId45">
              <w:r>
                <w:rPr>
                  <w:rStyle w:val="InternetLink"/>
                  <w:rFonts w:eastAsia="標楷體" w:cs="Arial" w:ascii="標楷體" w:hAnsi="標楷體"/>
                  <w:bCs/>
                  <w:color w:val="000000"/>
                  <w:kern w:val="2"/>
                </w:rPr>
                <w:t>Auckl</w:t>
              </w:r>
            </w:hyperlink>
            <w:hyperlink r:id="rId46">
              <w:r>
                <w:rPr>
                  <w:rStyle w:val="InternetLink"/>
                  <w:rFonts w:eastAsia="標楷體" w:cs="Arial" w:ascii="標楷體" w:hAnsi="標楷體"/>
                  <w:bCs/>
                  <w:color w:val="000000"/>
                  <w:kern w:val="2"/>
                </w:rPr>
                <w:t>).</w:t>
              </w:r>
            </w:hyperlink>
            <w:r>
              <w:rPr>
                <w:rFonts w:eastAsia="標楷體" w:cs="Arial" w:ascii="標楷體" w:hAnsi="標楷體"/>
                <w:bCs/>
                <w:color w:val="000000"/>
                <w:kern w:val="2"/>
              </w:rPr>
              <w:t xml:space="preserve"> 2014 Jul 8;7:231-9. </w:t>
            </w:r>
          </w:p>
          <w:p>
            <w:pPr>
              <w:pStyle w:val="Normal"/>
              <w:numPr>
                <w:ilvl w:val="0"/>
                <w:numId w:val="0"/>
              </w:numPr>
              <w:spacing w:before="0" w:after="120"/>
              <w:outlineLvl w:val="1"/>
              <w:rPr>
                <w:rFonts w:ascii="標楷體" w:hAnsi="標楷體" w:eastAsia="標楷體" w:cs="Arial"/>
                <w:bCs/>
                <w:color w:val="000000"/>
                <w:kern w:val="2"/>
              </w:rPr>
            </w:pPr>
            <w:r>
              <w:rPr>
                <w:rFonts w:eastAsia="標楷體" w:cs="Arial" w:ascii="標楷體" w:hAnsi="標楷體"/>
                <w:bCs/>
                <w:color w:val="000000"/>
                <w:kern w:val="2"/>
              </w:rPr>
            </w:r>
          </w:p>
          <w:p>
            <w:pPr>
              <w:pStyle w:val="Normal"/>
              <w:numPr>
                <w:ilvl w:val="0"/>
                <w:numId w:val="0"/>
              </w:numPr>
              <w:spacing w:before="0" w:after="120"/>
              <w:outlineLvl w:val="1"/>
              <w:rPr>
                <w:rFonts w:ascii="標楷體" w:hAnsi="標楷體" w:eastAsia="標楷體" w:cs="Arial"/>
                <w:bCs/>
                <w:color w:val="FF0000"/>
                <w:kern w:val="2"/>
              </w:rPr>
            </w:pPr>
            <w:r>
              <w:rPr>
                <w:rFonts w:eastAsia="標楷體" w:cs="Arial" w:ascii="標楷體" w:hAnsi="標楷體"/>
                <w:bCs/>
                <w:color w:val="FF0000"/>
                <w:kern w:val="2"/>
              </w:rPr>
            </w:r>
          </w:p>
          <w:p>
            <w:pPr>
              <w:pStyle w:val="Normal"/>
              <w:numPr>
                <w:ilvl w:val="0"/>
                <w:numId w:val="0"/>
              </w:numPr>
              <w:tabs>
                <w:tab w:val="clear" w:pos="480"/>
                <w:tab w:val="left" w:pos="1453" w:leader="none"/>
              </w:tabs>
              <w:spacing w:before="0" w:after="120"/>
              <w:outlineLvl w:val="1"/>
              <w:rPr>
                <w:rFonts w:ascii="標楷體" w:hAnsi="標楷體" w:eastAsia="標楷體" w:cs="Arial"/>
                <w:bCs/>
                <w:kern w:val="2"/>
              </w:rPr>
            </w:pPr>
            <w:r>
              <w:rPr>
                <w:rFonts w:eastAsia="標楷體" w:cs="Arial" w:ascii="標楷體" w:hAnsi="標楷體"/>
                <w:bCs/>
                <w:kern w:val="2"/>
              </w:rPr>
              <w:tab/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Arial"/>
                <w:bCs/>
                <w:kern w:val="2"/>
                <w:lang w:val="en"/>
              </w:rPr>
            </w:pPr>
            <w:r>
              <w:rPr>
                <w:rFonts w:eastAsia="標楷體" w:cs="Arial" w:ascii="標楷體" w:hAnsi="標楷體"/>
                <w:bCs/>
                <w:kern w:val="2"/>
                <w:lang w:val="en"/>
              </w:rPr>
            </w:r>
          </w:p>
          <w:p>
            <w:pPr>
              <w:pStyle w:val="Normal"/>
              <w:spacing w:lineRule="exact" w:line="320"/>
              <w:ind w:firstLine="700"/>
              <w:rPr>
                <w:rFonts w:ascii="標楷體" w:hAnsi="標楷體" w:eastAsia="標楷體"/>
                <w:sz w:val="28"/>
                <w:lang w:val="en"/>
              </w:rPr>
            </w:pPr>
            <w:r>
              <w:rPr>
                <w:rFonts w:eastAsia="標楷體" w:ascii="標楷體" w:hAnsi="標楷體"/>
                <w:sz w:val="28"/>
                <w:lang w:val="en"/>
              </w:rPr>
            </w:r>
          </w:p>
          <w:p>
            <w:pPr>
              <w:pStyle w:val="Normal"/>
              <w:spacing w:lineRule="exact" w:line="320"/>
              <w:ind w:firstLine="700"/>
              <w:rPr>
                <w:rFonts w:ascii="標楷體" w:hAnsi="標楷體" w:eastAsia="標楷體"/>
                <w:sz w:val="28"/>
              </w:rPr>
            </w:pPr>
            <w:r>
              <w:rPr>
                <w:rFonts w:eastAsia="標楷體" w:ascii="標楷體" w:hAnsi="標楷體"/>
                <w:sz w:val="28"/>
              </w:rPr>
            </w:r>
          </w:p>
          <w:p>
            <w:pPr>
              <w:pStyle w:val="Normal"/>
              <w:spacing w:lineRule="exact" w:line="320"/>
              <w:ind w:firstLine="700"/>
              <w:rPr>
                <w:rFonts w:ascii="標楷體" w:hAnsi="標楷體" w:eastAsia="標楷體"/>
                <w:sz w:val="28"/>
              </w:rPr>
            </w:pPr>
            <w:r>
              <w:rPr>
                <w:rFonts w:eastAsia="標楷體" w:ascii="標楷體" w:hAnsi="標楷體"/>
                <w:sz w:val="28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  <w:sz w:val="28"/>
              </w:rPr>
            </w:pPr>
            <w:r>
              <w:rPr>
                <w:rFonts w:eastAsia="標楷體" w:ascii="標楷體" w:hAnsi="標楷體"/>
                <w:sz w:val="28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sz w:val="28"/>
              </w:rPr>
            </w:pPr>
            <w:r>
              <w:rPr>
                <w:rFonts w:eastAsia="標楷體"/>
                <w:sz w:val="28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sz w:val="28"/>
              </w:rPr>
            </w:pPr>
            <w:r>
              <w:rPr>
                <w:rFonts w:eastAsia="標楷體"/>
                <w:sz w:val="28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sz w:val="28"/>
              </w:rPr>
            </w:pPr>
            <w:r>
              <w:rPr>
                <w:rFonts w:eastAsia="標楷體"/>
                <w:sz w:val="28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sz w:val="28"/>
              </w:rPr>
            </w:pPr>
            <w:r>
              <w:rPr>
                <w:rFonts w:eastAsia="標楷體"/>
                <w:sz w:val="28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sz w:val="28"/>
              </w:rPr>
            </w:pPr>
            <w:r>
              <w:rPr>
                <w:rFonts w:eastAsia="標楷體"/>
                <w:sz w:val="28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sz w:val="28"/>
              </w:rPr>
            </w:pPr>
            <w:r>
              <w:rPr>
                <w:rFonts w:eastAsia="標楷體"/>
                <w:sz w:val="28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sz w:val="28"/>
              </w:rPr>
            </w:pPr>
            <w:r>
              <w:rPr>
                <w:rFonts w:eastAsia="標楷體"/>
                <w:sz w:val="28"/>
              </w:rPr>
            </w:r>
          </w:p>
        </w:tc>
      </w:tr>
      <w:tr>
        <w:trPr/>
        <w:tc>
          <w:tcPr>
            <w:tcW w:w="7683" w:type="dxa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eastAsia="標楷體"/>
                <w:sz w:val="28"/>
              </w:rPr>
            </w:pPr>
            <w:r>
              <w:rPr>
                <w:rFonts w:eastAsia="標楷體"/>
                <w:sz w:val="28"/>
              </w:rPr>
            </w:r>
          </w:p>
        </w:tc>
        <w:tc>
          <w:tcPr>
            <w:tcW w:w="2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both"/>
              <w:rPr>
                <w:rFonts w:ascii="標楷體" w:hAnsi="標楷體" w:eastAsia="標楷體"/>
              </w:rPr>
            </w:pPr>
            <w:r>
              <w:rPr>
                <w:rFonts w:ascii="標楷體" w:hAnsi="標楷體" w:eastAsia="標楷體"/>
                <w:color w:val="000000"/>
              </w:rPr>
              <w:t>公佈日期：</w:t>
            </w:r>
            <w:r>
              <w:rPr>
                <w:rFonts w:eastAsia="標楷體" w:ascii="標楷體" w:hAnsi="標楷體"/>
                <w:color w:val="000000"/>
              </w:rPr>
              <w:t>2002</w:t>
            </w:r>
            <w:r>
              <w:rPr>
                <w:rFonts w:ascii="標楷體" w:hAnsi="標楷體" w:eastAsia="標楷體"/>
                <w:color w:val="000000"/>
              </w:rPr>
              <w:t>年</w:t>
            </w:r>
            <w:r>
              <w:rPr>
                <w:rFonts w:eastAsia="標楷體" w:ascii="標楷體" w:hAnsi="標楷體"/>
                <w:color w:val="000000"/>
              </w:rPr>
              <w:t>01</w:t>
            </w:r>
            <w:r>
              <w:rPr>
                <w:rFonts w:ascii="標楷體" w:hAnsi="標楷體" w:eastAsia="標楷體"/>
                <w:color w:val="000000"/>
              </w:rPr>
              <w:t>月</w:t>
            </w:r>
          </w:p>
        </w:tc>
        <w:tc>
          <w:tcPr>
            <w:tcW w:w="3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</w:rPr>
            </w:pPr>
            <w:r>
              <w:rPr>
                <w:rFonts w:ascii="標楷體" w:hAnsi="標楷體" w:eastAsia="標楷體"/>
              </w:rPr>
              <w:t>修訂日期：</w:t>
            </w:r>
            <w:r>
              <w:rPr>
                <w:rFonts w:eastAsia="標楷體" w:ascii="標楷體" w:hAnsi="標楷體"/>
              </w:rPr>
              <w:t>2021</w:t>
            </w:r>
            <w:r>
              <w:rPr>
                <w:rFonts w:ascii="標楷體" w:hAnsi="標楷體" w:eastAsia="標楷體"/>
              </w:rPr>
              <w:t>年</w:t>
            </w:r>
            <w:r>
              <w:rPr>
                <w:rFonts w:eastAsia="標楷體" w:ascii="標楷體" w:hAnsi="標楷體"/>
              </w:rPr>
              <w:t>04</w:t>
            </w:r>
            <w:r>
              <w:rPr>
                <w:rFonts w:ascii="標楷體" w:hAnsi="標楷體" w:eastAsia="標楷體"/>
              </w:rPr>
              <w:t>月第</w:t>
            </w:r>
            <w:r>
              <w:rPr>
                <w:rFonts w:eastAsia="標楷體" w:ascii="標楷體" w:hAnsi="標楷體"/>
              </w:rPr>
              <w:t>7</w:t>
            </w:r>
            <w:r>
              <w:rPr>
                <w:rFonts w:ascii="標楷體" w:hAnsi="標楷體" w:eastAsia="標楷體"/>
              </w:rPr>
              <w:t>次修訂</w:t>
            </w:r>
          </w:p>
        </w:tc>
      </w:tr>
    </w:tbl>
    <w:p>
      <w:pPr>
        <w:pStyle w:val="Normal"/>
        <w:spacing w:lineRule="exact" w:line="32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sectPr>
      <w:type w:val="nextPage"/>
      <w:pgSz w:orient="landscape" w:w="16838" w:h="11906"/>
      <w:pgMar w:left="1418" w:right="1418" w:gutter="0" w:header="0" w:top="1418" w:footer="0" w:bottom="1276"/>
      <w:pgNumType w:fmt="decimal"/>
      <w:formProt w:val="false"/>
      <w:titlePg/>
      <w:textDirection w:val="lrTb"/>
      <w:docGrid w:type="lines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0"/>
    <w:family w:val="roman"/>
    <w:pitch w:val="variable"/>
  </w:font>
  <w:font w:name="Liberation Sans">
    <w:altName w:val="Arial"/>
    <w:charset w:val="01"/>
    <w:family w:val="swiss"/>
    <w:pitch w:val="variable"/>
  </w:font>
  <w:font w:name="新細明體">
    <w:altName w:val="PMingLiU"/>
    <w:charset w:val="88"/>
    <w:family w:val="roman"/>
    <w:pitch w:val="variable"/>
  </w:font>
  <w:font w:name="Calibri">
    <w:charset w:val="00"/>
    <w:family w:val="swiss"/>
    <w:pitch w:val="variable"/>
  </w:font>
  <w:font w:name="標楷體">
    <w:charset w:val="88"/>
    <w:family w:val="script"/>
    <w:pitch w:val="default"/>
  </w:font>
  <w:font w:name="SimSun">
    <w:altName w:val="宋体"/>
    <w:charset w:val="86"/>
    <w:family w:val="auto"/>
    <w:pitch w:val="variable"/>
  </w:font>
  <w:font w:name="Arial Narrow"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taiwaneseCountingThousand"/>
      <w:lvlText w:val="(%1)"/>
      <w:lvlJc w:val="left"/>
      <w:pPr>
        <w:tabs>
          <w:tab w:val="num" w:pos="480"/>
        </w:tabs>
        <w:ind w:left="480" w:hanging="480"/>
      </w:pPr>
      <w:rPr/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lvl w:ilvl="0">
      <w:start w:val="1"/>
      <w:numFmt w:val="decimal"/>
      <w:lvlText w:val="%1、"/>
      <w:lvlJc w:val="left"/>
      <w:pPr>
        <w:tabs>
          <w:tab w:val="num" w:pos="0"/>
        </w:tabs>
        <w:ind w:left="360" w:hanging="360"/>
      </w:pPr>
      <w:rPr/>
    </w:lvl>
  </w:abstractNum>
  <w:abstractNum w:abstractNumId="4">
    <w:lvl w:ilvl="0">
      <w:start w:val="1"/>
      <w:numFmt w:val="upperLetter"/>
      <w:lvlText w:val="%1．"/>
      <w:lvlJc w:val="left"/>
      <w:pPr>
        <w:tabs>
          <w:tab w:val="num" w:pos="2640"/>
        </w:tabs>
        <w:ind w:left="2640" w:hanging="720"/>
      </w:pPr>
      <w:rPr>
        <w:sz w:val="24"/>
        <w:rFonts w:eastAsia="新細明體;PMingLiU"/>
      </w:rPr>
    </w:lvl>
    <w:lvl w:ilvl="1">
      <w:start w:val="1"/>
      <w:numFmt w:val="decimal"/>
      <w:lvlText w:val="（%2）"/>
      <w:lvlJc w:val="left"/>
      <w:pPr>
        <w:tabs>
          <w:tab w:val="num" w:pos="3120"/>
        </w:tabs>
        <w:ind w:left="3120" w:hanging="720"/>
      </w:pPr>
      <w:rPr/>
    </w:lvl>
    <w:lvl w:ilvl="2">
      <w:start w:val="1"/>
      <w:numFmt w:val="lowerRoman"/>
      <w:lvlText w:val="%3."/>
      <w:lvlJc w:val="right"/>
      <w:pPr>
        <w:tabs>
          <w:tab w:val="num" w:pos="3360"/>
        </w:tabs>
        <w:ind w:left="3360" w:hanging="480"/>
      </w:pPr>
    </w:lvl>
    <w:lvl w:ilvl="3">
      <w:start w:val="1"/>
      <w:numFmt w:val="decimal"/>
      <w:lvlText w:val="%4."/>
      <w:lvlJc w:val="left"/>
      <w:pPr>
        <w:tabs>
          <w:tab w:val="num" w:pos="3840"/>
        </w:tabs>
        <w:ind w:left="3840" w:hanging="480"/>
      </w:pPr>
    </w:lvl>
    <w:lvl w:ilvl="4">
      <w:start w:val="1"/>
      <w:numFmt w:val="ideographTraditional"/>
      <w:lvlText w:val="%5、"/>
      <w:lvlJc w:val="left"/>
      <w:pPr>
        <w:tabs>
          <w:tab w:val="num" w:pos="4320"/>
        </w:tabs>
        <w:ind w:left="4320" w:hanging="480"/>
      </w:pPr>
    </w:lvl>
    <w:lvl w:ilvl="5">
      <w:start w:val="1"/>
      <w:numFmt w:val="lowerRoman"/>
      <w:lvlText w:val="%6."/>
      <w:lvlJc w:val="right"/>
      <w:pPr>
        <w:tabs>
          <w:tab w:val="num" w:pos="4800"/>
        </w:tabs>
        <w:ind w:left="4800" w:hanging="480"/>
      </w:pPr>
    </w:lvl>
    <w:lvl w:ilvl="6">
      <w:start w:val="1"/>
      <w:numFmt w:val="decimal"/>
      <w:lvlText w:val="%7."/>
      <w:lvlJc w:val="left"/>
      <w:pPr>
        <w:tabs>
          <w:tab w:val="num" w:pos="5280"/>
        </w:tabs>
        <w:ind w:left="5280" w:hanging="480"/>
      </w:pPr>
    </w:lvl>
    <w:lvl w:ilvl="7">
      <w:start w:val="1"/>
      <w:numFmt w:val="ideographTraditional"/>
      <w:lvlText w:val="%8、"/>
      <w:lvlJc w:val="left"/>
      <w:pPr>
        <w:tabs>
          <w:tab w:val="num" w:pos="5760"/>
        </w:tabs>
        <w:ind w:left="5760" w:hanging="480"/>
      </w:pPr>
    </w:lvl>
    <w:lvl w:ilvl="8">
      <w:start w:val="1"/>
      <w:numFmt w:val="lowerRoman"/>
      <w:lvlText w:val="%9."/>
      <w:lvlJc w:val="right"/>
      <w:pPr>
        <w:tabs>
          <w:tab w:val="num" w:pos="6240"/>
        </w:tabs>
        <w:ind w:left="6240" w:hanging="480"/>
      </w:pPr>
    </w:lvl>
  </w:abstractNum>
  <w:abstractNum w:abstractNumId="5">
    <w:lvl w:ilvl="0">
      <w:start w:val="1"/>
      <w:numFmt w:val="decimal"/>
      <w:lvlText w:val="%1、"/>
      <w:lvlJc w:val="left"/>
      <w:pPr>
        <w:tabs>
          <w:tab w:val="num" w:pos="0"/>
        </w:tabs>
        <w:ind w:left="360" w:hanging="360"/>
      </w:pPr>
      <w:rPr/>
    </w:lvl>
  </w:abstractNum>
  <w:abstractNum w:abstractNumId="6">
    <w:lvl w:ilvl="0">
      <w:start w:val="1"/>
      <w:numFmt w:val="taiwaneseCountingThousand"/>
      <w:lvlText w:val="(%1)"/>
      <w:lvlJc w:val="left"/>
      <w:pPr>
        <w:tabs>
          <w:tab w:val="num" w:pos="480"/>
        </w:tabs>
        <w:ind w:left="480" w:hanging="480"/>
      </w:pPr>
      <w:rPr/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lvl w:ilvl="0">
      <w:start w:val="1"/>
      <w:numFmt w:val="taiwaneseCountingThousand"/>
      <w:lvlText w:val="%1、"/>
      <w:lvlJc w:val="left"/>
      <w:pPr>
        <w:tabs>
          <w:tab w:val="num" w:pos="810"/>
        </w:tabs>
        <w:ind w:left="810" w:hanging="810"/>
      </w:pPr>
      <w:rPr/>
    </w:lvl>
  </w:abstractNum>
  <w:abstractNum w:abstractNumId="8">
    <w:lvl w:ilvl="0">
      <w:start w:val="1"/>
      <w:numFmt w:val="decimal"/>
      <w:lvlText w:val="%1、"/>
      <w:lvlJc w:val="left"/>
      <w:pPr>
        <w:tabs>
          <w:tab w:val="num" w:pos="0"/>
        </w:tabs>
        <w:ind w:left="36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7"/>
    <w:lvlOverride w:ilvl="0">
      <w:startOverride w:val="1"/>
    </w:lvlOverride>
  </w:num>
  <w:num w:numId="10">
    <w:abstractNumId w:val="7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noLeading/>
    <w:doNotExpandShiftReturn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TC" w:cs="Lucida Sans"/>
        <w:sz w:val="24"/>
        <w:szCs w:val="24"/>
        <w:lang w:val="en-US" w:eastAsia="zh-TW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Times New Roman" w:hAnsi="Times New Roman" w:eastAsia="新細明體;PMingLiU" w:cs="Times New Roman"/>
      <w:color w:val="auto"/>
      <w:kern w:val="2"/>
      <w:sz w:val="24"/>
      <w:szCs w:val="24"/>
      <w:lang w:val="en-US" w:eastAsia="zh-TW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utlineLvl w:val="0"/>
    </w:pPr>
    <w:rPr>
      <w:b/>
      <w:bCs/>
      <w:color w:val="006600"/>
      <w:sz w:val="20"/>
      <w:szCs w:val="20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lineRule="auto" w:line="720"/>
      <w:outlineLvl w:val="1"/>
    </w:pPr>
    <w:rPr>
      <w:rFonts w:ascii="Arial" w:hAnsi="Arial" w:cs="Arial"/>
      <w:b/>
      <w:bCs/>
      <w:sz w:val="48"/>
      <w:szCs w:val="48"/>
    </w:rPr>
  </w:style>
  <w:style w:type="paragraph" w:styleId="Heading3">
    <w:name w:val="Heading 3"/>
    <w:basedOn w:val="Normal"/>
    <w:next w:val="Normal"/>
    <w:qFormat/>
    <w:pPr>
      <w:keepNext w:val="true"/>
      <w:numPr>
        <w:ilvl w:val="0"/>
        <w:numId w:val="4"/>
      </w:numPr>
      <w:tabs>
        <w:tab w:val="clear" w:pos="480"/>
        <w:tab w:val="left" w:pos="1080" w:leader="none"/>
      </w:tabs>
      <w:outlineLvl w:val="2"/>
    </w:pPr>
    <w:rPr>
      <w:rFonts w:eastAsia="標楷體"/>
      <w:sz w:val="28"/>
      <w:szCs w:val="28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5z0">
    <w:name w:val="WW8Num5z0"/>
    <w:qFormat/>
    <w:rPr/>
  </w:style>
  <w:style w:type="character" w:styleId="WW8Num6z0">
    <w:name w:val="WW8Num6z0"/>
    <w:qFormat/>
    <w:rPr/>
  </w:style>
  <w:style w:type="character" w:styleId="WW8Num7z0">
    <w:name w:val="WW8Num7z0"/>
    <w:qFormat/>
    <w:rPr/>
  </w:style>
  <w:style w:type="character" w:styleId="WW8Num8z0">
    <w:name w:val="WW8Num8z0"/>
    <w:qFormat/>
    <w:rPr>
      <w:rFonts w:eastAsia="新細明體;PMingLiU"/>
      <w:sz w:val="24"/>
    </w:rPr>
  </w:style>
  <w:style w:type="character" w:styleId="WW8Num8z1">
    <w:name w:val="WW8Num8z1"/>
    <w:qFormat/>
    <w:rPr/>
  </w:style>
  <w:style w:type="character" w:styleId="WW8Num9z0">
    <w:name w:val="WW8Num9z0"/>
    <w:qFormat/>
    <w:rPr>
      <w:rFonts w:cs="Times New Roman"/>
    </w:rPr>
  </w:style>
  <w:style w:type="character" w:styleId="WW8Num10z0">
    <w:name w:val="WW8Num10z0"/>
    <w:qFormat/>
    <w:rPr/>
  </w:style>
  <w:style w:type="character" w:styleId="WW8Num11z0">
    <w:name w:val="WW8Num11z0"/>
    <w:qFormat/>
    <w:rPr/>
  </w:style>
  <w:style w:type="character" w:styleId="WW8Num12z0">
    <w:name w:val="WW8Num12z0"/>
    <w:qFormat/>
    <w:rPr/>
  </w:style>
  <w:style w:type="character" w:styleId="WW8Num13z0">
    <w:name w:val="WW8Num13z0"/>
    <w:qFormat/>
    <w:rPr/>
  </w:style>
  <w:style w:type="character" w:styleId="WW8Num14z0">
    <w:name w:val="WW8Num14z0"/>
    <w:qFormat/>
    <w:rPr/>
  </w:style>
  <w:style w:type="character" w:styleId="WW8Num15z0">
    <w:name w:val="WW8Num15z0"/>
    <w:qFormat/>
    <w:rPr/>
  </w:style>
  <w:style w:type="character" w:styleId="WW8Num16z0">
    <w:name w:val="WW8Num16z0"/>
    <w:qFormat/>
    <w:rPr/>
  </w:style>
  <w:style w:type="character" w:styleId="WW8Num17z0">
    <w:name w:val="WW8Num17z0"/>
    <w:qFormat/>
    <w:rPr/>
  </w:style>
  <w:style w:type="character" w:styleId="WW8Num18z0">
    <w:name w:val="WW8Num18z0"/>
    <w:qFormat/>
    <w:rPr/>
  </w:style>
  <w:style w:type="character" w:styleId="WW8Num19z0">
    <w:name w:val="WW8Num19z0"/>
    <w:qFormat/>
    <w:rPr/>
  </w:style>
  <w:style w:type="character" w:styleId="WW8Num20z0">
    <w:name w:val="WW8Num20z0"/>
    <w:qFormat/>
    <w:rPr/>
  </w:style>
  <w:style w:type="character" w:styleId="WW8Num21z0">
    <w:name w:val="WW8Num21z0"/>
    <w:qFormat/>
    <w:rPr/>
  </w:style>
  <w:style w:type="character" w:styleId="WW8Num22z0">
    <w:name w:val="WW8Num22z0"/>
    <w:qFormat/>
    <w:rPr/>
  </w:style>
  <w:style w:type="character" w:styleId="WW8Num23z0">
    <w:name w:val="WW8Num23z0"/>
    <w:qFormat/>
    <w:rPr/>
  </w:style>
  <w:style w:type="character" w:styleId="WW8Num24z0">
    <w:name w:val="WW8Num24z0"/>
    <w:qFormat/>
    <w:rPr/>
  </w:style>
  <w:style w:type="character" w:styleId="WW8Num26z0">
    <w:name w:val="WW8Num26z0"/>
    <w:qFormat/>
    <w:rPr/>
  </w:style>
  <w:style w:type="character" w:styleId="WW8Num27z0">
    <w:name w:val="WW8Num27z0"/>
    <w:qFormat/>
    <w:rPr/>
  </w:style>
  <w:style w:type="character" w:styleId="WW8Num28z0">
    <w:name w:val="WW8Num28z0"/>
    <w:qFormat/>
    <w:rPr/>
  </w:style>
  <w:style w:type="character" w:styleId="WW8Num29z0">
    <w:name w:val="WW8Num29z0"/>
    <w:qFormat/>
    <w:rPr>
      <w:rFonts w:ascii="Times New Roman" w:hAnsi="Times New Roman" w:cs="Times New Roman"/>
    </w:rPr>
  </w:style>
  <w:style w:type="character" w:styleId="WW8Num30z0">
    <w:name w:val="WW8Num30z0"/>
    <w:qFormat/>
    <w:rPr/>
  </w:style>
  <w:style w:type="character" w:styleId="WW8Num32z0">
    <w:name w:val="WW8Num32z0"/>
    <w:qFormat/>
    <w:rPr/>
  </w:style>
  <w:style w:type="character" w:styleId="Style11">
    <w:name w:val="預設段落字型"/>
    <w:qFormat/>
    <w:rPr/>
  </w:style>
  <w:style w:type="character" w:styleId="EndNoteBibliography">
    <w:name w:val="EndNote Bibliography 字元"/>
    <w:qFormat/>
    <w:rPr>
      <w:kern w:val="2"/>
      <w:sz w:val="24"/>
      <w:szCs w:val="24"/>
      <w:lang w:val="zh-TW" w:eastAsia="zh-TW"/>
    </w:rPr>
  </w:style>
  <w:style w:type="character" w:styleId="InternetLink">
    <w:name w:val="Hyperlink"/>
    <w:rPr>
      <w:strike w:val="false"/>
      <w:dstrike w:val="false"/>
      <w:color w:val="0000D5"/>
      <w:u w:val="none"/>
    </w:rPr>
  </w:style>
  <w:style w:type="character" w:styleId="PageNumber">
    <w:name w:val="Page Number"/>
    <w:basedOn w:val="Style11"/>
    <w:rPr/>
  </w:style>
  <w:style w:type="character" w:styleId="Emphasis">
    <w:name w:val="Emphasis"/>
    <w:qFormat/>
    <w:rPr>
      <w:i/>
      <w:iCs/>
    </w:rPr>
  </w:style>
  <w:style w:type="character" w:styleId="Style12">
    <w:name w:val="註解參照"/>
    <w:qFormat/>
    <w:rPr>
      <w:sz w:val="18"/>
      <w:szCs w:val="18"/>
    </w:rPr>
  </w:style>
  <w:style w:type="character" w:styleId="Style13">
    <w:name w:val="註解方塊文字 字元"/>
    <w:qFormat/>
    <w:rPr>
      <w:rFonts w:ascii="Cambria" w:hAnsi="Cambria" w:eastAsia="新細明體;PMingLiU" w:cs="Times New Roman"/>
      <w:kern w:val="2"/>
      <w:sz w:val="18"/>
      <w:szCs w:val="18"/>
    </w:rPr>
  </w:style>
  <w:style w:type="character" w:styleId="Postdate">
    <w:name w:val="postdate"/>
    <w:basedOn w:val="Style11"/>
    <w:qFormat/>
    <w:rPr/>
  </w:style>
  <w:style w:type="character" w:styleId="Searchtermhighlight1">
    <w:name w:val="search-term-highlight1"/>
    <w:qFormat/>
    <w:rPr>
      <w:b/>
      <w:bCs/>
      <w:color w:val="CC0000"/>
    </w:rPr>
  </w:style>
  <w:style w:type="character" w:styleId="Atn">
    <w:name w:val="atn"/>
    <w:basedOn w:val="Style11"/>
    <w:qFormat/>
    <w:rPr/>
  </w:style>
  <w:style w:type="character" w:styleId="Style14">
    <w:name w:val="頁尾 字元"/>
    <w:qFormat/>
    <w:rPr>
      <w:kern w:val="2"/>
    </w:rPr>
  </w:style>
  <w:style w:type="character" w:styleId="EndNoteBibliographyTitle">
    <w:name w:val="EndNote Bibliography Title 字元"/>
    <w:qFormat/>
    <w:rPr>
      <w:kern w:val="2"/>
      <w:sz w:val="24"/>
      <w:szCs w:val="24"/>
      <w:lang w:val="zh-TW" w:eastAsia="zh-TW"/>
    </w:rPr>
  </w:style>
  <w:style w:type="character" w:styleId="Hps">
    <w:name w:val="hps"/>
    <w:basedOn w:val="Style11"/>
    <w:qFormat/>
    <w:rPr/>
  </w:style>
  <w:style w:type="character" w:styleId="VisitedInternetLink">
    <w:name w:val="FollowedHyperlink"/>
    <w:rPr>
      <w:color w:val="800080"/>
      <w:u w:val="single"/>
    </w:rPr>
  </w:style>
  <w:style w:type="character" w:styleId="Notranslate">
    <w:name w:val="notranslate"/>
    <w:basedOn w:val="Style11"/>
    <w:qFormat/>
    <w:rPr/>
  </w:style>
  <w:style w:type="character" w:styleId="StrongEmphasis">
    <w:name w:val="Strong Emphasis"/>
    <w:qFormat/>
    <w:rPr>
      <w:b/>
      <w:bCs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TC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EndNoteBibliography1">
    <w:name w:val="EndNote Bibliography"/>
    <w:basedOn w:val="Normal"/>
    <w:qFormat/>
    <w:pPr/>
    <w:rPr>
      <w:lang w:val="zh-TW" w:eastAsia="zh-TW"/>
    </w:rPr>
  </w:style>
  <w:style w:type="paragraph" w:styleId="Style15">
    <w:name w:val="註解方塊文字"/>
    <w:basedOn w:val="Normal"/>
    <w:qFormat/>
    <w:pPr/>
    <w:rPr>
      <w:rFonts w:ascii="Cambria" w:hAnsi="Cambria" w:cs="Cambria"/>
      <w:sz w:val="18"/>
      <w:szCs w:val="18"/>
      <w:lang w:val="zh-TW"/>
    </w:rPr>
  </w:style>
  <w:style w:type="paragraph" w:styleId="Web">
    <w:name w:val="內文 (Web)"/>
    <w:basedOn w:val="Normal"/>
    <w:qFormat/>
    <w:pPr>
      <w:widowControl/>
      <w:spacing w:before="100" w:after="100"/>
    </w:pPr>
    <w:rPr>
      <w:rFonts w:ascii="新細明體;PMingLiU" w:hAnsi="新細明體;PMingLiU" w:cs="新細明體;PMingLiU"/>
      <w:kern w:val="0"/>
    </w:rPr>
  </w:style>
  <w:style w:type="paragraph" w:styleId="HeaderandFooter">
    <w:name w:val="Header and Footer"/>
    <w:basedOn w:val="Normal"/>
    <w:qFormat/>
    <w:pPr>
      <w:suppressLineNumbers/>
      <w:tabs>
        <w:tab w:val="clear" w:pos="48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480"/>
        <w:tab w:val="center" w:pos="4153" w:leader="none"/>
        <w:tab w:val="right" w:pos="8306" w:leader="none"/>
      </w:tabs>
      <w:snapToGrid w:val="false"/>
    </w:pPr>
    <w:rPr>
      <w:sz w:val="20"/>
      <w:szCs w:val="20"/>
    </w:rPr>
  </w:style>
  <w:style w:type="paragraph" w:styleId="Footer">
    <w:name w:val="Footer"/>
    <w:basedOn w:val="Normal"/>
    <w:pPr>
      <w:tabs>
        <w:tab w:val="clear" w:pos="480"/>
        <w:tab w:val="center" w:pos="4153" w:leader="none"/>
        <w:tab w:val="right" w:pos="8306" w:leader="none"/>
      </w:tabs>
      <w:snapToGrid w:val="false"/>
    </w:pPr>
    <w:rPr>
      <w:sz w:val="20"/>
      <w:szCs w:val="20"/>
      <w:lang w:val="zh-TW"/>
    </w:rPr>
  </w:style>
  <w:style w:type="paragraph" w:styleId="EndNoteBibliographyTitle1">
    <w:name w:val="EndNote Bibliography Title"/>
    <w:basedOn w:val="Normal"/>
    <w:qFormat/>
    <w:pPr>
      <w:jc w:val="center"/>
    </w:pPr>
    <w:rPr>
      <w:lang w:val="zh-TW" w:eastAsia="zh-TW"/>
    </w:rPr>
  </w:style>
  <w:style w:type="paragraph" w:styleId="11">
    <w:name w:val="彩色清單 - 輔色 11"/>
    <w:basedOn w:val="Normal"/>
    <w:qFormat/>
    <w:pPr>
      <w:ind w:left="480" w:hanging="0"/>
    </w:pPr>
    <w:rPr>
      <w:rFonts w:ascii="Calibri" w:hAnsi="Calibri" w:cs="Calibri"/>
      <w:szCs w:val="22"/>
    </w:rPr>
  </w:style>
  <w:style w:type="paragraph" w:styleId="Default">
    <w:name w:val="Default"/>
    <w:qFormat/>
    <w:pPr>
      <w:widowControl w:val="false"/>
      <w:autoSpaceDE w:val="false"/>
      <w:bidi w:val="0"/>
    </w:pPr>
    <w:rPr>
      <w:rFonts w:ascii="標楷體" w:hAnsi="標楷體" w:eastAsia="標楷體" w:cs="標楷體"/>
      <w:color w:val="000000"/>
      <w:sz w:val="24"/>
      <w:szCs w:val="24"/>
      <w:lang w:val="en-US" w:eastAsia="zh-TW" w:bidi="ar-SA"/>
    </w:rPr>
  </w:style>
  <w:style w:type="paragraph" w:styleId="WWHeading2">
    <w:name w:val="WW-Heading 2"/>
    <w:basedOn w:val="Normal"/>
    <w:qFormat/>
    <w:pPr>
      <w:autoSpaceDE w:val="false"/>
      <w:ind w:left="450" w:hanging="0"/>
      <w:outlineLvl w:val="2"/>
    </w:pPr>
    <w:rPr>
      <w:rFonts w:ascii="SimSun;宋体" w:hAnsi="SimSun;宋体" w:eastAsia="SimSun;宋体" w:cs="SimSun;宋体"/>
      <w:kern w:val="0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image" Target="media/image4.jpeg"/><Relationship Id="rId6" Type="http://schemas.openxmlformats.org/officeDocument/2006/relationships/image" Target="media/image5.png"/><Relationship Id="rId7" Type="http://schemas.openxmlformats.org/officeDocument/2006/relationships/image" Target="media/image6.jpeg"/><Relationship Id="rId8" Type="http://schemas.openxmlformats.org/officeDocument/2006/relationships/image" Target="media/image7.jpeg"/><Relationship Id="rId9" Type="http://schemas.openxmlformats.org/officeDocument/2006/relationships/image" Target="media/image8.jpeg"/><Relationship Id="rId10" Type="http://schemas.openxmlformats.org/officeDocument/2006/relationships/hyperlink" Target="http://www.google.com.tw/url?sa=i&amp;rct=j&amp;q=&amp;esrc=s&amp;source=images&amp;cd=&amp;cad=rja&amp;uact=8&amp;ved=0ahUKEwjdoKKf2aHKAhVFjpQKHRDuCoIQjRwIBw&amp;url=http%3A%2F%2Fwww.med-electronics.com%2FNellcor-Dura-Y-Ear-Clip-p%2Fd-yse.htm&amp;psig=AFQjCNFAtDO3Lkh7FLvMFzgL2YwQyGcyoQ&amp;ust=1452598464563466" TargetMode="External"/><Relationship Id="rId11" Type="http://schemas.openxmlformats.org/officeDocument/2006/relationships/image" Target="media/image9.jpeg"/><Relationship Id="rId12" Type="http://schemas.openxmlformats.org/officeDocument/2006/relationships/image" Target="media/image10.jpeg"/><Relationship Id="rId13" Type="http://schemas.openxmlformats.org/officeDocument/2006/relationships/image" Target="media/image2.jpeg"/><Relationship Id="rId14" Type="http://schemas.openxmlformats.org/officeDocument/2006/relationships/image" Target="media/image3.jpeg"/><Relationship Id="rId15" Type="http://schemas.openxmlformats.org/officeDocument/2006/relationships/image" Target="media/image4.jpeg"/><Relationship Id="rId16" Type="http://schemas.openxmlformats.org/officeDocument/2006/relationships/image" Target="media/image5.png"/><Relationship Id="rId17" Type="http://schemas.openxmlformats.org/officeDocument/2006/relationships/image" Target="media/image6.jpeg"/><Relationship Id="rId18" Type="http://schemas.openxmlformats.org/officeDocument/2006/relationships/image" Target="media/image7.jpeg"/><Relationship Id="rId19" Type="http://schemas.openxmlformats.org/officeDocument/2006/relationships/image" Target="media/image8.jpeg"/><Relationship Id="rId20" Type="http://schemas.openxmlformats.org/officeDocument/2006/relationships/hyperlink" Target="http://www.google.com.tw/url?sa=i&amp;rct=j&amp;q=&amp;esrc=s&amp;source=images&amp;cd=&amp;cad=rja&amp;uact=8&amp;ved=0ahUKEwjdoKKf2aHKAhVFjpQKHRDuCoIQjRwIBw&amp;url=http%3A%2F%2Fwww.med-electronics.com%2FNellcor-Dura-Y-Ear-Clip-p%2Fd-yse.htm&amp;psig=AFQjCNFAtDO3Lkh7FLvMFzgL2YwQyGcyoQ&amp;ust=1452598464563466" TargetMode="External"/><Relationship Id="rId21" Type="http://schemas.openxmlformats.org/officeDocument/2006/relationships/image" Target="media/image9.jpeg"/><Relationship Id="rId22" Type="http://schemas.openxmlformats.org/officeDocument/2006/relationships/image" Target="media/image10.jpeg"/><Relationship Id="rId23" Type="http://schemas.openxmlformats.org/officeDocument/2006/relationships/image" Target="media/image11.jpeg"/><Relationship Id="rId24" Type="http://schemas.openxmlformats.org/officeDocument/2006/relationships/image" Target="media/image12.jpeg"/><Relationship Id="rId25" Type="http://schemas.openxmlformats.org/officeDocument/2006/relationships/image" Target="media/image13.jpeg"/><Relationship Id="rId26" Type="http://schemas.openxmlformats.org/officeDocument/2006/relationships/image" Target="media/image14.jpeg"/><Relationship Id="rId27" Type="http://schemas.openxmlformats.org/officeDocument/2006/relationships/image" Target="media/image15.jpeg"/><Relationship Id="rId28" Type="http://schemas.openxmlformats.org/officeDocument/2006/relationships/image" Target="media/image16.jpeg"/><Relationship Id="rId29" Type="http://schemas.openxmlformats.org/officeDocument/2006/relationships/image" Target="media/image17.jpeg"/><Relationship Id="rId30" Type="http://schemas.openxmlformats.org/officeDocument/2006/relationships/image" Target="media/image18.wmf"/><Relationship Id="rId31" Type="http://schemas.openxmlformats.org/officeDocument/2006/relationships/image" Target="media/image11.jpeg"/><Relationship Id="rId32" Type="http://schemas.openxmlformats.org/officeDocument/2006/relationships/image" Target="media/image12.jpeg"/><Relationship Id="rId33" Type="http://schemas.openxmlformats.org/officeDocument/2006/relationships/image" Target="media/image13.jpeg"/><Relationship Id="rId34" Type="http://schemas.openxmlformats.org/officeDocument/2006/relationships/image" Target="media/image14.jpeg"/><Relationship Id="rId35" Type="http://schemas.openxmlformats.org/officeDocument/2006/relationships/image" Target="media/image15.jpeg"/><Relationship Id="rId36" Type="http://schemas.openxmlformats.org/officeDocument/2006/relationships/image" Target="media/image16.jpeg"/><Relationship Id="rId37" Type="http://schemas.openxmlformats.org/officeDocument/2006/relationships/image" Target="media/image17.jpeg"/><Relationship Id="rId38" Type="http://schemas.openxmlformats.org/officeDocument/2006/relationships/image" Target="media/image18.wmf"/><Relationship Id="rId39" Type="http://schemas.openxmlformats.org/officeDocument/2006/relationships/hyperlink" Target="http://lnkwww.cgmh.org.tw/webwork/non/non_log.asp?serialno=01319&amp;nsno=N26001" TargetMode="External"/><Relationship Id="rId40" Type="http://schemas.openxmlformats.org/officeDocument/2006/relationships/hyperlink" Target="http://cghasp.cgmh.org.tw/rule/rule_10_04/070320004_upload_pdf.pdf" TargetMode="External"/><Relationship Id="rId41" Type="http://schemas.openxmlformats.org/officeDocument/2006/relationships/hyperlink" Target="http://lnkwww.cgmh.org.tw/webwork/non/non_doc/01274.doc" TargetMode="External"/><Relationship Id="rId42" Type="http://schemas.openxmlformats.org/officeDocument/2006/relationships/hyperlink" Target="http://lnkwww.cgmh.org.tw/webwork/non/non_log.asp?serialno=01122&amp;nsno=N15002" TargetMode="External"/><Relationship Id="rId43" Type="http://schemas.openxmlformats.org/officeDocument/2006/relationships/hyperlink" Target="http://www.ncbi.nlm.nih.gov/pubmed/10145590" TargetMode="External"/><Relationship Id="rId44" Type="http://schemas.openxmlformats.org/officeDocument/2006/relationships/hyperlink" Target="http://www.ncbi.nlm.nih.gov/pubmed/25031547" TargetMode="External"/><Relationship Id="rId45" Type="http://schemas.openxmlformats.org/officeDocument/2006/relationships/hyperlink" Target="http://www.ncbi.nlm.nih.gov/pubmed/25031547" TargetMode="External"/><Relationship Id="rId46" Type="http://schemas.openxmlformats.org/officeDocument/2006/relationships/hyperlink" Target="http://www.ncbi.nlm.nih.gov/pubmed/25031547" TargetMode="External"/><Relationship Id="rId47" Type="http://schemas.openxmlformats.org/officeDocument/2006/relationships/numbering" Target="numbering.xml"/><Relationship Id="rId48" Type="http://schemas.openxmlformats.org/officeDocument/2006/relationships/fontTable" Target="fontTable.xml"/><Relationship Id="rId49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536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2021-04-20T23:34:00Z</dcterms:created>
  <dc:creator>Huang</dc:creator>
  <dc:description/>
  <cp:keywords/>
  <dc:language>zh-TW</dc:language>
  <cp:lastModifiedBy>User</cp:lastModifiedBy>
  <dcterms:modified xsi:type="dcterms:W3CDTF">2021-06-16T17:18:00Z</dcterms:modified>
  <cp:revision>8</cp:revision>
  <dc:subject/>
  <dc:title>執 行 項 目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N.InstantFormat">
    <vt:lpwstr>EN.InstantFormat</vt:lpwstr>
  </property>
  <property fmtid="{D5CDD505-2E9C-101B-9397-08002B2CF9AE}" pid="3" name="EN.Layout">
    <vt:lpwstr>EN.Layout</vt:lpwstr>
  </property>
  <property fmtid="{D5CDD505-2E9C-101B-9397-08002B2CF9AE}" pid="4" name="EN.Libraries">
    <vt:lpwstr>EN.Libraries</vt:lpwstr>
  </property>
  <property fmtid="{D5CDD505-2E9C-101B-9397-08002B2CF9AE}" pid="5" name="KSOProductBuildVer">
    <vt:lpwstr>2052-9.1.0.4468</vt:lpwstr>
  </property>
</Properties>
</file>