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45F62" w14:textId="230A6146" w:rsidR="00523EFD" w:rsidRDefault="00523EFD" w:rsidP="002A2DFE"/>
    <w:p>
      <w:pPr>
        <w:pStyle w:val="Heading1"/>
      </w:pPr>
      <w:r>
        <w:t>JMarkdown</w:t>
      </w:r>
    </w:p>
    <w:p/>
    <w:p>
      <w:r>
        <w:t>A Java markdown library is created with an objective to provide an easy interface to convert Markdown syntax to other syntax. A simple Markdown to Html renderer is provided. Hope everyone can find it useful.</w:t>
      </w:r>
    </w:p>
    <w:p>
      <w:r>
        <w:t>Since the MarkdownParser is still in development, there could be bugs.</w:t>
      </w:r>
    </w:p>
    <w:p>
      <w:pPr>
        <w:pStyle w:val="Heading2"/>
      </w:pPr>
      <w:r>
        <w:t>Usage</w:t>
      </w:r>
    </w:p>
    <w:p/>
    <w:p>
      <w:r>
        <w:t>Compile your java project by including this JMarkdown library in your project's classpath.</w:t>
      </w:r>
    </w:p>
    <w:p>
      <w:pPr>
        <w:pStyle w:val="Heading2"/>
      </w:pPr>
      <w:r>
        <w:t>How to use HtmlRenderer or OoxmlWordRenderer</w:t>
      </w:r>
    </w:p>
    <w:p/>
    <w:p>
      <w:r>
        <w:t xml:space="preserve">Some tests are written inside </w:t>
      </w:r>
      <w:r>
        <w:t>src/com/vincentcodes/tests/markdown/</w:t>
      </w:r>
      <w:r>
        <w:t>, you may make reference to those.</w:t>
      </w:r>
    </w:p>
    <w:p>
      <w:r>
        <w:t xml:space="preserve">Within </w:t>
      </w:r>
      <w:r>
        <w:rPr>
          <w:b w:val="true"/>
        </w:rPr>
        <w:t>TemplateParsingTest.java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t>public class TemplateParsingTest {</w:t>
            </w:r>
          </w:p>
          <w:p>
            <w:pPr>
              <w:spacing w:after="0"/>
            </w:pPr>
            <w:r>
              <w:t xml:space="preserve">    public static void main(String[] args) throws IOException{</w:t>
            </w:r>
          </w:p>
          <w:p>
            <w:pPr>
              <w:spacing w:after="0"/>
            </w:pPr>
            <w:r>
              <w:t xml:space="preserve">        try(FileInputStream fis = new FileInputStream("Template.md")){</w:t>
            </w:r>
          </w:p>
          <w:p>
            <w:pPr>
              <w:spacing w:after="0"/>
            </w:pPr>
            <w:r>
              <w:t xml:space="preserve">            MarkdownParser parser = new MarkdownParser(new HtmlRenderer());</w:t>
            </w:r>
          </w:p>
          <w:p>
            <w:pPr>
              <w:spacing w:after="0"/>
            </w:pPr>
            <w:r>
              <w:t xml:space="preserve">            parser.parse(new String(fis.readAllBytes()));</w:t>
            </w:r>
          </w:p>
          <w:p>
            <w:pPr>
              <w:spacing w:after="0"/>
            </w:pPr>
            <w:r>
              <w:t/>
            </w:r>
          </w:p>
          <w:p>
            <w:pPr>
              <w:spacing w:after="0"/>
            </w:pPr>
            <w:r>
              <w:t xml:space="preserve">            HtmlRenderer renderer = (HtmlRenderer)parser.getRenderer();</w:t>
            </w:r>
          </w:p>
          <w:p>
            <w:pPr>
              <w:spacing w:after="0"/>
            </w:pPr>
            <w:r>
              <w:t xml:space="preserve">            System.out.println(renderer.getRenderedHtml());</w:t>
            </w:r>
          </w:p>
          <w:p>
            <w:pPr>
              <w:spacing w:after="0"/>
            </w:pPr>
            <w:r>
              <w:t xml:space="preserve">        }</w:t>
            </w:r>
          </w:p>
          <w:p>
            <w:pPr>
              <w:spacing w:after="0"/>
            </w:pPr>
            <w:r>
              <w:t xml:space="preserve">    }</w:t>
            </w:r>
          </w:p>
          <w:p>
            <w:pPr>
              <w:spacing w:after="0"/>
            </w:pPr>
            <w:r>
              <w:t>}</w:t>
            </w:r>
          </w:p>
        </w:tc>
      </w:tr>
    </w:tbl>
    <w:p>
      <w:r>
        <w:t xml:space="preserve">Styles I made may not be the finest, you may customize it by extending or modifying </w:t>
      </w:r>
      <w:r>
        <w:t>OoxmlWordRenderer</w:t>
      </w:r>
      <w:r>
        <w:t xml:space="preserve"> class itself.</w:t>
      </w:r>
    </w:p>
    <w:p>
      <w:r>
        <w:t xml:space="preserve">Within </w:t>
      </w:r>
      <w:r>
        <w:rPr>
          <w:b w:val="true"/>
        </w:rPr>
        <w:t>TemplateParsingToWordTest.java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t>public class TemplateParsingToWordTest {</w:t>
            </w:r>
          </w:p>
          <w:p>
            <w:pPr>
              <w:spacing w:after="0"/>
            </w:pPr>
            <w:r>
              <w:t xml:space="preserve">    public static void main(String[] args) throws IOException{</w:t>
            </w:r>
          </w:p>
          <w:p>
            <w:pPr>
              <w:spacing w:after="0"/>
            </w:pPr>
            <w:r>
              <w:t xml:space="preserve">        try(FileInputStream fis = new FileInputStream("Template.md")){</w:t>
            </w:r>
          </w:p>
          <w:p>
            <w:pPr>
              <w:spacing w:after="0"/>
            </w:pPr>
            <w:r>
              <w:t xml:space="preserve">            MarkdownParser parser = new MarkdownParser(new OoxmlWordRenderer(new File("out.docx"), new File("TemplateWithThemes.docx")));</w:t>
            </w:r>
          </w:p>
          <w:p>
            <w:pPr>
              <w:spacing w:after="0"/>
            </w:pPr>
            <w:r>
              <w:t xml:space="preserve">            parser.parse(new String(fis.readAllBytes()));</w:t>
            </w:r>
          </w:p>
          <w:p>
            <w:pPr>
              <w:spacing w:after="0"/>
            </w:pPr>
            <w:r>
              <w:t xml:space="preserve">        }</w:t>
            </w:r>
          </w:p>
          <w:p>
            <w:pPr>
              <w:spacing w:after="0"/>
            </w:pPr>
            <w:r>
              <w:t xml:space="preserve">    }</w:t>
            </w:r>
          </w:p>
          <w:p>
            <w:pPr>
              <w:spacing w:after="0"/>
            </w:pPr>
            <w:r>
              <w:t>}</w:t>
            </w:r>
          </w:p>
        </w:tc>
      </w:tr>
    </w:tbl>
    <w:p>
      <w:pPr>
        <w:pStyle w:val="Heading2"/>
      </w:pPr>
      <w:r>
        <w:t>Creating your own Renderer</w:t>
      </w:r>
    </w:p>
    <w:p/>
    <w:p>
      <w:r>
        <w:t xml:space="preserve">You can create your own Renderer to convert Markdown to languages. First, you need to </w:t>
      </w:r>
      <w:r>
        <w:t>implement</w:t>
      </w:r>
      <w:r>
        <w:t xml:space="preserve"> the </w:t>
      </w:r>
      <w:r>
        <w:t>Renderer</w:t>
      </w:r>
      <w:r>
        <w:t xml:space="preserve"> interface.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t>public class HtmlRenderer implements Renderer {</w:t>
            </w:r>
          </w:p>
          <w:p>
            <w:pPr>
              <w:spacing w:after="0"/>
            </w:pPr>
            <w:r>
              <w:t xml:space="preserve">    ...</w:t>
            </w:r>
          </w:p>
          <w:p>
            <w:pPr>
              <w:spacing w:after="0"/>
            </w:pPr>
            <w:r>
              <w:t>}</w:t>
            </w:r>
          </w:p>
        </w:tc>
      </w:tr>
    </w:tbl>
    <w:p>
      <w:r>
        <w:t xml:space="preserve">After that, let's take a look inside the </w:t>
      </w:r>
      <w:r>
        <w:t>Renderer</w:t>
      </w:r>
      <w:r>
        <w:t xml:space="preserve"> interface. There are multiple methods like </w:t>
      </w:r>
      <w:r>
        <w:t>body()</w:t>
      </w:r>
      <w:r>
        <w:t xml:space="preserve">, </w:t>
      </w:r>
      <w:r>
        <w:t>h1(TextNode)</w:t>
      </w:r>
      <w:r>
        <w:t xml:space="preserve">, etc. These functions are called by the parser when it starts parsing (by calling the </w:t>
      </w:r>
      <w:r>
        <w:t>parse()</w:t>
      </w:r>
      <w:r>
        <w:t xml:space="preserve"> method). </w:t>
      </w:r>
    </w:p>
    <w:p>
      <w:r>
        <w:t xml:space="preserve">For example, when the parser encounters a heading </w:t>
      </w:r>
      <w:r>
        <w:t>#</w:t>
      </w:r>
      <w:r>
        <w:t xml:space="preserve">, </w:t>
      </w:r>
      <w:r>
        <w:t>h1(TextNode)</w:t>
      </w:r>
      <w:r>
        <w:t xml:space="preserve"> is called with the </w:t>
      </w:r>
      <w:r>
        <w:t>TextNode</w:t>
      </w:r>
      <w:r>
        <w:t xml:space="preserve"> object. </w:t>
      </w:r>
      <w:r>
        <w:t>TextNode</w:t>
      </w:r>
      <w:r>
        <w:t xml:space="preserve"> stores information of a group of texts </w:t>
      </w:r>
      <w:r>
        <w:t>TextGroup</w:t>
      </w:r>
      <w:r>
        <w:t xml:space="preserve"> each text group has information on the style of the text it stores. Feel free to use </w:t>
      </w:r>
      <w:r>
        <w:t>TextNode.toString()</w:t>
      </w:r>
      <w:r>
        <w:t xml:space="preserve"> to observe what they stores.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t>public interface Renderer {</w:t>
            </w:r>
          </w:p>
          <w:p>
            <w:pPr>
              <w:spacing w:after="0"/>
            </w:pPr>
            <w:r>
              <w:t/>
            </w:r>
          </w:p>
          <w:p>
            <w:pPr>
              <w:spacing w:after="0"/>
            </w:pPr>
            <w:r>
              <w:t xml:space="preserve">    /**</w:t>
            </w:r>
          </w:p>
          <w:p>
            <w:pPr>
              <w:spacing w:after="0"/>
            </w:pPr>
            <w:r>
              <w:t xml:space="preserve">     * Init</w:t>
            </w:r>
          </w:p>
          <w:p>
            <w:pPr>
              <w:spacing w:after="0"/>
            </w:pPr>
            <w:r>
              <w:t xml:space="preserve">     */</w:t>
            </w:r>
          </w:p>
          <w:p>
            <w:pPr>
              <w:spacing w:after="0"/>
            </w:pPr>
            <w:r>
              <w:t xml:space="preserve">    void body();</w:t>
            </w:r>
          </w:p>
          <w:p>
            <w:pPr>
              <w:spacing w:after="0"/>
            </w:pPr>
            <w:r>
              <w:t/>
            </w:r>
          </w:p>
          <w:p>
            <w:pPr>
              <w:spacing w:after="0"/>
            </w:pPr>
            <w:r>
              <w:t xml:space="preserve">    /**</w:t>
            </w:r>
          </w:p>
          <w:p>
            <w:pPr>
              <w:spacing w:after="0"/>
            </w:pPr>
            <w:r>
              <w:t xml:space="preserve">     * Close</w:t>
            </w:r>
          </w:p>
          <w:p>
            <w:pPr>
              <w:spacing w:after="0"/>
            </w:pPr>
            <w:r>
              <w:t xml:space="preserve">     */</w:t>
            </w:r>
          </w:p>
          <w:p>
            <w:pPr>
              <w:spacing w:after="0"/>
            </w:pPr>
            <w:r>
              <w:t xml:space="preserve">    void done();</w:t>
            </w:r>
          </w:p>
          <w:p>
            <w:pPr>
              <w:spacing w:after="0"/>
            </w:pPr>
            <w:r>
              <w:t/>
            </w:r>
          </w:p>
          <w:p>
            <w:pPr>
              <w:spacing w:after="0"/>
            </w:pPr>
            <w:r>
              <w:t xml:space="preserve">    // Headings</w:t>
            </w:r>
          </w:p>
          <w:p>
            <w:pPr>
              <w:spacing w:after="0"/>
            </w:pPr>
            <w:r>
              <w:t xml:space="preserve">    void h1(TextNode texts);</w:t>
            </w:r>
          </w:p>
          <w:p>
            <w:pPr>
              <w:spacing w:after="0"/>
            </w:pPr>
            <w:r>
              <w:t xml:space="preserve">    void h2(TextNode texts);</w:t>
            </w:r>
          </w:p>
          <w:p>
            <w:pPr>
              <w:spacing w:after="0"/>
            </w:pPr>
            <w:r>
              <w:t xml:space="preserve">    ...</w:t>
            </w:r>
          </w:p>
          <w:p>
            <w:pPr>
              <w:spacing w:after="0"/>
            </w:pPr>
            <w:r>
              <w:t>}</w:t>
            </w:r>
          </w:p>
        </w:tc>
      </w:tr>
    </w:tbl>
    <w:p>
      <w:r>
        <w:t>After that you can include it into your code.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t>MarkdownParser parser = new MarkdownParser(new CustomRenderer());</w:t>
            </w:r>
          </w:p>
        </w:tc>
      </w:tr>
    </w:tbl>
    <w:p>
      <w:pPr>
        <w:pStyle w:val="Heading2"/>
      </w:pPr>
      <w:r>
        <w:t>Upcoming plans</w:t>
      </w:r>
    </w:p>
    <w:p/>
    <w:p>
      <w:pPr>
        <w:numPr>
          <w:numId w:val="1"/>
        </w:numPr>
      </w:pPr>
      <w:r>
        <w:t>A command line util will be implemented for markdown to html conversion.</w:t>
      </w:r>
    </w:p>
    <w:p>
      <w:pPr>
        <w:numPr>
          <w:numId w:val="1"/>
        </w:numPr>
      </w:pPr>
      <w:r>
        <w:t>Markdown to OpenXML renderer will be implemented</w:t>
      </w:r>
    </w:p>
    <w:sectPr w:rsidR="00523EF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="http://schemas.openxmlformats.org/wordprocessingml/2006/main">
  <w:abstractNum w:abstractNumId="0">
    <w:lvl w:ilvl="0">
      <w:numFmt w:val="bullet"/>
      <w:lvlText w:val="•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29"/>
    <w:rsid w:val="000800F3"/>
    <w:rsid w:val="00257263"/>
    <w:rsid w:val="002A2DFE"/>
    <w:rsid w:val="00306E09"/>
    <w:rsid w:val="003D3C55"/>
    <w:rsid w:val="004B5029"/>
    <w:rsid w:val="00523EFD"/>
    <w:rsid w:val="0057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E369"/>
  <w15:chartTrackingRefBased/>
  <w15:docId w15:val="{C2297C31-6BC7-4F21-90BC-6CF8A052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5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3C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5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3C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2021-08-29T04:47:00Z</dcterms:created>
  <dc:creator>ko vincent</dc:creator>
  <cp:lastModifiedBy>ko vincent</cp:lastModifiedBy>
  <dcterms:modified xsi:type="dcterms:W3CDTF">2021-08-29T04:48:00Z</dcterms:modified>
  <cp:revision>7</cp:revision>
</cp:coreProperties>
</file>