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malloc和new有啥区别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就3点 1成对使用  2new和malloc都是在堆空间申请内存 3 new=malloc+对象的构造函数 delete=对象的析构函数+free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c++多态的实现</w:t>
      </w:r>
    </w:p>
    <w:p>
      <w:pPr>
        <w:numPr>
          <w:ilvl w:val="0"/>
          <w:numId w:val="0"/>
        </w:num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c++的多态性用一句话概括就是:在基类的函数前加上virtual关键字，在派生类中重写该函数，运行时将会根据对象的实际类型来调用相应的函数，如果对象类型是派生类，就调用派生类的函数，如果对象类型是基类，就调用基类的函数。</w:t>
      </w:r>
    </w:p>
    <w:p>
      <w:pPr>
        <w:numPr>
          <w:ilvl w:val="0"/>
          <w:numId w:val="0"/>
        </w:numPr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通过静态连编和动态连编，静态连编包括</w:t>
      </w:r>
      <w:r>
        <w:rPr>
          <w:rFonts w:hint="default"/>
          <w:szCs w:val="22"/>
          <w:lang w:val="en-US" w:eastAsia="zh-CN"/>
        </w:rPr>
        <w:t>普通函数重载、类成员函数重载、运算符重载、模板重载</w:t>
      </w:r>
    </w:p>
    <w:p>
      <w:pPr>
        <w:numPr>
          <w:ilvl w:val="0"/>
          <w:numId w:val="0"/>
        </w:num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一种是"动态重载"，指的是运行时确定调用哪个，包括：覆盖。"静态联编"和"动态联编"共同组成了c++的"多态"功能。</w:t>
      </w:r>
    </w:p>
    <w:p>
      <w:pPr>
        <w:numPr>
          <w:ilvl w:val="0"/>
          <w:numId w:val="0"/>
        </w:num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关于虚函数表：</w:t>
      </w:r>
    </w:p>
    <w:p>
      <w:pPr>
        <w:numPr>
          <w:ilvl w:val="0"/>
          <w:numId w:val="0"/>
        </w:numPr>
        <w:rPr>
          <w:rFonts w:hint="default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        a. 什么是虚函数表：对含有"virtual"修饰符的类，编译器在编译时，会给该类型制造一个该类型所属的虚函数表；</w:t>
      </w:r>
    </w:p>
    <w:p>
      <w:pPr>
        <w:numPr>
          <w:ilvl w:val="0"/>
          <w:numId w:val="0"/>
        </w:numPr>
        <w:rPr>
          <w:rFonts w:hint="default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        b. 虚函数表本质上是：一个函数指针表，类的函数名-----地址，这个函数必须用virtual修饰过；</w:t>
      </w:r>
    </w:p>
    <w:p>
      <w:pPr>
        <w:numPr>
          <w:ilvl w:val="0"/>
          <w:numId w:val="0"/>
        </w:numPr>
        <w:rPr>
          <w:rFonts w:hint="default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        c. 虚函数表在哪：在应用程序的常量区</w:t>
      </w:r>
      <w:r>
        <w:rPr>
          <w:rFonts w:hint="eastAsia"/>
          <w:szCs w:val="22"/>
          <w:lang w:val="en-US" w:eastAsia="zh-CN"/>
        </w:rPr>
        <w:t>，</w:t>
      </w:r>
      <w:r>
        <w:rPr>
          <w:rFonts w:hint="default"/>
          <w:szCs w:val="22"/>
          <w:lang w:val="en-US" w:eastAsia="zh-CN"/>
        </w:rPr>
        <w:t>；</w:t>
      </w:r>
    </w:p>
    <w:p>
      <w:pPr>
        <w:numPr>
          <w:ilvl w:val="0"/>
          <w:numId w:val="0"/>
        </w:numPr>
        <w:rPr>
          <w:rFonts w:hint="default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        d. 虚函数表怎么作用：运行时，根据指针所对应的对象是哪个类型的对象，从虚函数表中找到对应函数名的地址进而执行；</w:t>
      </w:r>
    </w:p>
    <w:p>
      <w:pPr>
        <w:numPr>
          <w:ilvl w:val="0"/>
          <w:numId w:val="0"/>
        </w:numPr>
        <w:rPr>
          <w:rFonts w:hint="default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        对析构函数用virtual修饰是典型的覆盖的运用，当(父类指针指向的)子类对象发生析构时：</w:t>
      </w:r>
    </w:p>
    <w:p>
      <w:pPr>
        <w:numPr>
          <w:ilvl w:val="0"/>
          <w:numId w:val="0"/>
        </w:numPr>
        <w:rPr>
          <w:rFonts w:hint="default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        a. 如果父类的析构函数用virtual修饰，那么析构时，通过"动态联编"会调用子类的析构函数；然后自然析构父类；</w:t>
      </w:r>
    </w:p>
    <w:p>
      <w:pPr>
        <w:numPr>
          <w:ilvl w:val="0"/>
          <w:numId w:val="0"/>
        </w:numPr>
        <w:rPr>
          <w:rFonts w:hint="default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        b. 如果父类的析构函数没有用virtual修饰，那么析构时，仅仅自然析构父类；这个过程实际就是所谓的隐藏；</w:t>
      </w:r>
    </w:p>
    <w:p>
      <w:pPr>
        <w:numPr>
          <w:ilvl w:val="0"/>
          <w:numId w:val="0"/>
        </w:num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c++11另外还规定了修饰符final，对于不想再被子类覆盖的虚函数，加入final修饰符，它的子类即便想覆盖也无妨再覆盖了，或者说，覆盖行为到它这里截止；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c++多态的总结：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        1、"静态联编"：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      1、同一作用域(相同名字空间，类型下相同作用域(public/protected/private))的普通/成员函数，函数名相同，参数不相同；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            2、运算符重载；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            3、编译时确定模板实现类(模板重载)；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            如：template&lt;class T&gt; class A{ T data}; A&lt;int&gt; a；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            4、隐藏；隐藏是程序开发的bug应该加以避免；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        2、"动态联编"：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            指的就是覆盖，运行时由虚函数表根据所处对象的类型，确定执行哪一个函数；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            良好的程序应该使用覆盖；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        3、如何避免覆盖变成隐藏：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            a. 不要忘了用virtual修饰；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            b. 同时使用override修饰，忘了用virtual时编译器可以报错；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3.STL中Vector和List的区别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vector拥有一段连续的内存空间，能很好的支持随机存取，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因此vector&lt;int&gt;::iterator支持“+”，“+=”，“&lt;”等操作符。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list的内存空间可以是不连续，它不支持随机访问，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因此list&lt;int&gt;::iterator则不支持“+”、“+=”、“&lt;”等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vector&lt;int&gt;::iterator和list&lt;int&gt;::iterator都重载了“++”运算符。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0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00"/>
        </w:rPr>
        <w:t>总之，如果需要高效的随机存取，而不在乎插入和删除的效率，使用vector;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00"/>
        </w:rPr>
        <w:t>如果需要大量的插入和删除，而不关心随机存取，则应使用list。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2E2E2E"/>
          <w:spacing w:val="0"/>
          <w:sz w:val="21"/>
          <w:szCs w:val="21"/>
          <w:shd w:val="clear" w:fill="F2F2F2"/>
        </w:rPr>
      </w:pPr>
      <w:r>
        <w:rPr>
          <w:rFonts w:ascii="微软雅黑" w:hAnsi="微软雅黑" w:eastAsia="微软雅黑" w:cs="微软雅黑"/>
          <w:i w:val="0"/>
          <w:caps w:val="0"/>
          <w:color w:val="2E2E2E"/>
          <w:spacing w:val="0"/>
          <w:sz w:val="21"/>
          <w:szCs w:val="21"/>
          <w:shd w:val="clear" w:fill="F2F2F2"/>
        </w:rPr>
        <w:t>list是一个双向链表结构，和vector完全不同，vector可以下标操作，但是list是不可以的。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2E2E2E"/>
          <w:spacing w:val="0"/>
          <w:sz w:val="21"/>
          <w:szCs w:val="21"/>
          <w:shd w:val="clear" w:fill="F2F2F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常用数据结构：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一、数组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　　1. 静态数组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　　　　array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//</w:t>
      </w:r>
      <w:r>
        <w:rPr>
          <w:rFonts w:ascii="Arial" w:hAnsi="Arial" w:eastAsia="宋体" w:cs="Arial"/>
          <w:i w:val="0"/>
          <w:caps w:val="0"/>
          <w:color w:val="494949"/>
          <w:spacing w:val="0"/>
          <w:sz w:val="21"/>
          <w:szCs w:val="21"/>
          <w:shd w:val="clear" w:fill="F4EDE3"/>
        </w:rPr>
        <w:t>在编译期确定数组大小，在运行期无法改变数组大小，所以称之为静态数组。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　　2. 动态数组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　　　　2.1. vector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　　　　2.2. priority_queue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　　　　2.3. deque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　　　　2.4. stack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　　　　2.5. queue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二、单向链表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　　forward_list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三、双向链表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　　list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四、树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　　1. set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　　2. multiset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　　3. map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　　4. multimap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五、映射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　　1. unordered_set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　　2. unordered_multiset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　　3. unordered_map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　　4. unordered_multimap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494949"/>
          <w:spacing w:val="0"/>
          <w:sz w:val="18"/>
          <w:szCs w:val="18"/>
          <w:u w:val="single"/>
          <w:shd w:val="clear" w:fill="F5F5F5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494949"/>
          <w:spacing w:val="0"/>
          <w:sz w:val="18"/>
          <w:szCs w:val="18"/>
          <w:u w:val="singl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" name="图片 1" descr="IMG_25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494949"/>
          <w:spacing w:val="0"/>
          <w:sz w:val="18"/>
          <w:szCs w:val="18"/>
          <w:u w:val="single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1"/>
          <w:szCs w:val="21"/>
          <w:shd w:val="clear" w:fill="F2F2F2"/>
          <w:lang w:val="en-US" w:eastAsia="zh-CN"/>
        </w:rPr>
        <w:t>代码运行的4个阶段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1"/>
          <w:szCs w:val="21"/>
          <w:shd w:val="clear" w:fill="F2F2F2"/>
          <w:lang w:val="en-US" w:eastAsia="zh-CN"/>
        </w:rPr>
        <w:t>预处理-编译-汇编-链接。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2E2E2E"/>
          <w:spacing w:val="0"/>
          <w:sz w:val="21"/>
          <w:szCs w:val="21"/>
          <w:shd w:val="clear" w:fill="F2F2F2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1"/>
          <w:szCs w:val="21"/>
          <w:shd w:val="clear" w:fill="F2F2F2"/>
          <w:lang w:val="en-US" w:eastAsia="zh-CN"/>
        </w:rPr>
        <w:t>onst 和#define的区别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1"/>
          <w:szCs w:val="21"/>
          <w:shd w:val="clear" w:fill="F2F2F2"/>
          <w:lang w:val="en-US" w:eastAsia="zh-CN"/>
        </w:rPr>
        <w:t xml:space="preserve">是否分配内存，define 是替换 运行时替换 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1"/>
          <w:szCs w:val="21"/>
          <w:shd w:val="clear" w:fill="F2F2F2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2E2E2E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2E2E2E"/>
          <w:spacing w:val="0"/>
          <w:sz w:val="21"/>
          <w:szCs w:val="21"/>
          <w:shd w:val="clear" w:fill="F2F2F2"/>
          <w:lang w:val="en-US" w:eastAsia="zh-CN"/>
        </w:rPr>
        <w:t>一个由C/C++编译的程序占用的内存分为以下几个部分 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2E2E2E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2E2E2E"/>
          <w:spacing w:val="0"/>
          <w:sz w:val="21"/>
          <w:szCs w:val="21"/>
          <w:shd w:val="clear" w:fill="F2F2F2"/>
          <w:lang w:val="en-US" w:eastAsia="zh-CN"/>
        </w:rPr>
        <w:t>    1、栈区（stack）— 由编译器自动分配释放 ，存放函数的参数值，局部变量的值等。其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2E2E2E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2E2E2E"/>
          <w:spacing w:val="0"/>
          <w:sz w:val="21"/>
          <w:szCs w:val="21"/>
          <w:shd w:val="clear" w:fill="F2F2F2"/>
          <w:lang w:val="en-US" w:eastAsia="zh-CN"/>
        </w:rPr>
        <w:t>操作方式类似于数据结构中的栈。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2E2E2E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2E2E2E"/>
          <w:spacing w:val="0"/>
          <w:sz w:val="21"/>
          <w:szCs w:val="21"/>
          <w:shd w:val="clear" w:fill="F2F2F2"/>
          <w:lang w:val="en-US" w:eastAsia="zh-CN"/>
        </w:rPr>
        <w:t>    2、堆区（heap） — 一般由程序员分配释放， 若程序员不释放，程序结束时可能由OS回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2E2E2E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2E2E2E"/>
          <w:spacing w:val="0"/>
          <w:sz w:val="21"/>
          <w:szCs w:val="21"/>
          <w:shd w:val="clear" w:fill="F2F2F2"/>
          <w:lang w:val="en-US" w:eastAsia="zh-CN"/>
        </w:rPr>
        <w:t>收 。注意它与数据结构中的堆是两回事，分配方式倒是类似于链表，呵呵。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2E2E2E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2E2E2E"/>
          <w:spacing w:val="0"/>
          <w:sz w:val="21"/>
          <w:szCs w:val="21"/>
          <w:shd w:val="clear" w:fill="F2F2F2"/>
          <w:lang w:val="en-US" w:eastAsia="zh-CN"/>
        </w:rPr>
        <w:t>    3、全局区（静态区）（static）—，全局变量和静态变量的存储是放在一块的，初始化的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2E2E2E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2E2E2E"/>
          <w:spacing w:val="0"/>
          <w:sz w:val="21"/>
          <w:szCs w:val="21"/>
          <w:shd w:val="clear" w:fill="F2F2F2"/>
          <w:lang w:val="en-US" w:eastAsia="zh-CN"/>
        </w:rPr>
        <w:t>全局变量和静态变量在一块区域， 未初始化的全局变量和未初始化的静态变量在相邻的另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2E2E2E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2E2E2E"/>
          <w:spacing w:val="0"/>
          <w:sz w:val="21"/>
          <w:szCs w:val="21"/>
          <w:shd w:val="clear" w:fill="F2F2F2"/>
          <w:lang w:val="en-US" w:eastAsia="zh-CN"/>
        </w:rPr>
        <w:t>一块区域。 - 程序结束后由系统释放。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2E2E2E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2E2E2E"/>
          <w:spacing w:val="0"/>
          <w:sz w:val="21"/>
          <w:szCs w:val="21"/>
          <w:shd w:val="clear" w:fill="F2F2F2"/>
          <w:lang w:val="en-US" w:eastAsia="zh-CN"/>
        </w:rPr>
        <w:t>    4、文字（只读）常量区 —常量字符串就是放在这里的。 程序结束后由系统释放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2E2E2E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2E2E2E"/>
          <w:spacing w:val="0"/>
          <w:sz w:val="21"/>
          <w:szCs w:val="21"/>
          <w:shd w:val="clear" w:fill="F2F2F2"/>
          <w:lang w:val="en-US" w:eastAsia="zh-CN"/>
        </w:rPr>
        <w:t>    5、代码段—存放函数体的二进制代码，直接的操作数也是存储在这个位置的。如int a=4;。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首先，讨论的堆和栈指的是内存中的“堆区”和“栈区”，OC语言是C语言的超集，所以先了解C语言的内存模型的内存管理会有很大的帮助。C语言的内存模型分为5个区：栈区、堆区、静态区、常量区、代码区。每个区存储的内容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1、栈区：存放函数的参数值、局部变量等，由编译器自动分配和释放，通常在函数执行完后就释放了，其操作方式类似于数据结构中的栈。栈内存分配运算内置于CPU的指令集，效率很高，但是分配的内存量有限，比如iOS中栈区的大小是2M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2、堆区：就是通过new、malloc、realloc分配的内存块，编译器不会负责它们的释放工作，需要用程序区释放。分配方式类似于数据结构中的链表。在iOS开发中所说的“内存泄漏”说的就是堆区的内存。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3、静态区：全局变量和静态变量（在iOS中就是用static修饰的局部变量或者是全局全局变量）的存储是放在一块的，初始化的全局变量和静态变量在一块区域，未初始化的全局变量和未初始化的静态变量在相邻的另一块区域。程序结束后，由系统释放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4、常量区：常量存储在这里，不允许修改。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5、代码区：存放函数体的二进制代码。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堆和栈的区别：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1、堆空间的内存是动态分配的，一般存放对象，并且需要手动释放内存。当然，iOS引入了ARC（自动引用计数管理技术）之后，程序员就不需要用代码管理对象的内存了，之前MRC（手动管理内存）的时候，程序员需要手动release对象。另外，ARC只是一种中间层的技术，虽然在ARC模式下，程序员不需要像之前那么麻烦管理内存，但是需要遵循ARC技术的规范操作，比如使用属性限定符weak、strong、assigen等。因此，如果程序员没有按ARC的规则并合理的使用这些属性限定符的话，同样是会造成内存泄漏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2、栈空间的内存是由系统自动分配，一般存放局部变量，比如对象的地址等值，不需要程序员对这块内存进行管理，比如，函数中的局部变量的作用范围（生命周期）就是在调完这个函数之后就结束了。这些在系统层面都已经限定住了，程序员只需要在这种约束下进行程序编程就好，根本就没有把这块内存的管理权给到程序员，肯定也就不存在让程序员管理一说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从申请的大小方面讲：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栈空间比较小；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堆空间比较大。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从数据存储方面来说：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栈空间中一般存储基本数据类型，对象的地址；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堆空间一般存放对象本身，block的copy等。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new和delete运算符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我们得出: new/delete会调用类的构造函数和析构函数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注意: a. new/delete,malloc/free最好匹配使用;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b. new和malloc最大区别: new会调用类的构造函数,malloc不会;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c. delete和free同理;new/delete是运算符,malloc/free函数。所以new/delete效率应该会高点。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E33212"/>
    <w:multiLevelType w:val="singleLevel"/>
    <w:tmpl w:val="6FE332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EF71A0"/>
    <w:rsid w:val="066771FD"/>
    <w:rsid w:val="074E2E33"/>
    <w:rsid w:val="0A95102A"/>
    <w:rsid w:val="0AAC3F8D"/>
    <w:rsid w:val="11122E8B"/>
    <w:rsid w:val="12E53483"/>
    <w:rsid w:val="1510371B"/>
    <w:rsid w:val="15774079"/>
    <w:rsid w:val="15FF0564"/>
    <w:rsid w:val="1BA37F21"/>
    <w:rsid w:val="1D784BC8"/>
    <w:rsid w:val="1F9B6FEA"/>
    <w:rsid w:val="24D85114"/>
    <w:rsid w:val="2ED15A4B"/>
    <w:rsid w:val="33151E50"/>
    <w:rsid w:val="36217D4D"/>
    <w:rsid w:val="37677C2F"/>
    <w:rsid w:val="447B2496"/>
    <w:rsid w:val="4CDD6E62"/>
    <w:rsid w:val="4DD15808"/>
    <w:rsid w:val="4FF20BFC"/>
    <w:rsid w:val="50076F2C"/>
    <w:rsid w:val="50EC2470"/>
    <w:rsid w:val="58EB55E6"/>
    <w:rsid w:val="591F6986"/>
    <w:rsid w:val="5EFC4F1A"/>
    <w:rsid w:val="61C56026"/>
    <w:rsid w:val="622D11C4"/>
    <w:rsid w:val="62A36BEB"/>
    <w:rsid w:val="639D0DB3"/>
    <w:rsid w:val="6A1271F5"/>
    <w:rsid w:val="7B1B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  <w:rPr>
      <w:i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GIF"/><Relationship Id="rId4" Type="http://schemas.openxmlformats.org/officeDocument/2006/relationships/hyperlink" Target="https://www.cnblogs.com/woxinfeixiang2015/p/javascript:void(0)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283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2020-03-15T05:22:00Z</dcterms:created>
  <dc:creator>翁小军</dc:creator>
  <cp:lastModifiedBy>Wxj</cp:lastModifiedBy>
  <dcterms:modified xsi:type="dcterms:W3CDTF">2020-03-15T13:29:17Z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