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3FAFFC57" w:rsidR="00CE0D48" w:rsidRDefault="00A86695" w:rsidP="00A0036C">
      <w:pPr>
        <w:pStyle w:val="NoSpacing"/>
      </w:pPr>
      <w:r>
        <w:rPr>
          <w:noProof/>
        </w:rPr>
        <w:drawing>
          <wp:anchor distT="0" distB="0" distL="114300" distR="114300" simplePos="0" relativeHeight="251661312" behindDoc="1" locked="0" layoutInCell="1" allowOverlap="1" wp14:anchorId="469FEE6E" wp14:editId="3C663475">
            <wp:simplePos x="0" y="0"/>
            <wp:positionH relativeFrom="column">
              <wp:posOffset>6350</wp:posOffset>
            </wp:positionH>
            <wp:positionV relativeFrom="paragraph">
              <wp:posOffset>118745</wp:posOffset>
            </wp:positionV>
            <wp:extent cx="5731510" cy="5060315"/>
            <wp:effectExtent l="0" t="0" r="2540" b="6985"/>
            <wp:wrapNone/>
            <wp:docPr id="21547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974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14:sizeRelH relativeFrom="page">
              <wp14:pctWidth>0</wp14:pctWidth>
            </wp14:sizeRelH>
            <wp14:sizeRelV relativeFrom="page">
              <wp14:pctHeight>0</wp14:pctHeight>
            </wp14:sizeRelV>
          </wp:anchor>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44E0946" w:rsidR="003E6E78" w:rsidRDefault="003E6E78" w:rsidP="00A0036C">
      <w:pPr>
        <w:pStyle w:val="NoSpacing"/>
      </w:pPr>
    </w:p>
    <w:p w14:paraId="2FF3FA35" w14:textId="20C69E12" w:rsidR="00210971" w:rsidRDefault="00855396">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60288" behindDoc="1" locked="0" layoutInCell="1" allowOverlap="1" wp14:anchorId="4619453A" wp14:editId="031DAEEC">
            <wp:simplePos x="0" y="0"/>
            <wp:positionH relativeFrom="margin">
              <wp:posOffset>463550</wp:posOffset>
            </wp:positionH>
            <wp:positionV relativeFrom="paragraph">
              <wp:posOffset>6350</wp:posOffset>
            </wp:positionV>
            <wp:extent cx="4722967" cy="4502150"/>
            <wp:effectExtent l="0" t="0" r="1905" b="0"/>
            <wp:wrapNone/>
            <wp:docPr id="108279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92502" name=""/>
                    <pic:cNvPicPr/>
                  </pic:nvPicPr>
                  <pic:blipFill>
                    <a:blip r:embed="rId11">
                      <a:extLst>
                        <a:ext uri="{28A0092B-C50C-407E-A947-70E740481C1C}">
                          <a14:useLocalDpi xmlns:a14="http://schemas.microsoft.com/office/drawing/2010/main" val="0"/>
                        </a:ext>
                      </a:extLst>
                    </a:blip>
                    <a:stretch>
                      <a:fillRect/>
                    </a:stretch>
                  </pic:blipFill>
                  <pic:spPr>
                    <a:xfrm>
                      <a:off x="0" y="0"/>
                      <a:ext cx="4722967" cy="4502150"/>
                    </a:xfrm>
                    <a:prstGeom prst="rect">
                      <a:avLst/>
                    </a:prstGeom>
                  </pic:spPr>
                </pic:pic>
              </a:graphicData>
            </a:graphic>
            <wp14:sizeRelH relativeFrom="page">
              <wp14:pctWidth>0</wp14:pctWidth>
            </wp14:sizeRelH>
            <wp14:sizeRelV relativeFrom="page">
              <wp14:pctHeight>0</wp14:pctHeight>
            </wp14:sizeRelV>
          </wp:anchor>
        </w:drawing>
      </w:r>
      <w:r w:rsidR="00210971">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00CC60DE"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0532AD58" w:rsidR="00C668C8" w:rsidRDefault="00C668C8">
      <w:r>
        <w:br w:type="page"/>
      </w:r>
    </w:p>
    <w:p w14:paraId="625A0643" w14:textId="3A57F152" w:rsidR="00C668C8" w:rsidRDefault="00C668C8" w:rsidP="00C668C8">
      <w:pPr>
        <w:pStyle w:val="Heading2"/>
      </w:pPr>
      <w:r>
        <w:lastRenderedPageBreak/>
        <w:t>Result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222D8D0" w:rsidR="00C668C8" w:rsidRDefault="00C668C8" w:rsidP="00C377C3">
      <w:r>
        <w:rPr>
          <w:noProof/>
        </w:rPr>
        <w:drawing>
          <wp:anchor distT="0" distB="0" distL="114300" distR="114300" simplePos="0" relativeHeight="251658240" behindDoc="1" locked="0" layoutInCell="1" allowOverlap="1" wp14:anchorId="5BC34E78" wp14:editId="5B2D4E81">
            <wp:simplePos x="0" y="0"/>
            <wp:positionH relativeFrom="column">
              <wp:posOffset>1352550</wp:posOffset>
            </wp:positionH>
            <wp:positionV relativeFrom="paragraph">
              <wp:posOffset>213360</wp:posOffset>
            </wp:positionV>
            <wp:extent cx="3200400" cy="3169146"/>
            <wp:effectExtent l="0" t="0" r="0" b="0"/>
            <wp:wrapNone/>
            <wp:docPr id="16442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395" name=""/>
                    <pic:cNvPicPr/>
                  </pic:nvPicPr>
                  <pic:blipFill>
                    <a:blip r:embed="rId15">
                      <a:extLst>
                        <a:ext uri="{28A0092B-C50C-407E-A947-70E740481C1C}">
                          <a14:useLocalDpi xmlns:a14="http://schemas.microsoft.com/office/drawing/2010/main" val="0"/>
                        </a:ext>
                      </a:extLst>
                    </a:blip>
                    <a:stretch>
                      <a:fillRect/>
                    </a:stretch>
                  </pic:blipFill>
                  <pic:spPr>
                    <a:xfrm>
                      <a:off x="0" y="0"/>
                      <a:ext cx="3200400" cy="3169146"/>
                    </a:xfrm>
                    <a:prstGeom prst="rect">
                      <a:avLst/>
                    </a:prstGeom>
                  </pic:spPr>
                </pic:pic>
              </a:graphicData>
            </a:graphic>
            <wp14:sizeRelH relativeFrom="page">
              <wp14:pctWidth>0</wp14:pctWidth>
            </wp14:sizeRelH>
            <wp14:sizeRelV relativeFrom="page">
              <wp14:pctHeight>0</wp14:pctHeight>
            </wp14:sizeRelV>
          </wp:anchor>
        </w:drawing>
      </w:r>
    </w:p>
    <w:p w14:paraId="5B8A7C14" w14:textId="58F539B2" w:rsidR="00C668C8" w:rsidRDefault="00C668C8" w:rsidP="00C377C3"/>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65C5B675" w:rsidR="00952321" w:rsidRDefault="00952321" w:rsidP="00C377C3">
      <w:pPr>
        <w:rPr>
          <w:noProof/>
        </w:rPr>
      </w:pPr>
      <w:r>
        <w:t xml:space="preserve">Job will be triggered </w:t>
      </w:r>
      <w:proofErr w:type="spellStart"/>
      <w:r>
        <w:t>everyday</w:t>
      </w:r>
      <w:proofErr w:type="spellEnd"/>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3090464E" w:rsidR="00334257" w:rsidRDefault="00334257" w:rsidP="00C377C3">
      <w:r>
        <w:rPr>
          <w:noProof/>
        </w:rPr>
        <w:drawing>
          <wp:anchor distT="0" distB="0" distL="114300" distR="114300" simplePos="0" relativeHeight="251659264" behindDoc="1" locked="0" layoutInCell="1" allowOverlap="1" wp14:anchorId="03A33627" wp14:editId="00567A86">
            <wp:simplePos x="0" y="0"/>
            <wp:positionH relativeFrom="margin">
              <wp:align>center</wp:align>
            </wp:positionH>
            <wp:positionV relativeFrom="paragraph">
              <wp:posOffset>36830</wp:posOffset>
            </wp:positionV>
            <wp:extent cx="5187950" cy="5749508"/>
            <wp:effectExtent l="0" t="0" r="0" b="3810"/>
            <wp:wrapNone/>
            <wp:docPr id="10283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6408" name=""/>
                    <pic:cNvPicPr/>
                  </pic:nvPicPr>
                  <pic:blipFill>
                    <a:blip r:embed="rId16">
                      <a:extLst>
                        <a:ext uri="{28A0092B-C50C-407E-A947-70E740481C1C}">
                          <a14:useLocalDpi xmlns:a14="http://schemas.microsoft.com/office/drawing/2010/main" val="0"/>
                        </a:ext>
                      </a:extLst>
                    </a:blip>
                    <a:stretch>
                      <a:fillRect/>
                    </a:stretch>
                  </pic:blipFill>
                  <pic:spPr>
                    <a:xfrm>
                      <a:off x="0" y="0"/>
                      <a:ext cx="5187950" cy="5749508"/>
                    </a:xfrm>
                    <a:prstGeom prst="rect">
                      <a:avLst/>
                    </a:prstGeom>
                  </pic:spPr>
                </pic:pic>
              </a:graphicData>
            </a:graphic>
            <wp14:sizeRelH relativeFrom="page">
              <wp14:pctWidth>0</wp14:pctWidth>
            </wp14:sizeRelH>
            <wp14:sizeRelV relativeFrom="page">
              <wp14:pctHeight>0</wp14:pctHeight>
            </wp14:sizeRelV>
          </wp:anchor>
        </w:drawing>
      </w:r>
    </w:p>
    <w:p w14:paraId="1EE22F87" w14:textId="3BC93202"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0D2292"/>
    <w:rsid w:val="00151FE8"/>
    <w:rsid w:val="00163D44"/>
    <w:rsid w:val="001C5FBF"/>
    <w:rsid w:val="001C67D1"/>
    <w:rsid w:val="001D57D2"/>
    <w:rsid w:val="001D76F6"/>
    <w:rsid w:val="00210971"/>
    <w:rsid w:val="00246DE1"/>
    <w:rsid w:val="002759C9"/>
    <w:rsid w:val="002A30E6"/>
    <w:rsid w:val="00324E5F"/>
    <w:rsid w:val="00334257"/>
    <w:rsid w:val="003769BF"/>
    <w:rsid w:val="003869AA"/>
    <w:rsid w:val="003A2981"/>
    <w:rsid w:val="003E6E78"/>
    <w:rsid w:val="003F416B"/>
    <w:rsid w:val="00464291"/>
    <w:rsid w:val="004968B2"/>
    <w:rsid w:val="004B028A"/>
    <w:rsid w:val="005073CB"/>
    <w:rsid w:val="005103DF"/>
    <w:rsid w:val="00556F32"/>
    <w:rsid w:val="005C4240"/>
    <w:rsid w:val="005D16B9"/>
    <w:rsid w:val="006131F2"/>
    <w:rsid w:val="006323EF"/>
    <w:rsid w:val="006C2A15"/>
    <w:rsid w:val="007316E4"/>
    <w:rsid w:val="007370DE"/>
    <w:rsid w:val="00772000"/>
    <w:rsid w:val="007B1854"/>
    <w:rsid w:val="00814A65"/>
    <w:rsid w:val="00831EAE"/>
    <w:rsid w:val="00855215"/>
    <w:rsid w:val="00855396"/>
    <w:rsid w:val="008E20C7"/>
    <w:rsid w:val="008F38C1"/>
    <w:rsid w:val="00924E62"/>
    <w:rsid w:val="00926E4B"/>
    <w:rsid w:val="00952321"/>
    <w:rsid w:val="00952880"/>
    <w:rsid w:val="0095587E"/>
    <w:rsid w:val="0097346F"/>
    <w:rsid w:val="009E2EF5"/>
    <w:rsid w:val="00A0036C"/>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21"/>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22537</TotalTime>
  <Pages>9</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58</cp:revision>
  <dcterms:created xsi:type="dcterms:W3CDTF">2023-03-25T07:39:00Z</dcterms:created>
  <dcterms:modified xsi:type="dcterms:W3CDTF">2023-09-16T03:53:00Z</dcterms:modified>
</cp:coreProperties>
</file>