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</w:rPr>
        <w:t xml:space="preserve">(203) 307-5485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 w:cs="Arial"/>
          <w:color w:val="222222"/>
          <w:highlight w:val="white"/>
        </w:rPr>
      </w:pPr>
      <w:r>
        <w:rPr>
          <w:rFonts w:cs="Arial" w:ascii="Cambria" w:hAnsi="Cambria"/>
          <w:color w:val="222222"/>
          <w:highlight w:val="white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EDUCATION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226"/>
        <w:gridCol w:w="3573"/>
      </w:tblGrid>
      <w:tr>
        <w:trPr/>
        <w:tc>
          <w:tcPr>
            <w:tcW w:w="7226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>
                <w:rFonts w:ascii="Carlito" w:hAnsi="Carlito"/>
              </w:rPr>
            </w:pPr>
            <w:r>
              <w:rPr>
                <w:rFonts w:ascii="Carlito" w:hAnsi="Carlito"/>
                <w:sz w:val="24"/>
                <w:szCs w:val="24"/>
              </w:rPr>
              <w:t>University of Connecticut, Storrs, CT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MAY 2017</w:t>
            </w:r>
          </w:p>
        </w:tc>
      </w:tr>
      <w:tr>
        <w:trPr/>
        <w:tc>
          <w:tcPr>
            <w:tcW w:w="10799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Bachelor of Science in Engineering, Computer Science and Engineering</w:t>
            </w:r>
          </w:p>
        </w:tc>
      </w:tr>
      <w:tr>
        <w:trPr/>
        <w:tc>
          <w:tcPr>
            <w:tcW w:w="10799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Senior Design Project: "Android Security Risk Assessment" (Co-Leader of Team, Java/Android Developer)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225"/>
        <w:gridCol w:w="3574"/>
      </w:tblGrid>
      <w:tr>
        <w:trPr/>
        <w:tc>
          <w:tcPr>
            <w:tcW w:w="7225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sz w:val="24"/>
                <w:szCs w:val="24"/>
              </w:rPr>
              <w:t>Harvard University, Extension School, Cambridge, MA</w:t>
            </w:r>
          </w:p>
        </w:tc>
        <w:tc>
          <w:tcPr>
            <w:tcW w:w="3574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  <w:sz w:val="24"/>
                <w:szCs w:val="24"/>
              </w:rPr>
              <w:t>JANUARY 2019 - PRESENT</w:t>
            </w:r>
          </w:p>
        </w:tc>
      </w:tr>
      <w:tr>
        <w:trPr/>
        <w:tc>
          <w:tcPr>
            <w:tcW w:w="10799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sz w:val="24"/>
                <w:szCs w:val="24"/>
              </w:rPr>
              <w:t>Presently taking two courses to apply towards Master of Liberal Arts, Software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TECHNICAL SKILLS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595"/>
        <w:gridCol w:w="8204"/>
      </w:tblGrid>
      <w:tr>
        <w:trPr/>
        <w:tc>
          <w:tcPr>
            <w:tcW w:w="2595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LANGUAGES:</w:t>
            </w:r>
          </w:p>
        </w:tc>
        <w:tc>
          <w:tcPr>
            <w:tcW w:w="8204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Python, Java, JavaScript, Node.js, C#, Bash, CSS, HTML</w:t>
            </w:r>
          </w:p>
        </w:tc>
      </w:tr>
      <w:tr>
        <w:trPr/>
        <w:tc>
          <w:tcPr>
            <w:tcW w:w="2595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FREQUENTLY USED:</w:t>
            </w:r>
          </w:p>
        </w:tc>
        <w:tc>
          <w:tcPr>
            <w:tcW w:w="8204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Microsoft SQL Server, Docker, Flask, React, Linux, Git, Sass, Selenium, Bootstrap</w:t>
            </w:r>
          </w:p>
        </w:tc>
      </w:tr>
      <w:tr>
        <w:trPr/>
        <w:tc>
          <w:tcPr>
            <w:tcW w:w="2595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WORKING KNOWLEDGE:</w:t>
            </w:r>
          </w:p>
        </w:tc>
        <w:tc>
          <w:tcPr>
            <w:tcW w:w="8204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Django, Pandas, Android, JIRA, Mercurial, WordPress</w:t>
            </w:r>
          </w:p>
        </w:tc>
      </w:tr>
      <w:tr>
        <w:trPr/>
        <w:tc>
          <w:tcPr>
            <w:tcW w:w="2595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EXPOSED TO / USED:</w:t>
            </w:r>
          </w:p>
        </w:tc>
        <w:tc>
          <w:tcPr>
            <w:tcW w:w="8204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AWS, Ansible, TypeScript, C, Haskell, Kubernetes, MongoDB, Redis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PROFESSIONAL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226"/>
        <w:gridCol w:w="3573"/>
      </w:tblGrid>
      <w:tr>
        <w:trPr/>
        <w:tc>
          <w:tcPr>
            <w:tcW w:w="72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Engineering Intern (Full-Time)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72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NGP VAN, Somerville, MA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FEBRUARY 2019 - APRIL 2019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Enhanced legacy C#/ASP.NET codebase to enable political campaigns to organize volunteers and fundraise.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Participated in a Scrum/Agile team to better refine project management processes.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Designed and built JavaScript/React applications to interface with HTTP APIs.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Ensured correctness and quality of ETL processes using Selenium unit tests.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226"/>
        <w:gridCol w:w="3573"/>
      </w:tblGrid>
      <w:tr>
        <w:trPr/>
        <w:tc>
          <w:tcPr>
            <w:tcW w:w="72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72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DECEMBER 2018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Saved the QA department over $20,000 through automation of generating metrics.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Developed an ETL-like process to enable a switch to using Microsoft SQL Server.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Deployed a Python/Flask API for internal use on a Gunicorn server and Nginx reverse proxy.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OPEN SOURCE/VOLUNTEER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226"/>
        <w:gridCol w:w="3573"/>
      </w:tblGrid>
      <w:tr>
        <w:trPr/>
        <w:tc>
          <w:tcPr>
            <w:tcW w:w="72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Full Stack Developer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72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Hartford Underground, Remote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2017 - AUGUST 2019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Automated portions of the event coordination process by writing a Python/Selenium web scraper.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Altered deployment scheme to enable the use of Git in management of configuration settings.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Leveraged the Understrap framework to allow for the use of Bootstrap in WordPress.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980" w:leader="none"/>
        </w:tabs>
        <w:spacing w:lineRule="auto" w:line="240"/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720" w:right="720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LibreOffice/6.0.7.3$Linux_X86_64 LibreOffice_project/00m0$Build-3</Application>
  <Pages>1</Pages>
  <Words>154</Words>
  <Characters>913</Characters>
  <CharactersWithSpaces>1032</CharactersWithSpaces>
  <Paragraphs>45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2019-09-06T19:01:03Z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