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/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/>
          <w:b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</w:p>
    <w:p>
      <w:pPr>
        <w:pStyle w:val="Normal"/>
        <w:tabs>
          <w:tab w:val="right" w:pos="10800" w:leader="none"/>
        </w:tabs>
        <w:jc w:val="center"/>
        <w:rPr/>
      </w:pPr>
      <w:r>
        <w:rPr>
          <w:rFonts w:ascii="Carlito" w:hAnsi="Carlito"/>
        </w:rPr>
        <w:t xml:space="preserve">(203) 543-3274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 w:cs="Arial"/>
          <w:color w:val="222222"/>
          <w:highlight w:val="white"/>
        </w:rPr>
      </w:pPr>
      <w:r>
        <w:rPr>
          <w:rFonts w:cs="Arial" w:ascii="Cambria" w:hAnsi="Cambria"/>
          <w:color w:val="222222"/>
          <w:highlight w:val="white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EDUCATION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UNIVERSITY OF CONNECTICUT, Storrs,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MAY 2017</w:t>
            </w:r>
          </w:p>
        </w:tc>
      </w:tr>
      <w:tr>
        <w:trPr/>
        <w:tc>
          <w:tcPr>
            <w:tcW w:w="10223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Bachelor of Science in Engineering, Computer Science and Engineering</w:t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39"/>
        <w:gridCol w:w="3384"/>
      </w:tblGrid>
      <w:tr>
        <w:trPr/>
        <w:tc>
          <w:tcPr>
            <w:tcW w:w="6839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HARVARD UNIVERSITY, EXTENSION SCHOOL, Cambridge, MA</w:t>
            </w:r>
          </w:p>
        </w:tc>
        <w:tc>
          <w:tcPr>
            <w:tcW w:w="3384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JANUARY 2019 - PRESENT</w:t>
            </w:r>
          </w:p>
        </w:tc>
      </w:tr>
      <w:tr>
        <w:trPr/>
        <w:tc>
          <w:tcPr>
            <w:tcW w:w="10223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Non-degree with intent to apply courses towards Master of Liberal Arts, Software Engineering</w:t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TECHNICAL SKILLS</w:t>
      </w:r>
    </w:p>
    <w:tbl>
      <w:tblPr>
        <w:tblW w:w="1022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90"/>
        <w:gridCol w:w="7433"/>
      </w:tblGrid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LANGUAGES: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Python, Java, JavaScript (Node.js), Bash, CSS, HTML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FREQUENTLY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React, Linux, MySQL, Git, Flask, Bootstrap, Cisco WebEx, JQuery, SQL Server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WORKING KNOWLEDGE: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Android, C#, Django, JIRA, Selenium, Sass, Mercurial, Pandas, WordPress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EXPOSED TO /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Docker, TypeScript, C, Haskell, Kubernetes, MongoDB, Redis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PROFESSIONAL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ENGINEERING INTERN (FULL-TIME)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NGP VAN, Somerville, MA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FEBRUARY 2019 - APRIL 2019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Enhanced legacy codebase to enable political campaigns to organize volunteers and fundraise.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Participated in a Scrum/Agile team to better refine project management processes.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Designed and built React/Redux applications to interface with HTTP APIs.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Wrote Selenium unit tests for use in a Continuous Integration / Continuous Delivery (CI/CD) server.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JUNE 2017 - DECEMBER 2018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Saved the QA department over $20,000 through automation of generating metrics.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Performed database migrations to use SQL Server and created a temporary Python/Flask front-end.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Packaged and delivered Python applications using PyInstaller and the Fabric build automation tool.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PROJECT/VOLUNTEER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FULL STACK DEVELOPER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Hartford Underground, Remote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JANUARY 2017 - PRESENT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Improved Swing dance event coordination process by writing a web crawler with Selenium.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Introduced PHP templating to maintain consistency of information across the website.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Made their website mobile-friendly using responsive design.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>links = [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</w:rPr>
        <w:t>f‘vincentchov.com/{page}’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  <w:b/>
        </w:rPr>
        <w:t>for</w:t>
      </w:r>
      <w:r>
        <w:rPr>
          <w:rFonts w:cs="Consolas" w:ascii="Courier New" w:hAnsi="Courier New"/>
        </w:rPr>
        <w:t xml:space="preserve"> page </w:t>
      </w:r>
      <w:r>
        <w:rPr>
          <w:rFonts w:cs="Consolas" w:ascii="Courier New" w:hAnsi="Courier New"/>
          <w:b/>
        </w:rPr>
        <w:t>in</w:t>
      </w:r>
      <w:r>
        <w:rPr>
          <w:rFonts w:cs="Consolas" w:ascii="Courier New" w:hAnsi="Courier New"/>
        </w:rPr>
        <w:t xml:space="preserve"> [‘resume’, ‘github’, ‘linkedin’]</w:t>
      </w:r>
    </w:p>
    <w:p>
      <w:pPr>
        <w:pStyle w:val="Normal"/>
        <w:tabs>
          <w:tab w:val="left" w:pos="2790" w:leader="none"/>
          <w:tab w:val="right" w:pos="10980" w:leader="none"/>
        </w:tabs>
        <w:spacing w:lineRule="auto" w:line="240"/>
        <w:rPr/>
      </w:pPr>
      <w:r>
        <w:rPr>
          <w:rFonts w:cs="Consolas" w:ascii="Courier New" w:hAnsi="Courier New"/>
        </w:rPr>
        <w:t>]</w:t>
      </w:r>
    </w:p>
    <w:sectPr>
      <w:type w:val="nextPage"/>
      <w:pgSz w:w="12240" w:h="15840"/>
      <w:pgMar w:left="1008" w:right="1008" w:header="0" w:top="108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LibreOffice/6.0.6.2$Linux_X86_64 LibreOffice_project/00m0$Build-2</Application>
  <Pages>1</Pages>
  <Words>131</Words>
  <Characters>820</Characters>
  <CharactersWithSpaces>922</CharactersWithSpaces>
  <Paragraphs>39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2018-11-29T17:35:17Z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