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65" w:rsidRDefault="00BA0083" w:rsidP="00865887">
      <w:pPr>
        <w:pStyle w:val="Title"/>
      </w:pPr>
      <w:r>
        <w:t>Model-View-Controller Exercise</w:t>
      </w:r>
    </w:p>
    <w:p w:rsidR="00865887" w:rsidRDefault="00446B69" w:rsidP="00865887">
      <w:pPr>
        <w:pStyle w:val="Heading1"/>
      </w:pPr>
      <w:r>
        <w:t>Internet Software Developmen</w:t>
      </w:r>
      <w:r w:rsidR="00D23636">
        <w:t>t</w:t>
      </w:r>
    </w:p>
    <w:p w:rsidR="00865887" w:rsidRDefault="000363A2">
      <w:r>
        <w:t xml:space="preserve">In this exercise you will recreate a simple Hello Servlet and a </w:t>
      </w:r>
      <w:r w:rsidRPr="00D23636">
        <w:rPr>
          <w:b/>
        </w:rPr>
        <w:t>M</w:t>
      </w:r>
      <w:r w:rsidR="00D23636" w:rsidRPr="00D23636">
        <w:rPr>
          <w:b/>
        </w:rPr>
        <w:t>odel-View-Controller</w:t>
      </w:r>
      <w:r w:rsidR="00D23636">
        <w:t xml:space="preserve"> application. MVC is the recommended best practice for Web applications in which there is some business logic that determines what page the user should see in a particular situation.</w:t>
      </w:r>
    </w:p>
    <w:p w:rsidR="00A702DE" w:rsidRDefault="00A702DE">
      <w:r>
        <w:t>I have noticed that Eclipse frequently gets “stuck”</w:t>
      </w:r>
      <w:r w:rsidR="00D861C4">
        <w:t xml:space="preserve"> and won’t update the project with the change</w:t>
      </w:r>
      <w:r w:rsidR="00882127">
        <w:t xml:space="preserve"> in your JSP files. When this happens, try </w:t>
      </w:r>
      <w:r w:rsidR="00882127" w:rsidRPr="00446B69">
        <w:rPr>
          <w:b/>
        </w:rPr>
        <w:t>Project/Clean</w:t>
      </w:r>
      <w:r w:rsidR="00882127">
        <w:t>. If that fails, you might have to quit and restart Eclipse.</w:t>
      </w:r>
      <w:r w:rsidR="00446B69">
        <w:t xml:space="preserve"> This seems</w:t>
      </w:r>
      <w:r w:rsidR="00B67EEA">
        <w:t xml:space="preserve"> to be a known issue among Ecli</w:t>
      </w:r>
      <w:r w:rsidR="00446B69">
        <w:t>pse developers</w:t>
      </w:r>
    </w:p>
    <w:p w:rsidR="00460D62" w:rsidRDefault="000363A2" w:rsidP="00882127">
      <w:pPr>
        <w:pStyle w:val="ListParagraph"/>
        <w:numPr>
          <w:ilvl w:val="0"/>
          <w:numId w:val="1"/>
        </w:numPr>
        <w:spacing w:before="120" w:after="480"/>
        <w:contextualSpacing w:val="0"/>
      </w:pPr>
      <w:r>
        <w:t xml:space="preserve">Fire up Eclipse and create a Dynamic Web project named </w:t>
      </w:r>
      <w:r w:rsidRPr="00446B69">
        <w:rPr>
          <w:b/>
        </w:rPr>
        <w:t>MVC</w:t>
      </w:r>
      <w:r w:rsidR="00446B69">
        <w:rPr>
          <w:b/>
        </w:rPr>
        <w:t xml:space="preserve"> Practice</w:t>
      </w:r>
      <w:r>
        <w:t>.</w:t>
      </w:r>
      <w:r w:rsidR="002F1DC1">
        <w:t xml:space="preserve"> </w:t>
      </w:r>
      <w:r w:rsidR="00460D62">
        <w:t xml:space="preserve">If you have installed Tomcat 7 , you may use Web module version 3.0 </w:t>
      </w:r>
    </w:p>
    <w:p w:rsidR="000363A2" w:rsidRDefault="00460D62" w:rsidP="00460D62">
      <w:pPr>
        <w:spacing w:before="120" w:after="480"/>
        <w:ind w:left="360"/>
      </w:pPr>
      <w:r>
        <w:rPr>
          <w:noProof/>
        </w:rPr>
        <w:drawing>
          <wp:anchor distT="0" distB="0" distL="114300" distR="114300" simplePos="0" relativeHeight="251678720" behindDoc="0" locked="0" layoutInCell="1" allowOverlap="1" wp14:anchorId="2B558552" wp14:editId="0AE86246">
            <wp:simplePos x="0" y="0"/>
            <wp:positionH relativeFrom="column">
              <wp:posOffset>8639175</wp:posOffset>
            </wp:positionH>
            <wp:positionV relativeFrom="paragraph">
              <wp:posOffset>19685</wp:posOffset>
            </wp:positionV>
            <wp:extent cx="1628775" cy="447675"/>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4476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2F1DC1">
        <w:t xml:space="preserve">This example will use the Model-View-Controller design pattern: the application reverses an input string, but in order to use this functionality the user must first “log in” by entering their name into a form. (A true login would compare the user name and password to values stored in a </w:t>
      </w:r>
      <w:r>
        <w:rPr>
          <w:noProof/>
        </w:rPr>
        <w:drawing>
          <wp:anchor distT="0" distB="0" distL="114300" distR="114300" simplePos="0" relativeHeight="251658240" behindDoc="0" locked="0" layoutInCell="1" allowOverlap="1" wp14:anchorId="100ED5D9" wp14:editId="242EA513">
            <wp:simplePos x="0" y="0"/>
            <wp:positionH relativeFrom="column">
              <wp:align>right</wp:align>
            </wp:positionH>
            <wp:positionV relativeFrom="paragraph">
              <wp:posOffset>67310</wp:posOffset>
            </wp:positionV>
            <wp:extent cx="4048125" cy="2661285"/>
            <wp:effectExtent l="19050" t="19050" r="28575" b="247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048125" cy="2661285"/>
                    </a:xfrm>
                    <a:prstGeom prst="rect">
                      <a:avLst/>
                    </a:prstGeom>
                    <a:noFill/>
                    <a:ln w="9525">
                      <a:solidFill>
                        <a:schemeClr val="accent1"/>
                      </a:solidFill>
                      <a:miter lim="800000"/>
                      <a:headEnd/>
                      <a:tailEnd/>
                    </a:ln>
                  </pic:spPr>
                </pic:pic>
              </a:graphicData>
            </a:graphic>
          </wp:anchor>
        </w:drawing>
      </w:r>
      <w:r w:rsidR="002F1DC1">
        <w:t>database.) Once the user has “logged in,” their user name is stored in the session and they are allowed to use the string-reversing service.</w:t>
      </w:r>
    </w:p>
    <w:p w:rsidR="000363A2" w:rsidRDefault="000363A2" w:rsidP="000E66BF">
      <w:pPr>
        <w:pStyle w:val="ListParagraph"/>
        <w:numPr>
          <w:ilvl w:val="0"/>
          <w:numId w:val="1"/>
        </w:numPr>
        <w:spacing w:before="120" w:after="120"/>
        <w:contextualSpacing w:val="0"/>
      </w:pPr>
      <w:r>
        <w:t xml:space="preserve">Make an </w:t>
      </w:r>
      <w:r w:rsidRPr="00446B69">
        <w:rPr>
          <w:b/>
        </w:rPr>
        <w:t>index.</w:t>
      </w:r>
      <w:r w:rsidR="00A702DE" w:rsidRPr="00446B69">
        <w:rPr>
          <w:b/>
        </w:rPr>
        <w:t>jsp</w:t>
      </w:r>
      <w:r w:rsidR="00A702DE">
        <w:t xml:space="preserve"> page with two forms, similar to the one shown here.  The </w:t>
      </w:r>
      <w:r w:rsidR="00A702DE" w:rsidRPr="00D23636">
        <w:rPr>
          <w:b/>
        </w:rPr>
        <w:t>action</w:t>
      </w:r>
      <w:r w:rsidR="00A702DE">
        <w:t xml:space="preserve"> attribute of the top form should be “Hello”, and the action attribute of the bottom form should be “Controller”. Use the “</w:t>
      </w:r>
      <w:r w:rsidR="007F33B9">
        <w:t>get</w:t>
      </w:r>
      <w:r w:rsidR="00A702DE">
        <w:t xml:space="preserve">” method for both forms – this </w:t>
      </w:r>
      <w:r w:rsidR="007F33B9">
        <w:rPr>
          <w:noProof/>
        </w:rPr>
        <w:drawing>
          <wp:anchor distT="0" distB="0" distL="114300" distR="114300" simplePos="0" relativeHeight="251679744" behindDoc="0" locked="0" layoutInCell="1" allowOverlap="1" wp14:anchorId="2DC765A7" wp14:editId="5593702A">
            <wp:simplePos x="0" y="0"/>
            <wp:positionH relativeFrom="column">
              <wp:align>left</wp:align>
            </wp:positionH>
            <wp:positionV relativeFrom="paragraph">
              <wp:posOffset>400685</wp:posOffset>
            </wp:positionV>
            <wp:extent cx="3529965" cy="1104900"/>
            <wp:effectExtent l="19050" t="19050" r="13335" b="190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0290" cy="11049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A702DE">
        <w:t>will allow us to see the request parameters.</w:t>
      </w:r>
      <w:r w:rsidR="007F33B9">
        <w:t xml:space="preserve"> We normally use POST method for form submits, but </w:t>
      </w:r>
      <w:r w:rsidR="002F1DC1">
        <w:t xml:space="preserve">you may use the “get” method whenever the operation requested is </w:t>
      </w:r>
      <w:r w:rsidR="002F1DC1" w:rsidRPr="002F1DC1">
        <w:rPr>
          <w:b/>
          <w:i/>
        </w:rPr>
        <w:t>idempotent</w:t>
      </w:r>
      <w:r w:rsidR="002F1DC1">
        <w:t xml:space="preserve">, meaning that result of performing the operation twice is the same as the result of performing the operation once. </w:t>
      </w:r>
    </w:p>
    <w:p w:rsidR="000E66BF" w:rsidRDefault="000E66BF" w:rsidP="000E66BF">
      <w:pPr>
        <w:spacing w:before="120" w:after="480"/>
        <w:ind w:left="720"/>
      </w:pPr>
      <w:r>
        <w:t xml:space="preserve">In situations where a form operation is not idempotent, another standard practice is to have the HTTP Get method handler return the input form (an operation which is idempotent) and the HTTP Post method </w:t>
      </w:r>
      <w:proofErr w:type="gramStart"/>
      <w:r>
        <w:t>handler actually submit</w:t>
      </w:r>
      <w:proofErr w:type="gramEnd"/>
      <w:r>
        <w:t xml:space="preserve"> the data.</w:t>
      </w:r>
    </w:p>
    <w:p w:rsidR="00A702DE" w:rsidRDefault="00A702DE" w:rsidP="007F33B9">
      <w:pPr>
        <w:pStyle w:val="ListParagraph"/>
        <w:numPr>
          <w:ilvl w:val="0"/>
          <w:numId w:val="1"/>
        </w:numPr>
        <w:spacing w:before="120" w:after="1440"/>
        <w:contextualSpacing w:val="0"/>
      </w:pPr>
      <w:r>
        <w:t xml:space="preserve">Create a new Servlet named </w:t>
      </w:r>
      <w:proofErr w:type="spellStart"/>
      <w:r w:rsidRPr="00882127">
        <w:rPr>
          <w:b/>
        </w:rPr>
        <w:t>HelloServlet</w:t>
      </w:r>
      <w:proofErr w:type="spellEnd"/>
      <w:r w:rsidR="00446B69">
        <w:rPr>
          <w:b/>
        </w:rPr>
        <w:t xml:space="preserve"> </w:t>
      </w:r>
      <w:r w:rsidR="00446B69" w:rsidRPr="00446B69">
        <w:t>in package</w:t>
      </w:r>
      <w:r w:rsidR="00446B69">
        <w:rPr>
          <w:b/>
        </w:rPr>
        <w:t xml:space="preserve"> servlets</w:t>
      </w:r>
      <w:r>
        <w:t xml:space="preserve">. </w:t>
      </w:r>
      <w:r w:rsidR="007F33B9">
        <w:rPr>
          <w:noProof/>
        </w:rPr>
        <w:drawing>
          <wp:anchor distT="0" distB="0" distL="114300" distR="114300" simplePos="0" relativeHeight="251680768" behindDoc="0" locked="0" layoutInCell="1" allowOverlap="1" wp14:anchorId="517A04B9" wp14:editId="51140BD7">
            <wp:simplePos x="0" y="0"/>
            <wp:positionH relativeFrom="column">
              <wp:align>right</wp:align>
            </wp:positionH>
            <wp:positionV relativeFrom="paragraph">
              <wp:posOffset>238125</wp:posOffset>
            </wp:positionV>
            <wp:extent cx="3009900" cy="11430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1143000"/>
                    </a:xfrm>
                    <a:prstGeom prst="rect">
                      <a:avLst/>
                    </a:prstGeom>
                  </pic:spPr>
                </pic:pic>
              </a:graphicData>
            </a:graphic>
            <wp14:sizeRelH relativeFrom="page">
              <wp14:pctWidth>0</wp14:pctWidth>
            </wp14:sizeRelH>
            <wp14:sizeRelV relativeFrom="page">
              <wp14:pctHeight>0</wp14:pctHeight>
            </wp14:sizeRelV>
          </wp:anchor>
        </w:drawing>
      </w:r>
      <w:r>
        <w:t xml:space="preserve">When you have </w:t>
      </w:r>
      <w:r w:rsidR="00B67EEA">
        <w:rPr>
          <w:noProof/>
        </w:rPr>
        <w:drawing>
          <wp:anchor distT="0" distB="0" distL="114300" distR="114300" simplePos="0" relativeHeight="251659264" behindDoc="0" locked="0" layoutInCell="1" allowOverlap="1" wp14:anchorId="01E10DF2" wp14:editId="31E09E8F">
            <wp:simplePos x="0" y="0"/>
            <wp:positionH relativeFrom="column">
              <wp:align>left</wp:align>
            </wp:positionH>
            <wp:positionV relativeFrom="paragraph">
              <wp:posOffset>180975</wp:posOffset>
            </wp:positionV>
            <wp:extent cx="1457325" cy="1066800"/>
            <wp:effectExtent l="19050" t="19050" r="2857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57325" cy="1066800"/>
                    </a:xfrm>
                    <a:prstGeom prst="rect">
                      <a:avLst/>
                    </a:prstGeom>
                    <a:noFill/>
                    <a:ln w="9525">
                      <a:solidFill>
                        <a:schemeClr val="accent1"/>
                      </a:solidFill>
                      <a:miter lim="800000"/>
                      <a:headEnd/>
                      <a:tailEnd/>
                    </a:ln>
                  </pic:spPr>
                </pic:pic>
              </a:graphicData>
            </a:graphic>
          </wp:anchor>
        </w:drawing>
      </w:r>
      <w:r>
        <w:t>entered the package name and the class name, press the</w:t>
      </w:r>
      <w:r>
        <w:rPr>
          <w:noProof/>
        </w:rPr>
        <w:drawing>
          <wp:inline distT="0" distB="0" distL="0" distR="0" wp14:anchorId="112F9CC9" wp14:editId="6A9E846A">
            <wp:extent cx="628650" cy="171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28650" cy="171450"/>
                    </a:xfrm>
                    <a:prstGeom prst="rect">
                      <a:avLst/>
                    </a:prstGeom>
                    <a:noFill/>
                    <a:ln w="9525">
                      <a:noFill/>
                      <a:miter lim="800000"/>
                      <a:headEnd/>
                      <a:tailEnd/>
                    </a:ln>
                  </pic:spPr>
                </pic:pic>
              </a:graphicData>
            </a:graphic>
          </wp:inline>
        </w:drawing>
      </w:r>
      <w:r>
        <w:t xml:space="preserve"> button and set the </w:t>
      </w:r>
      <w:r w:rsidR="00882127">
        <w:t>URL pattern to “</w:t>
      </w:r>
      <w:r w:rsidR="00882127" w:rsidRPr="00446B69">
        <w:rPr>
          <w:b/>
        </w:rPr>
        <w:t>/Hello</w:t>
      </w:r>
      <w:r w:rsidR="00882127">
        <w:t>.” (You’ll use the Edit button to do this.)</w:t>
      </w:r>
      <w:r w:rsidR="007F33B9" w:rsidRPr="007F33B9">
        <w:rPr>
          <w:noProof/>
        </w:rPr>
        <w:t xml:space="preserve"> </w:t>
      </w:r>
    </w:p>
    <w:p w:rsidR="007F33B9" w:rsidRDefault="007F33B9" w:rsidP="007F33B9">
      <w:pPr>
        <w:pStyle w:val="ListParagraph"/>
        <w:numPr>
          <w:ilvl w:val="0"/>
          <w:numId w:val="1"/>
        </w:numPr>
        <w:spacing w:before="2040" w:after="960"/>
        <w:contextualSpacing w:val="0"/>
      </w:pPr>
      <w:r>
        <w:rPr>
          <w:noProof/>
        </w:rPr>
        <w:drawing>
          <wp:anchor distT="0" distB="0" distL="114300" distR="114300" simplePos="0" relativeHeight="251681792" behindDoc="0" locked="0" layoutInCell="1" allowOverlap="1" wp14:anchorId="0031D4AC" wp14:editId="12B8708D">
            <wp:simplePos x="0" y="0"/>
            <wp:positionH relativeFrom="column">
              <wp:align>right</wp:align>
            </wp:positionH>
            <wp:positionV relativeFrom="paragraph">
              <wp:posOffset>19685</wp:posOffset>
            </wp:positionV>
            <wp:extent cx="3457575" cy="1990725"/>
            <wp:effectExtent l="19050" t="19050" r="28575"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19907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Yikes! When I created this Servlet on Eclipse, I got a slew of error messages.  Checking the errors, it appears that Eclipse cannot resolve many of our standard servlet classes. To fix this problem, use </w:t>
      </w:r>
      <w:r>
        <w:rPr>
          <w:noProof/>
        </w:rPr>
        <w:drawing>
          <wp:inline distT="0" distB="0" distL="0" distR="0">
            <wp:extent cx="1638300" cy="276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276225"/>
                    </a:xfrm>
                    <a:prstGeom prst="rect">
                      <a:avLst/>
                    </a:prstGeom>
                    <a:noFill/>
                    <a:ln>
                      <a:noFill/>
                    </a:ln>
                  </pic:spPr>
                </pic:pic>
              </a:graphicData>
            </a:graphic>
          </wp:inline>
        </w:drawing>
      </w:r>
      <w:r>
        <w:t xml:space="preserve"> to add the runtime library tor the Tomcat Web server.</w:t>
      </w:r>
    </w:p>
    <w:p w:rsidR="007F33B9" w:rsidRDefault="004806FD" w:rsidP="004806FD">
      <w:pPr>
        <w:pStyle w:val="ListParagraph"/>
        <w:numPr>
          <w:ilvl w:val="0"/>
          <w:numId w:val="1"/>
        </w:numPr>
        <w:spacing w:before="2040" w:after="240"/>
        <w:contextualSpacing w:val="0"/>
      </w:pPr>
      <w:r>
        <w:rPr>
          <w:noProof/>
        </w:rPr>
        <w:drawing>
          <wp:anchor distT="0" distB="0" distL="114300" distR="114300" simplePos="0" relativeHeight="251682816" behindDoc="0" locked="0" layoutInCell="1" allowOverlap="1" wp14:anchorId="665890C3" wp14:editId="6EB67CD4">
            <wp:simplePos x="0" y="0"/>
            <wp:positionH relativeFrom="column">
              <wp:align>right</wp:align>
            </wp:positionH>
            <wp:positionV relativeFrom="paragraph">
              <wp:posOffset>905510</wp:posOffset>
            </wp:positionV>
            <wp:extent cx="4629150" cy="1047750"/>
            <wp:effectExtent l="19050" t="19050" r="19050" b="190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150" cy="10477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F33B9">
        <w:t xml:space="preserve">A good first step for any class is the class comment, which describes the purpose of the entire class. Based on the JSP page, we can describe the Hello servlet’s function like this. </w:t>
      </w:r>
      <w:r>
        <w:t>If we later on change the functionality of this servlet, we should go back and update this comment.</w:t>
      </w:r>
    </w:p>
    <w:p w:rsidR="00882127" w:rsidRDefault="004806FD" w:rsidP="00882127">
      <w:pPr>
        <w:pStyle w:val="ListParagraph"/>
        <w:numPr>
          <w:ilvl w:val="0"/>
          <w:numId w:val="1"/>
        </w:numPr>
        <w:spacing w:before="120"/>
        <w:contextualSpacing w:val="0"/>
      </w:pPr>
      <w:r>
        <w:rPr>
          <w:noProof/>
        </w:rPr>
        <w:drawing>
          <wp:inline distT="0" distB="0" distL="0" distR="0" wp14:anchorId="41FF44D8" wp14:editId="7900F299">
            <wp:extent cx="6019800" cy="25146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2514600"/>
                    </a:xfrm>
                    <a:prstGeom prst="rect">
                      <a:avLst/>
                    </a:prstGeom>
                    <a:noFill/>
                    <a:ln>
                      <a:solidFill>
                        <a:schemeClr val="accent1"/>
                      </a:solidFill>
                    </a:ln>
                  </pic:spPr>
                </pic:pic>
              </a:graphicData>
            </a:graphic>
          </wp:inline>
        </w:drawing>
      </w:r>
      <w:r w:rsidR="00882127">
        <w:t xml:space="preserve">Here is the starter code for the </w:t>
      </w:r>
      <w:proofErr w:type="spellStart"/>
      <w:proofErr w:type="gramStart"/>
      <w:r w:rsidR="00882127" w:rsidRPr="004A1805">
        <w:rPr>
          <w:b/>
        </w:rPr>
        <w:t>doGet</w:t>
      </w:r>
      <w:proofErr w:type="spellEnd"/>
      <w:r w:rsidR="00882127">
        <w:t>(</w:t>
      </w:r>
      <w:proofErr w:type="gramEnd"/>
      <w:r w:rsidR="00882127">
        <w:t xml:space="preserve">) method of </w:t>
      </w:r>
      <w:proofErr w:type="spellStart"/>
      <w:r w:rsidR="00882127">
        <w:t>HelloServlet</w:t>
      </w:r>
      <w:proofErr w:type="spellEnd"/>
      <w:r w:rsidR="00882127">
        <w:t>. Test it out by running the app</w:t>
      </w:r>
      <w:r>
        <w:t>, entering a name in the user name box,</w:t>
      </w:r>
      <w:r w:rsidR="00882127">
        <w:t xml:space="preserve"> and clicking the “Go to Hello Servlet” button. </w:t>
      </w:r>
      <w:r>
        <w:t>In theory, you</w:t>
      </w:r>
      <w:r w:rsidR="00882127">
        <w:t xml:space="preserve"> should </w:t>
      </w:r>
      <w:r>
        <w:t>see the cheery “Hello World</w:t>
      </w:r>
      <w:r w:rsidR="00882127">
        <w:t>!” message.</w:t>
      </w:r>
    </w:p>
    <w:p w:rsidR="004A1805" w:rsidRDefault="004A1805" w:rsidP="000578E4">
      <w:pPr>
        <w:pStyle w:val="ListParagraph"/>
        <w:numPr>
          <w:ilvl w:val="0"/>
          <w:numId w:val="1"/>
        </w:numPr>
        <w:spacing w:before="120" w:after="360"/>
        <w:contextualSpacing w:val="0"/>
      </w:pPr>
      <w:r>
        <w:t xml:space="preserve">In the Project Explorer pane, </w:t>
      </w:r>
      <w:proofErr w:type="gramStart"/>
      <w:r>
        <w:t xml:space="preserve">find </w:t>
      </w:r>
      <w:proofErr w:type="gramEnd"/>
      <w:r>
        <w:rPr>
          <w:noProof/>
        </w:rPr>
        <w:drawing>
          <wp:inline distT="0" distB="0" distL="0" distR="0">
            <wp:extent cx="220980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209800" cy="190500"/>
                    </a:xfrm>
                    <a:prstGeom prst="rect">
                      <a:avLst/>
                    </a:prstGeom>
                    <a:noFill/>
                    <a:ln w="9525">
                      <a:noFill/>
                      <a:miter lim="800000"/>
                      <a:headEnd/>
                      <a:tailEnd/>
                    </a:ln>
                  </pic:spPr>
                </pic:pic>
              </a:graphicData>
            </a:graphic>
          </wp:inline>
        </w:drawing>
      </w:r>
      <w:r>
        <w:t xml:space="preserve">. Open this node and find the servlet mapping for </w:t>
      </w:r>
      <w:proofErr w:type="spellStart"/>
      <w:r>
        <w:t>HelloServlet</w:t>
      </w:r>
      <w:proofErr w:type="spellEnd"/>
      <w:r>
        <w:t>.</w:t>
      </w:r>
      <w:r w:rsidR="00B516AE">
        <w:rPr>
          <w:noProof/>
        </w:rPr>
        <w:drawing>
          <wp:inline distT="0" distB="0" distL="0" distR="0">
            <wp:extent cx="1666875" cy="342900"/>
            <wp:effectExtent l="19050" t="19050" r="28575" b="1905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666875" cy="342900"/>
                    </a:xfrm>
                    <a:prstGeom prst="rect">
                      <a:avLst/>
                    </a:prstGeom>
                    <a:noFill/>
                    <a:ln w="9525">
                      <a:solidFill>
                        <a:schemeClr val="accent1"/>
                      </a:solidFill>
                      <a:miter lim="800000"/>
                      <a:headEnd/>
                      <a:tailEnd/>
                    </a:ln>
                  </pic:spPr>
                </pic:pic>
              </a:graphicData>
            </a:graphic>
          </wp:inline>
        </w:drawing>
      </w:r>
      <w:r w:rsidR="00B516AE">
        <w:t xml:space="preserve"> The notation here is a bit tricky: the deployment descriptor lists the URL</w:t>
      </w:r>
      <w:r w:rsidR="00497F88">
        <w:t xml:space="preserve"> as /</w:t>
      </w:r>
      <w:proofErr w:type="gramStart"/>
      <w:r w:rsidR="00497F88">
        <w:t>Hello</w:t>
      </w:r>
      <w:proofErr w:type="gramEnd"/>
      <w:r w:rsidR="00497F88">
        <w:t>, with a front slash; this is the URL you will use when forwarding a request. But i</w:t>
      </w:r>
      <w:r w:rsidR="00B516AE">
        <w:t xml:space="preserve">n </w:t>
      </w:r>
      <w:r w:rsidR="00497F88">
        <w:t xml:space="preserve">a </w:t>
      </w:r>
      <w:r w:rsidR="00B516AE">
        <w:t xml:space="preserve">form, you should </w:t>
      </w:r>
      <w:proofErr w:type="gramStart"/>
      <w:r w:rsidR="00B516AE">
        <w:t xml:space="preserve">use </w:t>
      </w:r>
      <w:proofErr w:type="gramEnd"/>
      <w:r w:rsidR="00B516AE">
        <w:rPr>
          <w:noProof/>
        </w:rPr>
        <w:drawing>
          <wp:inline distT="0" distB="0" distL="0" distR="0">
            <wp:extent cx="1190625" cy="152400"/>
            <wp:effectExtent l="19050" t="19050" r="28575" b="1905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1190625" cy="152400"/>
                    </a:xfrm>
                    <a:prstGeom prst="rect">
                      <a:avLst/>
                    </a:prstGeom>
                    <a:noFill/>
                    <a:ln w="9525">
                      <a:solidFill>
                        <a:schemeClr val="accent1"/>
                      </a:solidFill>
                      <a:miter lim="800000"/>
                      <a:headEnd/>
                      <a:tailEnd/>
                    </a:ln>
                  </pic:spPr>
                </pic:pic>
              </a:graphicData>
            </a:graphic>
          </wp:inline>
        </w:drawing>
      </w:r>
      <w:r w:rsidR="00B516AE">
        <w:t>, without the front slash.</w:t>
      </w:r>
      <w:r w:rsidR="00497F88">
        <w:t xml:space="preserve"> Go figure.</w:t>
      </w:r>
    </w:p>
    <w:p w:rsidR="00882127" w:rsidRDefault="00882127" w:rsidP="003E3B5B">
      <w:pPr>
        <w:pStyle w:val="ListParagraph"/>
        <w:numPr>
          <w:ilvl w:val="0"/>
          <w:numId w:val="1"/>
        </w:numPr>
        <w:spacing w:before="120" w:after="1080"/>
        <w:contextualSpacing w:val="0"/>
      </w:pPr>
      <w:r>
        <w:t xml:space="preserve">Now edit the </w:t>
      </w:r>
      <w:proofErr w:type="spellStart"/>
      <w:r w:rsidRPr="004A1805">
        <w:rPr>
          <w:b/>
        </w:rPr>
        <w:t>doGet</w:t>
      </w:r>
      <w:proofErr w:type="spellEnd"/>
      <w:r>
        <w:t xml:space="preserve"> code</w:t>
      </w:r>
      <w:r w:rsidR="000578E4">
        <w:t xml:space="preserve"> in </w:t>
      </w:r>
      <w:proofErr w:type="spellStart"/>
      <w:r w:rsidR="000578E4">
        <w:t>HelloServlet</w:t>
      </w:r>
      <w:proofErr w:type="spellEnd"/>
      <w:r>
        <w:t xml:space="preserve"> to print out the user name entered in the input form. You will use the </w:t>
      </w:r>
      <w:r w:rsidR="00460DAC">
        <w:rPr>
          <w:b/>
          <w:noProof/>
        </w:rPr>
        <w:drawing>
          <wp:anchor distT="0" distB="0" distL="114300" distR="114300" simplePos="0" relativeHeight="251674624" behindDoc="0" locked="0" layoutInCell="1" allowOverlap="1">
            <wp:simplePos x="0" y="0"/>
            <wp:positionH relativeFrom="column">
              <wp:posOffset>6896100</wp:posOffset>
            </wp:positionH>
            <wp:positionV relativeFrom="paragraph">
              <wp:posOffset>-180975</wp:posOffset>
            </wp:positionV>
            <wp:extent cx="1447800" cy="1276350"/>
            <wp:effectExtent l="19050" t="19050" r="19050" b="1905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447800" cy="1276350"/>
                    </a:xfrm>
                    <a:prstGeom prst="rect">
                      <a:avLst/>
                    </a:prstGeom>
                    <a:noFill/>
                    <a:ln w="9525">
                      <a:solidFill>
                        <a:schemeClr val="accent1"/>
                      </a:solidFill>
                      <a:miter lim="800000"/>
                      <a:headEnd/>
                      <a:tailEnd/>
                    </a:ln>
                  </pic:spPr>
                </pic:pic>
              </a:graphicData>
            </a:graphic>
          </wp:anchor>
        </w:drawing>
      </w:r>
      <w:proofErr w:type="spellStart"/>
      <w:r w:rsidRPr="00446B69">
        <w:rPr>
          <w:b/>
        </w:rPr>
        <w:t>request.getParameter</w:t>
      </w:r>
      <w:proofErr w:type="spellEnd"/>
      <w:r>
        <w:t xml:space="preserve"> method. Of course you must give the input element a “name” </w:t>
      </w:r>
      <w:proofErr w:type="gramStart"/>
      <w:r>
        <w:t>attribute</w:t>
      </w:r>
      <w:proofErr w:type="gramEnd"/>
      <w:r>
        <w:t xml:space="preserve"> in the form in </w:t>
      </w:r>
      <w:r w:rsidRPr="00446B69">
        <w:rPr>
          <w:b/>
        </w:rPr>
        <w:t>index.jsp</w:t>
      </w:r>
      <w:r>
        <w:t>.</w:t>
      </w:r>
      <w:r w:rsidR="000E66BF">
        <w:t xml:space="preserve"> Also add a link back to the index page, by printing out the &lt;a </w:t>
      </w:r>
      <w:proofErr w:type="spellStart"/>
      <w:r w:rsidR="000E66BF">
        <w:t>href</w:t>
      </w:r>
      <w:proofErr w:type="spellEnd"/>
      <w:r w:rsidR="000E66BF">
        <w:t>=</w:t>
      </w:r>
      <w:r w:rsidR="00460DAC">
        <w:t>”</w:t>
      </w:r>
      <w:proofErr w:type="spellStart"/>
      <w:r w:rsidR="000E66BF">
        <w:t>index.jsp</w:t>
      </w:r>
      <w:proofErr w:type="spellEnd"/>
      <w:r w:rsidR="000E66BF">
        <w:t>”&gt; anchor element.</w:t>
      </w:r>
      <w:r w:rsidR="00460DAC">
        <w:t xml:space="preserve"> To print out quotes inside of quotes, </w:t>
      </w:r>
      <w:r w:rsidR="00460DAC">
        <w:rPr>
          <w:noProof/>
        </w:rPr>
        <w:drawing>
          <wp:anchor distT="0" distB="0" distL="114300" distR="114300" simplePos="0" relativeHeight="251675648" behindDoc="0" locked="0" layoutInCell="1" allowOverlap="1">
            <wp:simplePos x="0" y="0"/>
            <wp:positionH relativeFrom="column">
              <wp:align>left</wp:align>
            </wp:positionH>
            <wp:positionV relativeFrom="paragraph">
              <wp:posOffset>57785</wp:posOffset>
            </wp:positionV>
            <wp:extent cx="5276850" cy="323850"/>
            <wp:effectExtent l="19050" t="19050" r="19050" b="19050"/>
            <wp:wrapSquare wrapText="bothSides"/>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76850" cy="323850"/>
                    </a:xfrm>
                    <a:prstGeom prst="rect">
                      <a:avLst/>
                    </a:prstGeom>
                    <a:noFill/>
                    <a:ln w="9525">
                      <a:solidFill>
                        <a:schemeClr val="accent1"/>
                      </a:solidFill>
                      <a:miter lim="800000"/>
                      <a:headEnd/>
                      <a:tailEnd/>
                    </a:ln>
                  </pic:spPr>
                </pic:pic>
              </a:graphicData>
            </a:graphic>
          </wp:anchor>
        </w:drawing>
      </w:r>
      <w:r w:rsidR="00460DAC">
        <w:t>you escape them with backslashes.</w:t>
      </w:r>
    </w:p>
    <w:p w:rsidR="00882127" w:rsidRDefault="00882127" w:rsidP="003E3B5B">
      <w:pPr>
        <w:pStyle w:val="ListParagraph"/>
        <w:numPr>
          <w:ilvl w:val="0"/>
          <w:numId w:val="1"/>
        </w:numPr>
        <w:spacing w:before="120" w:after="1080"/>
        <w:contextualSpacing w:val="0"/>
      </w:pPr>
      <w:r>
        <w:t>Once</w:t>
      </w:r>
      <w:r w:rsidR="00D209C4">
        <w:t xml:space="preserve"> this is working, </w:t>
      </w:r>
      <w:r w:rsidR="004A1805">
        <w:t xml:space="preserve">create a new servlet named </w:t>
      </w:r>
      <w:proofErr w:type="spellStart"/>
      <w:r w:rsidR="004A1805" w:rsidRPr="003E3B5B">
        <w:rPr>
          <w:b/>
        </w:rPr>
        <w:t>servlets.ControllerServlet</w:t>
      </w:r>
      <w:proofErr w:type="spellEnd"/>
      <w:r w:rsidR="004A1805">
        <w:t xml:space="preserve"> and give it the URL pattern</w:t>
      </w:r>
      <w:r w:rsidR="004A1805" w:rsidRPr="00446B69">
        <w:rPr>
          <w:b/>
        </w:rPr>
        <w:t xml:space="preserve"> /Controller</w:t>
      </w:r>
      <w:r w:rsidR="004A1805">
        <w:t xml:space="preserve">. This servlet will </w:t>
      </w:r>
      <w:r w:rsidR="000578E4">
        <w:t xml:space="preserve">not emit HTML; instead it </w:t>
      </w:r>
      <w:r w:rsidR="00460DAC">
        <w:rPr>
          <w:noProof/>
        </w:rPr>
        <w:drawing>
          <wp:anchor distT="0" distB="0" distL="114300" distR="114300" simplePos="0" relativeHeight="251663360" behindDoc="0" locked="0" layoutInCell="1" allowOverlap="1">
            <wp:simplePos x="0" y="0"/>
            <wp:positionH relativeFrom="column">
              <wp:align>left</wp:align>
            </wp:positionH>
            <wp:positionV relativeFrom="paragraph">
              <wp:posOffset>543560</wp:posOffset>
            </wp:positionV>
            <wp:extent cx="6048375" cy="7810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048375" cy="781050"/>
                    </a:xfrm>
                    <a:prstGeom prst="rect">
                      <a:avLst/>
                    </a:prstGeom>
                    <a:noFill/>
                    <a:ln w="9525">
                      <a:solidFill>
                        <a:schemeClr val="accent1"/>
                      </a:solidFill>
                      <a:miter lim="800000"/>
                      <a:headEnd/>
                      <a:tailEnd/>
                    </a:ln>
                  </pic:spPr>
                </pic:pic>
              </a:graphicData>
            </a:graphic>
          </wp:anchor>
        </w:drawing>
      </w:r>
      <w:r w:rsidR="000578E4">
        <w:t>will forward the request to a JSP page.</w:t>
      </w:r>
      <w:r w:rsidR="00AB6F24">
        <w:t xml:space="preserve"> The starter code is </w:t>
      </w:r>
      <w:r w:rsidR="00460DAC">
        <w:t>at left</w:t>
      </w:r>
      <w:r w:rsidR="003E3B5B">
        <w:t xml:space="preserve"> </w:t>
      </w:r>
      <w:proofErr w:type="gramStart"/>
      <w:r w:rsidR="003E3B5B">
        <w:t>This</w:t>
      </w:r>
      <w:proofErr w:type="gramEnd"/>
      <w:r w:rsidR="003E3B5B">
        <w:t xml:space="preserve"> is how a controller forwards a request to a selected resource (in this case, reverse.jsp). </w:t>
      </w:r>
    </w:p>
    <w:p w:rsidR="003E3B5B" w:rsidRDefault="000578E4" w:rsidP="000578E4">
      <w:pPr>
        <w:pStyle w:val="ListParagraph"/>
        <w:numPr>
          <w:ilvl w:val="0"/>
          <w:numId w:val="1"/>
        </w:numPr>
        <w:spacing w:before="120" w:after="600"/>
        <w:contextualSpacing w:val="0"/>
      </w:pPr>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-370840</wp:posOffset>
            </wp:positionV>
            <wp:extent cx="3190875" cy="1209675"/>
            <wp:effectExtent l="19050" t="19050" r="2857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3190875" cy="1209675"/>
                    </a:xfrm>
                    <a:prstGeom prst="rect">
                      <a:avLst/>
                    </a:prstGeom>
                    <a:noFill/>
                    <a:ln w="9525">
                      <a:solidFill>
                        <a:schemeClr val="accent1"/>
                      </a:solidFill>
                      <a:miter lim="800000"/>
                      <a:headEnd/>
                      <a:tailEnd/>
                    </a:ln>
                  </pic:spPr>
                </pic:pic>
              </a:graphicData>
            </a:graphic>
          </wp:anchor>
        </w:drawing>
      </w:r>
      <w:r>
        <w:t xml:space="preserve">Compose the </w:t>
      </w:r>
      <w:r w:rsidRPr="00446B69">
        <w:rPr>
          <w:b/>
        </w:rPr>
        <w:t>reverse.jsp</w:t>
      </w:r>
      <w:r>
        <w:t xml:space="preserve"> page as shown </w:t>
      </w:r>
      <w:r w:rsidR="003E3B5B">
        <w:t>at right</w:t>
      </w:r>
      <w:r>
        <w:t xml:space="preserve">. </w:t>
      </w:r>
      <w:r w:rsidR="003E3B5B">
        <w:t xml:space="preserve">(We don’t have the actual String content yet). </w:t>
      </w:r>
      <w:r>
        <w:t xml:space="preserve">Test that running the app and clicking </w:t>
      </w:r>
      <w:r w:rsidR="006D0DFC">
        <w:rPr>
          <w:noProof/>
        </w:rPr>
        <w:drawing>
          <wp:anchor distT="0" distB="0" distL="114300" distR="114300" simplePos="0" relativeHeight="251669504" behindDoc="0" locked="0" layoutInCell="1" allowOverlap="1">
            <wp:simplePos x="0" y="0"/>
            <wp:positionH relativeFrom="column">
              <wp:align>left</wp:align>
            </wp:positionH>
            <wp:positionV relativeFrom="paragraph">
              <wp:posOffset>334010</wp:posOffset>
            </wp:positionV>
            <wp:extent cx="4038600" cy="1838325"/>
            <wp:effectExtent l="19050" t="19050" r="19050" b="28575"/>
            <wp:wrapSquare wrapText="bothSides"/>
            <wp:docPr id="16"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23" cstate="print"/>
                    <a:srcRect/>
                    <a:stretch>
                      <a:fillRect/>
                    </a:stretch>
                  </pic:blipFill>
                  <pic:spPr bwMode="auto">
                    <a:xfrm>
                      <a:off x="0" y="0"/>
                      <a:ext cx="4038600" cy="1838325"/>
                    </a:xfrm>
                    <a:prstGeom prst="rect">
                      <a:avLst/>
                    </a:prstGeom>
                    <a:noFill/>
                    <a:ln w="9525">
                      <a:solidFill>
                        <a:schemeClr val="accent1"/>
                      </a:solidFill>
                      <a:miter lim="800000"/>
                      <a:headEnd/>
                      <a:tailEnd/>
                    </a:ln>
                    <a:effectLst/>
                  </pic:spPr>
                </pic:pic>
              </a:graphicData>
            </a:graphic>
          </wp:anchor>
        </w:drawing>
      </w:r>
      <w:r>
        <w:t>the “See Reversed String” button sends you to this page.</w:t>
      </w:r>
      <w:r w:rsidR="003E3B5B">
        <w:rPr>
          <w:noProof/>
        </w:rPr>
        <w:t xml:space="preserve"> </w:t>
      </w:r>
    </w:p>
    <w:p w:rsidR="000578E4" w:rsidRDefault="003E3B5B" w:rsidP="006D0DFC">
      <w:pPr>
        <w:pStyle w:val="ListParagraph"/>
        <w:numPr>
          <w:ilvl w:val="0"/>
          <w:numId w:val="1"/>
        </w:numPr>
        <w:spacing w:before="120" w:after="1080"/>
        <w:contextualSpacing w:val="0"/>
      </w:pPr>
      <w:r>
        <w:t>The picture on the left shows our plan for filling in the “Original String” and “Reverse String” blanks. Instead of doing the heavy lifting itself, our Controll</w:t>
      </w:r>
      <w:r w:rsidR="006D0DFC">
        <w:t xml:space="preserve">er will </w:t>
      </w:r>
      <w:r w:rsidR="00625201">
        <w:t>use</w:t>
      </w:r>
      <w:r w:rsidR="006D0DFC">
        <w:t xml:space="preserve"> a </w:t>
      </w:r>
      <w:r w:rsidR="006D0DFC" w:rsidRPr="006D0DFC">
        <w:rPr>
          <w:b/>
          <w:i/>
        </w:rPr>
        <w:t>helper object</w:t>
      </w:r>
      <w:r w:rsidR="006D0DFC">
        <w:t xml:space="preserve"> that actually reverses the input String. Our helper object will be named, appropriately </w:t>
      </w:r>
      <w:r w:rsidR="006D0DFC" w:rsidRPr="006D0DFC">
        <w:t>enough</w:t>
      </w:r>
      <w:r w:rsidR="006D0DFC" w:rsidRPr="006D0DFC">
        <w:rPr>
          <w:b/>
        </w:rPr>
        <w:t xml:space="preserve">, </w:t>
      </w:r>
      <w:proofErr w:type="spellStart"/>
      <w:r w:rsidR="006D0DFC" w:rsidRPr="006D0DFC">
        <w:rPr>
          <w:b/>
        </w:rPr>
        <w:t>helpers.StringReverser</w:t>
      </w:r>
      <w:proofErr w:type="spellEnd"/>
      <w:r w:rsidR="006D0DFC" w:rsidRPr="006D0DFC">
        <w:rPr>
          <w:b/>
        </w:rPr>
        <w:t>.</w:t>
      </w:r>
      <w:r w:rsidR="00352F10">
        <w:rPr>
          <w:b/>
        </w:rPr>
        <w:t xml:space="preserve"> </w:t>
      </w:r>
    </w:p>
    <w:p w:rsidR="006D0DFC" w:rsidRDefault="006D0DFC" w:rsidP="000578E4">
      <w:pPr>
        <w:pStyle w:val="ListParagraph"/>
        <w:numPr>
          <w:ilvl w:val="0"/>
          <w:numId w:val="1"/>
        </w:numPr>
        <w:spacing w:before="120" w:after="360"/>
        <w:contextualSpacing w:val="0"/>
      </w:pPr>
      <w:r>
        <w:t xml:space="preserve">In order to pass data objects to the JSP page for display, we will attach them to the request object as </w:t>
      </w:r>
      <w:r w:rsidRPr="006D0DFC">
        <w:rPr>
          <w:b/>
        </w:rPr>
        <w:t>attributes</w:t>
      </w:r>
      <w:r>
        <w:t>. A request attribute is very much like a parameter:  it is data attached to the request</w:t>
      </w:r>
      <w:proofErr w:type="gramStart"/>
      <w:r>
        <w:t>,  using</w:t>
      </w:r>
      <w:proofErr w:type="gramEnd"/>
      <w:r>
        <w:t xml:space="preserve"> the name-value pattern. Unlike request parameters, attributes are not part of the HTTP protocol specification, but are extras added to the request object in Java. Another difference is that parameters are Strings, but request attributes may be of any Object type. </w:t>
      </w:r>
    </w:p>
    <w:p w:rsidR="00446B69" w:rsidRDefault="006D0DFC" w:rsidP="00521D92">
      <w:pPr>
        <w:spacing w:before="120" w:after="120"/>
        <w:ind w:left="360"/>
      </w:pPr>
      <w:r>
        <w:rPr>
          <w:noProof/>
        </w:rPr>
        <w:drawing>
          <wp:anchor distT="0" distB="0" distL="114300" distR="114300" simplePos="0" relativeHeight="251667456" behindDoc="0" locked="0" layoutInCell="1" allowOverlap="1">
            <wp:simplePos x="0" y="0"/>
            <wp:positionH relativeFrom="column">
              <wp:align>right</wp:align>
            </wp:positionH>
            <wp:positionV relativeFrom="paragraph">
              <wp:posOffset>0</wp:posOffset>
            </wp:positionV>
            <wp:extent cx="3105150" cy="10858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105150" cy="1085850"/>
                    </a:xfrm>
                    <a:prstGeom prst="rect">
                      <a:avLst/>
                    </a:prstGeom>
                    <a:noFill/>
                    <a:ln w="9525">
                      <a:solidFill>
                        <a:schemeClr val="accent1"/>
                      </a:solidFill>
                      <a:miter lim="800000"/>
                      <a:headEnd/>
                      <a:tailEnd/>
                    </a:ln>
                  </pic:spPr>
                </pic:pic>
              </a:graphicData>
            </a:graphic>
          </wp:anchor>
        </w:drawing>
      </w:r>
      <w:r w:rsidR="00446B69">
        <w:t>Look up the</w:t>
      </w:r>
      <w:r w:rsidR="00446B69" w:rsidRPr="006D0DFC">
        <w:rPr>
          <w:b/>
        </w:rPr>
        <w:t xml:space="preserve"> </w:t>
      </w:r>
      <w:proofErr w:type="spellStart"/>
      <w:r w:rsidR="00446B69" w:rsidRPr="006D0DFC">
        <w:rPr>
          <w:b/>
        </w:rPr>
        <w:t>HttpServletRequest</w:t>
      </w:r>
      <w:proofErr w:type="spellEnd"/>
      <w:r w:rsidR="00446B69">
        <w:t xml:space="preserve"> API and find the </w:t>
      </w:r>
      <w:proofErr w:type="spellStart"/>
      <w:r w:rsidR="00446B69" w:rsidRPr="006D0DFC">
        <w:rPr>
          <w:b/>
        </w:rPr>
        <w:t>setAttribute</w:t>
      </w:r>
      <w:proofErr w:type="spellEnd"/>
      <w:r w:rsidR="00446B69">
        <w:t xml:space="preserve"> method. (You will find this method in the methods inherited from the </w:t>
      </w:r>
      <w:proofErr w:type="spellStart"/>
      <w:r w:rsidR="00446B69">
        <w:t>ServletRequest</w:t>
      </w:r>
      <w:proofErr w:type="spellEnd"/>
      <w:r w:rsidR="00446B69">
        <w:t xml:space="preserve"> class.</w:t>
      </w:r>
      <w:r w:rsidR="003E3B5B">
        <w:t>)</w:t>
      </w:r>
      <w:r w:rsidR="00446B69">
        <w:t xml:space="preserve"> This method allows us to attach objects to the request object, which can then be retrieved by the resource to which we forward the request. We’ll use this techn</w:t>
      </w:r>
      <w:r w:rsidR="003E3B5B">
        <w:t>ique extensively in MVC –patter</w:t>
      </w:r>
      <w:r w:rsidR="00446B69">
        <w:t xml:space="preserve">ned applications. </w:t>
      </w:r>
    </w:p>
    <w:p w:rsidR="00521D92" w:rsidRDefault="00521D92" w:rsidP="00521D92">
      <w:pPr>
        <w:pStyle w:val="ListParagraph"/>
        <w:numPr>
          <w:ilvl w:val="0"/>
          <w:numId w:val="1"/>
        </w:numPr>
        <w:spacing w:before="120" w:after="120"/>
        <w:contextualSpacing w:val="0"/>
      </w:pPr>
      <w:r>
        <w:t xml:space="preserve">Add some code to the </w:t>
      </w:r>
      <w:proofErr w:type="spellStart"/>
      <w:r>
        <w:t>doGet</w:t>
      </w:r>
      <w:proofErr w:type="spellEnd"/>
      <w:r>
        <w:t xml:space="preserve"> method in </w:t>
      </w:r>
      <w:proofErr w:type="spellStart"/>
      <w:r w:rsidR="000578E4" w:rsidRPr="006D0DFC">
        <w:rPr>
          <w:b/>
        </w:rPr>
        <w:t>ControllerServlet</w:t>
      </w:r>
      <w:proofErr w:type="spellEnd"/>
      <w:r>
        <w:rPr>
          <w:b/>
        </w:rPr>
        <w:t xml:space="preserve">, </w:t>
      </w:r>
      <w:r>
        <w:t>before forwarding the request to reverse.jsp:</w:t>
      </w:r>
    </w:p>
    <w:p w:rsidR="00521D92" w:rsidRDefault="00521D92" w:rsidP="00521D92">
      <w:pPr>
        <w:pStyle w:val="ListParagraph"/>
        <w:numPr>
          <w:ilvl w:val="1"/>
          <w:numId w:val="1"/>
        </w:numPr>
        <w:spacing w:before="120" w:after="120"/>
        <w:contextualSpacing w:val="0"/>
      </w:pPr>
      <w:r>
        <w:t xml:space="preserve">Define a String variable to hold the initial String submitted by the user. Please choose a representative name! You can define this variable and give it a value in a single assignment statement; the value will be obtained by a call to </w:t>
      </w:r>
      <w:proofErr w:type="spellStart"/>
      <w:proofErr w:type="gramStart"/>
      <w:r>
        <w:t>request.getParameter</w:t>
      </w:r>
      <w:proofErr w:type="spellEnd"/>
      <w:r>
        <w:t>(</w:t>
      </w:r>
      <w:proofErr w:type="gramEnd"/>
      <w:r>
        <w:t>), where the argument is the name attribute of the HTML input element in which the user enters the  original string.</w:t>
      </w:r>
    </w:p>
    <w:p w:rsidR="000578E4" w:rsidRDefault="00521D92" w:rsidP="00521D92">
      <w:pPr>
        <w:pStyle w:val="ListParagraph"/>
        <w:numPr>
          <w:ilvl w:val="1"/>
          <w:numId w:val="1"/>
        </w:numPr>
        <w:spacing w:before="120" w:after="120"/>
        <w:contextualSpacing w:val="0"/>
      </w:pPr>
      <w:r>
        <w:t>U</w:t>
      </w:r>
      <w:r w:rsidR="000578E4">
        <w:t xml:space="preserve">se the </w:t>
      </w:r>
      <w:proofErr w:type="spellStart"/>
      <w:r w:rsidR="000578E4" w:rsidRPr="00446B69">
        <w:rPr>
          <w:b/>
        </w:rPr>
        <w:t>request.setAttribute</w:t>
      </w:r>
      <w:proofErr w:type="spellEnd"/>
      <w:r w:rsidR="000578E4">
        <w:t xml:space="preserve"> method, loading the </w:t>
      </w:r>
      <w:r w:rsidR="00AB6F24">
        <w:t xml:space="preserve">original input string </w:t>
      </w:r>
      <w:r w:rsidR="00DB7BE7">
        <w:rPr>
          <w:noProof/>
        </w:rPr>
        <w:drawing>
          <wp:anchor distT="0" distB="0" distL="114300" distR="114300" simplePos="0" relativeHeight="251664384" behindDoc="0" locked="0" layoutInCell="1" allowOverlap="1">
            <wp:simplePos x="0" y="0"/>
            <wp:positionH relativeFrom="column">
              <wp:align>left</wp:align>
            </wp:positionH>
            <wp:positionV relativeFrom="paragraph">
              <wp:posOffset>209550</wp:posOffset>
            </wp:positionV>
            <wp:extent cx="1809750" cy="1228725"/>
            <wp:effectExtent l="19050" t="19050" r="19050" b="285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1809750" cy="1228725"/>
                    </a:xfrm>
                    <a:prstGeom prst="rect">
                      <a:avLst/>
                    </a:prstGeom>
                    <a:noFill/>
                    <a:ln w="9525">
                      <a:solidFill>
                        <a:schemeClr val="accent1"/>
                      </a:solidFill>
                      <a:miter lim="800000"/>
                      <a:headEnd/>
                      <a:tailEnd/>
                    </a:ln>
                  </pic:spPr>
                </pic:pic>
              </a:graphicData>
            </a:graphic>
          </wp:anchor>
        </w:drawing>
      </w:r>
      <w:r w:rsidR="00AB6F24">
        <w:t>as an attribute named “</w:t>
      </w:r>
      <w:proofErr w:type="spellStart"/>
      <w:r w:rsidR="00AB6F24" w:rsidRPr="00446B69">
        <w:rPr>
          <w:b/>
        </w:rPr>
        <w:t>originalString</w:t>
      </w:r>
      <w:proofErr w:type="spellEnd"/>
      <w:r w:rsidR="00AB6F24">
        <w:t xml:space="preserve">.”  </w:t>
      </w:r>
      <w:proofErr w:type="gramStart"/>
      <w:r w:rsidR="00AB6F24">
        <w:t>Do this</w:t>
      </w:r>
      <w:proofErr w:type="gramEnd"/>
      <w:r w:rsidR="00AB6F24">
        <w:t xml:space="preserve"> before you forward the request.</w:t>
      </w:r>
    </w:p>
    <w:p w:rsidR="00DB7BE7" w:rsidRDefault="00AB6F24" w:rsidP="00521D92">
      <w:pPr>
        <w:pStyle w:val="ListParagraph"/>
        <w:numPr>
          <w:ilvl w:val="0"/>
          <w:numId w:val="1"/>
        </w:numPr>
        <w:spacing w:before="120" w:after="120"/>
        <w:contextualSpacing w:val="0"/>
      </w:pPr>
      <w:r>
        <w:t>In reverse.jsp</w:t>
      </w:r>
      <w:proofErr w:type="gramStart"/>
      <w:r>
        <w:t xml:space="preserve">, </w:t>
      </w:r>
      <w:r w:rsidR="00DB7BE7">
        <w:t xml:space="preserve"> add</w:t>
      </w:r>
      <w:proofErr w:type="gramEnd"/>
      <w:r w:rsidR="00DB7BE7">
        <w:t xml:space="preserve"> a Java Expression Scriptlet to extract the attribute named “</w:t>
      </w:r>
      <w:proofErr w:type="spellStart"/>
      <w:r w:rsidR="00DB7BE7">
        <w:t>originalString</w:t>
      </w:r>
      <w:proofErr w:type="spellEnd"/>
      <w:r w:rsidR="00DB7BE7">
        <w:t xml:space="preserve">,” as shown here.  Run the application and enter a String </w:t>
      </w:r>
      <w:r w:rsidR="00DB7BE7">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19050</wp:posOffset>
            </wp:positionV>
            <wp:extent cx="5210175" cy="342900"/>
            <wp:effectExtent l="19050" t="19050" r="28575" b="1905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210175" cy="342900"/>
                    </a:xfrm>
                    <a:prstGeom prst="rect">
                      <a:avLst/>
                    </a:prstGeom>
                    <a:noFill/>
                    <a:ln w="9525">
                      <a:solidFill>
                        <a:schemeClr val="accent1"/>
                      </a:solidFill>
                      <a:miter lim="800000"/>
                      <a:headEnd/>
                      <a:tailEnd/>
                    </a:ln>
                  </pic:spPr>
                </pic:pic>
              </a:graphicData>
            </a:graphic>
          </wp:anchor>
        </w:drawing>
      </w:r>
      <w:r w:rsidR="00DB7BE7">
        <w:t>into the “</w:t>
      </w:r>
      <w:proofErr w:type="spellStart"/>
      <w:r w:rsidR="00DB7BE7">
        <w:t>Reverso</w:t>
      </w:r>
      <w:proofErr w:type="spellEnd"/>
      <w:r w:rsidR="00DB7BE7">
        <w:t xml:space="preserve"> Page” form. When you click the Submit button, you should now see the original String.</w:t>
      </w:r>
    </w:p>
    <w:p w:rsidR="00AB6F24" w:rsidRDefault="00DB7BE7" w:rsidP="000578E4">
      <w:pPr>
        <w:pStyle w:val="ListParagraph"/>
        <w:numPr>
          <w:ilvl w:val="0"/>
          <w:numId w:val="1"/>
        </w:numPr>
        <w:spacing w:before="120" w:after="360"/>
        <w:contextualSpacing w:val="0"/>
      </w:pPr>
      <w:r>
        <w:t xml:space="preserve">Now we will introduce </w:t>
      </w:r>
      <w:r w:rsidRPr="00DB7BE7">
        <w:rPr>
          <w:b/>
        </w:rPr>
        <w:t>E</w:t>
      </w:r>
      <w:r w:rsidR="00AB6F24" w:rsidRPr="00DB7BE7">
        <w:rPr>
          <w:b/>
        </w:rPr>
        <w:t>xpression Language</w:t>
      </w:r>
      <w:r>
        <w:t xml:space="preserve">, which is an easier way to extract request attribute (and allows us to get rid of some of the Java code in the </w:t>
      </w:r>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104775</wp:posOffset>
            </wp:positionV>
            <wp:extent cx="3790950" cy="371475"/>
            <wp:effectExtent l="19050" t="19050" r="19050" b="28575"/>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790950" cy="371475"/>
                    </a:xfrm>
                    <a:prstGeom prst="rect">
                      <a:avLst/>
                    </a:prstGeom>
                    <a:noFill/>
                    <a:ln w="9525">
                      <a:solidFill>
                        <a:schemeClr val="accent1"/>
                      </a:solidFill>
                      <a:miter lim="800000"/>
                      <a:headEnd/>
                      <a:tailEnd/>
                    </a:ln>
                  </pic:spPr>
                </pic:pic>
              </a:graphicData>
            </a:graphic>
          </wp:anchor>
        </w:drawing>
      </w:r>
      <w:r>
        <w:t>JSP page.)</w:t>
      </w:r>
      <w:r w:rsidR="00AB6F24">
        <w:t xml:space="preserve"> Test </w:t>
      </w:r>
      <w:r>
        <w:t xml:space="preserve">this </w:t>
      </w:r>
      <w:r w:rsidR="00AB6F24">
        <w:t>by entering a string into the</w:t>
      </w:r>
      <w:r>
        <w:t xml:space="preserve"> </w:t>
      </w:r>
      <w:proofErr w:type="spellStart"/>
      <w:r w:rsidRPr="00DB7BE7">
        <w:rPr>
          <w:b/>
        </w:rPr>
        <w:t>Reverso</w:t>
      </w:r>
      <w:proofErr w:type="spellEnd"/>
      <w:r>
        <w:t xml:space="preserve"> input form in </w:t>
      </w:r>
      <w:proofErr w:type="spellStart"/>
      <w:r>
        <w:t>index.jsp</w:t>
      </w:r>
      <w:proofErr w:type="spellEnd"/>
      <w:r>
        <w:t xml:space="preserve"> – you should be able to see the original String.</w:t>
      </w:r>
    </w:p>
    <w:p w:rsidR="00AB6F24" w:rsidRDefault="00AB6F24" w:rsidP="00521D92">
      <w:pPr>
        <w:pStyle w:val="ListParagraph"/>
        <w:numPr>
          <w:ilvl w:val="0"/>
          <w:numId w:val="1"/>
        </w:numPr>
        <w:spacing w:before="120" w:after="120"/>
        <w:contextualSpacing w:val="0"/>
      </w:pPr>
      <w:r>
        <w:t xml:space="preserve">Now we need to actually reverse the String. Instead of doing this in the </w:t>
      </w:r>
      <w:r w:rsidR="00352F10">
        <w:rPr>
          <w:noProof/>
        </w:rPr>
        <w:drawing>
          <wp:anchor distT="0" distB="0" distL="114300" distR="114300" simplePos="0" relativeHeight="251672576" behindDoc="0" locked="0" layoutInCell="1" allowOverlap="1" wp14:anchorId="09E61413" wp14:editId="5A9CDF4A">
            <wp:simplePos x="0" y="0"/>
            <wp:positionH relativeFrom="column">
              <wp:align>right</wp:align>
            </wp:positionH>
            <wp:positionV relativeFrom="paragraph">
              <wp:posOffset>409575</wp:posOffset>
            </wp:positionV>
            <wp:extent cx="4229100" cy="1009650"/>
            <wp:effectExtent l="19050" t="19050" r="19050" b="19050"/>
            <wp:wrapSquare wrapText="bothSides"/>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4229100" cy="1009650"/>
                    </a:xfrm>
                    <a:prstGeom prst="rect">
                      <a:avLst/>
                    </a:prstGeom>
                    <a:noFill/>
                    <a:ln w="9525">
                      <a:solidFill>
                        <a:schemeClr val="accent1"/>
                      </a:solidFill>
                      <a:miter lim="800000"/>
                      <a:headEnd/>
                      <a:tailEnd/>
                    </a:ln>
                  </pic:spPr>
                </pic:pic>
              </a:graphicData>
            </a:graphic>
          </wp:anchor>
        </w:drawing>
      </w:r>
      <w:r>
        <w:t xml:space="preserve">servlet, create a new class </w:t>
      </w:r>
      <w:proofErr w:type="spellStart"/>
      <w:r w:rsidRPr="00AB6F24">
        <w:rPr>
          <w:b/>
        </w:rPr>
        <w:t>helper.StringReverser</w:t>
      </w:r>
      <w:proofErr w:type="spellEnd"/>
      <w:r w:rsidR="00DB7BE7">
        <w:t xml:space="preserve">. Give the class a single method, </w:t>
      </w:r>
      <w:proofErr w:type="spellStart"/>
      <w:r w:rsidR="00DB7BE7" w:rsidRPr="00625201">
        <w:rPr>
          <w:b/>
        </w:rPr>
        <w:t>reverseIt</w:t>
      </w:r>
      <w:proofErr w:type="spellEnd"/>
      <w:r w:rsidR="00DB7BE7">
        <w:t xml:space="preserve">, </w:t>
      </w:r>
      <w:r>
        <w:t>as shown</w:t>
      </w:r>
      <w:r w:rsidR="00DB7BE7">
        <w:t xml:space="preserve"> here. Since the </w:t>
      </w:r>
      <w:proofErr w:type="spellStart"/>
      <w:r w:rsidR="00DB7BE7">
        <w:t>StringReverser</w:t>
      </w:r>
      <w:proofErr w:type="spellEnd"/>
      <w:r w:rsidR="00DB7BE7">
        <w:t xml:space="preserve"> class has no data members, we can make this a static method. That way, it is not necessary to instantiate a </w:t>
      </w:r>
      <w:proofErr w:type="spellStart"/>
      <w:r w:rsidR="00DB7BE7">
        <w:t>StringReverser</w:t>
      </w:r>
      <w:proofErr w:type="spellEnd"/>
      <w:r w:rsidR="00DB7BE7">
        <w:t xml:space="preserve"> object to use the </w:t>
      </w:r>
      <w:proofErr w:type="spellStart"/>
      <w:r w:rsidR="00DB7BE7">
        <w:t>reverseIt</w:t>
      </w:r>
      <w:proofErr w:type="spellEnd"/>
      <w:r w:rsidR="00DB7BE7">
        <w:t xml:space="preserve"> method.</w:t>
      </w:r>
      <w:r w:rsidR="00625201">
        <w:t xml:space="preserve"> Also, since the class has no data members, it does not need a constructor.</w:t>
      </w:r>
    </w:p>
    <w:p w:rsidR="00AB6F24" w:rsidRDefault="00D76821" w:rsidP="00521D92">
      <w:pPr>
        <w:pStyle w:val="ListParagraph"/>
        <w:numPr>
          <w:ilvl w:val="0"/>
          <w:numId w:val="1"/>
        </w:numPr>
        <w:spacing w:before="120" w:after="120"/>
        <w:contextualSpacing w:val="0"/>
      </w:pPr>
      <w:r>
        <w:t xml:space="preserve">Add the </w:t>
      </w:r>
      <w:proofErr w:type="spellStart"/>
      <w:r>
        <w:t>JUnit</w:t>
      </w:r>
      <w:proofErr w:type="spellEnd"/>
      <w:r>
        <w:t xml:space="preserve"> 4 Library to your project. Then g</w:t>
      </w:r>
      <w:r w:rsidR="00AB6F24">
        <w:t xml:space="preserve">enerate </w:t>
      </w:r>
      <w:proofErr w:type="spellStart"/>
      <w:r w:rsidR="00AB6F24">
        <w:t>JUnit</w:t>
      </w:r>
      <w:proofErr w:type="spellEnd"/>
      <w:r w:rsidR="00AB6F24">
        <w:t xml:space="preserve"> test class </w:t>
      </w:r>
      <w:proofErr w:type="spellStart"/>
      <w:r w:rsidR="00AB6F24" w:rsidRPr="00D76821">
        <w:rPr>
          <w:b/>
        </w:rPr>
        <w:t>TestStringReverser</w:t>
      </w:r>
      <w:proofErr w:type="spellEnd"/>
      <w:r w:rsidR="00AB6F24">
        <w:t xml:space="preserve">. </w:t>
      </w:r>
      <w:r>
        <w:t xml:space="preserve">(I used the New/Other wizard </w:t>
      </w:r>
      <w:r w:rsidR="004D3805">
        <w:t xml:space="preserve">and choose the base class </w:t>
      </w:r>
      <w:r>
        <w:t>with a filter text of “Test Case.</w:t>
      </w:r>
      <w:proofErr w:type="gramStart"/>
      <w:r>
        <w:t>”</w:t>
      </w:r>
      <w:r w:rsidR="004D3805">
        <w:t xml:space="preserve"> </w:t>
      </w:r>
      <w:r>
        <w:t>)</w:t>
      </w:r>
      <w:proofErr w:type="gramEnd"/>
      <w:r>
        <w:t xml:space="preserve"> </w:t>
      </w:r>
      <w:r w:rsidR="00AB6F24">
        <w:t xml:space="preserve">Write a single test method that tests that </w:t>
      </w:r>
      <w:proofErr w:type="spellStart"/>
      <w:r w:rsidR="00AB6F24">
        <w:t>StringReverser</w:t>
      </w:r>
      <w:proofErr w:type="spellEnd"/>
      <w:r w:rsidR="00AB6F24">
        <w:t xml:space="preserve"> should return “</w:t>
      </w:r>
      <w:proofErr w:type="spellStart"/>
      <w:r w:rsidR="00AB6F24">
        <w:t>olleH</w:t>
      </w:r>
      <w:proofErr w:type="spellEnd"/>
      <w:r w:rsidR="00AB6F24">
        <w:t>” as the reverse of “Hello”, “</w:t>
      </w:r>
      <w:proofErr w:type="spellStart"/>
      <w:r w:rsidR="00AB6F24">
        <w:t>supotcO</w:t>
      </w:r>
      <w:proofErr w:type="spellEnd"/>
      <w:r w:rsidR="00AB6F24">
        <w:t xml:space="preserve">” as the reverse of “Octopus”, “654321” as </w:t>
      </w:r>
      <w:r w:rsidR="00A67FB2">
        <w:rPr>
          <w:noProof/>
        </w:rPr>
        <w:drawing>
          <wp:anchor distT="0" distB="0" distL="114300" distR="114300" simplePos="0" relativeHeight="251673600" behindDoc="0" locked="0" layoutInCell="1" allowOverlap="1" wp14:anchorId="56E9E19D" wp14:editId="658134CD">
            <wp:simplePos x="0" y="0"/>
            <wp:positionH relativeFrom="column">
              <wp:align>left</wp:align>
            </wp:positionH>
            <wp:positionV relativeFrom="paragraph">
              <wp:posOffset>76200</wp:posOffset>
            </wp:positionV>
            <wp:extent cx="6162675" cy="333375"/>
            <wp:effectExtent l="19050" t="19050" r="28575" b="28575"/>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6162675" cy="333375"/>
                    </a:xfrm>
                    <a:prstGeom prst="rect">
                      <a:avLst/>
                    </a:prstGeom>
                    <a:noFill/>
                    <a:ln w="9525">
                      <a:solidFill>
                        <a:schemeClr val="accent1"/>
                      </a:solidFill>
                      <a:miter lim="800000"/>
                      <a:headEnd/>
                      <a:tailEnd/>
                    </a:ln>
                  </pic:spPr>
                </pic:pic>
              </a:graphicData>
            </a:graphic>
          </wp:anchor>
        </w:drawing>
      </w:r>
      <w:r w:rsidR="00AB6F24">
        <w:t>the reverse of “123456</w:t>
      </w:r>
      <w:r>
        <w:t>”, and “” as the reverse of “”.</w:t>
      </w:r>
      <w:r w:rsidR="00DB7BE7">
        <w:t xml:space="preserve"> </w:t>
      </w:r>
      <w:r w:rsidR="00A67FB2">
        <w:t xml:space="preserve">Remember to call the </w:t>
      </w:r>
      <w:bookmarkStart w:id="0" w:name="_GoBack"/>
      <w:bookmarkEnd w:id="0"/>
      <w:proofErr w:type="spellStart"/>
      <w:r w:rsidR="00A67FB2" w:rsidRPr="00625201">
        <w:rPr>
          <w:b/>
        </w:rPr>
        <w:t>reverseIt</w:t>
      </w:r>
      <w:proofErr w:type="spellEnd"/>
      <w:r w:rsidR="00A67FB2">
        <w:t xml:space="preserve"> method in a static way (without instantiating an object), as shown here.</w:t>
      </w:r>
    </w:p>
    <w:p w:rsidR="00D76821" w:rsidRDefault="00D76821" w:rsidP="00521D92">
      <w:pPr>
        <w:pStyle w:val="ListParagraph"/>
        <w:numPr>
          <w:ilvl w:val="0"/>
          <w:numId w:val="1"/>
        </w:numPr>
        <w:spacing w:before="120" w:after="120"/>
        <w:contextualSpacing w:val="0"/>
      </w:pPr>
      <w:r>
        <w:t>To implement</w:t>
      </w:r>
      <w:r w:rsidR="00DB7BE7">
        <w:t xml:space="preserve"> </w:t>
      </w:r>
      <w:proofErr w:type="spellStart"/>
      <w:r w:rsidR="00DB7BE7" w:rsidRPr="00625201">
        <w:rPr>
          <w:b/>
        </w:rPr>
        <w:t>reverseIt</w:t>
      </w:r>
      <w:proofErr w:type="spellEnd"/>
      <w:r w:rsidR="00DB7BE7">
        <w:t xml:space="preserve">, look up the </w:t>
      </w:r>
      <w:proofErr w:type="spellStart"/>
      <w:r w:rsidR="00DB7BE7">
        <w:t>StringBuilder</w:t>
      </w:r>
      <w:proofErr w:type="spellEnd"/>
      <w:r>
        <w:t xml:space="preserve"> class. This class has all the tools you need – you just have to read the API!</w:t>
      </w:r>
      <w:r w:rsidR="00625201">
        <w:t xml:space="preserve"> Please remember to remove the //TODO comment shown above when you have finished implementing the </w:t>
      </w:r>
      <w:proofErr w:type="spellStart"/>
      <w:r w:rsidR="00625201">
        <w:t>reverseIt</w:t>
      </w:r>
      <w:proofErr w:type="spellEnd"/>
      <w:r w:rsidR="00625201">
        <w:t xml:space="preserve"> method.</w:t>
      </w:r>
    </w:p>
    <w:p w:rsidR="00625201" w:rsidRDefault="00D76821" w:rsidP="00521D92">
      <w:pPr>
        <w:pStyle w:val="ListParagraph"/>
        <w:numPr>
          <w:ilvl w:val="0"/>
          <w:numId w:val="1"/>
        </w:numPr>
        <w:spacing w:before="120" w:after="120"/>
        <w:contextualSpacing w:val="0"/>
      </w:pPr>
      <w:r>
        <w:t xml:space="preserve">Once you have tested </w:t>
      </w:r>
      <w:proofErr w:type="spellStart"/>
      <w:r>
        <w:t>StringReverser</w:t>
      </w:r>
      <w:proofErr w:type="spellEnd"/>
      <w:r>
        <w:t xml:space="preserve"> into existence, go back to </w:t>
      </w:r>
      <w:proofErr w:type="spellStart"/>
      <w:r w:rsidRPr="00D76821">
        <w:rPr>
          <w:b/>
        </w:rPr>
        <w:t>ControllerServlet</w:t>
      </w:r>
      <w:proofErr w:type="spellEnd"/>
      <w:r>
        <w:t xml:space="preserve">. In the </w:t>
      </w:r>
      <w:proofErr w:type="spellStart"/>
      <w:proofErr w:type="gramStart"/>
      <w:r w:rsidRPr="00D76821">
        <w:rPr>
          <w:b/>
        </w:rPr>
        <w:t>doGet</w:t>
      </w:r>
      <w:proofErr w:type="spellEnd"/>
      <w:r>
        <w:t>(</w:t>
      </w:r>
      <w:proofErr w:type="gramEnd"/>
      <w:r>
        <w:t xml:space="preserve">) method, </w:t>
      </w:r>
      <w:r w:rsidR="00A67FB2">
        <w:t>use</w:t>
      </w:r>
      <w:r w:rsidR="00A67FB2" w:rsidRPr="00A67FB2">
        <w:rPr>
          <w:b/>
        </w:rPr>
        <w:t xml:space="preserve"> </w:t>
      </w:r>
      <w:proofErr w:type="spellStart"/>
      <w:r w:rsidR="00A67FB2" w:rsidRPr="00D76821">
        <w:rPr>
          <w:b/>
        </w:rPr>
        <w:t>StringReverser</w:t>
      </w:r>
      <w:proofErr w:type="spellEnd"/>
      <w:r w:rsidR="00A67FB2">
        <w:t xml:space="preserve"> </w:t>
      </w:r>
      <w:r>
        <w:t>to reverse the original string.</w:t>
      </w:r>
      <w:r w:rsidR="00625201">
        <w:t xml:space="preserve"> You can do this in a single Java statement, which defines a new String variable named </w:t>
      </w:r>
      <w:proofErr w:type="spellStart"/>
      <w:r w:rsidR="00625201" w:rsidRPr="00625201">
        <w:rPr>
          <w:b/>
        </w:rPr>
        <w:t>reversedString</w:t>
      </w:r>
      <w:proofErr w:type="spellEnd"/>
      <w:r w:rsidR="00625201">
        <w:t xml:space="preserve">, and gives this variable a value via a call to the </w:t>
      </w:r>
      <w:proofErr w:type="spellStart"/>
      <w:r w:rsidR="00625201">
        <w:t>StringReverser.reverseIt</w:t>
      </w:r>
      <w:proofErr w:type="spellEnd"/>
      <w:r w:rsidR="00625201">
        <w:t xml:space="preserve"> method. For the input to </w:t>
      </w:r>
      <w:proofErr w:type="spellStart"/>
      <w:r w:rsidR="00625201">
        <w:t>reverseIt</w:t>
      </w:r>
      <w:proofErr w:type="spellEnd"/>
      <w:r w:rsidR="00625201">
        <w:t>, use the variable you’ve already defined that holds the original String submitted by the user.</w:t>
      </w:r>
    </w:p>
    <w:p w:rsidR="00D76821" w:rsidRDefault="00D76821" w:rsidP="00521D92">
      <w:pPr>
        <w:pStyle w:val="ListParagraph"/>
        <w:numPr>
          <w:ilvl w:val="0"/>
          <w:numId w:val="1"/>
        </w:numPr>
        <w:spacing w:before="120" w:after="120"/>
        <w:contextualSpacing w:val="0"/>
      </w:pPr>
      <w:r>
        <w:t xml:space="preserve">Load </w:t>
      </w:r>
      <w:r w:rsidR="00DB7BE7">
        <w:t>the reversed String</w:t>
      </w:r>
      <w:r>
        <w:t xml:space="preserve"> into the request as an attribute named </w:t>
      </w:r>
      <w:r w:rsidRPr="00D76821">
        <w:rPr>
          <w:b/>
        </w:rPr>
        <w:t>reversed</w:t>
      </w:r>
      <w:r>
        <w:t xml:space="preserve">. Edit reverse.jsp to display </w:t>
      </w:r>
      <w:r w:rsidR="00A67FB2">
        <w:t xml:space="preserve">the </w:t>
      </w:r>
      <w:r w:rsidR="00A67FB2" w:rsidRPr="00521D92">
        <w:rPr>
          <w:b/>
        </w:rPr>
        <w:t>reversed</w:t>
      </w:r>
      <w:r w:rsidR="00A67FB2">
        <w:t xml:space="preserve"> attribute in the same way you display the </w:t>
      </w:r>
      <w:proofErr w:type="spellStart"/>
      <w:r w:rsidR="00A67FB2" w:rsidRPr="00521D92">
        <w:rPr>
          <w:b/>
        </w:rPr>
        <w:t>originalString</w:t>
      </w:r>
      <w:proofErr w:type="spellEnd"/>
      <w:r w:rsidR="00A67FB2">
        <w:t xml:space="preserve"> attribute.</w:t>
      </w:r>
    </w:p>
    <w:p w:rsidR="00CB0614" w:rsidRDefault="004D3805" w:rsidP="004D3805">
      <w:pPr>
        <w:pStyle w:val="ListParagraph"/>
        <w:numPr>
          <w:ilvl w:val="0"/>
          <w:numId w:val="1"/>
        </w:numPr>
        <w:spacing w:before="120" w:after="120"/>
        <w:contextualSpacing w:val="0"/>
      </w:pPr>
      <w:r>
        <w:rPr>
          <w:noProof/>
        </w:rPr>
        <w:drawing>
          <wp:anchor distT="0" distB="0" distL="114300" distR="114300" simplePos="0" relativeHeight="251676672" behindDoc="0" locked="0" layoutInCell="1" allowOverlap="1">
            <wp:simplePos x="0" y="0"/>
            <wp:positionH relativeFrom="column">
              <wp:align>right</wp:align>
            </wp:positionH>
            <wp:positionV relativeFrom="paragraph">
              <wp:posOffset>161925</wp:posOffset>
            </wp:positionV>
            <wp:extent cx="4638675" cy="2266950"/>
            <wp:effectExtent l="19050" t="19050" r="28575" b="1905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638675" cy="2266950"/>
                    </a:xfrm>
                    <a:prstGeom prst="rect">
                      <a:avLst/>
                    </a:prstGeom>
                    <a:noFill/>
                    <a:ln w="9525">
                      <a:solidFill>
                        <a:schemeClr val="accent1"/>
                      </a:solidFill>
                      <a:miter lim="800000"/>
                      <a:headEnd/>
                      <a:tailEnd/>
                    </a:ln>
                  </pic:spPr>
                </pic:pic>
              </a:graphicData>
            </a:graphic>
          </wp:anchor>
        </w:drawing>
      </w:r>
      <w:r w:rsidR="00CB0614">
        <w:t>Finally, we need to change the app so that the user is forced to enter their name before they can go to the Amazing String Reverser.</w:t>
      </w:r>
      <w:r>
        <w:t xml:space="preserve"> The forwarding logic is shown at right, with the three cases. </w:t>
      </w:r>
      <w:r w:rsidR="00CB0614">
        <w:t xml:space="preserve"> Here’s how to do this:</w:t>
      </w:r>
    </w:p>
    <w:p w:rsidR="00CB0614" w:rsidRDefault="00CB0614" w:rsidP="005C01B0">
      <w:pPr>
        <w:pStyle w:val="ListParagraph"/>
        <w:numPr>
          <w:ilvl w:val="1"/>
          <w:numId w:val="1"/>
        </w:numPr>
        <w:spacing w:before="120" w:after="600"/>
        <w:contextualSpacing w:val="0"/>
      </w:pPr>
      <w:r>
        <w:t>Edit index.jsp so that both forms submit to “</w:t>
      </w:r>
      <w:r w:rsidR="004D3805">
        <w:t>/</w:t>
      </w:r>
      <w:r>
        <w:t>Controller”.</w:t>
      </w:r>
    </w:p>
    <w:p w:rsidR="00CB0614" w:rsidRDefault="00CB0614" w:rsidP="005C01B0">
      <w:pPr>
        <w:pStyle w:val="ListParagraph"/>
        <w:numPr>
          <w:ilvl w:val="1"/>
          <w:numId w:val="1"/>
        </w:numPr>
        <w:spacing w:before="120" w:after="600"/>
        <w:contextualSpacing w:val="0"/>
      </w:pPr>
      <w:r>
        <w:t xml:space="preserve">In </w:t>
      </w:r>
      <w:proofErr w:type="spellStart"/>
      <w:proofErr w:type="gramStart"/>
      <w:r>
        <w:t>ControllerServlet.doGet</w:t>
      </w:r>
      <w:proofErr w:type="spellEnd"/>
      <w:r>
        <w:t>(</w:t>
      </w:r>
      <w:proofErr w:type="gramEnd"/>
      <w:r>
        <w:t xml:space="preserve">), </w:t>
      </w:r>
      <w:r w:rsidR="004D3805">
        <w:t xml:space="preserve">compose an if statement to </w:t>
      </w:r>
      <w:r>
        <w:t xml:space="preserve">check for the existence of a “username” request </w:t>
      </w:r>
      <w:r w:rsidR="004D3805">
        <w:t>parameter</w:t>
      </w:r>
      <w:r>
        <w:t xml:space="preserve">. </w:t>
      </w:r>
      <w:r w:rsidR="004D3805">
        <w:t xml:space="preserve">(Hint: check to see if </w:t>
      </w:r>
      <w:proofErr w:type="spellStart"/>
      <w:proofErr w:type="gramStart"/>
      <w:r w:rsidR="004D3805">
        <w:t>request.getParameter</w:t>
      </w:r>
      <w:proofErr w:type="spellEnd"/>
      <w:r w:rsidR="004D3805">
        <w:t>(</w:t>
      </w:r>
      <w:proofErr w:type="spellStart"/>
      <w:proofErr w:type="gramEnd"/>
      <w:r w:rsidR="004D3805">
        <w:t>userName</w:t>
      </w:r>
      <w:proofErr w:type="spellEnd"/>
      <w:r w:rsidR="004D3805">
        <w:t xml:space="preserve">) is null. </w:t>
      </w:r>
      <w:r>
        <w:t>If you find it, forward to “/Hello”</w:t>
      </w:r>
      <w:r w:rsidR="004D3805">
        <w:t xml:space="preserve"> using the </w:t>
      </w:r>
      <w:proofErr w:type="spellStart"/>
      <w:r w:rsidR="004D3805">
        <w:t>RequestDispatcher</w:t>
      </w:r>
      <w:proofErr w:type="spellEnd"/>
      <w:r w:rsidR="004D3805">
        <w:t xml:space="preserve"> method</w:t>
      </w:r>
      <w:r>
        <w:t>. Test this out by running the app and typing in a name.</w:t>
      </w:r>
    </w:p>
    <w:p w:rsidR="005E4F14" w:rsidRDefault="005C01B0" w:rsidP="004D3805">
      <w:pPr>
        <w:pStyle w:val="ListParagraph"/>
        <w:numPr>
          <w:ilvl w:val="1"/>
          <w:numId w:val="1"/>
        </w:numPr>
        <w:spacing w:before="120" w:after="120"/>
        <w:contextualSpacing w:val="0"/>
      </w:pPr>
      <w:r>
        <w:t xml:space="preserve">Here is the code logic for the controller </w:t>
      </w:r>
      <w:proofErr w:type="spellStart"/>
      <w:r w:rsidRPr="005C01B0">
        <w:rPr>
          <w:b/>
        </w:rPr>
        <w:t>doGet</w:t>
      </w:r>
      <w:proofErr w:type="spellEnd"/>
      <w:r>
        <w:t xml:space="preserve"> method.</w:t>
      </w:r>
      <w:r w:rsidR="00521D92">
        <w:t xml:space="preserve"> (This code assumes that you used “</w:t>
      </w:r>
      <w:proofErr w:type="spellStart"/>
      <w:r w:rsidR="00521D92">
        <w:t>inputString</w:t>
      </w:r>
      <w:proofErr w:type="spellEnd"/>
      <w:r w:rsidR="00521D92">
        <w:t xml:space="preserve">” as the parameter name for the string to be reversed; please adapt this for your own parameter name.) </w:t>
      </w:r>
      <w:r>
        <w:t xml:space="preserve"> For debugging, we print out the stored user </w:t>
      </w:r>
      <w:r>
        <w:rPr>
          <w:noProof/>
        </w:rPr>
        <w:drawing>
          <wp:anchor distT="0" distB="0" distL="114300" distR="114300" simplePos="0" relativeHeight="251677696" behindDoc="0" locked="0" layoutInCell="1" allowOverlap="1">
            <wp:simplePos x="0" y="0"/>
            <wp:positionH relativeFrom="column">
              <wp:align>left</wp:align>
            </wp:positionH>
            <wp:positionV relativeFrom="paragraph">
              <wp:posOffset>238760</wp:posOffset>
            </wp:positionV>
            <wp:extent cx="5657850" cy="2781300"/>
            <wp:effectExtent l="19050" t="19050" r="19050" b="19050"/>
            <wp:wrapSquare wrapText="bothSides"/>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657850" cy="2781300"/>
                    </a:xfrm>
                    <a:prstGeom prst="rect">
                      <a:avLst/>
                    </a:prstGeom>
                    <a:noFill/>
                    <a:ln w="9525">
                      <a:solidFill>
                        <a:schemeClr val="accent1"/>
                      </a:solidFill>
                      <a:miter lim="800000"/>
                      <a:headEnd/>
                      <a:tailEnd/>
                    </a:ln>
                  </pic:spPr>
                </pic:pic>
              </a:graphicData>
            </a:graphic>
          </wp:anchor>
        </w:drawing>
      </w:r>
      <w:r>
        <w:t xml:space="preserve">Name and the current </w:t>
      </w:r>
      <w:r w:rsidR="00521D92">
        <w:t>user input</w:t>
      </w:r>
      <w:r>
        <w:t xml:space="preserve"> parameter. Unfortunately unit testing of servlets is harder than testing plain Java objects, so for the present we must debug by means of console printouts.</w:t>
      </w:r>
    </w:p>
    <w:p w:rsidR="00865887" w:rsidRDefault="00865887"/>
    <w:p w:rsidR="00865887" w:rsidRDefault="00865887"/>
    <w:p w:rsidR="00865887" w:rsidRDefault="00865887"/>
    <w:sectPr w:rsidR="00865887" w:rsidSect="0027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290"/>
    <w:multiLevelType w:val="hybridMultilevel"/>
    <w:tmpl w:val="99DCF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87"/>
    <w:rsid w:val="000363A2"/>
    <w:rsid w:val="000578E4"/>
    <w:rsid w:val="000751C1"/>
    <w:rsid w:val="000E66BF"/>
    <w:rsid w:val="00271765"/>
    <w:rsid w:val="002F1DC1"/>
    <w:rsid w:val="00352F10"/>
    <w:rsid w:val="003E3B5B"/>
    <w:rsid w:val="00446B69"/>
    <w:rsid w:val="00460D62"/>
    <w:rsid w:val="00460DAC"/>
    <w:rsid w:val="004806FD"/>
    <w:rsid w:val="00497F88"/>
    <w:rsid w:val="004A1805"/>
    <w:rsid w:val="004D3805"/>
    <w:rsid w:val="00521D92"/>
    <w:rsid w:val="005C01B0"/>
    <w:rsid w:val="005E4F14"/>
    <w:rsid w:val="00625201"/>
    <w:rsid w:val="006D0DFC"/>
    <w:rsid w:val="007F33B9"/>
    <w:rsid w:val="0085640B"/>
    <w:rsid w:val="00865887"/>
    <w:rsid w:val="00882127"/>
    <w:rsid w:val="009C40F3"/>
    <w:rsid w:val="00A67FB2"/>
    <w:rsid w:val="00A702DE"/>
    <w:rsid w:val="00AB6F24"/>
    <w:rsid w:val="00B516AE"/>
    <w:rsid w:val="00B67EEA"/>
    <w:rsid w:val="00BA0083"/>
    <w:rsid w:val="00BA32ED"/>
    <w:rsid w:val="00C52D2B"/>
    <w:rsid w:val="00CB0614"/>
    <w:rsid w:val="00CD3950"/>
    <w:rsid w:val="00D209C4"/>
    <w:rsid w:val="00D23636"/>
    <w:rsid w:val="00D76821"/>
    <w:rsid w:val="00D861C4"/>
    <w:rsid w:val="00DB7BE7"/>
    <w:rsid w:val="00DF5F85"/>
    <w:rsid w:val="00E4110A"/>
    <w:rsid w:val="00F77ABF"/>
    <w:rsid w:val="00F8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87"/>
    <w:rPr>
      <w:rFonts w:ascii="Tahoma" w:hAnsi="Tahoma" w:cs="Tahoma"/>
      <w:sz w:val="16"/>
      <w:szCs w:val="16"/>
    </w:rPr>
  </w:style>
  <w:style w:type="table" w:styleId="TableGrid">
    <w:name w:val="Table Grid"/>
    <w:basedOn w:val="TableNormal"/>
    <w:uiPriority w:val="59"/>
    <w:rsid w:val="0086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5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8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5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63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887"/>
    <w:rPr>
      <w:rFonts w:ascii="Tahoma" w:hAnsi="Tahoma" w:cs="Tahoma"/>
      <w:sz w:val="16"/>
      <w:szCs w:val="16"/>
    </w:rPr>
  </w:style>
  <w:style w:type="table" w:styleId="TableGrid">
    <w:name w:val="Table Grid"/>
    <w:basedOn w:val="TableNormal"/>
    <w:uiPriority w:val="59"/>
    <w:rsid w:val="0086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65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8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58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6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dme</dc:creator>
  <cp:lastModifiedBy>Windows User</cp:lastModifiedBy>
  <cp:revision>4</cp:revision>
  <dcterms:created xsi:type="dcterms:W3CDTF">2013-02-12T15:57:00Z</dcterms:created>
  <dcterms:modified xsi:type="dcterms:W3CDTF">2013-02-12T18:45:00Z</dcterms:modified>
</cp:coreProperties>
</file>