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65BD" w14:textId="362EF4FA" w:rsidR="007E605C" w:rsidRDefault="006116A9">
      <w:pPr>
        <w:rPr>
          <w:sz w:val="36"/>
          <w:szCs w:val="36"/>
        </w:rPr>
      </w:pPr>
      <w:r>
        <w:rPr>
          <w:sz w:val="36"/>
          <w:szCs w:val="36"/>
        </w:rPr>
        <w:t>Final Formulas for Myopically Optimizing MM and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892"/>
        <w:gridCol w:w="2133"/>
      </w:tblGrid>
      <w:tr w:rsidR="00522433" w14:paraId="0C6FA788" w14:textId="77777777" w:rsidTr="004F6CC3">
        <w:tc>
          <w:tcPr>
            <w:tcW w:w="7217" w:type="dxa"/>
            <w:gridSpan w:val="2"/>
          </w:tcPr>
          <w:p w14:paraId="40D711C1" w14:textId="73B52CF9" w:rsidR="006116A9" w:rsidRPr="006116A9" w:rsidRDefault="006116A9">
            <w:pPr>
              <w:rPr>
                <w:b/>
                <w:bCs/>
                <w:sz w:val="36"/>
                <w:szCs w:val="36"/>
                <w:u w:val="single"/>
              </w:rPr>
            </w:pPr>
            <w:r w:rsidRPr="006116A9">
              <w:rPr>
                <w:b/>
                <w:bCs/>
                <w:sz w:val="36"/>
                <w:szCs w:val="36"/>
                <w:u w:val="single"/>
              </w:rPr>
              <w:t>Formulas</w:t>
            </w:r>
          </w:p>
        </w:tc>
        <w:tc>
          <w:tcPr>
            <w:tcW w:w="2133" w:type="dxa"/>
          </w:tcPr>
          <w:p w14:paraId="15D0F5BA" w14:textId="71FE36E5" w:rsidR="006116A9" w:rsidRPr="006116A9" w:rsidRDefault="006116A9">
            <w:pPr>
              <w:rPr>
                <w:b/>
                <w:bCs/>
                <w:sz w:val="36"/>
                <w:szCs w:val="36"/>
                <w:u w:val="single"/>
              </w:rPr>
            </w:pPr>
            <w:r w:rsidRPr="006116A9">
              <w:rPr>
                <w:b/>
                <w:bCs/>
                <w:sz w:val="36"/>
                <w:szCs w:val="36"/>
                <w:u w:val="single"/>
              </w:rPr>
              <w:t>Descriptions</w:t>
            </w:r>
          </w:p>
        </w:tc>
      </w:tr>
      <w:tr w:rsidR="00522433" w14:paraId="7D406A37" w14:textId="77777777" w:rsidTr="004F6CC3">
        <w:tc>
          <w:tcPr>
            <w:tcW w:w="7217" w:type="dxa"/>
            <w:gridSpan w:val="2"/>
          </w:tcPr>
          <w:p w14:paraId="30464B6E" w14:textId="50F76B70" w:rsidR="006116A9" w:rsidRPr="006116A9" w:rsidRDefault="006116A9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  <w:vertAlign w:val="subscript"/>
              </w:rPr>
              <w:t>Sell</w:t>
            </w:r>
            <w:proofErr w:type="spellEnd"/>
          </w:p>
          <w:p w14:paraId="00CC1C6A" w14:textId="54AFD1EB" w:rsidR="006116A9" w:rsidRDefault="006116A9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814FB96" wp14:editId="580493D0">
                  <wp:extent cx="4026150" cy="508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689" cy="5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2A665" w14:textId="268CC0C5" w:rsidR="006116A9" w:rsidRDefault="006116A9">
            <w:pPr>
              <w:rPr>
                <w:sz w:val="36"/>
                <w:szCs w:val="36"/>
              </w:rPr>
            </w:pPr>
          </w:p>
        </w:tc>
        <w:tc>
          <w:tcPr>
            <w:tcW w:w="2133" w:type="dxa"/>
          </w:tcPr>
          <w:p w14:paraId="0FA66369" w14:textId="56ADFB87" w:rsidR="006116A9" w:rsidRPr="006116A9" w:rsidRDefault="006116A9">
            <w:r>
              <w:t xml:space="preserve">This is the </w:t>
            </w:r>
            <w:r>
              <w:rPr>
                <w:i/>
                <w:iCs/>
              </w:rPr>
              <w:t xml:space="preserve">a priori </w:t>
            </w:r>
            <w:r>
              <w:t xml:space="preserve">probability a sell order. Uses the assumption that </w:t>
            </w:r>
            <w:r>
              <w:rPr>
                <w:i/>
                <w:iCs/>
              </w:rPr>
              <w:t xml:space="preserve">I </w:t>
            </w:r>
            <w:r>
              <w:t xml:space="preserve">will only sell if </w:t>
            </w:r>
            <w:r>
              <w:rPr>
                <w:i/>
                <w:iCs/>
              </w:rPr>
              <w:t xml:space="preserve">V </w:t>
            </w:r>
            <w:r>
              <w:t xml:space="preserve">&lt;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b</w:t>
            </w:r>
            <w:r>
              <w:t xml:space="preserve">, while </w:t>
            </w:r>
            <w:r>
              <w:rPr>
                <w:i/>
                <w:iCs/>
              </w:rPr>
              <w:t xml:space="preserve">U </w:t>
            </w:r>
            <w:r>
              <w:t>will sell with a constant prob.</w:t>
            </w:r>
          </w:p>
        </w:tc>
      </w:tr>
      <w:tr w:rsidR="00522433" w14:paraId="7F38CAF0" w14:textId="77777777" w:rsidTr="004F6CC3">
        <w:tc>
          <w:tcPr>
            <w:tcW w:w="7217" w:type="dxa"/>
            <w:gridSpan w:val="2"/>
          </w:tcPr>
          <w:p w14:paraId="13980CE5" w14:textId="7481555B" w:rsidR="006116A9" w:rsidRDefault="006116A9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F375B52" wp14:editId="3975BA85">
                  <wp:extent cx="4229100" cy="4640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153" cy="4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D0D06" w14:textId="154F05A3" w:rsidR="006116A9" w:rsidRDefault="006116A9">
            <w:pPr>
              <w:rPr>
                <w:sz w:val="36"/>
                <w:szCs w:val="36"/>
              </w:rPr>
            </w:pPr>
          </w:p>
        </w:tc>
        <w:tc>
          <w:tcPr>
            <w:tcW w:w="2133" w:type="dxa"/>
          </w:tcPr>
          <w:p w14:paraId="29E988FB" w14:textId="01BD5B5E" w:rsidR="006116A9" w:rsidRPr="006116A9" w:rsidRDefault="006116A9">
            <w:r>
              <w:t>The equation for the bid price</w:t>
            </w:r>
          </w:p>
        </w:tc>
      </w:tr>
      <w:tr w:rsidR="00522433" w14:paraId="40696B0A" w14:textId="77777777" w:rsidTr="004F6CC3">
        <w:tc>
          <w:tcPr>
            <w:tcW w:w="7217" w:type="dxa"/>
            <w:gridSpan w:val="2"/>
          </w:tcPr>
          <w:p w14:paraId="7E20E031" w14:textId="5B61665E" w:rsidR="006116A9" w:rsidRDefault="006116A9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2A10063" wp14:editId="284CD2A7">
                  <wp:extent cx="4356100" cy="493319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73" cy="50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A101E" w14:textId="4E45B574" w:rsidR="006116A9" w:rsidRDefault="006116A9">
            <w:pPr>
              <w:rPr>
                <w:sz w:val="36"/>
                <w:szCs w:val="36"/>
              </w:rPr>
            </w:pPr>
          </w:p>
        </w:tc>
        <w:tc>
          <w:tcPr>
            <w:tcW w:w="2133" w:type="dxa"/>
          </w:tcPr>
          <w:p w14:paraId="3F69297D" w14:textId="6C7D2D17" w:rsidR="006116A9" w:rsidRPr="006116A9" w:rsidRDefault="006116A9">
            <w:r>
              <w:t>Prior buy probability</w:t>
            </w:r>
          </w:p>
        </w:tc>
      </w:tr>
      <w:tr w:rsidR="00522433" w14:paraId="75A0A06C" w14:textId="77777777" w:rsidTr="004F6CC3">
        <w:tc>
          <w:tcPr>
            <w:tcW w:w="7217" w:type="dxa"/>
            <w:gridSpan w:val="2"/>
          </w:tcPr>
          <w:p w14:paraId="7E31DE5C" w14:textId="79716037" w:rsidR="006116A9" w:rsidRDefault="006116A9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D8520E2" wp14:editId="597CE503">
                  <wp:extent cx="4298950" cy="505678"/>
                  <wp:effectExtent l="0" t="0" r="635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144" cy="52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5A2C6EB9" w14:textId="5EA8A97E" w:rsidR="006116A9" w:rsidRPr="00522433" w:rsidRDefault="00522433">
            <w:r>
              <w:t>Equation for the Ask Price</w:t>
            </w:r>
          </w:p>
        </w:tc>
      </w:tr>
      <w:tr w:rsidR="00522433" w14:paraId="174CC7D7" w14:textId="77777777" w:rsidTr="004F6CC3">
        <w:tc>
          <w:tcPr>
            <w:tcW w:w="7217" w:type="dxa"/>
            <w:gridSpan w:val="2"/>
          </w:tcPr>
          <w:p w14:paraId="2E373AAF" w14:textId="2389ACFA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3BDB9D9" wp14:editId="4AC17FF4">
                  <wp:extent cx="4368800" cy="6683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338" cy="67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17D31156" w14:textId="021B5D06" w:rsidR="006116A9" w:rsidRPr="00522433" w:rsidRDefault="00522433">
            <w:r>
              <w:t xml:space="preserve">The equations must do be updated as noise is introduced to the system, for the conditions of when </w:t>
            </w:r>
            <w:r>
              <w:rPr>
                <w:i/>
                <w:iCs/>
              </w:rPr>
              <w:t xml:space="preserve">I </w:t>
            </w:r>
            <w:r>
              <w:t>will place an order</w:t>
            </w:r>
          </w:p>
        </w:tc>
      </w:tr>
      <w:tr w:rsidR="00522433" w14:paraId="69A20958" w14:textId="77777777" w:rsidTr="004F6CC3">
        <w:tc>
          <w:tcPr>
            <w:tcW w:w="7217" w:type="dxa"/>
            <w:gridSpan w:val="2"/>
          </w:tcPr>
          <w:p w14:paraId="779B5466" w14:textId="227EA6FD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FD8F1E7" wp14:editId="740E8AC1">
                  <wp:extent cx="4311650" cy="68221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811" cy="68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1D01D055" w14:textId="3EF1AD9A" w:rsidR="006116A9" w:rsidRPr="00522433" w:rsidRDefault="00522433">
            <w:r>
              <w:t xml:space="preserve">Again, the conditions for </w:t>
            </w:r>
            <w:r>
              <w:rPr>
                <w:i/>
                <w:iCs/>
              </w:rPr>
              <w:t xml:space="preserve">I </w:t>
            </w:r>
            <w:r>
              <w:t>are updated for when they will buy, with trading noise</w:t>
            </w:r>
          </w:p>
        </w:tc>
      </w:tr>
      <w:tr w:rsidR="00522433" w14:paraId="1164EDB6" w14:textId="77777777" w:rsidTr="004F6CC3">
        <w:tc>
          <w:tcPr>
            <w:tcW w:w="7217" w:type="dxa"/>
            <w:gridSpan w:val="2"/>
          </w:tcPr>
          <w:p w14:paraId="084D6537" w14:textId="3D7B9729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962D4F0" wp14:editId="20F8C49C">
                  <wp:extent cx="4298950" cy="1041209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130" cy="104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1C30A635" w14:textId="01F4DA1F" w:rsidR="006116A9" w:rsidRPr="00522433" w:rsidRDefault="00522433">
            <w:r>
              <w:t>Updated sell prior with noise</w:t>
            </w:r>
          </w:p>
        </w:tc>
      </w:tr>
      <w:tr w:rsidR="00522433" w14:paraId="01F013AC" w14:textId="77777777" w:rsidTr="004F6CC3">
        <w:tc>
          <w:tcPr>
            <w:tcW w:w="7217" w:type="dxa"/>
            <w:gridSpan w:val="2"/>
          </w:tcPr>
          <w:p w14:paraId="68002A45" w14:textId="7A7D5114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49C6EDE" wp14:editId="3EA6132F">
                  <wp:extent cx="4356100" cy="1028058"/>
                  <wp:effectExtent l="0" t="0" r="635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07" cy="103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69627A05" w14:textId="2A75F5B0" w:rsidR="006116A9" w:rsidRPr="00522433" w:rsidRDefault="00522433">
            <w:r>
              <w:t>Updated buy prior with noise</w:t>
            </w:r>
          </w:p>
        </w:tc>
      </w:tr>
      <w:tr w:rsidR="00522433" w14:paraId="4C9F7929" w14:textId="77777777" w:rsidTr="004F6CC3">
        <w:tc>
          <w:tcPr>
            <w:tcW w:w="7217" w:type="dxa"/>
            <w:gridSpan w:val="2"/>
          </w:tcPr>
          <w:p w14:paraId="722F58A4" w14:textId="416EEF6F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E45F0C" wp14:editId="06E285A2">
                  <wp:extent cx="4337050" cy="895675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063" cy="90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1D687D66" w14:textId="72696480" w:rsidR="006116A9" w:rsidRPr="00522433" w:rsidRDefault="00522433">
            <w:r>
              <w:t>Bid Price equation with noise</w:t>
            </w:r>
          </w:p>
        </w:tc>
      </w:tr>
      <w:tr w:rsidR="00522433" w14:paraId="03C9B851" w14:textId="77777777" w:rsidTr="004F6CC3">
        <w:tc>
          <w:tcPr>
            <w:tcW w:w="7217" w:type="dxa"/>
            <w:gridSpan w:val="2"/>
          </w:tcPr>
          <w:p w14:paraId="54695CB1" w14:textId="07757710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0655E41" wp14:editId="2C0718A2">
                  <wp:extent cx="4337050" cy="84582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659" cy="85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6915C8EA" w14:textId="6B5EBA9E" w:rsidR="006116A9" w:rsidRPr="00522433" w:rsidRDefault="00522433">
            <w:r>
              <w:t>Bid Ask equation with noise</w:t>
            </w:r>
          </w:p>
        </w:tc>
      </w:tr>
      <w:tr w:rsidR="00522433" w14:paraId="09BE474D" w14:textId="77777777" w:rsidTr="004F6CC3">
        <w:tc>
          <w:tcPr>
            <w:tcW w:w="7217" w:type="dxa"/>
            <w:gridSpan w:val="2"/>
          </w:tcPr>
          <w:p w14:paraId="6CB09FD7" w14:textId="6D2EC65B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67C73BD" wp14:editId="0B0766D6">
                  <wp:extent cx="3365500" cy="569546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02" cy="57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4EF0DF95" w14:textId="289A3BA3" w:rsidR="006116A9" w:rsidRPr="00522433" w:rsidRDefault="00522433">
            <w:pPr>
              <w:rPr>
                <w:i/>
                <w:iCs/>
              </w:rPr>
            </w:pPr>
            <w:r>
              <w:t xml:space="preserve">Example of Updating the probability density given a buy order, although we must account for the proportion of </w:t>
            </w:r>
            <w:r>
              <w:rPr>
                <w:i/>
                <w:iCs/>
              </w:rPr>
              <w:t>I &amp; U</w:t>
            </w:r>
          </w:p>
        </w:tc>
      </w:tr>
      <w:tr w:rsidR="00522433" w14:paraId="70634CDE" w14:textId="77777777" w:rsidTr="004F6CC3">
        <w:tc>
          <w:tcPr>
            <w:tcW w:w="7217" w:type="dxa"/>
            <w:gridSpan w:val="2"/>
          </w:tcPr>
          <w:p w14:paraId="63C2053A" w14:textId="6BDD7FDE" w:rsidR="006116A9" w:rsidRDefault="00522433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B7F4D07" wp14:editId="62B2AE43">
                  <wp:extent cx="4446257" cy="863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800" cy="86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3" w:type="dxa"/>
          </w:tcPr>
          <w:p w14:paraId="254F5B03" w14:textId="14F8AD3D" w:rsidR="006116A9" w:rsidRPr="00522433" w:rsidRDefault="00522433">
            <w:r>
              <w:t xml:space="preserve">If there is no order, we must consider how the </w:t>
            </w:r>
            <w:r w:rsidR="00A84ECD">
              <w:t xml:space="preserve">true value compares with our spreads, </w:t>
            </w:r>
            <w:r w:rsidR="00A84ECD" w:rsidRPr="00A84ECD">
              <w:rPr>
                <w:b/>
                <w:bCs/>
              </w:rPr>
              <w:t>3 separate conditions here</w:t>
            </w:r>
          </w:p>
        </w:tc>
      </w:tr>
      <w:tr w:rsidR="004F6CC3" w14:paraId="1A402D12" w14:textId="77777777" w:rsidTr="004F6CC3">
        <w:tc>
          <w:tcPr>
            <w:tcW w:w="3325" w:type="dxa"/>
          </w:tcPr>
          <w:p w14:paraId="50DC6B30" w14:textId="77777777" w:rsidR="004F6CC3" w:rsidRDefault="004F6CC3">
            <w:pPr>
              <w:rPr>
                <w:noProof/>
              </w:rPr>
            </w:pPr>
            <w:r>
              <w:rPr>
                <w:noProof/>
              </w:rPr>
              <w:t xml:space="preserve">Variables that we need to assume: </w:t>
            </w:r>
          </w:p>
        </w:tc>
        <w:tc>
          <w:tcPr>
            <w:tcW w:w="3892" w:type="dxa"/>
          </w:tcPr>
          <w:p w14:paraId="495F514D" w14:textId="77777777" w:rsidR="004F6CC3" w:rsidRDefault="004F6CC3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α – proportion of informed traders</w:t>
            </w:r>
          </w:p>
          <w:p w14:paraId="39E1760D" w14:textId="77777777" w:rsidR="004F6CC3" w:rsidRDefault="004F6CC3">
            <w:pPr>
              <w:rPr>
                <w:noProof/>
              </w:rPr>
            </w:pPr>
            <w:r>
              <w:rPr>
                <w:rFonts w:cstheme="minorHAnsi"/>
                <w:noProof/>
              </w:rPr>
              <w:t>η</w:t>
            </w:r>
            <w:r>
              <w:rPr>
                <w:noProof/>
              </w:rPr>
              <w:t xml:space="preserve"> – probability an uniformed trader makes a trade</w:t>
            </w:r>
          </w:p>
          <w:p w14:paraId="55F52F7A" w14:textId="77777777" w:rsidR="004F6CC3" w:rsidRDefault="004F6CC3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noProof/>
                <w:vertAlign w:val="subscript"/>
              </w:rPr>
              <w:t xml:space="preserve">0 </w:t>
            </w:r>
            <w:r>
              <w:rPr>
                <w:noProof/>
              </w:rPr>
              <w:t>– the true value of the asset at time 0</w:t>
            </w:r>
          </w:p>
          <w:p w14:paraId="35BC1200" w14:textId="77777777" w:rsidR="004F6CC3" w:rsidRDefault="004F6CC3">
            <w:pPr>
              <w:rPr>
                <w:noProof/>
              </w:rPr>
            </w:pPr>
            <w:r>
              <w:rPr>
                <w:noProof/>
              </w:rPr>
              <w:t>P</w:t>
            </w:r>
            <w:r>
              <w:rPr>
                <w:noProof/>
                <w:vertAlign w:val="subscript"/>
              </w:rPr>
              <w:t xml:space="preserve">b </w:t>
            </w:r>
            <w:r>
              <w:rPr>
                <w:noProof/>
              </w:rPr>
              <w:t>– the bid price at time 0</w:t>
            </w:r>
          </w:p>
          <w:p w14:paraId="6ED99955" w14:textId="4199C40D" w:rsidR="004F6CC3" w:rsidRPr="004F6CC3" w:rsidRDefault="004F6CC3">
            <w:pPr>
              <w:rPr>
                <w:noProof/>
              </w:rPr>
            </w:pPr>
            <w:r>
              <w:rPr>
                <w:noProof/>
              </w:rPr>
              <w:t>P</w:t>
            </w:r>
            <w:r>
              <w:rPr>
                <w:noProof/>
                <w:vertAlign w:val="subscript"/>
              </w:rPr>
              <w:t xml:space="preserve">a </w:t>
            </w:r>
            <w:r>
              <w:rPr>
                <w:noProof/>
              </w:rPr>
              <w:t>– the ask price at time 0</w:t>
            </w:r>
          </w:p>
        </w:tc>
        <w:tc>
          <w:tcPr>
            <w:tcW w:w="2133" w:type="dxa"/>
          </w:tcPr>
          <w:p w14:paraId="4CDB1985" w14:textId="77777777" w:rsidR="004F6CC3" w:rsidRDefault="004F6CC3"/>
          <w:p w14:paraId="1699BD03" w14:textId="77777777" w:rsidR="004F6CC3" w:rsidRDefault="004F6CC3"/>
          <w:p w14:paraId="28131996" w14:textId="77777777" w:rsidR="004F6CC3" w:rsidRDefault="004F6CC3"/>
          <w:p w14:paraId="6AAD0CA3" w14:textId="77777777" w:rsidR="004F6CC3" w:rsidRDefault="004F6CC3"/>
          <w:p w14:paraId="2CDC4B44" w14:textId="7FC95ACB" w:rsidR="004F6CC3" w:rsidRDefault="004F6CC3"/>
        </w:tc>
      </w:tr>
      <w:tr w:rsidR="004F6CC3" w14:paraId="6A7254E0" w14:textId="77777777" w:rsidTr="004F6CC3">
        <w:tc>
          <w:tcPr>
            <w:tcW w:w="3325" w:type="dxa"/>
          </w:tcPr>
          <w:p w14:paraId="02E40B60" w14:textId="61480DC2" w:rsidR="004F6CC3" w:rsidRDefault="004F6CC3">
            <w:pPr>
              <w:rPr>
                <w:noProof/>
              </w:rPr>
            </w:pPr>
            <w:r>
              <w:rPr>
                <w:noProof/>
              </w:rPr>
              <w:t>Variables/formulas to calculate:</w:t>
            </w:r>
          </w:p>
        </w:tc>
        <w:tc>
          <w:tcPr>
            <w:tcW w:w="3892" w:type="dxa"/>
          </w:tcPr>
          <w:p w14:paraId="019515CE" w14:textId="77777777" w:rsidR="004F6CC3" w:rsidRDefault="004F6CC3">
            <w:pPr>
              <w:rPr>
                <w:rFonts w:cstheme="minorHAnsi"/>
                <w:noProof/>
              </w:rPr>
            </w:pPr>
          </w:p>
        </w:tc>
        <w:tc>
          <w:tcPr>
            <w:tcW w:w="2133" w:type="dxa"/>
          </w:tcPr>
          <w:p w14:paraId="4F722E98" w14:textId="77777777" w:rsidR="004F6CC3" w:rsidRDefault="004F6CC3"/>
        </w:tc>
      </w:tr>
    </w:tbl>
    <w:p w14:paraId="51EBAF67" w14:textId="4DC17554" w:rsidR="00A84ECD" w:rsidRPr="004F6CC3" w:rsidRDefault="00A84ECD">
      <w:pPr>
        <w:rPr>
          <w:sz w:val="24"/>
          <w:szCs w:val="24"/>
        </w:rPr>
      </w:pPr>
    </w:p>
    <w:p w14:paraId="2DB3FA0E" w14:textId="77777777" w:rsidR="00A84ECD" w:rsidRDefault="00A84ECD">
      <w:pPr>
        <w:rPr>
          <w:sz w:val="24"/>
          <w:szCs w:val="24"/>
        </w:rPr>
      </w:pPr>
      <w:r>
        <w:rPr>
          <w:sz w:val="24"/>
          <w:szCs w:val="24"/>
        </w:rPr>
        <w:t>Things to consider:</w:t>
      </w:r>
    </w:p>
    <w:p w14:paraId="2DF4AF78" w14:textId="77777777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theoretical, lots of equations based on assumptions</w:t>
      </w:r>
    </w:p>
    <w:p w14:paraId="7DF4F99B" w14:textId="77777777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Costs can be split into three categories:</w:t>
      </w:r>
    </w:p>
    <w:p w14:paraId="7BE9920B" w14:textId="77777777" w:rsidR="00AC6C33" w:rsidRDefault="00AC6C33" w:rsidP="00AC6C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 costs</w:t>
      </w:r>
    </w:p>
    <w:p w14:paraId="3E59FAC0" w14:textId="77777777" w:rsidR="00AC6C33" w:rsidRDefault="00AC6C33" w:rsidP="00AC6C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Portfolio risk</w:t>
      </w:r>
    </w:p>
    <w:p w14:paraId="0CD9C5FA" w14:textId="268B77BA" w:rsidR="00A84ECD" w:rsidRDefault="00AC6C33" w:rsidP="00AC6C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asymmetric information</w:t>
      </w:r>
    </w:p>
    <w:p w14:paraId="4F7CE81F" w14:textId="75CD42C0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to take on portfolio risk, to control this it is about where the bid and ask price are actually placed, not how big the spread actually is</w:t>
      </w:r>
    </w:p>
    <w:p w14:paraId="5E86A8DF" w14:textId="2444BBF2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amount can be computed linearly, and just be a number added on too </w:t>
      </w:r>
    </w:p>
    <w:p w14:paraId="7BEAFF0A" w14:textId="073D9568" w:rsidR="004F6CC3" w:rsidRDefault="004F6CC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handle market/limit orders</w:t>
      </w:r>
    </w:p>
    <w:p w14:paraId="1071714D" w14:textId="4345D375" w:rsidR="00AC6C33" w:rsidRDefault="00AC6C33" w:rsidP="00AC6C33">
      <w:pPr>
        <w:rPr>
          <w:sz w:val="24"/>
          <w:szCs w:val="24"/>
        </w:rPr>
      </w:pPr>
      <w:r>
        <w:rPr>
          <w:sz w:val="24"/>
          <w:szCs w:val="24"/>
        </w:rPr>
        <w:t>Pros/cons:</w:t>
      </w:r>
    </w:p>
    <w:p w14:paraId="68CE1AB9" w14:textId="74626437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Quickly restricts the probability mass to a small range, low spreads should increase volume</w:t>
      </w:r>
    </w:p>
    <w:p w14:paraId="7DAB8FC8" w14:textId="626ECF62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applies after jumps in prices as well</w:t>
      </w:r>
    </w:p>
    <w:p w14:paraId="5016D1F2" w14:textId="2E254CE2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However, if the jump leaves the window of four standard deviations, the model would struggle to use the density to find a reasonable true value</w:t>
      </w:r>
    </w:p>
    <w:p w14:paraId="68033E82" w14:textId="349F7814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be fixed with re-establishing a new mean after the fact</w:t>
      </w:r>
    </w:p>
    <w:p w14:paraId="64CE627E" w14:textId="0C003843" w:rsidR="00AC6C33" w:rsidRDefault="00AC6C33" w:rsidP="00AC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in real life, showed a leptokurtic distribution with fat-tails</w:t>
      </w:r>
    </w:p>
    <w:p w14:paraId="7F7B2C97" w14:textId="3359FDA1" w:rsidR="00AC6C33" w:rsidRDefault="00002E0B" w:rsidP="00AC6C33">
      <w:pPr>
        <w:rPr>
          <w:sz w:val="24"/>
          <w:szCs w:val="24"/>
        </w:rPr>
      </w:pPr>
      <w:r>
        <w:rPr>
          <w:sz w:val="24"/>
          <w:szCs w:val="24"/>
        </w:rPr>
        <w:t>Links:</w:t>
      </w:r>
    </w:p>
    <w:p w14:paraId="1E63C5F5" w14:textId="5FEBACAE" w:rsidR="00002E0B" w:rsidRDefault="00002E0B" w:rsidP="00AC6C33">
      <w:hyperlink r:id="rId17" w:history="1">
        <w:r>
          <w:rPr>
            <w:rStyle w:val="Hyperlink"/>
          </w:rPr>
          <w:t>https://www.financialwisdomforum.org/gummy-stuff/noise.htm</w:t>
        </w:r>
      </w:hyperlink>
    </w:p>
    <w:p w14:paraId="6F4C684C" w14:textId="431BADA6" w:rsidR="00002E0B" w:rsidRPr="00AC6C33" w:rsidRDefault="00002E0B" w:rsidP="00AC6C33">
      <w:pPr>
        <w:rPr>
          <w:sz w:val="24"/>
          <w:szCs w:val="24"/>
        </w:rPr>
      </w:pPr>
      <w:hyperlink r:id="rId18" w:history="1">
        <w:r>
          <w:rPr>
            <w:rStyle w:val="Hyperlink"/>
          </w:rPr>
          <w:t>https://seekingalpha.com/article/3074086-dont-be-fooled-by-stock-market-noise</w:t>
        </w:r>
      </w:hyperlink>
      <w:bookmarkStart w:id="0" w:name="_GoBack"/>
      <w:bookmarkEnd w:id="0"/>
    </w:p>
    <w:sectPr w:rsidR="00002E0B" w:rsidRPr="00AC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71422"/>
    <w:multiLevelType w:val="hybridMultilevel"/>
    <w:tmpl w:val="63A63E78"/>
    <w:lvl w:ilvl="0" w:tplc="E2BE39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A9"/>
    <w:rsid w:val="00002E0B"/>
    <w:rsid w:val="004F6CC3"/>
    <w:rsid w:val="00522433"/>
    <w:rsid w:val="006116A9"/>
    <w:rsid w:val="007E605C"/>
    <w:rsid w:val="009C177F"/>
    <w:rsid w:val="00A84ECD"/>
    <w:rsid w:val="00AC6C33"/>
    <w:rsid w:val="00D64D19"/>
    <w:rsid w:val="00F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E9C3"/>
  <w15:chartTrackingRefBased/>
  <w15:docId w15:val="{386D222B-E8F1-4D31-BF21-5EBEC67F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C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2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eekingalpha.com/article/3074086-dont-be-fooled-by-stock-market-noi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nancialwisdomforum.org/gummy-stuff/noise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 Cortese</dc:creator>
  <cp:keywords/>
  <dc:description/>
  <cp:lastModifiedBy>Vincent A Cortese</cp:lastModifiedBy>
  <cp:revision>3</cp:revision>
  <dcterms:created xsi:type="dcterms:W3CDTF">2019-07-17T09:58:00Z</dcterms:created>
  <dcterms:modified xsi:type="dcterms:W3CDTF">2019-07-19T11:46:00Z</dcterms:modified>
</cp:coreProperties>
</file>