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28921" w14:textId="0A3BD371" w:rsidR="0028083E" w:rsidRDefault="008D3FEE">
      <w:r w:rsidRPr="00016062">
        <w:t xml:space="preserve">To </w:t>
      </w:r>
      <w:r w:rsidR="00CF5599" w:rsidRPr="00016062">
        <w:t xml:space="preserve">get </w:t>
      </w:r>
      <w:r w:rsidR="00016062" w:rsidRPr="00016062">
        <w:t>Tibet2 working on a</w:t>
      </w:r>
      <w:r w:rsidR="00016062">
        <w:t xml:space="preserve"> localhost, </w:t>
      </w:r>
      <w:r w:rsidR="005E4874">
        <w:t>just check it out and prepare it like almost every other Ibis.</w:t>
      </w:r>
    </w:p>
    <w:p w14:paraId="72574F83" w14:textId="05002FC2" w:rsidR="00B00F5E" w:rsidRDefault="00D841E5">
      <w:r>
        <w:t>There’s only one thing different, which you have to do once</w:t>
      </w:r>
      <w:r w:rsidR="00B00F5E">
        <w:t xml:space="preserve"> during setup</w:t>
      </w:r>
      <w:r w:rsidR="00E81D56">
        <w:t>. Application Claim</w:t>
      </w:r>
      <w:r w:rsidR="00560E7A">
        <w:t>, a</w:t>
      </w:r>
      <w:r w:rsidR="00E81D56">
        <w:t xml:space="preserve"> part of Tibet2 is working with a </w:t>
      </w:r>
      <w:r w:rsidR="005B71D0">
        <w:t xml:space="preserve">pregenerated </w:t>
      </w:r>
      <w:r w:rsidR="0071215B">
        <w:t>xml-</w:t>
      </w:r>
      <w:r w:rsidR="00A74041">
        <w:t>file which contains all TibcoQueues and the belonging BusinessDomains and ServletApplicationNames.</w:t>
      </w:r>
      <w:r w:rsidR="00B00F5E">
        <w:t xml:space="preserve"> </w:t>
      </w:r>
      <w:r w:rsidR="0071215B">
        <w:t xml:space="preserve">This file is called </w:t>
      </w:r>
      <w:r w:rsidR="00812759">
        <w:t>“</w:t>
      </w:r>
      <w:r w:rsidR="001F03C4" w:rsidRPr="001F03C4">
        <w:t>allTibcoQueues.xml</w:t>
      </w:r>
      <w:r w:rsidR="00812759">
        <w:t>”</w:t>
      </w:r>
      <w:r w:rsidR="001F03C4">
        <w:t>.</w:t>
      </w:r>
    </w:p>
    <w:p w14:paraId="33C5D9CA" w14:textId="2CD6C62B" w:rsidR="001F03C4" w:rsidRDefault="001F03C4">
      <w:r>
        <w:t>To generate this file follow the next steps:</w:t>
      </w:r>
    </w:p>
    <w:p w14:paraId="467D1CD6" w14:textId="4261AE3A" w:rsidR="001F03C4" w:rsidRDefault="001F03C4" w:rsidP="001F03C4">
      <w:pPr>
        <w:pStyle w:val="Lijstalinea"/>
        <w:numPr>
          <w:ilvl w:val="0"/>
          <w:numId w:val="1"/>
        </w:numPr>
      </w:pPr>
      <w:r>
        <w:t>Setup and prepare your environment</w:t>
      </w:r>
      <w:r w:rsidR="00390898">
        <w:t xml:space="preserve"> for Tibet2 on localhost like almost every other Ibis.</w:t>
      </w:r>
    </w:p>
    <w:p w14:paraId="3865C28F" w14:textId="5CBD2FA6" w:rsidR="00390898" w:rsidRDefault="00390898" w:rsidP="001F03C4">
      <w:pPr>
        <w:pStyle w:val="Lijstalinea"/>
        <w:numPr>
          <w:ilvl w:val="0"/>
          <w:numId w:val="1"/>
        </w:numPr>
      </w:pPr>
      <w:r>
        <w:t>When it’s working, go to test a pipeline (</w:t>
      </w:r>
      <w:hyperlink r:id="rId10" w:history="1">
        <w:r>
          <w:rPr>
            <w:rStyle w:val="Hyperlink"/>
          </w:rPr>
          <w:t>http://localhost/ija_tibet2/rest/testPipeLine</w:t>
        </w:r>
      </w:hyperlink>
      <w:r>
        <w:t>)</w:t>
      </w:r>
    </w:p>
    <w:p w14:paraId="60D9E5B8" w14:textId="7E6B8ACC" w:rsidR="00F2265C" w:rsidRDefault="00F2265C" w:rsidP="001F03C4">
      <w:pPr>
        <w:pStyle w:val="Lijstalinea"/>
        <w:numPr>
          <w:ilvl w:val="0"/>
          <w:numId w:val="1"/>
        </w:numPr>
      </w:pPr>
      <w:r>
        <w:t>Select adapter “StoreShowTibcoQueue</w:t>
      </w:r>
      <w:r w:rsidRPr="00F2265C">
        <w:rPr>
          <w:b/>
          <w:bCs/>
        </w:rPr>
        <w:t>s</w:t>
      </w:r>
      <w:r>
        <w:t>ToFileSystem” (make sure your selection is “queues” and not “queue”).</w:t>
      </w:r>
    </w:p>
    <w:p w14:paraId="7EB8A2ED" w14:textId="7DB3518B" w:rsidR="00F2265C" w:rsidRDefault="00B7077B" w:rsidP="001F03C4">
      <w:pPr>
        <w:pStyle w:val="Lijstalinea"/>
        <w:numPr>
          <w:ilvl w:val="0"/>
          <w:numId w:val="1"/>
        </w:numPr>
      </w:pPr>
      <w:r>
        <w:t>Put in “Message” a random text, for example “z”</w:t>
      </w:r>
    </w:p>
    <w:p w14:paraId="634C35B6" w14:textId="18B7E773" w:rsidR="00B7077B" w:rsidRDefault="00B7077B" w:rsidP="001F03C4">
      <w:pPr>
        <w:pStyle w:val="Lijstalinea"/>
        <w:numPr>
          <w:ilvl w:val="0"/>
          <w:numId w:val="1"/>
        </w:numPr>
      </w:pPr>
      <w:r>
        <w:t>Press “send”</w:t>
      </w:r>
    </w:p>
    <w:p w14:paraId="6236D994" w14:textId="48B7F115" w:rsidR="00B7077B" w:rsidRDefault="00B7077B" w:rsidP="001F03C4">
      <w:pPr>
        <w:pStyle w:val="Lijstalinea"/>
        <w:numPr>
          <w:ilvl w:val="0"/>
          <w:numId w:val="1"/>
        </w:numPr>
      </w:pPr>
      <w:r>
        <w:t>If everything is fine</w:t>
      </w:r>
      <w:r w:rsidR="00E33DA0">
        <w:t xml:space="preserve">, you’ll get a file location where “allTibcoQueues.xml” is stored. For example: </w:t>
      </w:r>
      <w:r w:rsidRPr="00B7077B">
        <w:t>C:\Users\M64A488\Temp\allTibcoQueues.xml</w:t>
      </w:r>
      <w:r w:rsidR="00212E29">
        <w:drawing>
          <wp:inline distT="0" distB="0" distL="0" distR="0" wp14:anchorId="53A89F0D" wp14:editId="407D1C4A">
            <wp:extent cx="3074796" cy="2368139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412" cy="238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C0AD" w14:textId="0716C153" w:rsidR="00487179" w:rsidRDefault="00487179" w:rsidP="00812759">
      <w:r>
        <w:t>If everything is fine, it looks like this:</w:t>
      </w:r>
    </w:p>
    <w:p w14:paraId="277F0C45" w14:textId="6BCB0190" w:rsidR="00487179" w:rsidRDefault="00487179" w:rsidP="00812759">
      <w:r>
        <w:drawing>
          <wp:inline distT="0" distB="0" distL="0" distR="0" wp14:anchorId="6607EB12" wp14:editId="6BB73FAE">
            <wp:extent cx="3065780" cy="974785"/>
            <wp:effectExtent l="0" t="0" r="127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88"/>
                    <a:stretch/>
                  </pic:blipFill>
                  <pic:spPr bwMode="auto">
                    <a:xfrm>
                      <a:off x="0" y="0"/>
                      <a:ext cx="3079485" cy="97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51B91" w14:textId="77777777" w:rsidR="00487179" w:rsidRDefault="00487179" w:rsidP="00812759">
      <w:r>
        <w:drawing>
          <wp:inline distT="0" distB="0" distL="0" distR="0" wp14:anchorId="7ED90D82" wp14:editId="67E8412A">
            <wp:extent cx="3705035" cy="1753437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17" cy="175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DBB7" w14:textId="45C1EC17" w:rsidR="00D63885" w:rsidRPr="00016062" w:rsidRDefault="00812759">
      <w:r>
        <w:t xml:space="preserve">You’re ready now. You can use </w:t>
      </w:r>
      <w:r w:rsidR="00AF2F5B">
        <w:t xml:space="preserve">Application Claim local by visiting the next url: </w:t>
      </w:r>
      <w:hyperlink r:id="rId14" w:history="1">
        <w:r w:rsidR="00AF2F5B">
          <w:rPr>
            <w:rStyle w:val="Hyperlink"/>
          </w:rPr>
          <w:t>http://localhost/ija_tibet2/rest/claimapp</w:t>
        </w:r>
      </w:hyperlink>
      <w:bookmarkStart w:id="0" w:name="_GoBack"/>
      <w:bookmarkEnd w:id="0"/>
    </w:p>
    <w:sectPr w:rsidR="00D63885" w:rsidRPr="00016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D8E61" w14:textId="77777777" w:rsidR="002E0F0A" w:rsidRDefault="002E0F0A" w:rsidP="00732260">
      <w:pPr>
        <w:spacing w:after="0" w:line="240" w:lineRule="auto"/>
      </w:pPr>
      <w:r>
        <w:separator/>
      </w:r>
    </w:p>
  </w:endnote>
  <w:endnote w:type="continuationSeparator" w:id="0">
    <w:p w14:paraId="599A0293" w14:textId="77777777" w:rsidR="002E0F0A" w:rsidRDefault="002E0F0A" w:rsidP="00732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EDDD1" w14:textId="77777777" w:rsidR="002E0F0A" w:rsidRDefault="002E0F0A" w:rsidP="00732260">
      <w:pPr>
        <w:spacing w:after="0" w:line="240" w:lineRule="auto"/>
      </w:pPr>
      <w:r>
        <w:separator/>
      </w:r>
    </w:p>
  </w:footnote>
  <w:footnote w:type="continuationSeparator" w:id="0">
    <w:p w14:paraId="00478DE5" w14:textId="77777777" w:rsidR="002E0F0A" w:rsidRDefault="002E0F0A" w:rsidP="00732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0614"/>
    <w:multiLevelType w:val="hybridMultilevel"/>
    <w:tmpl w:val="8FEE39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60"/>
    <w:rsid w:val="00016062"/>
    <w:rsid w:val="001F03C4"/>
    <w:rsid w:val="00212E29"/>
    <w:rsid w:val="0028083E"/>
    <w:rsid w:val="002E0F0A"/>
    <w:rsid w:val="00390898"/>
    <w:rsid w:val="00487179"/>
    <w:rsid w:val="00560E7A"/>
    <w:rsid w:val="005B71D0"/>
    <w:rsid w:val="005E4874"/>
    <w:rsid w:val="0071215B"/>
    <w:rsid w:val="00732260"/>
    <w:rsid w:val="00812759"/>
    <w:rsid w:val="008D3FEE"/>
    <w:rsid w:val="00A74041"/>
    <w:rsid w:val="00AF2F5B"/>
    <w:rsid w:val="00B00F5E"/>
    <w:rsid w:val="00B7077B"/>
    <w:rsid w:val="00CF5599"/>
    <w:rsid w:val="00D63885"/>
    <w:rsid w:val="00D841E5"/>
    <w:rsid w:val="00E33DA0"/>
    <w:rsid w:val="00E81D56"/>
    <w:rsid w:val="00F2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EAC8F63"/>
  <w15:chartTrackingRefBased/>
  <w15:docId w15:val="{372CD33F-F8EE-4E11-9D17-CDC81DB0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F03C4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3908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localhost/ija_tibet2/rest/testPipeLin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localhost/ija_tibet2/rest/claimap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09F53C97AF5543B6AAE2FB7527360F" ma:contentTypeVersion="8" ma:contentTypeDescription="Create a new document." ma:contentTypeScope="" ma:versionID="ad1ade4b85e24ba06610745c336bd06f">
  <xsd:schema xmlns:xsd="http://www.w3.org/2001/XMLSchema" xmlns:xs="http://www.w3.org/2001/XMLSchema" xmlns:p="http://schemas.microsoft.com/office/2006/metadata/properties" xmlns:ns3="483ec27a-1215-46df-a03d-71773b3416fb" targetNamespace="http://schemas.microsoft.com/office/2006/metadata/properties" ma:root="true" ma:fieldsID="202adc049d6c5c92a604da672ff674e7" ns3:_="">
    <xsd:import namespace="483ec27a-1215-46df-a03d-71773b3416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c27a-1215-46df-a03d-71773b3416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78AE61-E1FF-4AA0-B718-7A8C2A5A6B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11A71D-1F3B-4ACC-B36C-2E8EDB0B0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c27a-1215-46df-a03d-71773b3416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006EA3-BD5E-44D8-92AE-9558C5A6B2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Nauta-Timp, L.D.I. (Laura)</dc:creator>
  <cp:keywords/>
  <dc:description/>
  <cp:lastModifiedBy>Nauta-Timp, L.D.I. (Laura)</cp:lastModifiedBy>
  <cp:revision>22</cp:revision>
  <dcterms:created xsi:type="dcterms:W3CDTF">2019-09-03T13:16:00Z</dcterms:created>
  <dcterms:modified xsi:type="dcterms:W3CDTF">2019-09-03T13:59:00Z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BasedOn">
    <vt:lpwstr>Normal.dotm</vt:lpwstr>
  </property>
  <property fmtid="{D5CDD505-2E9C-101B-9397-08002B2CF9AE}" pid="3" name="ContentTypeId">
    <vt:lpwstr>0x0101000709F53C97AF5543B6AAE2FB7527360F</vt:lpwstr>
  </property>
</Properties>
</file>