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Annexe</w:t>
      </w:r>
      <w:r>
        <w:t xml:space="preserve"> </w:t>
      </w:r>
      <w:r>
        <w:t xml:space="preserve">Mémoire</w:t>
      </w:r>
    </w:p>
    <w:p>
      <w:pPr>
        <w:pStyle w:val="Author"/>
      </w:pPr>
      <w:r>
        <w:t xml:space="preserve">Capucine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notations"/>
    <w:p>
      <w:pPr>
        <w:pStyle w:val="Heading3"/>
      </w:pPr>
      <w:r>
        <w:t xml:space="preserve">Notations :</w:t>
      </w:r>
    </w:p>
    <w:p>
      <w:pPr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: fréquence de l’allèle majeur (l’allèle le plus représenté dans</w:t>
      </w:r>
      <w:r>
        <w:t xml:space="preserve"> </w:t>
      </w:r>
      <w:r>
        <w:t xml:space="preserve">la population étudiée)</w:t>
      </w:r>
    </w:p>
    <w:p>
      <w:pPr>
        <w:numPr>
          <w:ilvl w:val="0"/>
          <w:numId w:val="1001"/>
        </w:numPr>
      </w:pPr>
      <m:oMath>
        <m:r>
          <m:t>q</m:t>
        </m:r>
      </m:oMath>
      <w:r>
        <w:t xml:space="preserve"> </w:t>
      </w:r>
      <w:r>
        <w:t xml:space="preserve">: fréquence de l’allèle mineur (le moins représenté)</w:t>
      </w:r>
    </w:p>
    <w:p>
      <w:pPr>
        <w:numPr>
          <w:ilvl w:val="0"/>
          <w:numId w:val="1001"/>
        </w:numPr>
      </w:pP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1"/>
        </w:numPr>
      </w:pPr>
      <w:r>
        <w:t xml:space="preserve">Equilibre de Hardy-Weinberg (HWE)</w:t>
      </w:r>
    </w:p>
    <w:bookmarkEnd w:id="20"/>
    <w:bookmarkStart w:id="26" w:name="pour-1-croisement"/>
    <w:p>
      <w:pPr>
        <w:pStyle w:val="Heading3"/>
      </w:pPr>
      <w:r>
        <w:t xml:space="preserve">Pour 1 croisement :</w:t>
      </w:r>
    </w:p>
    <w:bookmarkStart w:id="21" w:name="X819a739450fa78aa7edde36e268916481781a15"/>
    <w:p>
      <w:pPr>
        <w:pStyle w:val="Heading4"/>
      </w:pPr>
      <w:r>
        <w:t xml:space="preserve">1 - Variance du score d’un marqueur dans une population F2 sous HWE</w:t>
      </w:r>
    </w:p>
    <w:p>
      <w:pPr>
        <w:pStyle w:val="FirstParagraph"/>
      </w:pPr>
      <w:r>
        <w:t xml:space="preserve">Un marqueur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est supposé être bi-allélique, son score (= nombre de</w:t>
      </w:r>
      <w:r>
        <w:t xml:space="preserve"> </w:t>
      </w:r>
      <w:r>
        <w:t xml:space="preserve">copie de l’allèle mineur) est défini comme suit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avec une probabilité</m:t>
                          </m:r>
                          <m:r>
                            <m:t> </m:t>
                          </m:r>
                          <m:sSup>
                            <m:e>
                              <m:r>
                                <m:t>p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avec une probabilité</m:t>
                          </m:r>
                          <m:r>
                            <m:t> </m:t>
                          </m:r>
                          <m:r>
                            <m:t>2</m:t>
                          </m:r>
                          <m:r>
                            <m:t>p</m:t>
                          </m:r>
                          <m:r>
                            <m:t>q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avec une probabilité</m:t>
                          </m:r>
                          <m:r>
                            <m:t> </m:t>
                          </m:r>
                          <m:sSup>
                            <m:e>
                              <m:r>
                                <m:t>q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mr>
                      <m:mr>
                        <m:e/>
                      </m:mr>
                    </m:m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La variance du marqueur peut être calculée comme pour n’importe</w:t>
      </w:r>
      <w:r>
        <w:t xml:space="preserve"> </w:t>
      </w:r>
      <w:r>
        <w:t xml:space="preserve">quelle variable en utilisant :</w:t>
      </w:r>
      <w:r>
        <w:t xml:space="preserve"> </w:t>
      </w: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E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q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q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0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D’où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p</m:t>
                </m:r>
                <m:r>
                  <m:t>q</m:t>
                </m:r>
              </m:e>
            </m:mr>
            <m:mr>
              <m:e/>
            </m:mr>
          </m:m>
        </m:oMath>
      </m:oMathPara>
    </w:p>
    <w:bookmarkEnd w:id="21"/>
    <w:bookmarkStart w:id="22" w:name="variance-dun-qtl"/>
    <w:p>
      <w:pPr>
        <w:pStyle w:val="Heading4"/>
      </w:pPr>
      <w:r>
        <w:t xml:space="preserve">2 - Variance d’un QTL</w:t>
      </w:r>
    </w:p>
    <w:p>
      <w:pPr>
        <w:pStyle w:val="FirstParagraph"/>
      </w:pPr>
      <w:r>
        <w:t xml:space="preserve">Le marqueur suivant est supposé être dans une situation avec un effet</w:t>
      </w:r>
      <w:r>
        <w:t xml:space="preserve"> </w:t>
      </w:r>
      <w:r>
        <w:t xml:space="preserve">additif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 </m:t>
                </m:r>
                <m:r>
                  <m:rPr>
                    <m:nor/>
                    <m:sty m:val="p"/>
                  </m:rPr>
                  <m:t>with probability</m:t>
                </m:r>
                <m:r>
                  <m:t> 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d</m:t>
                </m:r>
                <m:r>
                  <m:t> </m:t>
                </m:r>
                <m:r>
                  <m:rPr>
                    <m:nor/>
                    <m:sty m:val="p"/>
                  </m:rPr>
                  <m:t>with probability</m:t>
                </m:r>
                <m:r>
                  <m:t> </m:t>
                </m:r>
                <m:r>
                  <m:t>2</m:t>
                </m:r>
                <m:r>
                  <m:t>p</m:t>
                </m:r>
                <m:r>
                  <m:t>q</m:t>
                </m:r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t>B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 </m:t>
                </m:r>
                <m:r>
                  <m:rPr>
                    <m:nor/>
                    <m:sty m:val="p"/>
                  </m:rPr>
                  <m:t>with probability</m:t>
                </m:r>
                <m:r>
                  <m:t> 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Par souci de simplicité, il est supposé qu’il n’y a pas d’effet de</w:t>
      </w:r>
      <w:r>
        <w:t xml:space="preserve"> </w:t>
      </w:r>
      <w:r>
        <w:t xml:space="preserve">dominance (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).</w:t>
      </w:r>
    </w:p>
    <w:p>
      <w:pPr>
        <w:pStyle w:val="BodyText"/>
      </w:pPr>
      <w:r>
        <w:t xml:space="preserve">L’espérance phénotypique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pour un modèle simple locus est 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r>
            <m:t>a</m:t>
          </m:r>
          <m:r>
            <m:rPr>
              <m:sty m:val="p"/>
            </m:rPr>
            <m:t>−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r>
            <m:t>a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+</m:t>
              </m:r>
              <m:r>
                <m:t>q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q</m:t>
              </m:r>
            </m:e>
          </m:d>
        </m:oMath>
      </m:oMathPara>
    </w:p>
    <w:p>
      <w:pPr>
        <w:pStyle w:val="FirstParagraph"/>
      </w:pPr>
      <w:r>
        <w:t xml:space="preserve">L’espérance de la valeur phénotypique au carré est de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Par conséquent, la variance</w:t>
      </w:r>
      <w:r>
        <w:t xml:space="preserve"> </w:t>
      </w: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E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est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σ</m:t>
                    </m:r>
                  </m:e>
                  <m:sub>
                    <m:r>
                      <m:t>A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q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q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q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p</m:t>
                        </m:r>
                        <m:r>
                          <m:t>q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p</m:t>
                </m:r>
                <m:r>
                  <m:t>q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 partir de l’expression précédente, il est possible de dériver une</w:t>
      </w:r>
      <w:r>
        <w:t xml:space="preserve"> </w:t>
      </w:r>
      <w:r>
        <w:t xml:space="preserve">expression 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: En supposant que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et suivant la précédente</w:t>
      </w:r>
      <w:r>
        <w:t xml:space="preserve"> </w:t>
      </w:r>
      <w:r>
        <w:t xml:space="preserve">expression :</w:t>
      </w:r>
      <w:r>
        <w:t xml:space="preserve"> </w:t>
      </w:r>
      <m:oMath>
        <m:sSubSup>
          <m:e>
            <m:r>
              <m:t>σ</m:t>
            </m:r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</m:t>
        </m:r>
        <m:r>
          <m:t>p</m:t>
        </m:r>
        <m:r>
          <m:t>q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Mollandin et al., 2022 ont sans doute supposés que</w:t>
      </w:r>
      <w:r>
        <w:t xml:space="preserve"> </w:t>
      </w:r>
      <m:oMath>
        <m:sSubSup>
          <m:e>
            <m:r>
              <m:t>σ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k</m:t>
        </m:r>
        <m:sSubSup>
          <m:e>
            <m:r>
              <m:t>σ</m:t>
            </m:r>
          </m:e>
          <m:sub>
            <m:r>
              <m:t>G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r>
                      <m:t>2</m:t>
                    </m:r>
                    <m:r>
                      <m:t>p</m:t>
                    </m:r>
                    <m:r>
                      <m:t>q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±</m:t>
                </m:r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r>
                          <m:t>2</m:t>
                        </m:r>
                        <m:r>
                          <m:t>p</m:t>
                        </m:r>
                        <m:r>
                          <m:t>q</m:t>
                        </m:r>
                      </m:den>
                    </m:f>
                  </m:e>
                </m:rad>
              </m:e>
            </m:mr>
            <m:mr>
              <m:e/>
            </m:mr>
          </m:m>
        </m:oMath>
      </m:oMathPara>
    </w:p>
    <w:bookmarkEnd w:id="22"/>
    <w:bookmarkStart w:id="25" w:name="Xce4065500e78ed88a96dcaadb8f5a088b84946e"/>
    <w:p>
      <w:pPr>
        <w:pStyle w:val="Heading4"/>
      </w:pPr>
      <w:r>
        <w:t xml:space="preserve">3 - Faire coïncider la variance simulée espérée (expected) et la</w:t>
      </w:r>
    </w:p>
    <w:p>
      <w:pPr>
        <w:pStyle w:val="FirstParagraph"/>
      </w:pPr>
      <w:r>
        <w:t xml:space="preserve">variance effectivement simulée (realized)</w:t>
      </w:r>
    </w:p>
    <w:bookmarkStart w:id="23" w:name="X00d348fb96d5ae199af646b33ee10d24c5e9f93"/>
    <w:p>
      <w:pPr>
        <w:pStyle w:val="Heading5"/>
      </w:pPr>
      <w:r>
        <w:t xml:space="preserve">Formule de Mollandin et al., 2022 pour simuler 1 croisement :</w:t>
      </w:r>
    </w:p>
    <w:p>
      <w:pPr>
        <w:pStyle w:val="FirstParagraph"/>
      </w:pPr>
      <w:r>
        <w:t xml:space="preserve">Cependant, Mollandin et al, 2022 ont utilisé une autre formule pour</w:t>
      </w:r>
      <w:r>
        <w:t xml:space="preserve"> </w:t>
      </w:r>
      <w:r>
        <w:t xml:space="preserve">simuler l’effet d’un SNP dans une population comportant un croisement,</w:t>
      </w:r>
      <w:r>
        <w:t xml:space="preserve"> </w:t>
      </w:r>
      <w:r>
        <w:t xml:space="preserve">selon la proportion de variance génétique totale portée par ce QTL: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u</m:t>
            </m:r>
          </m:e>
          <m:sub>
            <m:r>
              <m:t>i</m:t>
            </m:r>
          </m:sub>
        </m:sSub>
        <m:rad>
          <m:radPr>
            <m:degHide m:val="on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rad>
      </m:oMath>
      <w:r>
        <w:t xml:space="preserve"> </w:t>
      </w:r>
      <w:r>
        <w:t xml:space="preserve">(1)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effet du SNP i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provient d’une distribution uniforme {-1,1} qui permet</w:t>
      </w:r>
      <w:r>
        <w:t xml:space="preserve"> </w:t>
      </w:r>
      <w:r>
        <w:t xml:space="preserve">d’allouer une valeur positive ou négative à l’effet du SNP i</w:t>
      </w:r>
    </w:p>
    <w:p>
      <w:pPr>
        <w:numPr>
          <w:ilvl w:val="0"/>
          <w:numId w:val="1002"/>
        </w:numPr>
        <w:pStyle w:val="Compact"/>
      </w:pPr>
      <m:oMath>
        <m:sSubSup>
          <m:e>
            <m:r>
              <m:t>σ</m:t>
            </m:r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: variance additive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proportion de variance additive (</w:t>
      </w:r>
      <m:oMath>
        <m:sSubSup>
          <m:e>
            <m:r>
              <m:t>σ</m:t>
            </m:r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) expliquée par le</w:t>
      </w:r>
      <w:r>
        <w:t xml:space="preserve"> </w:t>
      </w:r>
      <w:r>
        <w:t xml:space="preserve">SNP i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) : fréquence de l’allèle mineur (majeur) du SNP i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</w:t>
      </w:r>
    </w:p>
    <w:bookmarkEnd w:id="23"/>
    <w:bookmarkStart w:id="24" w:name="X66d2dd0ec4ec934f63a8a323feaa9e399d98f82"/>
    <w:p>
      <w:pPr>
        <w:pStyle w:val="Heading5"/>
      </w:pPr>
      <w:r>
        <w:t xml:space="preserve">Adaptation de la formule de Mollandin et al., 2022 :</w:t>
      </w:r>
    </w:p>
    <w:p>
      <w:pPr>
        <w:pStyle w:val="FirstParagraph"/>
      </w:pPr>
      <w:r>
        <w:t xml:space="preserve">En supposant que la formule (1) est utilisée pour un seul QTL avec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on a :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u</m:t>
            </m:r>
          </m:e>
          <m:sub>
            <m:r>
              <m:t>i</m:t>
            </m:r>
          </m:sub>
        </m:sSub>
        <m:rad>
          <m:radPr>
            <m:degHide m:val="on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rad>
      </m:oMath>
      <w:r>
        <w:t xml:space="preserve"> </w:t>
      </w:r>
      <w:r>
        <w:t xml:space="preserve">(2)</w:t>
      </w:r>
    </w:p>
    <w:p>
      <w:pPr>
        <w:pStyle w:val="BodyText"/>
      </w:pPr>
      <w:r>
        <w:t xml:space="preserve">Précedemment, l’expression 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 été dérivée 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d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bSup>
                    <m:e>
                      <m:r>
                        <m:t>σ</m:t>
                      </m:r>
                    </m:e>
                    <m:sub>
                      <m:r>
                        <m:t>G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2</m:t>
                  </m:r>
                  <m:r>
                    <m:t>p</m:t>
                  </m:r>
                  <m:r>
                    <m:t>q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Les phénotypes simulés sont de la forme 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  <m:r>
          <m:rPr>
            <m:sty m:val="p"/>
          </m:rPr>
          <m:t>*</m:t>
        </m:r>
        <m:r>
          <m:t>a</m:t>
        </m:r>
      </m:oMath>
      <w:r>
        <w:t xml:space="preserve"> </w:t>
      </w:r>
      <w:r>
        <w:t xml:space="preserve">avec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la</w:t>
      </w:r>
      <w:r>
        <w:t xml:space="preserve"> </w:t>
      </w:r>
      <w:r>
        <w:t xml:space="preserve">matrice de génotypage du marqueur, standardisée ou non, 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l’effet</w:t>
      </w:r>
      <w:r>
        <w:t xml:space="preserve"> </w:t>
      </w:r>
      <w:r>
        <w:t xml:space="preserve">du QTL. La variance du phénotype d’un QTL simulé est donc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s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s</m:t>
                            </m:r>
                          </m:e>
                        </m:d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r>
                      <m:t>2</m:t>
                    </m:r>
                    <m:r>
                      <m:t>p</m:t>
                    </m:r>
                    <m:r>
                      <m:t>q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*</m:t>
                </m:r>
                <m:r>
                  <m:t>2</m:t>
                </m:r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  <m:r>
                  <m:t> </m:t>
                </m:r>
                <m:r>
                  <m:rPr>
                    <m:nor/>
                    <m:sty m:val="p"/>
                  </m:rPr>
                  <m:t>en supposant que</m:t>
                </m:r>
                <m:r>
                  <m:t> </m:t>
                </m:r>
                <m:r>
                  <m:t>q</m:t>
                </m:r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=</m:t>
                </m:r>
                <m:r>
                  <m:t>0.5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Or, pour les simulations, il est souhaitable que 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G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Sup>
            <m:e>
              <m:r>
                <m:t>σ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*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Dès lors, selon si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est standardisée ou non : La variance du score du</w:t>
      </w:r>
      <w:r>
        <w:t xml:space="preserve"> </w:t>
      </w:r>
      <w:r>
        <w:t xml:space="preserve">marqueur a été démontrée auparavant et est égale à</w:t>
      </w:r>
      <w:r>
        <w:t xml:space="preserve"> </w:t>
      </w:r>
      <m:oMath>
        <m:sSubSup>
          <m:e>
            <m:r>
              <m:t>σ</m:t>
            </m:r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</m:t>
        </m:r>
        <m:r>
          <m:t>p</m:t>
        </m:r>
        <m:r>
          <m:t>q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  <m:r>
                  <m:t> </m:t>
                </m:r>
                <m:r>
                  <m:rPr>
                    <m:nor/>
                    <m:sty m:val="p"/>
                  </m:rPr>
                  <m:t>pour </m:t>
                </m:r>
                <m:r>
                  <m:t>X</m:t>
                </m:r>
                <m:r>
                  <m:rPr>
                    <m:nor/>
                    <m:sty m:val="p"/>
                  </m:rPr>
                  <m:t> standardisée</m:t>
                </m:r>
                <m:r>
                  <m:t> </m:t>
                </m:r>
              </m:e>
            </m:m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  <m:r>
                  <m:t> </m:t>
                </m:r>
                <m:r>
                  <m:rPr>
                    <m:nor/>
                    <m:sty m:val="p"/>
                  </m:rPr>
                  <m:t> pour </m:t>
                </m:r>
                <m:r>
                  <m:t>X</m:t>
                </m:r>
                <m:r>
                  <m:rPr>
                    <m:nor/>
                    <m:sty m:val="p"/>
                  </m:rPr>
                  <m:t> non standardisée</m:t>
                </m:r>
                <m:r>
                  <m:t> 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Cependant, on remarque que la variance réellement simulée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n’est</w:t>
      </w:r>
      <w:r>
        <w:t xml:space="preserve"> </w:t>
      </w:r>
      <w:r>
        <w:t xml:space="preserve">pas exactement égale à la variance utilisée pour simuler</w:t>
      </w:r>
      <w:r>
        <w:t xml:space="preserve"> </w:t>
      </w:r>
      <m:oMath>
        <m:sSubSup>
          <m:e>
            <m:r>
              <m:t>σ</m:t>
            </m:r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Ainsi, pour parvenir à faire coïncider variance simulée et variance</w:t>
      </w:r>
      <w:r>
        <w:t xml:space="preserve"> </w:t>
      </w:r>
      <w:r>
        <w:t xml:space="preserve">obtenue, il faut changer le facteur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qui devient alors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 </w:t>
      </w:r>
      <w:r>
        <w:t xml:space="preserve">lorsque X est standardisée, dans l’expression de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En reprenant les calculs pour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±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</m:den>
            </m:f>
          </m:e>
        </m:d>
        <m:rad>
          <m:radPr>
            <m:degHide m:val="on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r>
                  <m:t>2</m:t>
                </m:r>
                <m:r>
                  <m:t>p</m:t>
                </m:r>
                <m:r>
                  <m:t>q</m:t>
                </m:r>
              </m:den>
            </m:f>
          </m:e>
        </m:rad>
      </m:oMath>
      <w:r>
        <w:t xml:space="preserve">, il suit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s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s</m:t>
                            </m:r>
                          </m:e>
                        </m:d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r>
                      <m:t>2</m:t>
                    </m:r>
                    <m:r>
                      <m:t>p</m:t>
                    </m:r>
                    <m:r>
                      <m:t>q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r>
                  <m:t>2</m:t>
                </m:r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  <m:r>
                  <m:t> </m:t>
                </m:r>
                <m:r>
                  <m:rPr>
                    <m:nor/>
                    <m:sty m:val="p"/>
                  </m:rPr>
                  <m:t>en supposant que</m:t>
                </m:r>
                <m:r>
                  <m:t> </m:t>
                </m:r>
                <m:r>
                  <m:t>q</m:t>
                </m:r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=</m:t>
                </m:r>
                <m:r>
                  <m:t>0.5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Pour X standardisée :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*</m:t>
        </m:r>
        <m:sSubSup>
          <m:e>
            <m:r>
              <m:t>σ</m:t>
            </m:r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, donc la variance</w:t>
      </w:r>
      <w:r>
        <w:t xml:space="preserve"> </w:t>
      </w:r>
      <w:r>
        <w:t xml:space="preserve">effectivement simulée est bien égale à la variance théoriquement</w:t>
      </w:r>
      <w:r>
        <w:t xml:space="preserve"> </w:t>
      </w:r>
      <w:r>
        <w:t xml:space="preserve">simulée.</w:t>
      </w:r>
    </w:p>
    <w:p>
      <w:pPr>
        <w:pStyle w:val="BodyText"/>
      </w:pPr>
      <w:r>
        <w:t xml:space="preserve">La formule (1) devient donc :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√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sSubSup>
              <m:e>
                <m:r>
                  <m:t>σ</m:t>
                </m:r>
              </m:e>
              <m:sub>
                <m:r>
                  <m:t>G</m:t>
                </m:r>
              </m:sub>
              <m:sup>
                <m:r>
                  <m:t>2</m:t>
                </m:r>
              </m:sup>
            </m:sSubSup>
          </m:num>
          <m:den>
            <m:r>
              <m:t>2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 </w:t>
      </w:r>
      <w:r>
        <w:t xml:space="preserve">(3)</w:t>
      </w:r>
    </w:p>
    <w:bookmarkEnd w:id="24"/>
    <w:bookmarkEnd w:id="25"/>
    <w:bookmarkEnd w:id="26"/>
    <w:bookmarkStart w:id="43" w:name="plusieurs-croisements"/>
    <w:p>
      <w:pPr>
        <w:pStyle w:val="Heading3"/>
      </w:pPr>
      <w:r>
        <w:t xml:space="preserve">Plusieurs croisements :</w:t>
      </w:r>
    </w:p>
    <w:bookmarkStart w:id="29" w:name="X44af1e048fecc7eb61ab5ab9ba0706e8f39ee81"/>
    <w:p>
      <w:pPr>
        <w:pStyle w:val="Heading4"/>
      </w:pPr>
      <w:r>
        <w:t xml:space="preserve">1 - Variance du score du marqueur dans une F2 sous HWE dans une population avec plusieurs croisements</w:t>
      </w:r>
    </w:p>
    <w:bookmarkStart w:id="27" w:name="pour-2-croisements"/>
    <w:p>
      <w:pPr>
        <w:pStyle w:val="Heading5"/>
      </w:pPr>
      <w:r>
        <w:t xml:space="preserve">Pour 2 croisements</w:t>
      </w:r>
    </w:p>
    <w:p>
      <w:pPr>
        <w:pStyle w:val="FirstParagraph"/>
      </w:pPr>
      <w:r>
        <w:t xml:space="preserve">Pour le croisement 1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avec une probabilité</m:t>
                          </m:r>
                          <m:r>
                            <m:t> </m:t>
                          </m:r>
                          <m:sSubSup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avec une probabilité</m:t>
                          </m:r>
                          <m:r>
                            <m:t> </m:t>
                          </m:r>
                          <m:r>
                            <m:t>2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avec une probabilité</m:t>
                          </m:r>
                          <m:r>
                            <m:t> </m:t>
                          </m:r>
                          <m:sSubSup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</m:m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Pour le croisement 2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avec une probabilité</m:t>
                          </m:r>
                          <m:r>
                            <m:t> </m:t>
                          </m:r>
                          <m:sSubSup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avec une probabilité</m:t>
                          </m:r>
                          <m:r>
                            <m:t> </m:t>
                          </m:r>
                          <m:r>
                            <m:t>2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avec une probabilité</m:t>
                          </m:r>
                          <m:r>
                            <m:t> </m:t>
                          </m:r>
                          <m:sSubSup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</m:m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La formule de la variance avec 2 croisements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t>E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E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  <m:r>
                  <m:t> </m:t>
                </m:r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On calcule les éléments nécessaires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*</m:t>
                </m:r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*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Et,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|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</m:m>
        </m:oMath>
      </m:oMathPara>
    </w:p>
    <w:p>
      <w:pPr>
        <w:pStyle w:val="FirstParagraph"/>
      </w:pPr>
      <w:r>
        <w:t xml:space="preserve">Similairement pour le 2è croisement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Et,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|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Puis,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0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4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Similairement pour le croisement 2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4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D’où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|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m:t>−</m:t>
                </m:r>
                <m:r>
                  <m:t>4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Similairement pour le croisement 2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Ainsi, on remplace dans la formule générale de la variance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t>E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E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  <m:r>
                  <m:t> </m:t>
                </m:r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On a donc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t>4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4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On tente de réduire et simplifier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4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4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rPr>
                    <m:sty m:val="p"/>
                  </m:rPr>
                  <m:t>*</m:t>
                </m:r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Si on considère que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et que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t>0.5</m:t>
        </m:r>
      </m:oMath>
      <w:r>
        <w:t xml:space="preserve">, d’où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0.25</m:t>
        </m:r>
      </m:oMath>
      <w:r>
        <w:t xml:space="preserve">, on a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0.5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0.5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r>
                  <m:t>0.25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0.5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0.5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r>
                  <m:t>0.25</m:t>
                </m:r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0.5</m:t>
                    </m:r>
                  </m:e>
                  <m:sup>
                    <m:r>
                      <m:t>4</m:t>
                    </m:r>
                  </m:sup>
                </m:sSup>
              </m:e>
            </m:m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0.25</m:t>
                </m:r>
                <m:r>
                  <m:rPr>
                    <m:sty m:val="p"/>
                  </m:rPr>
                  <m:t>+</m:t>
                </m:r>
                <m:r>
                  <m:t>0.25</m:t>
                </m:r>
                <m:r>
                  <m:rPr>
                    <m:sty m:val="p"/>
                  </m:rPr>
                  <m:t>+</m:t>
                </m:r>
                <m:r>
                  <m:t>0.25</m:t>
                </m:r>
                <m:r>
                  <m:rPr>
                    <m:sty m:val="p"/>
                  </m:rPr>
                  <m:t>+</m:t>
                </m:r>
                <m:r>
                  <m:t>0.25</m:t>
                </m:r>
                <m:r>
                  <m:rPr>
                    <m:sty m:val="p"/>
                  </m:rPr>
                  <m:t>−</m:t>
                </m:r>
                <m:r>
                  <m:t>0.5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</m:e>
            </m:mr>
            <m:mr>
              <m:e/>
            </m:mr>
          </m:m>
        </m:oMath>
      </m:oMathPara>
    </w:p>
    <w:bookmarkEnd w:id="27"/>
    <w:bookmarkStart w:id="28" w:name="généralisation"/>
    <w:p>
      <w:pPr>
        <w:pStyle w:val="Heading5"/>
      </w:pPr>
      <w:r>
        <w:t xml:space="preserve">Généralisation</w:t>
      </w:r>
    </w:p>
    <w:p>
      <w:pPr>
        <w:pStyle w:val="FirstParagraph"/>
      </w:pPr>
      <w:r>
        <w:t xml:space="preserve">Pour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t>c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  <m:r>
                        <m:t>c</m:t>
                      </m:r>
                    </m:sup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i</m:t>
            </m:r>
          </m:sub>
        </m:sSub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4</m:t>
        </m:r>
        <m:sSubSup>
          <m:e>
            <m:r>
              <m:t>q</m:t>
            </m:r>
          </m:e>
          <m:sub>
            <m:r>
              <m:t>i</m:t>
            </m:r>
          </m:sub>
          <m:sup>
            <m:r>
              <m:t>2</m:t>
            </m:r>
          </m:sup>
        </m:sSubSup>
        <m:sSub>
          <m:e>
            <m:r>
              <m:t>δ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8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q</m:t>
            </m:r>
          </m:e>
          <m:sub>
            <m:r>
              <m:t>j</m:t>
            </m:r>
          </m:sub>
        </m:sSub>
        <m:sSub>
          <m:e>
            <m:r>
              <m:t>ϕ</m:t>
            </m:r>
          </m:e>
          <m:sub>
            <m:r>
              <m:t>i</m:t>
            </m:r>
          </m:sub>
        </m:sSub>
        <m:sSub>
          <m:e>
            <m:r>
              <m:t>ϕ</m:t>
            </m:r>
          </m:e>
          <m:sub>
            <m:r>
              <m:t>j</m:t>
            </m:r>
          </m:sub>
        </m:sSub>
      </m:oMath>
    </w:p>
    <w:p>
      <w:pPr>
        <w:pStyle w:val="BodyText"/>
      </w:pPr>
      <w:r>
        <w:t xml:space="preserve">On veut démontrer que la variance du score du marqueur est bien toujours</w:t>
      </w:r>
      <w:r>
        <w:t xml:space="preserve"> </w:t>
      </w:r>
      <w:r>
        <w:t xml:space="preserve">égale à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quelque soit le nombre de croisement (avec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0.5</m:t>
        </m:r>
      </m:oMath>
      <w:r>
        <w:t xml:space="preserve">, et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n</m:t>
        </m:r>
        <m:r>
          <m:t>c</m:t>
        </m:r>
      </m:oMath>
      <w:r>
        <w:t xml:space="preserve">, d’où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ϕ</m:t>
            </m:r>
          </m:e>
        </m:d>
      </m:oMath>
      <w:r>
        <w:t xml:space="preserve">).</w:t>
      </w:r>
    </w:p>
    <w:p>
      <w:pPr>
        <w:pStyle w:val="BodyText"/>
      </w:pPr>
      <w:r>
        <w:t xml:space="preserve">Tout d’abord, on substitue les valeurs dans nos constantes: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*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  <m:r>
                          <m:t>c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Ensuite,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On réinjecte dans l’expression initale :</w:t>
      </w:r>
    </w:p>
    <w:p>
      <w:pPr>
        <w:pStyle w:val="BodyText"/>
      </w:pPr>
      <w:r>
        <w:t xml:space="preserve">Première partie de la somme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</m:num>
                          <m:den>
                            <m:r>
                              <m:t>2</m:t>
                            </m:r>
                            <m:r>
                              <m:t>n</m:t>
                            </m:r>
                            <m:r>
                              <m:t>c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  <m:sSup>
                              <m:e>
                                <m:r>
                                  <m:t>c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t>c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  <m:r>
                          <m:t>n</m:t>
                        </m:r>
                        <m: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  <m:sSup>
                          <m:e>
                            <m:r>
                              <m:t>c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Deuxième partie de la somme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t>c</m:t>
                        </m:r>
                      </m:sup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t>c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2</m:t>
                                </m:r>
                              </m:num>
                              <m:den>
                                <m:r>
                                  <m:t>n</m:t>
                                </m:r>
                                <m:sSup>
                                  <m:e>
                                    <m:r>
                                      <m:t>c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  <m:r>
                          <m:t>c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n</m:t>
                        </m:r>
                        <m:sSup>
                          <m:e>
                            <m:r>
                              <m:t>c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On remplace dans l’expression initiale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t>c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bHide m:val="off"/>
                            <m:supHide m:val="off"/>
                          </m:naryPr>
                          <m:sub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  <m:r>
                              <m:t>c</m:t>
                            </m:r>
                          </m:sup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r>
                  <m:rPr>
                    <m:sty m:val="p"/>
                  </m:rPr>
                  <m:t>]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num>
                  <m:den>
                    <m:r>
                      <m:t>2</m:t>
                    </m:r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2</m:t>
                    </m:r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</m:num>
                  <m:den>
                    <m:r>
                      <m:t>2</m:t>
                    </m:r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On a donc bien ce qu’on voulait démontrer, la variance du score des</w:t>
      </w:r>
      <w:r>
        <w:t xml:space="preserve"> </w:t>
      </w:r>
      <w:r>
        <w:t xml:space="preserve">marqueurs est bien égale à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quelque soit le nombre de</w:t>
      </w:r>
      <w:r>
        <w:t xml:space="preserve"> </w:t>
      </w:r>
      <w:r>
        <w:t xml:space="preserve">croisement.</w:t>
      </w:r>
    </w:p>
    <w:bookmarkEnd w:id="28"/>
    <w:bookmarkEnd w:id="29"/>
    <w:bookmarkStart w:id="39" w:name="Xd6901ebd9698ae8d3e3408d2b5e7f7243823b8a"/>
    <w:p>
      <w:pPr>
        <w:pStyle w:val="Heading4"/>
      </w:pPr>
      <w:r>
        <w:t xml:space="preserve">2 - Variance génétique à un QTL avec plusieurs croisements</w:t>
      </w:r>
    </w:p>
    <w:bookmarkStart w:id="32" w:name="pour-2-croisements-1"/>
    <w:p>
      <w:pPr>
        <w:pStyle w:val="Heading5"/>
      </w:pPr>
      <w:r>
        <w:t xml:space="preserve">Pour 2 croisements :</w:t>
      </w:r>
    </w:p>
    <w:p>
      <w:pPr>
        <w:pStyle w:val="FirstParagraph"/>
      </w:pPr>
      <w:r>
        <w:t xml:space="preserve">Il est possible d’étendre la formule à une situation avec plusieurs</w:t>
      </w:r>
      <w:r>
        <w:t xml:space="preserve"> </w:t>
      </w:r>
      <w:r>
        <w:t xml:space="preserve">croisements. Pour cela, commençons par une situation avec deux</w:t>
      </w:r>
      <w:r>
        <w:t xml:space="preserve"> </w:t>
      </w:r>
      <w:r>
        <w:t xml:space="preserve">croisements par souci de simplicité.</w:t>
      </w:r>
    </w:p>
    <w:p>
      <w:pPr>
        <w:pStyle w:val="BodyText"/>
      </w:pPr>
      <w:r>
        <w:t xml:space="preserve">On suppose que le marqueur suivant dépend uniquement d’effets additifs</w:t>
      </w:r>
      <w:r>
        <w:t xml:space="preserve"> </w:t>
      </w:r>
      <w:r>
        <w:t xml:space="preserve">(donc l’hétérozygote correspond à la moitié de l’homozygote). On</w:t>
      </w:r>
      <w:r>
        <w:t xml:space="preserve"> </w:t>
      </w:r>
      <w:r>
        <w:t xml:space="preserve">considère également que l’on se place dans une population NAM où le</w:t>
      </w:r>
      <w:r>
        <w:t xml:space="preserve"> </w:t>
      </w:r>
      <w:r>
        <w:t xml:space="preserve">parent central (référence) a un allèle valant 0.</w:t>
      </w:r>
    </w:p>
    <w:p>
      <w:pPr>
        <w:pStyle w:val="BodyText"/>
      </w:pPr>
      <w:r>
        <w:t xml:space="preserve">Croisement 1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avec une probabilité</m:t>
                </m:r>
                <m:r>
                  <m:t> </m:t>
                </m:r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A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b</m:t>
                </m:r>
                <m:r>
                  <m:t> </m:t>
                </m:r>
                <m:r>
                  <m:rPr>
                    <m:nor/>
                    <m:sty m:val="p"/>
                  </m:rPr>
                  <m:t>avec une probabilité</m:t>
                </m:r>
                <m:r>
                  <m:t> 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t>B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t> </m:t>
                </m:r>
                <m:r>
                  <m:rPr>
                    <m:nor/>
                    <m:sty m:val="p"/>
                  </m:rPr>
                  <m:t>avec une probabilité</m:t>
                </m:r>
                <m:r>
                  <m:t> 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Croisement 2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avec une probabilité</m:t>
                </m:r>
                <m:r>
                  <m:t> </m:t>
                </m:r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C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A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c</m:t>
                </m:r>
                <m:r>
                  <m:t> </m:t>
                </m:r>
                <m:r>
                  <m:rPr>
                    <m:nor/>
                    <m:sty m:val="p"/>
                  </m:rPr>
                  <m:t>avec une probabilité</m:t>
                </m:r>
                <m:r>
                  <m:t> 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C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t> </m:t>
                </m:r>
                <m:r>
                  <m:rPr>
                    <m:nor/>
                    <m:sty m:val="p"/>
                  </m:rPr>
                  <m:t>avec une probabilité</m:t>
                </m:r>
                <m:r>
                  <m:t> 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Dans ce cas, la formule de la variance conditionnelle pour une partition</w:t>
      </w:r>
      <w:r>
        <w:t xml:space="preserve"> </w:t>
      </w:r>
      <w:r>
        <w:t xml:space="preserve">disjointe dans un espace probabiliste (croisement)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est utilisée.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V</m:t>
                    </m:r>
                  </m:e>
                </m:nary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E</m:t>
                    </m:r>
                  </m:e>
                </m:nary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m:t> </m:t>
                </m:r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E</m:t>
                            </m:r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|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P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Dans un cas avec deux croisements, on a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t>E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E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  <m:r>
                  <m:t> </m:t>
                </m:r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Où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sont les probabilités d’être dans le croisement</w:t>
      </w:r>
      <w:r>
        <w:t xml:space="preserve"> </w:t>
      </w:r>
      <w:r>
        <w:t xml:space="preserve">1 ou 2 respectivement, et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ϕ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  <m:sSub>
          <m:e>
            <m:r>
              <m:t>ϕ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Il faut estimer les composantes suivantes :</w:t>
      </w:r>
    </w:p>
    <w:p>
      <w:pPr>
        <w:pStyle w:val="BodyTex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Development of the different expressions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A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*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b</m:t>
                </m:r>
                <m:r>
                  <m:rPr>
                    <m:sty m:val="p"/>
                  </m:rPr>
                  <m:t>*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t>b</m:t>
                </m:r>
                <m:r>
                  <m:rPr>
                    <m:sty m:val="p"/>
                  </m:rPr>
                  <m:t>+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r>
                  <m:t>b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*</m:t>
                </m:r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β</m:t>
                    </m:r>
                  </m:e>
                  <m:sub>
                    <m:r>
                      <m:t>A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C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c</m:t>
                </m:r>
                <m:r>
                  <m:rPr>
                    <m:sty m:val="p"/>
                  </m:rPr>
                  <m:t>*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t>c</m:t>
                </m:r>
                <m:r>
                  <m:rPr>
                    <m:sty m:val="p"/>
                  </m:rPr>
                  <m:t>+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r>
                  <m:t>b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*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Calculs intermédiaires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|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|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Suite développement expressions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m:t>+</m:t>
                </m:r>
                <m:sSubSup>
                  <m:e>
                    <m:r>
                      <m:t>β</m:t>
                    </m:r>
                  </m:e>
                  <m:sub>
                    <m:r>
                      <m:t>A</m:t>
                    </m:r>
                    <m:r>
                      <m:t>B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m:t>+</m:t>
                </m:r>
                <m:sSubSup>
                  <m:e>
                    <m:r>
                      <m:t>β</m:t>
                    </m:r>
                  </m:e>
                  <m:sub>
                    <m:r>
                      <m:t>A</m:t>
                    </m:r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*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Maintenant, on calcule les variances. Pour cela, on utilise 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|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|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E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|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D’où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E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Et,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|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c</m:t>
              </m:r>
            </m:e>
            <m:sup>
              <m:r>
                <m:t>2</m:t>
              </m:r>
            </m:sup>
          </m:sSup>
          <m:sSub>
            <m:e>
              <m:r>
                <m:t>q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On remplace dans la formule de la variance :</w:t>
      </w:r>
    </w:p>
    <w:p>
      <w:pPr>
        <w:pStyle w:val="BodyText"/>
      </w:pPr>
      <w:r>
        <w:t xml:space="preserve">D’où,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On simplifie en regroupant les termes par croisements et par effets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ϕ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ϕ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  <m:e/>
            </m:mr>
            <m:mr>
              <m:e/>
            </m:mr>
          </m:m>
        </m:oMath>
      </m:oMathPara>
    </w:p>
    <w:p>
      <w:pPr>
        <w:pStyle w:val="FirstParagraph"/>
      </w:pPr>
      <w:r>
        <w:t xml:space="preserve">D’où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*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ϕ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ϕ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On pose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r>
                <m:t>q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sSub>
            <m:e>
              <m:r>
                <m:t>δ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r>
                <m:t>q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sSub>
            <m:e>
              <m:r>
                <m:t>δ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ϕ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Ainsi,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r>
            <m:t>c</m:t>
          </m:r>
          <m:r>
            <m:rPr>
              <m:sty m:val="p"/>
            </m:rPr>
            <m:t>*</m:t>
          </m:r>
          <m:sSub>
            <m:e>
              <m:r>
                <m:t>C</m:t>
              </m:r>
            </m:e>
            <m:sub>
              <m:r>
                <m:t>12</m:t>
              </m:r>
            </m:sub>
          </m:sSub>
        </m:oMath>
      </m:oMathPara>
    </w:p>
    <w:p>
      <w:pPr>
        <w:pStyle w:val="FirstParagraph"/>
      </w:pPr>
      <w:r>
        <w:t xml:space="preserve">Ensuite, on cherche à exprimer l’effet d’un QTL à partir de l’expression</w:t>
      </w:r>
      <w:r>
        <w:t xml:space="preserve"> </w:t>
      </w:r>
      <w:r>
        <w:t xml:space="preserve">de sa variance (puisque qu’il n’y a pas de dominance</w:t>
      </w:r>
      <w:r>
        <w:t xml:space="preserve"> </w:t>
      </w: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A</m:t>
            </m:r>
          </m:sub>
          <m:sup>
            <m:r>
              <m:t>2</m:t>
            </m:r>
          </m:sup>
        </m:sSubSup>
      </m:oMath>
      <w:r>
        <w:t xml:space="preserve">:</w:t>
      </w:r>
    </w:p>
    <w:bookmarkStart w:id="30" w:name="effet-constant-b-c"/>
    <w:p>
      <w:pPr>
        <w:pStyle w:val="Heading6"/>
      </w:pPr>
      <w:r>
        <w:t xml:space="preserve">Effet constant : b = c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12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ù</w:t>
      </w:r>
      <w:r>
        <w:t xml:space="preserve"> </w:t>
      </w:r>
      <w:r>
        <w:t xml:space="preserve">D’où,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d>
              </m:e>
            </m:m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±</m:t>
                </m:r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rad>
              </m:e>
            </m:mr>
            <m:mr>
              <m:e/>
            </m:mr>
          </m:m>
        </m:oMath>
      </m:oMathPara>
    </w:p>
    <w:bookmarkEnd w:id="30"/>
    <w:bookmarkStart w:id="31" w:name="effet-en-série-allélique-c-sb"/>
    <w:p>
      <w:pPr>
        <w:pStyle w:val="Heading6"/>
      </w:pPr>
      <w:r>
        <w:t xml:space="preserve">Effet en série allélique : c = sb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±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*</m:t>
                        </m:r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s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s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rad>
              </m:e>
            </m:mr>
            <m:mr>
              <m:e/>
            </m:mr>
          </m:m>
        </m:oMath>
      </m:oMathPara>
    </w:p>
    <w:p>
      <w:pPr>
        <w:pStyle w:val="FirstParagraph"/>
      </w:pPr>
      <m:oMath>
        <m:r>
          <m:t>c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b</m:t>
        </m:r>
      </m:oMath>
    </w:p>
    <w:bookmarkEnd w:id="31"/>
    <w:bookmarkEnd w:id="32"/>
    <w:bookmarkStart w:id="35" w:name="pour-3-croisements"/>
    <w:p>
      <w:pPr>
        <w:pStyle w:val="Heading5"/>
      </w:pPr>
      <w:r>
        <w:t xml:space="preserve">Pour 3 croisements :</w:t>
      </w:r>
    </w:p>
    <w:p>
      <w:pPr>
        <w:pStyle w:val="FirstParagraph"/>
      </w:pPr>
      <w:r>
        <w:t xml:space="preserve">On note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l’effet du 3e croisement :</w:t>
      </w:r>
    </w:p>
    <w:p>
      <w:pPr>
        <w:pStyle w:val="BodyText"/>
      </w:pPr>
      <w:r>
        <w:t xml:space="preserve">Croisement 1 :</w:t>
      </w:r>
    </w:p>
    <w:p>
      <w:pPr>
        <w:pStyle w:val="BodyText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b</m:t>
        </m:r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b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b</m:t>
            </m:r>
          </m:e>
          <m:sup>
            <m:r>
              <m:t>2</m:t>
            </m:r>
          </m:sup>
        </m:sSup>
        <m:sSub>
          <m:e>
            <m:r>
              <m:t>q</m:t>
            </m:r>
          </m:e>
          <m:sub>
            <m:r>
              <m:t>1</m:t>
            </m:r>
          </m:sub>
        </m:sSub>
        <m:sSub>
          <m:e>
            <m:r>
              <m:t>p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Croisement 2 :</w:t>
      </w:r>
    </w:p>
    <w:p>
      <w:pPr>
        <w:pStyle w:val="BodyText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c</m:t>
        </m:r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sSubSup>
              <m:e>
                <m:r>
                  <m:t>q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c</m:t>
            </m:r>
          </m:e>
          <m:sup>
            <m:r>
              <m:t>2</m:t>
            </m:r>
          </m:sup>
        </m:sSup>
        <m:sSub>
          <m:e>
            <m:r>
              <m:t>q</m:t>
            </m:r>
          </m:e>
          <m:sub>
            <m:r>
              <m:t>2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Croisement 3 :</w:t>
      </w:r>
    </w:p>
    <w:p>
      <w:pPr>
        <w:pStyle w:val="BodyText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d</m:t>
        </m:r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d</m:t>
            </m:r>
          </m:e>
          <m:sup>
            <m:r>
              <m:t>3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q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+</m:t>
            </m:r>
            <m:sSubSup>
              <m:e>
                <m:r>
                  <m:t>q</m:t>
                </m:r>
              </m:e>
              <m:sub>
                <m:r>
                  <m:t>3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C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d</m:t>
            </m:r>
          </m:e>
          <m:sup>
            <m:r>
              <m:t>2</m:t>
            </m:r>
          </m:sup>
        </m:sSup>
        <m:sSub>
          <m:e>
            <m:r>
              <m:t>q</m:t>
            </m:r>
          </m:e>
          <m:sub>
            <m:r>
              <m:t>3</m:t>
            </m:r>
          </m:sub>
        </m:sSub>
        <m:sSub>
          <m:e>
            <m:r>
              <m:t>p</m:t>
            </m:r>
          </m:e>
          <m:sub>
            <m:r>
              <m:t>3</m:t>
            </m:r>
          </m:sub>
        </m:sSub>
      </m:oMath>
    </w:p>
    <w:p>
      <w:pPr>
        <w:pStyle w:val="BodyText"/>
      </w:pPr>
      <w:r>
        <w:t xml:space="preserve">Donc on peut calculer la variance avec ces éléments, puis simplifier :</w:t>
      </w:r>
    </w:p>
    <w:p>
      <w:pPr>
        <w:pStyle w:val="BodyText"/>
      </w:pP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−</m:t>
        </m:r>
        <m:r>
          <m:t>b</m:t>
        </m:r>
        <m:r>
          <m:t>c</m:t>
        </m:r>
        <m:sSub>
          <m:e>
            <m:r>
              <m:t>C</m:t>
            </m:r>
          </m:e>
          <m:sub>
            <m:r>
              <m:t>12</m:t>
            </m:r>
          </m:sub>
        </m:sSub>
        <m:r>
          <m:rPr>
            <m:sty m:val="p"/>
          </m:rPr>
          <m:t>+</m:t>
        </m:r>
        <m:r>
          <m:t>b</m:t>
        </m:r>
        <m:r>
          <m:t>d</m:t>
        </m:r>
        <m:sSub>
          <m:e>
            <m:r>
              <m:t>C</m:t>
            </m:r>
          </m:e>
          <m:sub>
            <m:r>
              <m:t>13</m:t>
            </m:r>
          </m:sub>
        </m:sSub>
        <m:r>
          <m:rPr>
            <m:sty m:val="p"/>
          </m:rPr>
          <m:t>+</m:t>
        </m:r>
        <m:r>
          <m:t>c</m:t>
        </m:r>
        <m:r>
          <m:t>d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Avec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r>
                <m:t>q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sSub>
            <m:e>
              <m:r>
                <m:t>δ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r>
                <m:t>q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sSub>
            <m:e>
              <m:r>
                <m:t>δ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r>
                <m:t>q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sSub>
            <m:e>
              <m:r>
                <m:t>δ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ϕ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13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ϕ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23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ϕ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bookmarkStart w:id="33" w:name="effet-constant-b-c-d"/>
    <w:p>
      <w:pPr>
        <w:pStyle w:val="Heading6"/>
      </w:pPr>
      <w:r>
        <w:t xml:space="preserve">Effet constant : b = c = d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12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13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23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On peut déduire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23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23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±</m:t>
                </m:r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den>
                    </m:f>
                  </m:e>
                </m:rad>
              </m:e>
            </m:mr>
            <m:mr>
              <m:e/>
            </m:mr>
          </m:m>
        </m:oMath>
      </m:oMathPara>
    </w:p>
    <w:bookmarkEnd w:id="33"/>
    <w:bookmarkStart w:id="34" w:name="effet-en-série-allélique-c-sb-d-s2b"/>
    <w:p>
      <w:pPr>
        <w:pStyle w:val="Heading6"/>
      </w:pPr>
      <w:r>
        <w:t xml:space="preserve">Effet en série allélique : c = sb, d = s^2b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s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s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s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23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s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s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s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s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s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23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±</m:t>
                </m:r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*</m:t>
                        </m:r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p>
                                  <m:e>
                                    <m:r>
                                      <m:t>s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p>
                                  <m:e>
                                    <m:r>
                                      <m:t>s</m:t>
                                    </m:r>
                                  </m:e>
                                  <m:sup>
                                    <m:r>
                                      <m:t>4</m:t>
                                    </m:r>
                                  </m:sup>
                                </m:sSup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s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p>
                                  <m:e>
                                    <m:r>
                                      <m:t>s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p>
                                  <m:e>
                                    <m:r>
                                      <m:t>s</m:t>
                                    </m:r>
                                  </m:e>
                                  <m:sup>
                                    <m:r>
                                      <m:t>3</m:t>
                                    </m:r>
                                  </m:sup>
                                </m:sSup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den>
                    </m:f>
                  </m:e>
                </m:rad>
              </m:e>
            </m:mr>
            <m:mr>
              <m:e/>
            </m:mr>
          </m:m>
        </m:oMath>
      </m:oMathPara>
    </w:p>
    <w:bookmarkEnd w:id="34"/>
    <w:bookmarkEnd w:id="35"/>
    <w:bookmarkStart w:id="38" w:name="généralisation-pour-nc-croisements"/>
    <w:p>
      <w:pPr>
        <w:pStyle w:val="Heading5"/>
      </w:pPr>
      <w:r>
        <w:t xml:space="preserve">Généralisation pour nc croisements :</w:t>
      </w:r>
    </w:p>
    <w:bookmarkStart w:id="36" w:name="effet-constant"/>
    <w:p>
      <w:pPr>
        <w:pStyle w:val="Heading6"/>
      </w:pPr>
      <w:r>
        <w:t xml:space="preserve">Effet constant</w:t>
      </w:r>
    </w:p>
    <w:p>
      <w:pPr>
        <w:pStyle w:val="FirstParagraph"/>
      </w:pPr>
      <w:r>
        <w:t xml:space="preserve">Pour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t>c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  <m:r>
                        <m:t>c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  <m:r>
                            <m:t>c</m:t>
                          </m:r>
                        </m:sup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</m:e>
          </m:d>
        </m:oMath>
      </m:oMathPara>
    </w:p>
    <w:p>
      <w:pPr>
        <w:pStyle w:val="FirstParagraph"/>
      </w:pPr>
      <w:r>
        <w:t xml:space="preserve">Avec,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q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j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sSub>
              <m:e>
                <m:r>
                  <m:t>ϕ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j</m:t>
                </m:r>
              </m:sub>
            </m:sSub>
          </m:e>
        </m:d>
      </m:oMath>
    </w:p>
    <w:p>
      <w:pPr>
        <w:pStyle w:val="BodyText"/>
      </w:pPr>
      <w:r>
        <w:t xml:space="preserve">D’où 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√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num>
            <m:den>
              <m:d>
                <m:dPr>
                  <m:begChr m:val="["/>
                  <m:endChr m:val="]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  <m:r>
                        <m:t>c</m:t>
                      </m:r>
                    </m:sup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  <m:r>
                            <m:t>c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n</m:t>
                              </m:r>
                              <m:r>
                                <m:t>c</m:t>
                              </m:r>
                            </m:sup>
                            <m:e>
                              <m:sSub>
                                <m:e>
                                  <m:r>
                                    <m:t>C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Le facteur 1/2, voir démonstration plus loin.</w:t>
      </w:r>
    </w:p>
    <w:bookmarkEnd w:id="36"/>
    <w:bookmarkStart w:id="37" w:name="effets-en-série-allélique"/>
    <w:p>
      <w:pPr>
        <w:pStyle w:val="Heading6"/>
      </w:pPr>
      <w:r>
        <w:t xml:space="preserve">Effets en série allélique</w:t>
      </w:r>
    </w:p>
    <w:p>
      <w:pPr>
        <w:pStyle w:val="FirstParagraph"/>
      </w:pPr>
      <m:oMath>
        <m:r>
          <m:t>c</m:t>
        </m:r>
        <m:r>
          <m:rPr>
            <m:sty m:val="p"/>
          </m:rPr>
          <m:t>=</m:t>
        </m:r>
        <m:r>
          <m:t>s</m:t>
        </m:r>
        <m:r>
          <m:t>b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b</m:t>
        </m:r>
      </m:oMath>
      <w:r>
        <w:t xml:space="preserve"> </w:t>
      </w:r>
      <w:r>
        <w:t xml:space="preserve">etc…</w:t>
      </w:r>
    </w:p>
    <w:p>
      <w:pPr>
        <w:pStyle w:val="BodyText"/>
      </w:pPr>
      <w:r>
        <w:t xml:space="preserve">Pour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t>c</m:t>
                  </m:r>
                </m:sup>
                <m:e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</m:sup>
                  </m:sSup>
                </m:e>
              </m:nary>
              <m:r>
                <m:rPr>
                  <m:sty m:val="p"/>
                </m:rPr>
                <m:t>.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  <m:r>
                        <m:t>c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  <m:r>
                            <m:t>c</m:t>
                          </m:r>
                        </m:sup>
                        <m:e>
                          <m:sSup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m:rPr>
                      <m:sty m:val="p"/>
                    </m:rPr>
                    <m:t>.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q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j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sSub>
              <m:e>
                <m:r>
                  <m:t>ϕ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j</m:t>
                </m:r>
              </m:sub>
            </m:sSub>
          </m:e>
        </m:d>
      </m:oMath>
    </w:p>
    <w:p>
      <w:pPr>
        <w:pStyle w:val="BodyText"/>
      </w:pPr>
      <w:r>
        <w:t xml:space="preserve">D’où 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√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num>
            <m:den>
              <m:d>
                <m:dPr>
                  <m:begChr m:val="["/>
                  <m:endChr m:val="]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  <m:r>
                        <m:t>c</m:t>
                      </m:r>
                    </m:sup>
                    <m:e>
                      <m:sSup>
                        <m:e>
                          <m:r>
                            <m:t>s</m:t>
                          </m:r>
                        </m:e>
                        <m:sup>
                          <m:r>
                            <m:t>2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</m:sup>
                      </m:sSup>
                    </m:e>
                  </m:nary>
                  <m:r>
                    <m:rPr>
                      <m:sty m:val="p"/>
                    </m:rPr>
                    <m:t>.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  <m:r>
                            <m:t>c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n</m:t>
                              </m:r>
                              <m:r>
                                <m:t>c</m:t>
                              </m:r>
                            </m:sup>
                            <m:e>
                              <m:sSup>
                                <m:e>
                                  <m:r>
                                    <m:t>s</m:t>
                                  </m:r>
                                </m:e>
                                <m:sup>
                                  <m: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bookmarkEnd w:id="37"/>
    <w:bookmarkEnd w:id="38"/>
    <w:bookmarkEnd w:id="39"/>
    <w:bookmarkStart w:id="42" w:name="X2429fb034a22eee29f484c0bda55ceb59ff367b"/>
    <w:p>
      <w:pPr>
        <w:pStyle w:val="Heading4"/>
      </w:pPr>
      <w:r>
        <w:t xml:space="preserve">3 - Faire coïncider la variance simulée espérée (expected) et la variance effectivement simulée (realized) pour plusieurs croisements</w:t>
      </w:r>
    </w:p>
    <w:bookmarkStart w:id="40" w:name="pour-2-croisements-à-effet-constant"/>
    <w:p>
      <w:pPr>
        <w:pStyle w:val="Heading5"/>
      </w:pPr>
      <w:r>
        <w:t xml:space="preserve">Pour 2 croisements à effet constant :</w:t>
      </w:r>
    </w:p>
    <w:p>
      <w:pPr>
        <w:pStyle w:val="FirstParagraph"/>
      </w:pPr>
      <w:r>
        <w:t xml:space="preserve">Comme démontré plus haut, la variance théorique du score du marqueur</w:t>
      </w:r>
      <w:r>
        <w:t xml:space="preserve"> </w:t>
      </w: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est égale à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En prenant les mêmes considérations 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0.5</m:t>
        </m:r>
      </m:oMath>
      <w:r>
        <w:t xml:space="preserve">, et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t>0.5</m:t>
        </m:r>
      </m:oMath>
      <w:r>
        <w:t xml:space="preserve">, d’où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0.25</m:t>
        </m:r>
      </m:oMath>
      <w:r>
        <w:t xml:space="preserve"> </w:t>
      </w:r>
      <w:r>
        <w:t xml:space="preserve">: La valeur du dénominateur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C</m:t>
                </m:r>
              </m:e>
              <m:sub>
                <m:r>
                  <m:t>12</m:t>
                </m:r>
              </m:sub>
            </m:sSub>
          </m:e>
        </m:d>
      </m:oMath>
      <w:r>
        <w:t xml:space="preserve"> </w:t>
      </w:r>
      <w:r>
        <w:t xml:space="preserve">est</w:t>
      </w:r>
      <w:r>
        <w:t xml:space="preserve"> </w:t>
      </w:r>
      <w:r>
        <w:t xml:space="preserve">égale à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r>
                  <m:rPr>
                    <m:sty m:val="p"/>
                  </m:rPr>
                  <m:t>*</m:t>
                </m:r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Sup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0.5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0.5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*</m:t>
                </m:r>
                <m:r>
                  <m:t>0.25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0.125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0.125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ϕ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ϕ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0.5</m:t>
                    </m:r>
                  </m:e>
                  <m:sup>
                    <m:r>
                      <m:t>4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0.125</m:t>
                </m:r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0.125</m:t>
                </m:r>
                <m:r>
                  <m:rPr>
                    <m:sty m:val="p"/>
                  </m:rPr>
                  <m:t>+</m:t>
                </m:r>
                <m:r>
                  <m:t>0.125</m:t>
                </m:r>
                <m:r>
                  <m:rPr>
                    <m:sty m:val="p"/>
                  </m:rPr>
                  <m:t>−</m:t>
                </m:r>
                <m:r>
                  <m:t>0.125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0.125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Donc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C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Ainsi, en reprenant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8</m:t>
                        </m:r>
                      </m:den>
                    </m:f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r>
                  <m:t>8</m:t>
                </m:r>
                <m:r>
                  <m:rPr>
                    <m:sty m:val="p"/>
                  </m:rPr>
                  <m:t>*</m:t>
                </m:r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</m:m>
        </m:oMath>
      </m:oMathPara>
    </w:p>
    <w:p>
      <w:pPr>
        <w:pStyle w:val="FirstParagraph"/>
      </w:pPr>
      <w:r>
        <w:t xml:space="preserve">Or, si on considère que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d>
              </m:den>
            </m:f>
          </m:e>
        </m:rad>
      </m:oMath>
      <w:r>
        <w:t xml:space="preserve"> </w:t>
      </w:r>
      <w:r>
        <w:t xml:space="preserve">Dès lors, on a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G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8</m:t>
                        </m:r>
                      </m:den>
                    </m:f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*</m:t>
                </m:r>
                <m:r>
                  <m:t>8</m:t>
                </m:r>
                <m:r>
                  <m:rPr>
                    <m:sty m:val="p"/>
                  </m:rPr>
                  <m:t>*</m:t>
                </m:r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</m:m>
        </m:oMath>
      </m:oMathPara>
    </w:p>
    <w:p>
      <w:pPr>
        <w:pStyle w:val="FirstParagraph"/>
      </w:pPr>
      <w:r>
        <w:t xml:space="preserve">Il faut donc bien un facteur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devant l’effet b.</w:t>
      </w:r>
    </w:p>
    <w:bookmarkEnd w:id="40"/>
    <w:bookmarkStart w:id="41" w:name="généralisation-1"/>
    <w:p>
      <w:pPr>
        <w:pStyle w:val="Heading5"/>
      </w:pPr>
      <w:r>
        <w:t xml:space="preserve">Généralisation :</w:t>
      </w:r>
    </w:p>
    <w:p>
      <w:pPr>
        <w:pStyle w:val="FirstParagraph"/>
      </w:pPr>
      <w:r>
        <w:t xml:space="preserve">On suppose que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et que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t>c</m:t>
            </m:r>
          </m:den>
        </m:f>
      </m:oMath>
      <w:r>
        <w:t xml:space="preserve">, d’où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t>c</m:t>
            </m:r>
          </m:den>
        </m:f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t>c</m:t>
                </m:r>
              </m:den>
            </m:f>
          </m:e>
        </m:d>
      </m:oMath>
    </w:p>
    <w:p>
      <w:pPr>
        <w:pStyle w:val="BodyText"/>
      </w:pPr>
      <w:r>
        <w:t xml:space="preserve">On veut démontrer que quelque soit le nombre de croisement, le</w:t>
      </w:r>
      <w:r>
        <w:t xml:space="preserve"> </w:t>
      </w:r>
      <w:r>
        <w:t xml:space="preserve">dénominateur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c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t>c</m:t>
                        </m:r>
                      </m:sup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d>
          </m:e>
        </m:d>
      </m:oMath>
      <w:r>
        <w:t xml:space="preserve"> </w:t>
      </w:r>
      <w:r>
        <w:t xml:space="preserve">est bien égal à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Tout d’abord, on substitue les valeurs dans nos constantes: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q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  <m:r>
                          <m:t>c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  <m:r>
                          <m:t>c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4</m:t>
                    </m:r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j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sSub>
              <m:e>
                <m:r>
                  <m:t>ϕ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j</m:t>
                </m:r>
              </m:sub>
            </m:sSub>
          </m:e>
        </m:d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q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On réinjecte dans l’expression initale :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c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t>c</m:t>
                        </m:r>
                      </m:sup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d>
          </m:e>
        </m:d>
      </m:oMath>
    </w:p>
    <w:p>
      <w:pPr>
        <w:pStyle w:val="BodyText"/>
      </w:pPr>
      <w:r>
        <w:t xml:space="preserve">Première partie de la somme: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8</m:t>
                            </m:r>
                            <m:r>
                              <m:t>n</m:t>
                            </m:r>
                            <m:r>
                              <m:t>c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n</m:t>
                            </m:r>
                            <m:r>
                              <m:t>c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  <m:r>
                              <m:t>n</m:t>
                            </m:r>
                            <m:sSup>
                              <m:e>
                                <m:r>
                                  <m:t>c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t>c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8</m:t>
                        </m:r>
                        <m:r>
                          <m:t>n</m:t>
                        </m:r>
                        <m: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  <m:r>
                          <m:t>n</m:t>
                        </m:r>
                        <m:sSup>
                          <m:e>
                            <m:r>
                              <m:t>c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</m:num>
                  <m:den>
                    <m:r>
                      <m:t>8</m:t>
                    </m:r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.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num>
                  <m:den>
                    <m:r>
                      <m:t>4</m:t>
                    </m:r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4</m:t>
                    </m:r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Deuxième partie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t>c</m:t>
                        </m:r>
                      </m:sup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t>c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2</m:t>
                                </m:r>
                                <m:r>
                                  <m:t>n</m:t>
                                </m:r>
                                <m:sSup>
                                  <m:e>
                                    <m:r>
                                      <m:t>c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  <m:r>
                          <m:t>c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n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*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4</m:t>
                    </m:r>
                    <m:r>
                      <m:t>n</m:t>
                    </m:r>
                    <m:r>
                      <m:t>c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En remplacant dans la somme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t>c</m:t>
                        </m:r>
                      </m:sup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off"/>
                            <m:supHide m:val="off"/>
                          </m:naryPr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  <m:r>
                              <m:t>c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subHide m:val="off"/>
                                <m:supHide m:val="off"/>
                              </m:naryPr>
                              <m:sub>
                                <m: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m:t>=</m:t>
                                </m:r>
                                <m: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n</m:t>
                                </m:r>
                                <m:r>
                                  <m:t>c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  <m: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4</m:t>
                    </m:r>
                    <m:r>
                      <m:t>n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4</m:t>
                    </m:r>
                    <m:r>
                      <m:t>n</m:t>
                    </m:r>
                    <m:r>
                      <m:t>c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On retombe donc bien sur ce qu’on voulait démontrer :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Ainsi, cela implique que l’on rajoute un facteur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pour</w:t>
      </w:r>
      <w:r>
        <w:t xml:space="preserve"> </w:t>
      </w:r>
      <w:r>
        <w:t xml:space="preserve">exprimer l’effet de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Les effets égaux sont un cas particulier de la série allélique lorsque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</m:oMath>
      <w:r>
        <w:t xml:space="preserve">. Par extension, pour les effets en série allélique, ce facteur</w:t>
      </w:r>
      <w:r>
        <w:t xml:space="preserve"> </w:t>
      </w:r>
      <w:r>
        <w:t xml:space="preserve">est toujours constant à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dans la mesure où seul le</w:t>
      </w:r>
      <w:r>
        <w:t xml:space="preserve"> </w:t>
      </w:r>
      <w:r>
        <w:t xml:space="preserve">dénominateur change en fonction de la valeur de</w:t>
      </w:r>
      <w:r>
        <w:t xml:space="preserve"> </w:t>
      </w:r>
      <m:oMath>
        <m:r>
          <m:t>s</m:t>
        </m:r>
      </m:oMath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Mémoire</dc:title>
  <dc:creator>Capucine</dc:creator>
  <cp:keywords/>
  <dcterms:created xsi:type="dcterms:W3CDTF">2024-10-06T11:01:25Z</dcterms:created>
  <dcterms:modified xsi:type="dcterms:W3CDTF">2024-10-06T11:01:25Z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