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E8" w:rsidRPr="00966927" w:rsidRDefault="00C43992" w:rsidP="00D35480">
      <w:pPr>
        <w:pStyle w:val="Title"/>
        <w:outlineLvl w:val="0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43pt;margin-top:-24.45pt;width:223.8pt;height:18.5pt;z-index:251660288;mso-width-relative:margin;mso-height-relative:margin">
            <v:textbox>
              <w:txbxContent>
                <w:p w:rsidR="008823D8" w:rsidRPr="005A09DC" w:rsidRDefault="008823D8" w:rsidP="005A09DC">
                  <w:pPr>
                    <w:pStyle w:val="TOC1"/>
                    <w:tabs>
                      <w:tab w:val="right" w:leader="dot" w:pos="10790"/>
                    </w:tabs>
                    <w:rPr>
                      <w:sz w:val="16"/>
                      <w:szCs w:val="16"/>
                    </w:rPr>
                  </w:pPr>
                  <w:r w:rsidRPr="005A09DC">
                    <w:rPr>
                      <w:sz w:val="16"/>
                      <w:szCs w:val="16"/>
                    </w:rPr>
                    <w:t>Landscape, Margin all 0.1 except bottom 2.5, font, 14</w:t>
                  </w:r>
                </w:p>
                <w:p w:rsidR="008823D8" w:rsidRPr="005A09DC" w:rsidRDefault="008823D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5641F6">
        <w:rPr>
          <w:noProof/>
          <w:sz w:val="32"/>
          <w:szCs w:val="32"/>
          <w:lang w:eastAsia="zh-TW"/>
        </w:rPr>
        <w:t>Title</w:t>
      </w:r>
    </w:p>
    <w:p w:rsidR="00D46C62" w:rsidRDefault="00C43992">
      <w:pPr>
        <w:pStyle w:val="TOC1"/>
        <w:tabs>
          <w:tab w:val="right" w:leader="dot" w:pos="10790"/>
        </w:tabs>
        <w:rPr>
          <w:noProof/>
          <w:lang w:eastAsia="en-US"/>
        </w:rPr>
      </w:pPr>
      <w:r w:rsidRPr="00C43992">
        <w:fldChar w:fldCharType="begin"/>
      </w:r>
      <w:r w:rsidR="00176FD1">
        <w:instrText xml:space="preserve"> TOC \h \z \t "H1,1,H2,2" </w:instrText>
      </w:r>
      <w:r w:rsidRPr="00C43992">
        <w:fldChar w:fldCharType="separate"/>
      </w:r>
      <w:hyperlink w:anchor="_Toc310762800" w:history="1">
        <w:r w:rsidR="00D46C62" w:rsidRPr="00B30724">
          <w:rPr>
            <w:rStyle w:val="Hyperlink"/>
            <w:noProof/>
          </w:rPr>
          <w:t>H1</w:t>
        </w:r>
        <w:r w:rsidR="00D46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C62">
          <w:rPr>
            <w:noProof/>
            <w:webHidden/>
          </w:rPr>
          <w:instrText xml:space="preserve"> PAGEREF _Toc310762800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6C62" w:rsidRDefault="00C43992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0762801" w:history="1">
        <w:r w:rsidR="00D46C62" w:rsidRPr="00B30724">
          <w:rPr>
            <w:rStyle w:val="Hyperlink"/>
            <w:noProof/>
          </w:rPr>
          <w:t>H1 again</w:t>
        </w:r>
        <w:r w:rsidR="00D46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C62">
          <w:rPr>
            <w:noProof/>
            <w:webHidden/>
          </w:rPr>
          <w:instrText xml:space="preserve"> PAGEREF _Toc310762801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6C62" w:rsidRDefault="00C43992">
      <w:pPr>
        <w:pStyle w:val="TOC2"/>
        <w:tabs>
          <w:tab w:val="right" w:leader="dot" w:pos="10790"/>
        </w:tabs>
        <w:rPr>
          <w:noProof/>
        </w:rPr>
      </w:pPr>
      <w:hyperlink w:anchor="_Toc310762802" w:history="1">
        <w:r w:rsidR="00D46C62" w:rsidRPr="00B30724">
          <w:rPr>
            <w:rStyle w:val="Hyperlink"/>
            <w:noProof/>
          </w:rPr>
          <w:t>H2</w:t>
        </w:r>
        <w:r w:rsidR="00D46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C62">
          <w:rPr>
            <w:noProof/>
            <w:webHidden/>
          </w:rPr>
          <w:instrText xml:space="preserve"> PAGEREF _Toc310762802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6C62" w:rsidRDefault="00C43992">
      <w:pPr>
        <w:pStyle w:val="TOC2"/>
        <w:tabs>
          <w:tab w:val="right" w:leader="dot" w:pos="10790"/>
        </w:tabs>
        <w:rPr>
          <w:noProof/>
        </w:rPr>
      </w:pPr>
      <w:hyperlink w:anchor="_Toc310762803" w:history="1">
        <w:r w:rsidR="00D46C62" w:rsidRPr="00B30724">
          <w:rPr>
            <w:rStyle w:val="Hyperlink"/>
            <w:noProof/>
          </w:rPr>
          <w:t>H2 again</w:t>
        </w:r>
        <w:r w:rsidR="00D46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C62">
          <w:rPr>
            <w:noProof/>
            <w:webHidden/>
          </w:rPr>
          <w:instrText xml:space="preserve"> PAGEREF _Toc310762803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6C62" w:rsidRDefault="00C43992">
      <w:pPr>
        <w:pStyle w:val="TOC1"/>
        <w:tabs>
          <w:tab w:val="right" w:leader="dot" w:pos="10790"/>
        </w:tabs>
        <w:rPr>
          <w:noProof/>
          <w:lang w:eastAsia="en-US"/>
        </w:rPr>
      </w:pPr>
      <w:hyperlink w:anchor="_Toc310762804" w:history="1">
        <w:r w:rsidR="00D46C62" w:rsidRPr="00B30724">
          <w:rPr>
            <w:rStyle w:val="Hyperlink"/>
            <w:noProof/>
          </w:rPr>
          <w:t>H1 again</w:t>
        </w:r>
        <w:r w:rsidR="00D46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C62">
          <w:rPr>
            <w:noProof/>
            <w:webHidden/>
          </w:rPr>
          <w:instrText xml:space="preserve"> PAGEREF _Toc310762804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6C62" w:rsidRDefault="00C43992">
      <w:pPr>
        <w:pStyle w:val="TOC2"/>
        <w:tabs>
          <w:tab w:val="right" w:leader="dot" w:pos="10790"/>
        </w:tabs>
        <w:rPr>
          <w:noProof/>
        </w:rPr>
      </w:pPr>
      <w:hyperlink w:anchor="_Toc310762805" w:history="1">
        <w:r w:rsidR="00D46C62" w:rsidRPr="00B30724">
          <w:rPr>
            <w:rStyle w:val="Hyperlink"/>
            <w:noProof/>
          </w:rPr>
          <w:t>H2 again</w:t>
        </w:r>
        <w:r w:rsidR="00D46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6C62">
          <w:rPr>
            <w:noProof/>
            <w:webHidden/>
          </w:rPr>
          <w:instrText xml:space="preserve"> PAGEREF _Toc310762805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6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6FD1" w:rsidRDefault="00C43992" w:rsidP="00476CB1">
      <w:pPr>
        <w:pStyle w:val="H1"/>
      </w:pPr>
      <w:r>
        <w:fldChar w:fldCharType="end"/>
      </w:r>
    </w:p>
    <w:p w:rsidR="00871003" w:rsidRDefault="00871003">
      <w:pPr>
        <w:rPr>
          <w:rFonts w:asciiTheme="majorHAnsi" w:hAnsiTheme="majorHAnsi"/>
          <w:b/>
          <w:sz w:val="20"/>
        </w:rPr>
      </w:pPr>
      <w:r>
        <w:br w:type="page"/>
      </w:r>
    </w:p>
    <w:p w:rsidR="00476CB1" w:rsidRDefault="005641F6" w:rsidP="00476CB1">
      <w:pPr>
        <w:pStyle w:val="H1"/>
      </w:pPr>
      <w:bookmarkStart w:id="0" w:name="_Toc310762800"/>
      <w:r>
        <w:lastRenderedPageBreak/>
        <w:t>H1</w:t>
      </w:r>
      <w:bookmarkEnd w:id="0"/>
    </w:p>
    <w:p w:rsidR="00476CB1" w:rsidRPr="005641F6" w:rsidRDefault="005641F6" w:rsidP="00EF16EC">
      <w:pPr>
        <w:pStyle w:val="NoSpacing"/>
        <w:numPr>
          <w:ilvl w:val="0"/>
          <w:numId w:val="1"/>
        </w:numPr>
      </w:pPr>
      <w:r w:rsidRPr="005641F6">
        <w:t>No Spacing</w:t>
      </w:r>
    </w:p>
    <w:p w:rsidR="00744E5A" w:rsidRDefault="005641F6" w:rsidP="00744E5A">
      <w:pPr>
        <w:pStyle w:val="H1"/>
      </w:pPr>
      <w:bookmarkStart w:id="1" w:name="_Toc310762801"/>
      <w:r>
        <w:t>H1 again</w:t>
      </w:r>
      <w:bookmarkEnd w:id="1"/>
    </w:p>
    <w:p w:rsidR="00744E5A" w:rsidRDefault="005641F6" w:rsidP="00744E5A">
      <w:pPr>
        <w:pStyle w:val="H2"/>
      </w:pPr>
      <w:bookmarkStart w:id="2" w:name="_Toc310762802"/>
      <w:r>
        <w:t>H2</w:t>
      </w:r>
      <w:bookmarkEnd w:id="2"/>
    </w:p>
    <w:p w:rsidR="00744E5A" w:rsidRPr="005641F6" w:rsidRDefault="005641F6" w:rsidP="00EF16EC">
      <w:pPr>
        <w:pStyle w:val="NoSpacing"/>
        <w:numPr>
          <w:ilvl w:val="0"/>
          <w:numId w:val="2"/>
        </w:numPr>
      </w:pPr>
      <w:r w:rsidRPr="005641F6">
        <w:t>No Spacing</w:t>
      </w:r>
    </w:p>
    <w:p w:rsidR="00744E5A" w:rsidRDefault="005641F6" w:rsidP="00744E5A">
      <w:pPr>
        <w:pStyle w:val="H2"/>
      </w:pPr>
      <w:bookmarkStart w:id="3" w:name="_Toc310762803"/>
      <w:r>
        <w:t>H2 again</w:t>
      </w:r>
      <w:bookmarkEnd w:id="3"/>
    </w:p>
    <w:p w:rsidR="005641F6" w:rsidRPr="005641F6" w:rsidRDefault="005641F6" w:rsidP="00EF16EC">
      <w:pPr>
        <w:pStyle w:val="NoSpacing"/>
        <w:numPr>
          <w:ilvl w:val="0"/>
          <w:numId w:val="3"/>
        </w:numPr>
      </w:pPr>
      <w:r w:rsidRPr="005641F6">
        <w:t>No Spacing</w:t>
      </w:r>
    </w:p>
    <w:p w:rsidR="00F3451E" w:rsidRDefault="005641F6" w:rsidP="00115947">
      <w:pPr>
        <w:pStyle w:val="H1"/>
      </w:pPr>
      <w:bookmarkStart w:id="4" w:name="_Toc310762804"/>
      <w:r>
        <w:t>H1 again</w:t>
      </w:r>
      <w:bookmarkEnd w:id="4"/>
    </w:p>
    <w:p w:rsidR="00F3451E" w:rsidRDefault="005641F6" w:rsidP="00F3451E">
      <w:pPr>
        <w:pStyle w:val="H2"/>
      </w:pPr>
      <w:bookmarkStart w:id="5" w:name="_Toc310762805"/>
      <w:r>
        <w:t>H2 again</w:t>
      </w:r>
      <w:bookmarkEnd w:id="5"/>
    </w:p>
    <w:p w:rsidR="005641F6" w:rsidRDefault="005641F6" w:rsidP="00EF16EC">
      <w:pPr>
        <w:pStyle w:val="NoSpacing"/>
        <w:numPr>
          <w:ilvl w:val="0"/>
          <w:numId w:val="4"/>
        </w:numPr>
      </w:pPr>
      <w:r w:rsidRPr="005641F6">
        <w:t>No Spacing</w:t>
      </w:r>
    </w:p>
    <w:p w:rsidR="00504BCE" w:rsidRDefault="00504BCE" w:rsidP="00504BCE">
      <w:pPr>
        <w:pStyle w:val="Heading4"/>
        <w:spacing w:after="280" w:afterAutospacing="1"/>
      </w:pPr>
      <w:r>
        <w:t xml:space="preserve">T-SQL 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b/>
          <w:sz w:val="15"/>
        </w:rPr>
        <w:t>SELECT</w:t>
      </w:r>
      <w:r>
        <w:rPr>
          <w:rFonts w:ascii="Verdana" w:eastAsia="Verdana" w:hAnsi="Verdana" w:cs="Verdana"/>
          <w:sz w:val="15"/>
        </w:rPr>
        <w:t xml:space="preserve"> column </w:t>
      </w:r>
      <w:r>
        <w:rPr>
          <w:rFonts w:ascii="Verdana" w:eastAsia="Verdana" w:hAnsi="Verdana" w:cs="Verdana"/>
          <w:b/>
          <w:sz w:val="15"/>
        </w:rPr>
        <w:t>FROM</w:t>
      </w:r>
      <w:r>
        <w:rPr>
          <w:rFonts w:ascii="Verdana" w:eastAsia="Verdana" w:hAnsi="Verdana" w:cs="Verdana"/>
          <w:sz w:val="15"/>
        </w:rPr>
        <w:t xml:space="preserve"> table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SELECT </w:t>
      </w:r>
      <w:r>
        <w:rPr>
          <w:rFonts w:ascii="Verdana" w:eastAsia="Verdana" w:hAnsi="Verdana" w:cs="Verdana"/>
          <w:b/>
          <w:sz w:val="15"/>
        </w:rPr>
        <w:t>DISTINCT</w:t>
      </w:r>
      <w:r>
        <w:rPr>
          <w:rFonts w:ascii="Verdana" w:eastAsia="Verdana" w:hAnsi="Verdana" w:cs="Verdana"/>
          <w:sz w:val="15"/>
        </w:rPr>
        <w:t xml:space="preserve"> column FROM table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SELECT column FROM table </w:t>
      </w:r>
      <w:r>
        <w:rPr>
          <w:rFonts w:ascii="Verdana" w:eastAsia="Verdana" w:hAnsi="Verdana" w:cs="Verdana"/>
          <w:b/>
          <w:sz w:val="15"/>
        </w:rPr>
        <w:t>WHERE</w:t>
      </w:r>
      <w:r>
        <w:rPr>
          <w:rFonts w:ascii="Verdana" w:eastAsia="Verdana" w:hAnsi="Verdana" w:cs="Verdana"/>
          <w:sz w:val="15"/>
        </w:rPr>
        <w:t xml:space="preserve"> column operator value</w:t>
      </w:r>
    </w:p>
    <w:p w:rsidR="00504BCE" w:rsidRDefault="00504BCE" w:rsidP="00EF16EC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sz w:val="20"/>
        </w:rPr>
        <w:t>To conditional select data from a table</w:t>
      </w:r>
    </w:p>
    <w:p w:rsidR="00504BCE" w:rsidRDefault="00504BCE" w:rsidP="00EF16EC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sz w:val="15"/>
        </w:rPr>
        <w:t xml:space="preserve">Using ‘’ around </w:t>
      </w:r>
      <w:r>
        <w:rPr>
          <w:rFonts w:ascii="Verdana" w:eastAsia="Verdana" w:hAnsi="Verdana" w:cs="Verdana"/>
          <w:b/>
          <w:sz w:val="15"/>
        </w:rPr>
        <w:t>text</w:t>
      </w:r>
      <w:r>
        <w:rPr>
          <w:rFonts w:ascii="Verdana" w:eastAsia="Verdana" w:hAnsi="Verdana" w:cs="Verdana"/>
          <w:sz w:val="15"/>
        </w:rPr>
        <w:t xml:space="preserve"> value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SELECT column FROM table WHERE column </w:t>
      </w:r>
      <w:r>
        <w:rPr>
          <w:rFonts w:ascii="Verdana" w:eastAsia="Verdana" w:hAnsi="Verdana" w:cs="Verdana"/>
          <w:b/>
          <w:sz w:val="15"/>
        </w:rPr>
        <w:t>LIKE</w:t>
      </w:r>
      <w:r>
        <w:rPr>
          <w:rFonts w:ascii="Verdana" w:eastAsia="Verdana" w:hAnsi="Verdana" w:cs="Verdana"/>
          <w:sz w:val="15"/>
        </w:rPr>
        <w:t xml:space="preserve"> pattern</w:t>
      </w:r>
    </w:p>
    <w:p w:rsidR="00504BCE" w:rsidRDefault="00504BCE" w:rsidP="00EF16EC">
      <w:pPr>
        <w:numPr>
          <w:ilvl w:val="0"/>
          <w:numId w:val="6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sz w:val="20"/>
        </w:rPr>
        <w:t>use ‘%’ to define wildcards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b/>
          <w:sz w:val="15"/>
        </w:rPr>
        <w:t>INSERT INTO</w:t>
      </w:r>
      <w:r>
        <w:rPr>
          <w:rFonts w:ascii="Verdana" w:eastAsia="Verdana" w:hAnsi="Verdana" w:cs="Verdana"/>
          <w:sz w:val="15"/>
        </w:rPr>
        <w:t xml:space="preserve"> table </w:t>
      </w:r>
      <w:r>
        <w:rPr>
          <w:rFonts w:ascii="Verdana" w:eastAsia="Verdana" w:hAnsi="Verdana" w:cs="Verdana"/>
          <w:b/>
          <w:sz w:val="15"/>
        </w:rPr>
        <w:t xml:space="preserve">VALUES </w:t>
      </w:r>
      <w:r>
        <w:rPr>
          <w:rFonts w:ascii="Verdana" w:eastAsia="Verdana" w:hAnsi="Verdana" w:cs="Verdana"/>
          <w:sz w:val="15"/>
        </w:rPr>
        <w:t xml:space="preserve">(value1, </w:t>
      </w:r>
      <w:proofErr w:type="gramStart"/>
      <w:r>
        <w:rPr>
          <w:rFonts w:ascii="Verdana" w:eastAsia="Verdana" w:hAnsi="Verdana" w:cs="Verdana"/>
          <w:sz w:val="15"/>
        </w:rPr>
        <w:t>value2, …)</w:t>
      </w:r>
      <w:proofErr w:type="gramEnd"/>
    </w:p>
    <w:p w:rsidR="00504BCE" w:rsidRDefault="00504BCE" w:rsidP="00EF16EC">
      <w:pPr>
        <w:numPr>
          <w:ilvl w:val="0"/>
          <w:numId w:val="7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sz w:val="20"/>
        </w:rPr>
        <w:t>Insert a new complete row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INSERT INTO table </w:t>
      </w:r>
      <w:r>
        <w:rPr>
          <w:rFonts w:ascii="Verdana" w:eastAsia="Verdana" w:hAnsi="Verdana" w:cs="Verdana"/>
          <w:b/>
          <w:sz w:val="15"/>
        </w:rPr>
        <w:t>(</w:t>
      </w:r>
      <w:r>
        <w:rPr>
          <w:rFonts w:ascii="Verdana" w:eastAsia="Verdana" w:hAnsi="Verdana" w:cs="Verdana"/>
          <w:b/>
          <w:i/>
          <w:sz w:val="15"/>
        </w:rPr>
        <w:t>column1</w:t>
      </w:r>
      <w:r>
        <w:rPr>
          <w:rFonts w:ascii="Verdana" w:eastAsia="Verdana" w:hAnsi="Verdana" w:cs="Verdana"/>
          <w:b/>
          <w:sz w:val="15"/>
        </w:rPr>
        <w:t xml:space="preserve">, </w:t>
      </w:r>
      <w:proofErr w:type="gramStart"/>
      <w:r>
        <w:rPr>
          <w:rFonts w:ascii="Verdana" w:eastAsia="Verdana" w:hAnsi="Verdana" w:cs="Verdana"/>
          <w:b/>
          <w:i/>
          <w:sz w:val="15"/>
        </w:rPr>
        <w:t>column2</w:t>
      </w:r>
      <w:r>
        <w:rPr>
          <w:rFonts w:ascii="Verdana" w:eastAsia="Verdana" w:hAnsi="Verdana" w:cs="Verdana"/>
          <w:b/>
          <w:sz w:val="15"/>
        </w:rPr>
        <w:t>, …)</w:t>
      </w:r>
      <w:proofErr w:type="gramEnd"/>
      <w:r>
        <w:rPr>
          <w:rFonts w:ascii="Verdana" w:eastAsia="Verdana" w:hAnsi="Verdana" w:cs="Verdana"/>
          <w:b/>
          <w:sz w:val="15"/>
        </w:rPr>
        <w:t xml:space="preserve"> </w:t>
      </w:r>
      <w:r>
        <w:rPr>
          <w:rFonts w:ascii="Verdana" w:eastAsia="Verdana" w:hAnsi="Verdana" w:cs="Verdana"/>
          <w:sz w:val="15"/>
        </w:rPr>
        <w:t>VALUES (value1, value2, …)</w:t>
      </w:r>
    </w:p>
    <w:p w:rsidR="00504BCE" w:rsidRDefault="00504BCE" w:rsidP="00EF16EC">
      <w:pPr>
        <w:numPr>
          <w:ilvl w:val="0"/>
          <w:numId w:val="8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sz w:val="15"/>
        </w:rPr>
        <w:t xml:space="preserve">Insert data into </w:t>
      </w:r>
      <w:r>
        <w:rPr>
          <w:rFonts w:ascii="Verdana" w:eastAsia="Verdana" w:hAnsi="Verdana" w:cs="Verdana"/>
          <w:b/>
          <w:sz w:val="15"/>
        </w:rPr>
        <w:t>specified</w:t>
      </w:r>
      <w:r>
        <w:rPr>
          <w:rFonts w:ascii="Verdana" w:eastAsia="Verdana" w:hAnsi="Verdana" w:cs="Verdana"/>
          <w:sz w:val="15"/>
        </w:rPr>
        <w:t xml:space="preserve"> column(s)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b/>
          <w:sz w:val="15"/>
        </w:rPr>
        <w:t>UPDATE</w:t>
      </w:r>
      <w:r>
        <w:rPr>
          <w:rFonts w:ascii="Verdana" w:eastAsia="Verdana" w:hAnsi="Verdana" w:cs="Verdana"/>
          <w:sz w:val="15"/>
        </w:rPr>
        <w:t xml:space="preserve"> table </w:t>
      </w:r>
      <w:r>
        <w:rPr>
          <w:rFonts w:ascii="Verdana" w:eastAsia="Verdana" w:hAnsi="Verdana" w:cs="Verdana"/>
          <w:b/>
          <w:sz w:val="15"/>
        </w:rPr>
        <w:t>SET</w:t>
      </w:r>
      <w:r>
        <w:rPr>
          <w:rFonts w:ascii="Verdana" w:eastAsia="Verdana" w:hAnsi="Verdana" w:cs="Verdana"/>
          <w:sz w:val="15"/>
        </w:rPr>
        <w:t xml:space="preserve"> column1 = new_value1, column2 = new_value2 </w:t>
      </w:r>
      <w:r>
        <w:rPr>
          <w:rFonts w:ascii="Verdana" w:eastAsia="Verdana" w:hAnsi="Verdana" w:cs="Verdana"/>
          <w:b/>
          <w:sz w:val="15"/>
        </w:rPr>
        <w:t>WHERE</w:t>
      </w:r>
      <w:r>
        <w:rPr>
          <w:rFonts w:ascii="Verdana" w:eastAsia="Verdana" w:hAnsi="Verdana" w:cs="Verdana"/>
          <w:sz w:val="15"/>
        </w:rPr>
        <w:t xml:space="preserve"> column = some_value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b/>
          <w:sz w:val="15"/>
        </w:rPr>
        <w:t>DELETEFROM</w:t>
      </w:r>
      <w:r>
        <w:rPr>
          <w:rFonts w:ascii="Verdana" w:eastAsia="Verdana" w:hAnsi="Verdana" w:cs="Verdana"/>
          <w:sz w:val="15"/>
        </w:rPr>
        <w:t xml:space="preserve"> table </w:t>
      </w:r>
      <w:r>
        <w:rPr>
          <w:rFonts w:ascii="Verdana" w:eastAsia="Verdana" w:hAnsi="Verdana" w:cs="Verdana"/>
          <w:b/>
          <w:sz w:val="15"/>
        </w:rPr>
        <w:t>WHERE</w:t>
      </w:r>
      <w:r>
        <w:rPr>
          <w:rFonts w:ascii="Verdana" w:eastAsia="Verdana" w:hAnsi="Verdana" w:cs="Verdana"/>
          <w:sz w:val="15"/>
        </w:rPr>
        <w:t xml:space="preserve"> column = value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b/>
          <w:sz w:val="15"/>
        </w:rPr>
        <w:t>DELETE *FROM</w:t>
      </w:r>
      <w:r>
        <w:rPr>
          <w:rFonts w:ascii="Verdana" w:eastAsia="Verdana" w:hAnsi="Verdana" w:cs="Verdana"/>
          <w:sz w:val="15"/>
        </w:rPr>
        <w:t xml:space="preserve"> table</w:t>
      </w:r>
    </w:p>
    <w:p w:rsidR="00504BCE" w:rsidRDefault="00504BCE" w:rsidP="00EF16EC">
      <w:pPr>
        <w:numPr>
          <w:ilvl w:val="0"/>
          <w:numId w:val="9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sz w:val="20"/>
        </w:rPr>
        <w:t>Delete ALL rows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SELECT column1, </w:t>
      </w:r>
      <w:proofErr w:type="gramStart"/>
      <w:r>
        <w:rPr>
          <w:rFonts w:ascii="Verdana" w:eastAsia="Verdana" w:hAnsi="Verdana" w:cs="Verdana"/>
          <w:sz w:val="15"/>
        </w:rPr>
        <w:t>column2, …</w:t>
      </w:r>
      <w:proofErr w:type="gramEnd"/>
      <w:r>
        <w:rPr>
          <w:rFonts w:ascii="Verdana" w:eastAsia="Verdana" w:hAnsi="Verdana" w:cs="Verdana"/>
          <w:sz w:val="15"/>
        </w:rPr>
        <w:t xml:space="preserve"> FROM table </w:t>
      </w:r>
      <w:r>
        <w:rPr>
          <w:rFonts w:ascii="Verdana" w:eastAsia="Verdana" w:hAnsi="Verdana" w:cs="Verdana"/>
          <w:b/>
          <w:sz w:val="15"/>
        </w:rPr>
        <w:t>ORDER BY</w:t>
      </w:r>
      <w:r>
        <w:rPr>
          <w:rFonts w:ascii="Verdana" w:eastAsia="Verdana" w:hAnsi="Verdana" w:cs="Verdana"/>
          <w:sz w:val="15"/>
        </w:rPr>
        <w:t xml:space="preserve"> column1, column2, …</w:t>
      </w:r>
    </w:p>
    <w:p w:rsidR="00504BCE" w:rsidRDefault="00504BCE" w:rsidP="00EF16EC">
      <w:pPr>
        <w:numPr>
          <w:ilvl w:val="0"/>
          <w:numId w:val="10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sz w:val="15"/>
        </w:rPr>
        <w:t xml:space="preserve">ORDER BY column </w:t>
      </w:r>
      <w:r>
        <w:rPr>
          <w:rFonts w:ascii="Verdana" w:eastAsia="Verdana" w:hAnsi="Verdana" w:cs="Verdana"/>
          <w:b/>
          <w:sz w:val="15"/>
        </w:rPr>
        <w:t>DESC/ASC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SELECT column FROM table </w:t>
      </w:r>
      <w:r>
        <w:rPr>
          <w:rFonts w:ascii="Verdana" w:eastAsia="Verdana" w:hAnsi="Verdana" w:cs="Verdana"/>
          <w:b/>
          <w:sz w:val="15"/>
        </w:rPr>
        <w:t>WHERE</w:t>
      </w:r>
      <w:r>
        <w:rPr>
          <w:rFonts w:ascii="Verdana" w:eastAsia="Verdana" w:hAnsi="Verdana" w:cs="Verdana"/>
          <w:sz w:val="15"/>
        </w:rPr>
        <w:t xml:space="preserve"> column1 operator value1 </w:t>
      </w:r>
      <w:r>
        <w:rPr>
          <w:rFonts w:ascii="Verdana" w:eastAsia="Verdana" w:hAnsi="Verdana" w:cs="Verdana"/>
          <w:b/>
          <w:sz w:val="15"/>
        </w:rPr>
        <w:t>AND/OR</w:t>
      </w:r>
      <w:r>
        <w:rPr>
          <w:rFonts w:ascii="Verdana" w:eastAsia="Verdana" w:hAnsi="Verdana" w:cs="Verdana"/>
          <w:sz w:val="15"/>
        </w:rPr>
        <w:t xml:space="preserve"> column2 operator value2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SELECT column(s) FROM table WHERE column </w:t>
      </w:r>
      <w:r>
        <w:rPr>
          <w:rFonts w:ascii="Verdana" w:eastAsia="Verdana" w:hAnsi="Verdana" w:cs="Verdana"/>
          <w:b/>
          <w:sz w:val="15"/>
        </w:rPr>
        <w:t>IN</w:t>
      </w:r>
      <w:r>
        <w:rPr>
          <w:rFonts w:ascii="Verdana" w:eastAsia="Verdana" w:hAnsi="Verdana" w:cs="Verdana"/>
          <w:sz w:val="15"/>
        </w:rPr>
        <w:t xml:space="preserve"> (value1, </w:t>
      </w:r>
      <w:proofErr w:type="gramStart"/>
      <w:r>
        <w:rPr>
          <w:rFonts w:ascii="Verdana" w:eastAsia="Verdana" w:hAnsi="Verdana" w:cs="Verdana"/>
          <w:sz w:val="15"/>
        </w:rPr>
        <w:t>value2, …)</w:t>
      </w:r>
      <w:proofErr w:type="gramEnd"/>
    </w:p>
    <w:p w:rsidR="00504BCE" w:rsidRDefault="00504BCE" w:rsidP="00EF16EC">
      <w:pPr>
        <w:numPr>
          <w:ilvl w:val="0"/>
          <w:numId w:val="11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sz w:val="15"/>
        </w:rPr>
        <w:t xml:space="preserve">If you know the </w:t>
      </w:r>
      <w:r>
        <w:rPr>
          <w:rFonts w:ascii="Verdana" w:eastAsia="Verdana" w:hAnsi="Verdana" w:cs="Verdana"/>
          <w:b/>
          <w:sz w:val="15"/>
        </w:rPr>
        <w:t>EXACT</w:t>
      </w:r>
      <w:r>
        <w:rPr>
          <w:rFonts w:ascii="Verdana" w:eastAsia="Verdana" w:hAnsi="Verdana" w:cs="Verdana"/>
          <w:sz w:val="15"/>
        </w:rPr>
        <w:t xml:space="preserve"> value a column is going to return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SELECT column(s) FROM table WHERE column </w:t>
      </w:r>
      <w:r>
        <w:rPr>
          <w:rFonts w:ascii="Verdana" w:eastAsia="Verdana" w:hAnsi="Verdana" w:cs="Verdana"/>
          <w:b/>
          <w:sz w:val="15"/>
        </w:rPr>
        <w:t>BETWEEN</w:t>
      </w:r>
      <w:r>
        <w:rPr>
          <w:rFonts w:ascii="Verdana" w:eastAsia="Verdana" w:hAnsi="Verdana" w:cs="Verdana"/>
          <w:sz w:val="15"/>
        </w:rPr>
        <w:t xml:space="preserve"> value1</w:t>
      </w:r>
      <w:r>
        <w:rPr>
          <w:rFonts w:ascii="Verdana" w:eastAsia="Verdana" w:hAnsi="Verdana" w:cs="Verdana"/>
          <w:b/>
          <w:sz w:val="15"/>
        </w:rPr>
        <w:t xml:space="preserve"> AND </w:t>
      </w:r>
      <w:r>
        <w:rPr>
          <w:rFonts w:ascii="Verdana" w:eastAsia="Verdana" w:hAnsi="Verdana" w:cs="Verdana"/>
          <w:sz w:val="15"/>
        </w:rPr>
        <w:t>value2</w:t>
      </w:r>
    </w:p>
    <w:p w:rsidR="00504BCE" w:rsidRDefault="00504BCE" w:rsidP="00EF16EC">
      <w:pPr>
        <w:numPr>
          <w:ilvl w:val="0"/>
          <w:numId w:val="12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sz w:val="20"/>
        </w:rPr>
        <w:t>Depends on database, the test values may not be included in the result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SELECT column </w:t>
      </w:r>
      <w:r>
        <w:rPr>
          <w:rFonts w:ascii="Verdana" w:eastAsia="Verdana" w:hAnsi="Verdana" w:cs="Verdana"/>
          <w:b/>
          <w:sz w:val="15"/>
        </w:rPr>
        <w:t>AS</w:t>
      </w:r>
      <w:r>
        <w:rPr>
          <w:rFonts w:ascii="Verdana" w:eastAsia="Verdana" w:hAnsi="Verdana" w:cs="Verdana"/>
          <w:sz w:val="15"/>
        </w:rPr>
        <w:t xml:space="preserve"> column_alias FROM table </w:t>
      </w:r>
      <w:r>
        <w:rPr>
          <w:rFonts w:ascii="Verdana" w:eastAsia="Verdana" w:hAnsi="Verdana" w:cs="Verdana"/>
          <w:b/>
          <w:sz w:val="15"/>
        </w:rPr>
        <w:t>AS</w:t>
      </w:r>
      <w:r>
        <w:rPr>
          <w:rFonts w:ascii="Verdana" w:eastAsia="Verdana" w:hAnsi="Verdana" w:cs="Verdana"/>
          <w:sz w:val="15"/>
        </w:rPr>
        <w:t xml:space="preserve"> table_alias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20"/>
        </w:rPr>
        <w:t>Select data from 2 tables</w:t>
      </w:r>
    </w:p>
    <w:p w:rsidR="00504BCE" w:rsidRDefault="00504BCE" w:rsidP="00EF16EC">
      <w:pPr>
        <w:numPr>
          <w:ilvl w:val="1"/>
          <w:numId w:val="13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sz w:val="15"/>
        </w:rPr>
        <w:lastRenderedPageBreak/>
        <w:t xml:space="preserve">SELECT field1, field2, … FROM </w:t>
      </w:r>
      <w:r>
        <w:rPr>
          <w:rFonts w:ascii="Verdana" w:eastAsia="Verdana" w:hAnsi="Verdana" w:cs="Verdana"/>
          <w:b/>
          <w:i/>
          <w:sz w:val="15"/>
        </w:rPr>
        <w:t xml:space="preserve">first_table </w:t>
      </w:r>
      <w:r>
        <w:rPr>
          <w:rFonts w:ascii="Verdana" w:eastAsia="Verdana" w:hAnsi="Verdana" w:cs="Verdana"/>
          <w:b/>
          <w:sz w:val="15"/>
        </w:rPr>
        <w:t xml:space="preserve">, </w:t>
      </w:r>
      <w:r>
        <w:rPr>
          <w:rFonts w:ascii="Verdana" w:eastAsia="Verdana" w:hAnsi="Verdana" w:cs="Verdana"/>
          <w:b/>
          <w:i/>
          <w:sz w:val="15"/>
        </w:rPr>
        <w:t>second_table</w:t>
      </w:r>
      <w:r>
        <w:rPr>
          <w:rFonts w:ascii="Verdana" w:eastAsia="Verdana" w:hAnsi="Verdana" w:cs="Verdana"/>
          <w:b/>
          <w:sz w:val="15"/>
        </w:rPr>
        <w:t>WHERE</w:t>
      </w:r>
      <w:r>
        <w:rPr>
          <w:rFonts w:ascii="Verdana" w:eastAsia="Verdana" w:hAnsi="Verdana" w:cs="Verdana"/>
          <w:sz w:val="15"/>
        </w:rPr>
        <w:t xml:space="preserve"> first_table.keyfield = second_table.foreign_keyfield</w:t>
      </w:r>
    </w:p>
    <w:p w:rsidR="00504BCE" w:rsidRDefault="00504BCE" w:rsidP="00EF16EC">
      <w:pPr>
        <w:numPr>
          <w:ilvl w:val="1"/>
          <w:numId w:val="13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i/>
          <w:sz w:val="15"/>
        </w:rPr>
        <w:t>e.g. SELECT Customers.Name, Orders.Product FROM Customers, Orders WHERE Customers.Customer_ID = Orders.Customer_ID</w:t>
      </w:r>
    </w:p>
    <w:p w:rsidR="00504BCE" w:rsidRDefault="00504BCE" w:rsidP="00504BCE">
      <w:pPr>
        <w:spacing w:after="280" w:afterAutospacing="1"/>
        <w:ind w:left="720"/>
        <w:rPr>
          <w:b/>
          <w:sz w:val="15"/>
        </w:rPr>
      </w:pPr>
      <w:r>
        <w:rPr>
          <w:rFonts w:ascii="Verdana" w:eastAsia="Verdana" w:hAnsi="Verdana" w:cs="Verdana"/>
          <w:b/>
          <w:sz w:val="15"/>
        </w:rPr>
        <w:t>WHERE</w:t>
      </w:r>
    </w:p>
    <w:p w:rsidR="00504BCE" w:rsidRDefault="00504BCE" w:rsidP="00EF16EC">
      <w:pPr>
        <w:numPr>
          <w:ilvl w:val="1"/>
          <w:numId w:val="14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sz w:val="15"/>
        </w:rPr>
        <w:t xml:space="preserve">SELECT field1, field2, … FROM </w:t>
      </w:r>
      <w:r>
        <w:rPr>
          <w:rFonts w:ascii="Verdana" w:eastAsia="Verdana" w:hAnsi="Verdana" w:cs="Verdana"/>
          <w:b/>
          <w:i/>
          <w:sz w:val="15"/>
        </w:rPr>
        <w:t>first_table</w:t>
      </w:r>
      <w:r>
        <w:rPr>
          <w:rFonts w:ascii="Verdana" w:eastAsia="Verdana" w:hAnsi="Verdana" w:cs="Verdana"/>
          <w:b/>
          <w:sz w:val="15"/>
        </w:rPr>
        <w:t>INNER | LEFT/RIGHT/OUTER JOIN</w:t>
      </w:r>
      <w:r>
        <w:rPr>
          <w:rFonts w:ascii="Verdana" w:eastAsia="Verdana" w:hAnsi="Verdana" w:cs="Verdana"/>
          <w:b/>
          <w:i/>
          <w:sz w:val="15"/>
        </w:rPr>
        <w:t>second_table</w:t>
      </w:r>
      <w:r>
        <w:rPr>
          <w:rFonts w:ascii="Verdana" w:eastAsia="Verdana" w:hAnsi="Verdana" w:cs="Verdana"/>
          <w:b/>
          <w:sz w:val="15"/>
        </w:rPr>
        <w:t>ON</w:t>
      </w:r>
      <w:r>
        <w:rPr>
          <w:rFonts w:ascii="Verdana" w:eastAsia="Verdana" w:hAnsi="Verdana" w:cs="Verdana"/>
          <w:sz w:val="15"/>
        </w:rPr>
        <w:t xml:space="preserve"> first_table.keyfield = second_table.foreign_keyfield</w:t>
      </w:r>
    </w:p>
    <w:p w:rsidR="00504BCE" w:rsidRDefault="00504BCE" w:rsidP="00EF16EC">
      <w:pPr>
        <w:numPr>
          <w:ilvl w:val="1"/>
          <w:numId w:val="14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i/>
          <w:sz w:val="15"/>
        </w:rPr>
        <w:t>e.g. SELECT Customers.Name, Orders.Product FROM Customers INNER | LEFT/RIGHT/FULL OUTER JOIN Orders ON Customers.Customer_ID = Orders.Customer_ID</w:t>
      </w:r>
    </w:p>
    <w:p w:rsidR="00504BCE" w:rsidRDefault="00504BCE" w:rsidP="00EF16EC">
      <w:pPr>
        <w:numPr>
          <w:ilvl w:val="2"/>
          <w:numId w:val="14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b/>
          <w:sz w:val="15"/>
        </w:rPr>
        <w:t>SAME</w:t>
      </w:r>
      <w:r>
        <w:rPr>
          <w:rFonts w:ascii="Verdana" w:eastAsia="Verdana" w:hAnsi="Verdana" w:cs="Verdana"/>
          <w:sz w:val="15"/>
        </w:rPr>
        <w:t xml:space="preserve"> as using </w:t>
      </w:r>
      <w:r>
        <w:rPr>
          <w:rFonts w:ascii="Verdana" w:eastAsia="Verdana" w:hAnsi="Verdana" w:cs="Verdana"/>
          <w:b/>
          <w:sz w:val="15"/>
        </w:rPr>
        <w:t>WHERE</w:t>
      </w:r>
    </w:p>
    <w:p w:rsidR="00504BCE" w:rsidRDefault="00504BCE" w:rsidP="00EF16EC">
      <w:pPr>
        <w:numPr>
          <w:ilvl w:val="2"/>
          <w:numId w:val="14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b/>
          <w:sz w:val="15"/>
        </w:rPr>
        <w:t xml:space="preserve">Returns all the rows from both tables ONLY ON those which </w:t>
      </w:r>
      <w:proofErr w:type="gramStart"/>
      <w:r>
        <w:rPr>
          <w:rFonts w:ascii="Verdana" w:eastAsia="Verdana" w:hAnsi="Verdana" w:cs="Verdana"/>
          <w:b/>
          <w:sz w:val="15"/>
        </w:rPr>
        <w:t>has</w:t>
      </w:r>
      <w:proofErr w:type="gramEnd"/>
      <w:r>
        <w:rPr>
          <w:rFonts w:ascii="Verdana" w:eastAsia="Verdana" w:hAnsi="Verdana" w:cs="Verdana"/>
          <w:b/>
          <w:sz w:val="15"/>
        </w:rPr>
        <w:t xml:space="preserve"> a match</w:t>
      </w:r>
      <w:r>
        <w:rPr>
          <w:rFonts w:ascii="Verdana" w:eastAsia="Verdana" w:hAnsi="Verdana" w:cs="Verdana"/>
          <w:sz w:val="15"/>
        </w:rPr>
        <w:t xml:space="preserve">. </w:t>
      </w:r>
      <w:proofErr w:type="gramStart"/>
      <w:r>
        <w:rPr>
          <w:rFonts w:ascii="Verdana" w:eastAsia="Verdana" w:hAnsi="Verdana" w:cs="Verdana"/>
          <w:sz w:val="15"/>
        </w:rPr>
        <w:t>e.g</w:t>
      </w:r>
      <w:proofErr w:type="gramEnd"/>
      <w:r>
        <w:rPr>
          <w:rFonts w:ascii="Verdana" w:eastAsia="Verdana" w:hAnsi="Verdana" w:cs="Verdana"/>
          <w:sz w:val="15"/>
        </w:rPr>
        <w:t>. If there are rows in Customers that do not have matches in Orders, those rows will NOT be listed. i.e. ID: 02, 04</w:t>
      </w:r>
    </w:p>
    <w:p w:rsidR="00504BCE" w:rsidRDefault="00504BCE" w:rsidP="00504BCE">
      <w:pPr>
        <w:spacing w:after="280" w:afterAutospacing="1"/>
        <w:ind w:left="1440"/>
      </w:pPr>
      <w:r>
        <w:rPr>
          <w:rFonts w:ascii="Verdana" w:eastAsia="Verdana" w:hAnsi="Verdana" w:cs="Verdana"/>
          <w:sz w:val="20"/>
        </w:rPr>
        <w:t>INNER JOIN</w:t>
      </w:r>
    </w:p>
    <w:p w:rsidR="00504BCE" w:rsidRDefault="00504BCE" w:rsidP="00EF16EC">
      <w:pPr>
        <w:numPr>
          <w:ilvl w:val="2"/>
          <w:numId w:val="15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b/>
          <w:sz w:val="15"/>
        </w:rPr>
        <w:t>Returns all the rows from the 1</w:t>
      </w:r>
      <w:r>
        <w:rPr>
          <w:rFonts w:ascii="Verdana" w:eastAsia="Verdana" w:hAnsi="Verdana" w:cs="Verdana"/>
          <w:b/>
          <w:sz w:val="24"/>
          <w:vertAlign w:val="superscript"/>
        </w:rPr>
        <w:t>st</w:t>
      </w:r>
      <w:r>
        <w:rPr>
          <w:rFonts w:ascii="Verdana" w:eastAsia="Verdana" w:hAnsi="Verdana" w:cs="Verdana"/>
          <w:b/>
          <w:sz w:val="15"/>
        </w:rPr>
        <w:t xml:space="preserve"> table, even if there are no matches in the 2</w:t>
      </w:r>
      <w:r>
        <w:rPr>
          <w:rFonts w:ascii="Verdana" w:eastAsia="Verdana" w:hAnsi="Verdana" w:cs="Verdana"/>
          <w:b/>
          <w:sz w:val="24"/>
          <w:vertAlign w:val="superscript"/>
        </w:rPr>
        <w:t>nd</w:t>
      </w:r>
      <w:r>
        <w:rPr>
          <w:rFonts w:ascii="Verdana" w:eastAsia="Verdana" w:hAnsi="Verdana" w:cs="Verdana"/>
          <w:b/>
          <w:sz w:val="15"/>
        </w:rPr>
        <w:t xml:space="preserve"> table</w:t>
      </w:r>
      <w:r>
        <w:rPr>
          <w:rFonts w:ascii="Verdana" w:eastAsia="Verdana" w:hAnsi="Verdana" w:cs="Verdana"/>
          <w:sz w:val="15"/>
        </w:rPr>
        <w:t xml:space="preserve">. </w:t>
      </w:r>
    </w:p>
    <w:p w:rsidR="00504BCE" w:rsidRDefault="00504BCE" w:rsidP="00EF16EC">
      <w:pPr>
        <w:numPr>
          <w:ilvl w:val="2"/>
          <w:numId w:val="15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sz w:val="15"/>
        </w:rPr>
        <w:t>If there are rows in 1</w:t>
      </w:r>
      <w:r>
        <w:rPr>
          <w:rFonts w:ascii="Verdana" w:eastAsia="Verdana" w:hAnsi="Verdana" w:cs="Verdana"/>
          <w:sz w:val="24"/>
          <w:vertAlign w:val="superscript"/>
        </w:rPr>
        <w:t>st</w:t>
      </w:r>
      <w:r>
        <w:rPr>
          <w:rFonts w:ascii="Verdana" w:eastAsia="Verdana" w:hAnsi="Verdana" w:cs="Verdana"/>
          <w:sz w:val="15"/>
        </w:rPr>
        <w:t xml:space="preserve"> table (Customers) that do not have matches in 2</w:t>
      </w:r>
      <w:r>
        <w:rPr>
          <w:rFonts w:ascii="Verdana" w:eastAsia="Verdana" w:hAnsi="Verdana" w:cs="Verdana"/>
          <w:sz w:val="24"/>
          <w:vertAlign w:val="superscript"/>
        </w:rPr>
        <w:t>nd</w:t>
      </w:r>
      <w:r>
        <w:rPr>
          <w:rFonts w:ascii="Verdana" w:eastAsia="Verdana" w:hAnsi="Verdana" w:cs="Verdana"/>
          <w:sz w:val="15"/>
        </w:rPr>
        <w:t xml:space="preserve"> table (Orders), those </w:t>
      </w:r>
      <w:r>
        <w:rPr>
          <w:rFonts w:ascii="Verdana" w:eastAsia="Verdana" w:hAnsi="Verdana" w:cs="Verdana"/>
          <w:b/>
          <w:sz w:val="15"/>
        </w:rPr>
        <w:t>rows</w:t>
      </w:r>
      <w:r>
        <w:rPr>
          <w:rFonts w:ascii="Verdana" w:eastAsia="Verdana" w:hAnsi="Verdana" w:cs="Verdana"/>
          <w:sz w:val="15"/>
        </w:rPr>
        <w:t xml:space="preserve"> in the </w:t>
      </w:r>
      <w:r>
        <w:rPr>
          <w:rFonts w:ascii="Verdana" w:eastAsia="Verdana" w:hAnsi="Verdana" w:cs="Verdana"/>
          <w:b/>
          <w:sz w:val="15"/>
        </w:rPr>
        <w:t>1</w:t>
      </w:r>
      <w:r>
        <w:rPr>
          <w:rFonts w:ascii="Verdana" w:eastAsia="Verdana" w:hAnsi="Verdana" w:cs="Verdana"/>
          <w:b/>
          <w:sz w:val="24"/>
          <w:vertAlign w:val="superscript"/>
        </w:rPr>
        <w:t>st</w:t>
      </w:r>
      <w:r>
        <w:rPr>
          <w:rFonts w:ascii="Verdana" w:eastAsia="Verdana" w:hAnsi="Verdana" w:cs="Verdana"/>
          <w:b/>
          <w:sz w:val="15"/>
        </w:rPr>
        <w:t xml:space="preserve"> table</w:t>
      </w:r>
      <w:r>
        <w:rPr>
          <w:rFonts w:ascii="Verdana" w:eastAsia="Verdana" w:hAnsi="Verdana" w:cs="Verdana"/>
          <w:sz w:val="15"/>
        </w:rPr>
        <w:t xml:space="preserve"> will </w:t>
      </w:r>
      <w:r>
        <w:rPr>
          <w:rFonts w:ascii="Verdana" w:eastAsia="Verdana" w:hAnsi="Verdana" w:cs="Verdana"/>
          <w:b/>
          <w:sz w:val="15"/>
        </w:rPr>
        <w:t>ALSO</w:t>
      </w:r>
      <w:r>
        <w:rPr>
          <w:rFonts w:ascii="Verdana" w:eastAsia="Verdana" w:hAnsi="Verdana" w:cs="Verdana"/>
          <w:sz w:val="15"/>
        </w:rPr>
        <w:t xml:space="preserve"> be </w:t>
      </w:r>
      <w:r>
        <w:rPr>
          <w:rFonts w:ascii="Verdana" w:eastAsia="Verdana" w:hAnsi="Verdana" w:cs="Verdana"/>
          <w:b/>
          <w:sz w:val="15"/>
        </w:rPr>
        <w:t>listed</w:t>
      </w:r>
      <w:r>
        <w:rPr>
          <w:rFonts w:ascii="Verdana" w:eastAsia="Verdana" w:hAnsi="Verdana" w:cs="Verdana"/>
          <w:sz w:val="15"/>
        </w:rPr>
        <w:t xml:space="preserve">. </w:t>
      </w:r>
      <w:r>
        <w:rPr>
          <w:rFonts w:ascii="Verdana" w:eastAsia="Verdana" w:hAnsi="Verdana" w:cs="Verdana"/>
          <w:b/>
          <w:sz w:val="15"/>
        </w:rPr>
        <w:t>Empty field</w:t>
      </w:r>
      <w:r>
        <w:rPr>
          <w:rFonts w:ascii="Verdana" w:eastAsia="Verdana" w:hAnsi="Verdana" w:cs="Verdana"/>
          <w:sz w:val="15"/>
        </w:rPr>
        <w:t xml:space="preserve"> will contain a </w:t>
      </w:r>
      <w:r>
        <w:rPr>
          <w:rFonts w:ascii="Verdana" w:eastAsia="Verdana" w:hAnsi="Verdana" w:cs="Verdana"/>
          <w:b/>
          <w:sz w:val="15"/>
        </w:rPr>
        <w:t>&lt;null&gt;</w:t>
      </w:r>
      <w:r>
        <w:rPr>
          <w:rFonts w:ascii="Verdana" w:eastAsia="Verdana" w:hAnsi="Verdana" w:cs="Verdana"/>
          <w:sz w:val="15"/>
        </w:rPr>
        <w:t xml:space="preserve"> value. </w:t>
      </w:r>
    </w:p>
    <w:p w:rsidR="00504BCE" w:rsidRDefault="00504BCE" w:rsidP="00EF16EC">
      <w:pPr>
        <w:numPr>
          <w:ilvl w:val="2"/>
          <w:numId w:val="15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sz w:val="20"/>
        </w:rPr>
        <w:t>Helps you quickly spot inactive customers!</w:t>
      </w:r>
    </w:p>
    <w:p w:rsidR="00504BCE" w:rsidRDefault="00504BCE" w:rsidP="00504BCE">
      <w:pPr>
        <w:spacing w:after="280" w:afterAutospacing="1"/>
        <w:ind w:left="1440"/>
      </w:pPr>
      <w:r>
        <w:rPr>
          <w:rFonts w:ascii="Verdana" w:eastAsia="Verdana" w:hAnsi="Verdana" w:cs="Verdana"/>
          <w:sz w:val="20"/>
        </w:rPr>
        <w:t>LEFT OUTER JOIN</w:t>
      </w:r>
    </w:p>
    <w:p w:rsidR="00504BCE" w:rsidRDefault="00504BCE" w:rsidP="00EF16EC">
      <w:pPr>
        <w:numPr>
          <w:ilvl w:val="2"/>
          <w:numId w:val="16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b/>
          <w:sz w:val="15"/>
        </w:rPr>
        <w:t>Returns all the rows from the 2</w:t>
      </w:r>
      <w:r>
        <w:rPr>
          <w:rFonts w:ascii="Verdana" w:eastAsia="Verdana" w:hAnsi="Verdana" w:cs="Verdana"/>
          <w:b/>
          <w:sz w:val="24"/>
          <w:vertAlign w:val="superscript"/>
        </w:rPr>
        <w:t>nd</w:t>
      </w:r>
      <w:r>
        <w:rPr>
          <w:rFonts w:ascii="Verdana" w:eastAsia="Verdana" w:hAnsi="Verdana" w:cs="Verdana"/>
          <w:b/>
          <w:sz w:val="15"/>
        </w:rPr>
        <w:t xml:space="preserve"> table, even if there are no matches in the 1</w:t>
      </w:r>
      <w:r>
        <w:rPr>
          <w:rFonts w:ascii="Verdana" w:eastAsia="Verdana" w:hAnsi="Verdana" w:cs="Verdana"/>
          <w:b/>
          <w:sz w:val="24"/>
          <w:vertAlign w:val="superscript"/>
        </w:rPr>
        <w:t>st</w:t>
      </w:r>
      <w:r>
        <w:rPr>
          <w:rFonts w:ascii="Verdana" w:eastAsia="Verdana" w:hAnsi="Verdana" w:cs="Verdana"/>
          <w:b/>
          <w:sz w:val="15"/>
        </w:rPr>
        <w:t xml:space="preserve"> table</w:t>
      </w:r>
      <w:r>
        <w:rPr>
          <w:rFonts w:ascii="Verdana" w:eastAsia="Verdana" w:hAnsi="Verdana" w:cs="Verdana"/>
          <w:sz w:val="15"/>
        </w:rPr>
        <w:t xml:space="preserve">. </w:t>
      </w:r>
    </w:p>
    <w:p w:rsidR="00504BCE" w:rsidRDefault="00504BCE" w:rsidP="00EF16EC">
      <w:pPr>
        <w:numPr>
          <w:ilvl w:val="2"/>
          <w:numId w:val="16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sz w:val="15"/>
        </w:rPr>
        <w:t>If there had been any rows in 2</w:t>
      </w:r>
      <w:r>
        <w:rPr>
          <w:rFonts w:ascii="Verdana" w:eastAsia="Verdana" w:hAnsi="Verdana" w:cs="Verdana"/>
          <w:sz w:val="24"/>
          <w:vertAlign w:val="superscript"/>
        </w:rPr>
        <w:t>nd</w:t>
      </w:r>
      <w:r>
        <w:rPr>
          <w:rFonts w:ascii="Verdana" w:eastAsia="Verdana" w:hAnsi="Verdana" w:cs="Verdana"/>
          <w:sz w:val="15"/>
        </w:rPr>
        <w:t xml:space="preserve"> table (Orders) that do not have matches in 1</w:t>
      </w:r>
      <w:r>
        <w:rPr>
          <w:rFonts w:ascii="Verdana" w:eastAsia="Verdana" w:hAnsi="Verdana" w:cs="Verdana"/>
          <w:sz w:val="24"/>
          <w:vertAlign w:val="superscript"/>
        </w:rPr>
        <w:t>st</w:t>
      </w:r>
      <w:r>
        <w:rPr>
          <w:rFonts w:ascii="Verdana" w:eastAsia="Verdana" w:hAnsi="Verdana" w:cs="Verdana"/>
          <w:sz w:val="15"/>
        </w:rPr>
        <w:t xml:space="preserve"> table (Customers), those </w:t>
      </w:r>
      <w:r>
        <w:rPr>
          <w:rFonts w:ascii="Verdana" w:eastAsia="Verdana" w:hAnsi="Verdana" w:cs="Verdana"/>
          <w:b/>
          <w:sz w:val="15"/>
        </w:rPr>
        <w:t>rows</w:t>
      </w:r>
      <w:r>
        <w:rPr>
          <w:rFonts w:ascii="Verdana" w:eastAsia="Verdana" w:hAnsi="Verdana" w:cs="Verdana"/>
          <w:sz w:val="15"/>
        </w:rPr>
        <w:t xml:space="preserve"> in the </w:t>
      </w:r>
      <w:r>
        <w:rPr>
          <w:rFonts w:ascii="Verdana" w:eastAsia="Verdana" w:hAnsi="Verdana" w:cs="Verdana"/>
          <w:b/>
          <w:sz w:val="15"/>
        </w:rPr>
        <w:t>2</w:t>
      </w:r>
      <w:r>
        <w:rPr>
          <w:rFonts w:ascii="Verdana" w:eastAsia="Verdana" w:hAnsi="Verdana" w:cs="Verdana"/>
          <w:b/>
          <w:sz w:val="24"/>
          <w:vertAlign w:val="superscript"/>
        </w:rPr>
        <w:t>nd</w:t>
      </w:r>
      <w:r>
        <w:rPr>
          <w:rFonts w:ascii="Verdana" w:eastAsia="Verdana" w:hAnsi="Verdana" w:cs="Verdana"/>
          <w:b/>
          <w:sz w:val="15"/>
        </w:rPr>
        <w:t xml:space="preserve"> table </w:t>
      </w:r>
      <w:r>
        <w:rPr>
          <w:rFonts w:ascii="Verdana" w:eastAsia="Verdana" w:hAnsi="Verdana" w:cs="Verdana"/>
          <w:sz w:val="15"/>
        </w:rPr>
        <w:t xml:space="preserve">would </w:t>
      </w:r>
      <w:r>
        <w:rPr>
          <w:rFonts w:ascii="Verdana" w:eastAsia="Verdana" w:hAnsi="Verdana" w:cs="Verdana"/>
          <w:b/>
          <w:sz w:val="15"/>
        </w:rPr>
        <w:t>ALSO</w:t>
      </w:r>
      <w:r>
        <w:rPr>
          <w:rFonts w:ascii="Verdana" w:eastAsia="Verdana" w:hAnsi="Verdana" w:cs="Verdana"/>
          <w:sz w:val="15"/>
        </w:rPr>
        <w:t xml:space="preserve"> be </w:t>
      </w:r>
      <w:r>
        <w:rPr>
          <w:rFonts w:ascii="Verdana" w:eastAsia="Verdana" w:hAnsi="Verdana" w:cs="Verdana"/>
          <w:b/>
          <w:sz w:val="15"/>
        </w:rPr>
        <w:t>listed</w:t>
      </w:r>
      <w:r>
        <w:rPr>
          <w:rFonts w:ascii="Verdana" w:eastAsia="Verdana" w:hAnsi="Verdana" w:cs="Verdana"/>
          <w:sz w:val="15"/>
        </w:rPr>
        <w:t xml:space="preserve">. </w:t>
      </w:r>
      <w:r>
        <w:rPr>
          <w:rFonts w:ascii="Verdana" w:eastAsia="Verdana" w:hAnsi="Verdana" w:cs="Verdana"/>
          <w:b/>
          <w:sz w:val="15"/>
        </w:rPr>
        <w:t>Empty field</w:t>
      </w:r>
      <w:r>
        <w:rPr>
          <w:rFonts w:ascii="Verdana" w:eastAsia="Verdana" w:hAnsi="Verdana" w:cs="Verdana"/>
          <w:sz w:val="15"/>
        </w:rPr>
        <w:t xml:space="preserve"> will contain a </w:t>
      </w:r>
      <w:r>
        <w:rPr>
          <w:rFonts w:ascii="Verdana" w:eastAsia="Verdana" w:hAnsi="Verdana" w:cs="Verdana"/>
          <w:b/>
          <w:sz w:val="15"/>
        </w:rPr>
        <w:t>&lt;null&gt;</w:t>
      </w:r>
      <w:r>
        <w:rPr>
          <w:rFonts w:ascii="Verdana" w:eastAsia="Verdana" w:hAnsi="Verdana" w:cs="Verdana"/>
          <w:sz w:val="15"/>
        </w:rPr>
        <w:t xml:space="preserve"> value. </w:t>
      </w:r>
    </w:p>
    <w:p w:rsidR="00504BCE" w:rsidRDefault="00504BCE" w:rsidP="00EF16EC">
      <w:pPr>
        <w:numPr>
          <w:ilvl w:val="2"/>
          <w:numId w:val="16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sz w:val="20"/>
        </w:rPr>
        <w:t xml:space="preserve">Helps you quickly spot orphans in the Orders table, i.e. orders which doesn’t have </w:t>
      </w:r>
      <w:proofErr w:type="gramStart"/>
      <w:r>
        <w:rPr>
          <w:rFonts w:ascii="Verdana" w:eastAsia="Verdana" w:hAnsi="Verdana" w:cs="Verdana"/>
          <w:sz w:val="20"/>
        </w:rPr>
        <w:t>a matching customers</w:t>
      </w:r>
      <w:proofErr w:type="gramEnd"/>
      <w:r>
        <w:rPr>
          <w:rFonts w:ascii="Verdana" w:eastAsia="Verdana" w:hAnsi="Verdana" w:cs="Verdana"/>
          <w:sz w:val="20"/>
        </w:rPr>
        <w:t>!</w:t>
      </w:r>
    </w:p>
    <w:p w:rsidR="00504BCE" w:rsidRDefault="00504BCE" w:rsidP="00504BCE">
      <w:pPr>
        <w:spacing w:after="280" w:afterAutospacing="1"/>
        <w:ind w:left="1440"/>
      </w:pPr>
      <w:r>
        <w:rPr>
          <w:rFonts w:ascii="Verdana" w:eastAsia="Verdana" w:hAnsi="Verdana" w:cs="Verdana"/>
          <w:sz w:val="20"/>
        </w:rPr>
        <w:t>RIGHT OUTER JOIN</w:t>
      </w:r>
    </w:p>
    <w:p w:rsidR="00504BCE" w:rsidRDefault="00504BCE" w:rsidP="00EF16EC">
      <w:pPr>
        <w:numPr>
          <w:ilvl w:val="2"/>
          <w:numId w:val="17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b/>
          <w:sz w:val="15"/>
        </w:rPr>
        <w:t>Returns all the rows from both tables even there are no matches on either table.Empty field</w:t>
      </w:r>
      <w:r>
        <w:rPr>
          <w:rFonts w:ascii="Verdana" w:eastAsia="Verdana" w:hAnsi="Verdana" w:cs="Verdana"/>
          <w:sz w:val="15"/>
        </w:rPr>
        <w:t xml:space="preserve"> will contain a </w:t>
      </w:r>
      <w:r>
        <w:rPr>
          <w:rFonts w:ascii="Verdana" w:eastAsia="Verdana" w:hAnsi="Verdana" w:cs="Verdana"/>
          <w:b/>
          <w:sz w:val="15"/>
        </w:rPr>
        <w:t>&lt;null&gt;</w:t>
      </w:r>
      <w:r>
        <w:rPr>
          <w:rFonts w:ascii="Verdana" w:eastAsia="Verdana" w:hAnsi="Verdana" w:cs="Verdana"/>
          <w:sz w:val="15"/>
        </w:rPr>
        <w:t xml:space="preserve"> value. </w:t>
      </w:r>
    </w:p>
    <w:p w:rsidR="00504BCE" w:rsidRDefault="00504BCE" w:rsidP="00EF16EC">
      <w:pPr>
        <w:numPr>
          <w:ilvl w:val="2"/>
          <w:numId w:val="17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sz w:val="20"/>
        </w:rPr>
        <w:t>Helps you spot both inactive customers and orphan orders!</w:t>
      </w:r>
    </w:p>
    <w:p w:rsidR="00504BCE" w:rsidRDefault="00504BCE" w:rsidP="00504BCE">
      <w:pPr>
        <w:spacing w:after="280" w:afterAutospacing="1"/>
        <w:ind w:left="1440"/>
      </w:pPr>
      <w:r>
        <w:rPr>
          <w:rFonts w:ascii="Verdana" w:eastAsia="Verdana" w:hAnsi="Verdana" w:cs="Verdana"/>
          <w:sz w:val="20"/>
        </w:rPr>
        <w:t>FULL OUTER JOIN</w:t>
      </w:r>
    </w:p>
    <w:p w:rsidR="00504BCE" w:rsidRDefault="00504BCE" w:rsidP="00EF16EC">
      <w:pPr>
        <w:numPr>
          <w:ilvl w:val="2"/>
          <w:numId w:val="18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sz w:val="20"/>
        </w:rPr>
        <w:t>Returns a Cartesian product. It combines every row from the left table with every row in the right table.</w:t>
      </w:r>
    </w:p>
    <w:p w:rsidR="00504BCE" w:rsidRDefault="00504BCE" w:rsidP="00EF16EC">
      <w:pPr>
        <w:numPr>
          <w:ilvl w:val="2"/>
          <w:numId w:val="18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sz w:val="20"/>
        </w:rPr>
        <w:t xml:space="preserve">Returns all the rows from both </w:t>
      </w:r>
      <w:proofErr w:type="gramStart"/>
      <w:r>
        <w:rPr>
          <w:rFonts w:ascii="Verdana" w:eastAsia="Verdana" w:hAnsi="Verdana" w:cs="Verdana"/>
          <w:sz w:val="20"/>
        </w:rPr>
        <w:t>table</w:t>
      </w:r>
      <w:proofErr w:type="gramEnd"/>
      <w:r>
        <w:rPr>
          <w:rFonts w:ascii="Verdana" w:eastAsia="Verdana" w:hAnsi="Verdana" w:cs="Verdana"/>
          <w:sz w:val="20"/>
        </w:rPr>
        <w:t xml:space="preserve"> as if NO WHERE clause was specified.</w:t>
      </w:r>
    </w:p>
    <w:p w:rsidR="00504BCE" w:rsidRDefault="00504BCE" w:rsidP="00504BCE">
      <w:pPr>
        <w:spacing w:after="280" w:afterAutospacing="1"/>
        <w:ind w:left="1440"/>
      </w:pPr>
      <w:r>
        <w:rPr>
          <w:rFonts w:ascii="Verdana" w:eastAsia="Verdana" w:hAnsi="Verdana" w:cs="Verdana"/>
          <w:sz w:val="20"/>
        </w:rPr>
        <w:t>CROSS JOIN</w:t>
      </w:r>
    </w:p>
    <w:p w:rsidR="00504BCE" w:rsidRDefault="00504BCE" w:rsidP="00504BCE">
      <w:pPr>
        <w:spacing w:after="280" w:afterAutospacing="1"/>
        <w:rPr>
          <w:b/>
          <w:sz w:val="15"/>
        </w:rPr>
      </w:pPr>
      <w:r>
        <w:rPr>
          <w:rFonts w:ascii="Verdana" w:eastAsia="Verdana" w:hAnsi="Verdana" w:cs="Verdana"/>
          <w:b/>
          <w:sz w:val="15"/>
        </w:rPr>
        <w:t>JOIN</w:t>
      </w:r>
      <w:r>
        <w:rPr>
          <w:rFonts w:ascii="Verdana" w:eastAsia="Verdana" w:hAnsi="Verdana" w:cs="Verdana"/>
          <w:sz w:val="15"/>
        </w:rPr>
        <w:t xml:space="preserve">: note – replacing comma </w:t>
      </w:r>
      <w:r>
        <w:rPr>
          <w:rFonts w:ascii="Verdana" w:eastAsia="Verdana" w:hAnsi="Verdana" w:cs="Verdana"/>
          <w:b/>
          <w:color w:val="000080"/>
          <w:sz w:val="15"/>
        </w:rPr>
        <w:t>“,”</w:t>
      </w:r>
      <w:r>
        <w:rPr>
          <w:rFonts w:ascii="Verdana" w:eastAsia="Verdana" w:hAnsi="Verdana" w:cs="Verdana"/>
          <w:sz w:val="15"/>
        </w:rPr>
        <w:t xml:space="preserve"> with </w:t>
      </w:r>
      <w:r>
        <w:rPr>
          <w:rFonts w:ascii="Verdana" w:eastAsia="Verdana" w:hAnsi="Verdana" w:cs="Verdana"/>
          <w:b/>
          <w:color w:val="FF0000"/>
          <w:sz w:val="15"/>
        </w:rPr>
        <w:t>INNER | LEFT/RIGHT/OUTER JOIN</w:t>
      </w:r>
      <w:r>
        <w:rPr>
          <w:rFonts w:ascii="Verdana" w:eastAsia="Verdana" w:hAnsi="Verdana" w:cs="Verdana"/>
          <w:sz w:val="15"/>
        </w:rPr>
        <w:t xml:space="preserve">and </w:t>
      </w:r>
      <w:r>
        <w:rPr>
          <w:rFonts w:ascii="Verdana" w:eastAsia="Verdana" w:hAnsi="Verdana" w:cs="Verdana"/>
          <w:b/>
          <w:color w:val="000080"/>
          <w:sz w:val="15"/>
        </w:rPr>
        <w:t>WHERE</w:t>
      </w:r>
      <w:r>
        <w:rPr>
          <w:rFonts w:ascii="Verdana" w:eastAsia="Verdana" w:hAnsi="Verdana" w:cs="Verdana"/>
          <w:sz w:val="15"/>
        </w:rPr>
        <w:t xml:space="preserve"> with </w:t>
      </w:r>
      <w:r>
        <w:rPr>
          <w:rFonts w:ascii="Verdana" w:eastAsia="Verdana" w:hAnsi="Verdana" w:cs="Verdana"/>
          <w:b/>
          <w:color w:val="FF0000"/>
          <w:sz w:val="15"/>
        </w:rPr>
        <w:t>ON</w:t>
      </w:r>
    </w:p>
    <w:p w:rsidR="00504BCE" w:rsidRDefault="00504BCE" w:rsidP="00504BCE">
      <w:pPr>
        <w:spacing w:after="280" w:afterAutospacing="1"/>
        <w:ind w:left="720"/>
      </w:pPr>
      <w:r>
        <w:rPr>
          <w:rFonts w:ascii="Verdana" w:eastAsia="Verdana" w:hAnsi="Verdana" w:cs="Verdana"/>
          <w:b/>
          <w:sz w:val="15"/>
        </w:rPr>
        <w:t>Results:</w:t>
      </w:r>
    </w:p>
    <w:tbl>
      <w:tblPr>
        <w:tblW w:w="9975" w:type="dxa"/>
        <w:tblCellMar>
          <w:top w:w="120" w:type="dxa"/>
          <w:left w:w="120" w:type="dxa"/>
          <w:bottom w:w="120" w:type="dxa"/>
          <w:right w:w="120" w:type="dxa"/>
        </w:tblCellMar>
        <w:tblLook w:val="0000"/>
      </w:tblPr>
      <w:tblGrid>
        <w:gridCol w:w="9975"/>
      </w:tblGrid>
      <w:tr w:rsidR="00504BCE" w:rsidTr="0053794E">
        <w:tc>
          <w:tcPr>
            <w:tcW w:w="9735" w:type="dxa"/>
            <w:shd w:val="clear" w:color="auto" w:fill="auto"/>
          </w:tcPr>
          <w:p w:rsidR="00504BCE" w:rsidRDefault="00504BCE" w:rsidP="0053794E">
            <w:pPr>
              <w:spacing w:after="280" w:afterAutospacing="1"/>
            </w:pP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b/>
                <w:sz w:val="15"/>
              </w:rPr>
              <w:t>Employees: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182495" cy="966470"/>
                  <wp:effectExtent l="1905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495" cy="966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b/>
                <w:sz w:val="15"/>
              </w:rPr>
              <w:t>Orders: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>
                  <wp:extent cx="3752215" cy="767715"/>
                  <wp:effectExtent l="1905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215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b/>
                <w:sz w:val="15"/>
              </w:rPr>
              <w:t>WHERE Result: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752215" cy="767715"/>
                  <wp:effectExtent l="1905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215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b/>
                <w:sz w:val="15"/>
              </w:rPr>
              <w:t>INNER JOIN Result: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752215" cy="767715"/>
                  <wp:effectExtent l="1905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215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b/>
                <w:sz w:val="15"/>
              </w:rPr>
              <w:t>LEFT OUTER JOIN Result: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752215" cy="1147445"/>
                  <wp:effectExtent l="1905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215" cy="1147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b/>
                <w:sz w:val="15"/>
              </w:rPr>
              <w:t>RIGHT OUTER JOIN Result: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752215" cy="767715"/>
                  <wp:effectExtent l="1905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215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</w:p>
          <w:p w:rsidR="00504BCE" w:rsidRDefault="00504BCE" w:rsidP="0053794E">
            <w:pPr>
              <w:spacing w:after="0"/>
            </w:pPr>
          </w:p>
        </w:tc>
      </w:tr>
    </w:tbl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lastRenderedPageBreak/>
        <w:t xml:space="preserve">SQL_statement_1 </w:t>
      </w:r>
      <w:r>
        <w:rPr>
          <w:rFonts w:ascii="Verdana" w:eastAsia="Verdana" w:hAnsi="Verdana" w:cs="Verdana"/>
          <w:b/>
          <w:sz w:val="15"/>
        </w:rPr>
        <w:t>UNION</w:t>
      </w:r>
      <w:r>
        <w:rPr>
          <w:rFonts w:ascii="Verdana" w:eastAsia="Verdana" w:hAnsi="Verdana" w:cs="Verdana"/>
          <w:sz w:val="15"/>
        </w:rPr>
        <w:t xml:space="preserve"> SQL_statement_2</w:t>
      </w:r>
    </w:p>
    <w:p w:rsidR="00504BCE" w:rsidRDefault="00504BCE" w:rsidP="00EF16EC">
      <w:pPr>
        <w:numPr>
          <w:ilvl w:val="0"/>
          <w:numId w:val="19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sz w:val="20"/>
        </w:rPr>
        <w:t>Combine 2 result sets together</w:t>
      </w:r>
    </w:p>
    <w:p w:rsidR="00504BCE" w:rsidRDefault="00504BCE" w:rsidP="00EF16EC">
      <w:pPr>
        <w:numPr>
          <w:ilvl w:val="0"/>
          <w:numId w:val="19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b/>
          <w:sz w:val="15"/>
        </w:rPr>
        <w:t xml:space="preserve">ALL </w:t>
      </w:r>
      <w:r>
        <w:rPr>
          <w:rFonts w:ascii="Verdana" w:eastAsia="Verdana" w:hAnsi="Verdana" w:cs="Verdana"/>
          <w:sz w:val="15"/>
        </w:rPr>
        <w:t xml:space="preserve">of the selected columns and their </w:t>
      </w:r>
      <w:r>
        <w:rPr>
          <w:rFonts w:ascii="Verdana" w:eastAsia="Verdana" w:hAnsi="Verdana" w:cs="Verdana"/>
          <w:b/>
          <w:sz w:val="15"/>
        </w:rPr>
        <w:t>data type</w:t>
      </w:r>
      <w:r>
        <w:rPr>
          <w:rFonts w:ascii="Verdana" w:eastAsia="Verdana" w:hAnsi="Verdana" w:cs="Verdana"/>
          <w:sz w:val="15"/>
        </w:rPr>
        <w:t xml:space="preserve"> need to be the same</w:t>
      </w:r>
    </w:p>
    <w:p w:rsidR="00504BCE" w:rsidRDefault="00504BCE" w:rsidP="00EF16EC">
      <w:pPr>
        <w:numPr>
          <w:ilvl w:val="0"/>
          <w:numId w:val="19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b/>
          <w:color w:val="FF0000"/>
          <w:sz w:val="15"/>
        </w:rPr>
        <w:t>Onlydistinct</w:t>
      </w:r>
      <w:r>
        <w:rPr>
          <w:rFonts w:ascii="Verdana" w:eastAsia="Verdana" w:hAnsi="Verdana" w:cs="Verdana"/>
          <w:sz w:val="15"/>
        </w:rPr>
        <w:t xml:space="preserve"> values are selected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SQL_statement_1 </w:t>
      </w:r>
      <w:r>
        <w:rPr>
          <w:rFonts w:ascii="Verdana" w:eastAsia="Verdana" w:hAnsi="Verdana" w:cs="Verdana"/>
          <w:b/>
          <w:sz w:val="15"/>
        </w:rPr>
        <w:t>UNION ALL</w:t>
      </w:r>
      <w:r>
        <w:rPr>
          <w:rFonts w:ascii="Verdana" w:eastAsia="Verdana" w:hAnsi="Verdana" w:cs="Verdana"/>
          <w:sz w:val="15"/>
        </w:rPr>
        <w:t xml:space="preserve"> SQL_statement_2</w:t>
      </w:r>
    </w:p>
    <w:p w:rsidR="00504BCE" w:rsidRDefault="00504BCE" w:rsidP="00EF16EC">
      <w:pPr>
        <w:numPr>
          <w:ilvl w:val="0"/>
          <w:numId w:val="20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b/>
          <w:sz w:val="15"/>
        </w:rPr>
        <w:lastRenderedPageBreak/>
        <w:t>NO distinct</w:t>
      </w:r>
      <w:r>
        <w:rPr>
          <w:rFonts w:ascii="Verdana" w:eastAsia="Verdana" w:hAnsi="Verdana" w:cs="Verdana"/>
          <w:sz w:val="15"/>
        </w:rPr>
        <w:t xml:space="preserve"> values requirement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Functions: SELECT </w:t>
      </w:r>
      <w:proofErr w:type="gramStart"/>
      <w:r>
        <w:rPr>
          <w:rFonts w:ascii="Verdana" w:eastAsia="Verdana" w:hAnsi="Verdana" w:cs="Verdana"/>
          <w:b/>
          <w:sz w:val="15"/>
        </w:rPr>
        <w:t>function(</w:t>
      </w:r>
      <w:proofErr w:type="gramEnd"/>
      <w:r>
        <w:rPr>
          <w:rFonts w:ascii="Verdana" w:eastAsia="Verdana" w:hAnsi="Verdana" w:cs="Verdana"/>
          <w:b/>
          <w:sz w:val="15"/>
        </w:rPr>
        <w:t>column, some_optional_param)</w:t>
      </w:r>
      <w:r>
        <w:rPr>
          <w:rFonts w:ascii="Verdana" w:eastAsia="Verdana" w:hAnsi="Verdana" w:cs="Verdana"/>
          <w:sz w:val="15"/>
        </w:rPr>
        <w:t xml:space="preserve"> FROM table</w:t>
      </w:r>
    </w:p>
    <w:p w:rsidR="00504BCE" w:rsidRDefault="00504BCE" w:rsidP="00EF16EC">
      <w:pPr>
        <w:numPr>
          <w:ilvl w:val="1"/>
          <w:numId w:val="21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b/>
          <w:sz w:val="15"/>
        </w:rPr>
        <w:t>AVG</w:t>
      </w:r>
      <w:r>
        <w:rPr>
          <w:rFonts w:ascii="Verdana" w:eastAsia="Verdana" w:hAnsi="Verdana" w:cs="Verdana"/>
          <w:sz w:val="15"/>
        </w:rPr>
        <w:t xml:space="preserve">(c), </w:t>
      </w:r>
      <w:r>
        <w:rPr>
          <w:rFonts w:ascii="Verdana" w:eastAsia="Verdana" w:hAnsi="Verdana" w:cs="Verdana"/>
          <w:b/>
          <w:sz w:val="15"/>
        </w:rPr>
        <w:t>COUNT</w:t>
      </w:r>
      <w:r>
        <w:rPr>
          <w:rFonts w:ascii="Verdana" w:eastAsia="Verdana" w:hAnsi="Verdana" w:cs="Verdana"/>
          <w:sz w:val="15"/>
        </w:rPr>
        <w:t xml:space="preserve">(*), </w:t>
      </w:r>
      <w:r>
        <w:rPr>
          <w:rFonts w:ascii="Verdana" w:eastAsia="Verdana" w:hAnsi="Verdana" w:cs="Verdana"/>
          <w:b/>
          <w:sz w:val="15"/>
        </w:rPr>
        <w:t>COUNT</w:t>
      </w:r>
      <w:r>
        <w:rPr>
          <w:rFonts w:ascii="Verdana" w:eastAsia="Verdana" w:hAnsi="Verdana" w:cs="Verdana"/>
          <w:sz w:val="15"/>
        </w:rPr>
        <w:t xml:space="preserve">(DISTINCT c), </w:t>
      </w:r>
      <w:r>
        <w:rPr>
          <w:rFonts w:ascii="Verdana" w:eastAsia="Verdana" w:hAnsi="Verdana" w:cs="Verdana"/>
          <w:b/>
          <w:sz w:val="15"/>
        </w:rPr>
        <w:t>MAX</w:t>
      </w:r>
      <w:r>
        <w:rPr>
          <w:rFonts w:ascii="Verdana" w:eastAsia="Verdana" w:hAnsi="Verdana" w:cs="Verdana"/>
          <w:sz w:val="15"/>
        </w:rPr>
        <w:t xml:space="preserve">(c), </w:t>
      </w:r>
      <w:r>
        <w:rPr>
          <w:rFonts w:ascii="Verdana" w:eastAsia="Verdana" w:hAnsi="Verdana" w:cs="Verdana"/>
          <w:b/>
          <w:sz w:val="15"/>
        </w:rPr>
        <w:t>MIN</w:t>
      </w:r>
      <w:r>
        <w:rPr>
          <w:rFonts w:ascii="Verdana" w:eastAsia="Verdana" w:hAnsi="Verdana" w:cs="Verdana"/>
          <w:sz w:val="15"/>
        </w:rPr>
        <w:t xml:space="preserve">(c), </w:t>
      </w:r>
      <w:r>
        <w:rPr>
          <w:rFonts w:ascii="Verdana" w:eastAsia="Verdana" w:hAnsi="Verdana" w:cs="Verdana"/>
          <w:b/>
          <w:sz w:val="15"/>
        </w:rPr>
        <w:t>SUM</w:t>
      </w:r>
      <w:r>
        <w:rPr>
          <w:rFonts w:ascii="Verdana" w:eastAsia="Verdana" w:hAnsi="Verdana" w:cs="Verdana"/>
          <w:sz w:val="15"/>
        </w:rPr>
        <w:t>(c)</w:t>
      </w:r>
    </w:p>
    <w:p w:rsidR="00504BCE" w:rsidRDefault="00504BCE" w:rsidP="00504BCE">
      <w:pPr>
        <w:spacing w:after="280" w:afterAutospacing="1"/>
        <w:ind w:left="720"/>
      </w:pPr>
      <w:r>
        <w:rPr>
          <w:rFonts w:ascii="Verdana" w:eastAsia="Verdana" w:hAnsi="Verdana" w:cs="Verdana"/>
          <w:sz w:val="20"/>
        </w:rPr>
        <w:t>Aggregate: operate against a collection of values and return a single value</w:t>
      </w:r>
    </w:p>
    <w:p w:rsidR="00504BCE" w:rsidRDefault="00504BCE" w:rsidP="00EF16EC">
      <w:pPr>
        <w:numPr>
          <w:ilvl w:val="1"/>
          <w:numId w:val="22"/>
        </w:numPr>
        <w:pBdr>
          <w:top w:val="nil"/>
          <w:left w:val="nil"/>
          <w:bottom w:val="nil"/>
          <w:right w:val="nil"/>
        </w:pBdr>
        <w:spacing w:after="0"/>
      </w:pPr>
      <w:r>
        <w:rPr>
          <w:rFonts w:ascii="Verdana" w:eastAsia="Verdana" w:hAnsi="Verdana" w:cs="Verdana"/>
          <w:sz w:val="20"/>
        </w:rPr>
        <w:t>UCASE(c), LCASE(c), LEN(c), MID(c,start[,end]), LEFT(c,#_of_char), RIGHT(c,#_of_char), ROUND(c, decimals), MOD(x,y), NOW(), FORMAT(c,format), DATEDIFF(d, date1, date2)</w:t>
      </w:r>
    </w:p>
    <w:p w:rsidR="00504BCE" w:rsidRDefault="00504BCE" w:rsidP="00504BCE">
      <w:pPr>
        <w:spacing w:after="280" w:afterAutospacing="1"/>
        <w:ind w:left="720"/>
      </w:pPr>
      <w:r>
        <w:rPr>
          <w:rFonts w:ascii="Verdana" w:eastAsia="Verdana" w:hAnsi="Verdana" w:cs="Verdana"/>
          <w:sz w:val="20"/>
        </w:rPr>
        <w:t>Scalar: operate against a single value and return a single value</w:t>
      </w: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SELECT column, </w:t>
      </w:r>
      <w:proofErr w:type="gramStart"/>
      <w:r>
        <w:rPr>
          <w:rFonts w:ascii="Verdana" w:eastAsia="Verdana" w:hAnsi="Verdana" w:cs="Verdana"/>
          <w:sz w:val="15"/>
        </w:rPr>
        <w:t>SUM(</w:t>
      </w:r>
      <w:proofErr w:type="gramEnd"/>
      <w:r>
        <w:rPr>
          <w:rFonts w:ascii="Verdana" w:eastAsia="Verdana" w:hAnsi="Verdana" w:cs="Verdana"/>
          <w:sz w:val="15"/>
        </w:rPr>
        <w:t xml:space="preserve">column) FROM table </w:t>
      </w:r>
      <w:r>
        <w:rPr>
          <w:rFonts w:ascii="Verdana" w:eastAsia="Verdana" w:hAnsi="Verdana" w:cs="Verdana"/>
          <w:b/>
          <w:sz w:val="15"/>
        </w:rPr>
        <w:t>GROUP BY</w:t>
      </w:r>
      <w:r>
        <w:rPr>
          <w:rFonts w:ascii="Verdana" w:eastAsia="Verdana" w:hAnsi="Verdana" w:cs="Verdana"/>
          <w:sz w:val="15"/>
        </w:rPr>
        <w:t xml:space="preserve"> column</w:t>
      </w:r>
    </w:p>
    <w:p w:rsidR="00504BCE" w:rsidRDefault="00504BCE" w:rsidP="00EF16EC">
      <w:pPr>
        <w:numPr>
          <w:ilvl w:val="0"/>
          <w:numId w:val="23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sz w:val="15"/>
        </w:rPr>
        <w:t xml:space="preserve">GROUP BY is added to SQL ‘cos - aggregate functions (like SUM) return the aggregate of </w:t>
      </w:r>
      <w:r>
        <w:rPr>
          <w:rFonts w:ascii="Verdana" w:eastAsia="Verdana" w:hAnsi="Verdana" w:cs="Verdana"/>
          <w:b/>
          <w:sz w:val="15"/>
        </w:rPr>
        <w:t xml:space="preserve">ALL column values </w:t>
      </w:r>
      <w:r>
        <w:rPr>
          <w:rFonts w:ascii="Verdana" w:eastAsia="Verdana" w:hAnsi="Verdana" w:cs="Verdana"/>
          <w:sz w:val="15"/>
        </w:rPr>
        <w:t xml:space="preserve">and without the GROUP BY function it was impossible to find the sum for </w:t>
      </w:r>
      <w:r>
        <w:rPr>
          <w:rFonts w:ascii="Verdana" w:eastAsia="Verdana" w:hAnsi="Verdana" w:cs="Verdana"/>
          <w:b/>
          <w:sz w:val="15"/>
        </w:rPr>
        <w:t>EACH individual group of column values</w:t>
      </w:r>
    </w:p>
    <w:tbl>
      <w:tblPr>
        <w:tblW w:w="10725" w:type="dxa"/>
        <w:tblCellMar>
          <w:top w:w="120" w:type="dxa"/>
          <w:left w:w="120" w:type="dxa"/>
          <w:bottom w:w="120" w:type="dxa"/>
          <w:right w:w="120" w:type="dxa"/>
        </w:tblCellMar>
        <w:tblLook w:val="0000"/>
      </w:tblPr>
      <w:tblGrid>
        <w:gridCol w:w="10725"/>
      </w:tblGrid>
      <w:tr w:rsidR="00504BCE" w:rsidTr="0053794E">
        <w:tc>
          <w:tcPr>
            <w:tcW w:w="10485" w:type="dxa"/>
            <w:shd w:val="clear" w:color="auto" w:fill="auto"/>
          </w:tcPr>
          <w:p w:rsidR="00504BCE" w:rsidRDefault="00504BCE" w:rsidP="0053794E">
            <w:pPr>
              <w:spacing w:after="280" w:afterAutospacing="1"/>
            </w:pP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sz w:val="20"/>
              </w:rPr>
              <w:t>This "Sales" Table: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656840" cy="76771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840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sz w:val="20"/>
              </w:rPr>
              <w:t>And This SQL: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855720" cy="224155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720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Verdana" w:hAnsi="Verdana" w:cs="Verdana"/>
                <w:sz w:val="15"/>
              </w:rPr>
              <w:t>Returns this result: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656840" cy="767715"/>
                  <wp:effectExtent l="1905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840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sz w:val="15"/>
              </w:rPr>
              <w:t xml:space="preserve">The above code is </w:t>
            </w:r>
            <w:r>
              <w:rPr>
                <w:rFonts w:ascii="Verdana" w:eastAsia="Verdana" w:hAnsi="Verdana" w:cs="Verdana"/>
                <w:b/>
                <w:sz w:val="15"/>
              </w:rPr>
              <w:t>invalid</w:t>
            </w:r>
            <w:r>
              <w:rPr>
                <w:rFonts w:ascii="Verdana" w:eastAsia="Verdana" w:hAnsi="Verdana" w:cs="Verdana"/>
                <w:sz w:val="15"/>
              </w:rPr>
              <w:t xml:space="preserve"> ‘cos the column returned is not part of an aggregate. A GROUP BY clause will solve this problem: </w:t>
            </w:r>
          </w:p>
          <w:p w:rsidR="00504BCE" w:rsidRDefault="00504BCE" w:rsidP="0053794E">
            <w:pPr>
              <w:spacing w:after="280" w:afterAutospacing="1"/>
            </w:pP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3855720" cy="22415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720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sz w:val="20"/>
              </w:rPr>
              <w:t>Returns this result: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656840" cy="586740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84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</w:p>
          <w:p w:rsidR="00504BCE" w:rsidRDefault="00504BCE" w:rsidP="0053794E">
            <w:pPr>
              <w:spacing w:after="0"/>
            </w:pPr>
          </w:p>
        </w:tc>
      </w:tr>
    </w:tbl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SELECT column, </w:t>
      </w:r>
      <w:proofErr w:type="gramStart"/>
      <w:r>
        <w:rPr>
          <w:rFonts w:ascii="Verdana" w:eastAsia="Verdana" w:hAnsi="Verdana" w:cs="Verdana"/>
          <w:sz w:val="15"/>
        </w:rPr>
        <w:t>SUM(</w:t>
      </w:r>
      <w:proofErr w:type="gramEnd"/>
      <w:r>
        <w:rPr>
          <w:rFonts w:ascii="Verdana" w:eastAsia="Verdana" w:hAnsi="Verdana" w:cs="Verdana"/>
          <w:sz w:val="15"/>
        </w:rPr>
        <w:t xml:space="preserve">column) FROM table GROUP BY column </w:t>
      </w:r>
      <w:r>
        <w:rPr>
          <w:rFonts w:ascii="Verdana" w:eastAsia="Verdana" w:hAnsi="Verdana" w:cs="Verdana"/>
          <w:b/>
          <w:sz w:val="15"/>
        </w:rPr>
        <w:t>HAVING</w:t>
      </w:r>
      <w:r>
        <w:rPr>
          <w:rFonts w:ascii="Verdana" w:eastAsia="Verdana" w:hAnsi="Verdana" w:cs="Verdana"/>
          <w:sz w:val="15"/>
        </w:rPr>
        <w:t xml:space="preserve"> SUM(column) condition value</w:t>
      </w:r>
    </w:p>
    <w:p w:rsidR="00504BCE" w:rsidRDefault="00504BCE" w:rsidP="00EF16EC">
      <w:pPr>
        <w:numPr>
          <w:ilvl w:val="0"/>
          <w:numId w:val="24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sz w:val="15"/>
        </w:rPr>
        <w:lastRenderedPageBreak/>
        <w:t xml:space="preserve">HAVING is added to SQL ‘cos – the </w:t>
      </w:r>
      <w:r>
        <w:rPr>
          <w:rFonts w:ascii="Verdana" w:eastAsia="Verdana" w:hAnsi="Verdana" w:cs="Verdana"/>
          <w:b/>
          <w:sz w:val="15"/>
        </w:rPr>
        <w:t xml:space="preserve">WHERE keyword could not be used </w:t>
      </w:r>
      <w:r>
        <w:rPr>
          <w:rFonts w:ascii="Verdana" w:eastAsia="Verdana" w:hAnsi="Verdana" w:cs="Verdana"/>
          <w:b/>
          <w:color w:val="FF0000"/>
          <w:sz w:val="15"/>
        </w:rPr>
        <w:t>against</w:t>
      </w:r>
      <w:r>
        <w:rPr>
          <w:rFonts w:ascii="Verdana" w:eastAsia="Verdana" w:hAnsi="Verdana" w:cs="Verdana"/>
          <w:b/>
          <w:sz w:val="15"/>
        </w:rPr>
        <w:t xml:space="preserve"> aggregate functions</w:t>
      </w:r>
      <w:r>
        <w:rPr>
          <w:rFonts w:ascii="Verdana" w:eastAsia="Verdana" w:hAnsi="Verdana" w:cs="Verdana"/>
          <w:sz w:val="15"/>
        </w:rPr>
        <w:t xml:space="preserve"> (like SUM), and without HAVING…it would be impossible to test for result conditions. </w:t>
      </w:r>
      <w:r>
        <w:rPr>
          <w:rFonts w:ascii="Verdana" w:eastAsia="Verdana" w:hAnsi="Verdana" w:cs="Verdana"/>
          <w:b/>
          <w:sz w:val="15"/>
        </w:rPr>
        <w:t>Using HAVING to combine aggregate function and a testing condition.</w:t>
      </w:r>
    </w:p>
    <w:tbl>
      <w:tblPr>
        <w:tblW w:w="10620" w:type="dxa"/>
        <w:tblCellMar>
          <w:top w:w="120" w:type="dxa"/>
          <w:left w:w="120" w:type="dxa"/>
          <w:bottom w:w="120" w:type="dxa"/>
          <w:right w:w="120" w:type="dxa"/>
        </w:tblCellMar>
        <w:tblLook w:val="0000"/>
      </w:tblPr>
      <w:tblGrid>
        <w:gridCol w:w="10620"/>
      </w:tblGrid>
      <w:tr w:rsidR="00504BCE" w:rsidTr="0053794E">
        <w:tc>
          <w:tcPr>
            <w:tcW w:w="10380" w:type="dxa"/>
            <w:shd w:val="clear" w:color="auto" w:fill="auto"/>
          </w:tcPr>
          <w:p w:rsidR="00504BCE" w:rsidRDefault="00504BCE" w:rsidP="0053794E">
            <w:pPr>
              <w:spacing w:after="280" w:afterAutospacing="1"/>
            </w:pP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sz w:val="20"/>
              </w:rPr>
              <w:t>This "Sales" Table: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665730" cy="767715"/>
                  <wp:effectExtent l="1905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730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sz w:val="20"/>
              </w:rPr>
              <w:t>This SQL: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6236970" cy="22415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6970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rFonts w:ascii="Verdana" w:eastAsia="Verdana" w:hAnsi="Verdana" w:cs="Verdana"/>
                <w:sz w:val="20"/>
              </w:rPr>
              <w:t>Returns this result</w:t>
            </w:r>
          </w:p>
          <w:p w:rsidR="00504BCE" w:rsidRDefault="00504BCE" w:rsidP="0053794E">
            <w:pPr>
              <w:spacing w:after="280" w:afterAutospacing="1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665730" cy="405130"/>
                  <wp:effectExtent l="1905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73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BCE" w:rsidRDefault="00504BCE" w:rsidP="0053794E">
            <w:pPr>
              <w:spacing w:after="280" w:afterAutospacing="1"/>
            </w:pPr>
          </w:p>
          <w:p w:rsidR="00504BCE" w:rsidRDefault="00504BCE" w:rsidP="0053794E">
            <w:pPr>
              <w:spacing w:after="0"/>
            </w:pPr>
          </w:p>
        </w:tc>
      </w:tr>
    </w:tbl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b/>
          <w:sz w:val="15"/>
        </w:rPr>
        <w:t>SELECT</w:t>
      </w:r>
      <w:r>
        <w:rPr>
          <w:rFonts w:ascii="Verdana" w:eastAsia="Verdana" w:hAnsi="Verdana" w:cs="Verdana"/>
          <w:sz w:val="15"/>
        </w:rPr>
        <w:t xml:space="preserve"> column(s) </w:t>
      </w:r>
      <w:r>
        <w:rPr>
          <w:rFonts w:ascii="Verdana" w:eastAsia="Verdana" w:hAnsi="Verdana" w:cs="Verdana"/>
          <w:b/>
          <w:sz w:val="15"/>
        </w:rPr>
        <w:t>INTOnew_dest_table</w:t>
      </w:r>
      <w:r>
        <w:rPr>
          <w:rFonts w:ascii="Verdana" w:eastAsia="Verdana" w:hAnsi="Verdana" w:cs="Verdana"/>
          <w:sz w:val="15"/>
        </w:rPr>
        <w:t xml:space="preserve"> [IN external_database] FROM source_table</w:t>
      </w:r>
    </w:p>
    <w:p w:rsidR="00504BCE" w:rsidRDefault="00504BCE" w:rsidP="00EF16EC">
      <w:pPr>
        <w:numPr>
          <w:ilvl w:val="0"/>
          <w:numId w:val="25"/>
        </w:numPr>
        <w:pBdr>
          <w:top w:val="nil"/>
          <w:left w:val="nil"/>
          <w:bottom w:val="nil"/>
          <w:right w:val="nil"/>
        </w:pBdr>
        <w:spacing w:after="280" w:afterAutospacing="1"/>
      </w:pPr>
      <w:r>
        <w:rPr>
          <w:rFonts w:ascii="Verdana" w:eastAsia="Verdana" w:hAnsi="Verdana" w:cs="Verdana"/>
          <w:sz w:val="20"/>
        </w:rPr>
        <w:t>Creating backup or temp table</w:t>
      </w:r>
    </w:p>
    <w:p w:rsidR="00504BCE" w:rsidRDefault="00504BCE" w:rsidP="00504BCE">
      <w:pPr>
        <w:spacing w:after="280" w:afterAutospacing="1"/>
      </w:pPr>
    </w:p>
    <w:p w:rsidR="00504BCE" w:rsidRDefault="00504BCE" w:rsidP="00504BCE">
      <w:pPr>
        <w:spacing w:after="280" w:afterAutospacing="1"/>
      </w:pPr>
      <w:r>
        <w:rPr>
          <w:rFonts w:ascii="Verdana" w:eastAsia="Verdana" w:hAnsi="Verdana" w:cs="Verdana"/>
          <w:sz w:val="15"/>
        </w:rPr>
        <w:t xml:space="preserve">Online Tutorial: </w:t>
      </w:r>
      <w:hyperlink r:id="rId20" w:history="1">
        <w:bookmarkStart w:id="6" w:name="zw-1317092951768UfMXVx"/>
        <w:r>
          <w:rPr>
            <w:rFonts w:ascii="Verdana" w:eastAsia="Verdana" w:hAnsi="Verdana" w:cs="Verdana"/>
            <w:color w:val="0000FF"/>
            <w:sz w:val="15"/>
            <w:u w:val="single"/>
          </w:rPr>
          <w:t>http://www.devx.com/dbzone/Article/17403/0/page/2</w:t>
        </w:r>
      </w:hyperlink>
      <w:bookmarkEnd w:id="6"/>
    </w:p>
    <w:p w:rsidR="00504BCE" w:rsidRDefault="00504BCE" w:rsidP="00504BCE">
      <w:pPr>
        <w:spacing w:after="280" w:afterAutospacing="1"/>
      </w:pPr>
    </w:p>
    <w:p w:rsidR="00504BCE" w:rsidRDefault="00504BCE" w:rsidP="00504BCE">
      <w:pPr>
        <w:spacing w:after="280" w:afterAutospacing="1"/>
      </w:pPr>
    </w:p>
    <w:p w:rsidR="00504BCE" w:rsidRDefault="00504BCE" w:rsidP="00504BCE">
      <w:pPr>
        <w:spacing w:after="280" w:afterAutospacing="1"/>
      </w:pPr>
    </w:p>
    <w:p w:rsidR="00504BCE" w:rsidRDefault="00504BCE" w:rsidP="00504BCE">
      <w:pPr>
        <w:spacing w:after="280" w:afterAutospacing="1"/>
      </w:pPr>
      <w:r>
        <w:t xml:space="preserve">1 </w:t>
      </w:r>
    </w:p>
    <w:p w:rsidR="00504BCE" w:rsidRDefault="00504BCE" w:rsidP="00504BCE"/>
    <w:p w:rsidR="00504BCE" w:rsidRDefault="00504BCE" w:rsidP="00504BCE">
      <w:pPr>
        <w:spacing w:after="280" w:afterAutospacing="1"/>
      </w:pPr>
      <w:r>
        <w:t> </w:t>
      </w:r>
    </w:p>
    <w:p w:rsidR="00504BCE" w:rsidRDefault="00504BCE" w:rsidP="00504BCE"/>
    <w:p w:rsidR="00504BCE" w:rsidRDefault="00504BCE" w:rsidP="00504BCE"/>
    <w:p w:rsidR="00504BCE" w:rsidRPr="005641F6" w:rsidRDefault="00504BCE" w:rsidP="00504BCE">
      <w:pPr>
        <w:pStyle w:val="NoSpacing"/>
      </w:pPr>
    </w:p>
    <w:sectPr w:rsidR="00504BCE" w:rsidRPr="005641F6" w:rsidSect="00737C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9CEE8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AD85E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126C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D4CE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9439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6CE2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D0BD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2E1C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76E7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64FC8D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21C87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9441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0424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52E8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0EA4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40D3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9C13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C066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0E449B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CC84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4253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5A6E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1CF3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90CC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027D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F86E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8006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33942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D5C7E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382F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30C5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986D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FAB5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CA37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0E55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6ADE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EFA072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7EE39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BCF3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1CD6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8607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EC8A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6AF1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9CB7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F4D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24EE0F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1569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04E5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00D0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9069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6ABC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2CF0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94A2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DE81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C95EA2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2B0C4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8230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7E10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0689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08D6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E89A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10C6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DED1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802A3F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37461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AA5F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B0ED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868B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40EB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4C83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FE2C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B28B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A13E3E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CD43C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6013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D815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EC29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662D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5E2A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4408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A826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20A856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A2AA0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F8EE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6A2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DE3D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DEB5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8840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4C87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02CE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CD92FA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F647C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162C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46D7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8EDB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66D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84C1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D895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544E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75A00D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8525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508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42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26F8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E48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60A4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F83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4209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D5D86E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BE6AA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A04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960A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5CE4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708F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B20E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52A7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6E65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70863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4386A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3E3F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CEB3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70BF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605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64E8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A4D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4485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839462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14A42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C2E1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8AF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E65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D672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BCEF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9E3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6267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 w:tplc="55C28C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E0646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DC61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1A41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3AC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8C13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E6B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C602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3CB9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 w:tplc="5EE283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43668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2CA1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1620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544B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8C97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38C8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4689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F24A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F63888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7EE2D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167A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A25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24E8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DA53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A461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FC9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FAEA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C06A1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2222E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6615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B4EE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8004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1E6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70DA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069E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C8CB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52F60D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A4A2E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CE17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6A0F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AAA3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7EC0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D64F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56FC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B215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6E60E8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77AB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423B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D0E3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34D4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1ED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3265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6018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5A4F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126B3E45"/>
    <w:multiLevelType w:val="hybridMultilevel"/>
    <w:tmpl w:val="38F8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F369F6"/>
    <w:multiLevelType w:val="hybridMultilevel"/>
    <w:tmpl w:val="9C4E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D92AB6"/>
    <w:multiLevelType w:val="hybridMultilevel"/>
    <w:tmpl w:val="80E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A2530E"/>
    <w:multiLevelType w:val="hybridMultilevel"/>
    <w:tmpl w:val="2BD4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24"/>
  </w:num>
  <w:num w:numId="4">
    <w:abstractNumId w:val="2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63600C"/>
    <w:rsid w:val="00002347"/>
    <w:rsid w:val="00003B71"/>
    <w:rsid w:val="00003F2E"/>
    <w:rsid w:val="00005C47"/>
    <w:rsid w:val="0001182E"/>
    <w:rsid w:val="00011D28"/>
    <w:rsid w:val="00013573"/>
    <w:rsid w:val="00013F4A"/>
    <w:rsid w:val="00014C6D"/>
    <w:rsid w:val="00017832"/>
    <w:rsid w:val="00027B1D"/>
    <w:rsid w:val="00027E59"/>
    <w:rsid w:val="00033D87"/>
    <w:rsid w:val="00041B31"/>
    <w:rsid w:val="00041DC2"/>
    <w:rsid w:val="00043D0A"/>
    <w:rsid w:val="00044B93"/>
    <w:rsid w:val="00045977"/>
    <w:rsid w:val="00045CF3"/>
    <w:rsid w:val="0004672A"/>
    <w:rsid w:val="000467FE"/>
    <w:rsid w:val="000474D5"/>
    <w:rsid w:val="00047EC0"/>
    <w:rsid w:val="00050052"/>
    <w:rsid w:val="00050C29"/>
    <w:rsid w:val="0005217D"/>
    <w:rsid w:val="000555C0"/>
    <w:rsid w:val="00057867"/>
    <w:rsid w:val="00061A9E"/>
    <w:rsid w:val="00062C3E"/>
    <w:rsid w:val="000631B4"/>
    <w:rsid w:val="00065E11"/>
    <w:rsid w:val="0006746C"/>
    <w:rsid w:val="0006759D"/>
    <w:rsid w:val="00070EFA"/>
    <w:rsid w:val="00071A0A"/>
    <w:rsid w:val="000727DC"/>
    <w:rsid w:val="00075405"/>
    <w:rsid w:val="000754DC"/>
    <w:rsid w:val="000778F8"/>
    <w:rsid w:val="00077F56"/>
    <w:rsid w:val="00086686"/>
    <w:rsid w:val="00090362"/>
    <w:rsid w:val="000908FF"/>
    <w:rsid w:val="000935EB"/>
    <w:rsid w:val="00094FC8"/>
    <w:rsid w:val="000976FB"/>
    <w:rsid w:val="000A1D20"/>
    <w:rsid w:val="000A3CB8"/>
    <w:rsid w:val="000A6910"/>
    <w:rsid w:val="000B01CC"/>
    <w:rsid w:val="000B3A50"/>
    <w:rsid w:val="000B67D2"/>
    <w:rsid w:val="000C189E"/>
    <w:rsid w:val="000C2D4F"/>
    <w:rsid w:val="000C4E1C"/>
    <w:rsid w:val="000C4EAA"/>
    <w:rsid w:val="000C7A8F"/>
    <w:rsid w:val="000D33CC"/>
    <w:rsid w:val="000E142E"/>
    <w:rsid w:val="000E2302"/>
    <w:rsid w:val="000E274D"/>
    <w:rsid w:val="000E3E57"/>
    <w:rsid w:val="000F2926"/>
    <w:rsid w:val="000F363A"/>
    <w:rsid w:val="000F472C"/>
    <w:rsid w:val="000F6C37"/>
    <w:rsid w:val="000F716A"/>
    <w:rsid w:val="00100B77"/>
    <w:rsid w:val="0010166E"/>
    <w:rsid w:val="00106EB5"/>
    <w:rsid w:val="001107B7"/>
    <w:rsid w:val="00111E33"/>
    <w:rsid w:val="00113178"/>
    <w:rsid w:val="00115947"/>
    <w:rsid w:val="0011692B"/>
    <w:rsid w:val="00116BC3"/>
    <w:rsid w:val="00117871"/>
    <w:rsid w:val="00121E6E"/>
    <w:rsid w:val="00122337"/>
    <w:rsid w:val="00126BA0"/>
    <w:rsid w:val="00130174"/>
    <w:rsid w:val="001305A0"/>
    <w:rsid w:val="00133514"/>
    <w:rsid w:val="00133DC8"/>
    <w:rsid w:val="001345F6"/>
    <w:rsid w:val="00134EF7"/>
    <w:rsid w:val="00136B86"/>
    <w:rsid w:val="00140725"/>
    <w:rsid w:val="0014512A"/>
    <w:rsid w:val="00146531"/>
    <w:rsid w:val="001515FB"/>
    <w:rsid w:val="00154C85"/>
    <w:rsid w:val="00155B2E"/>
    <w:rsid w:val="00155B68"/>
    <w:rsid w:val="00155CBF"/>
    <w:rsid w:val="00163800"/>
    <w:rsid w:val="0016681A"/>
    <w:rsid w:val="00167CB9"/>
    <w:rsid w:val="00176FD1"/>
    <w:rsid w:val="001773CE"/>
    <w:rsid w:val="001850C3"/>
    <w:rsid w:val="00185F76"/>
    <w:rsid w:val="00187A72"/>
    <w:rsid w:val="001A1B16"/>
    <w:rsid w:val="001A2EFC"/>
    <w:rsid w:val="001A4434"/>
    <w:rsid w:val="001A4934"/>
    <w:rsid w:val="001A7340"/>
    <w:rsid w:val="001B0611"/>
    <w:rsid w:val="001B172A"/>
    <w:rsid w:val="001B55E4"/>
    <w:rsid w:val="001C29E6"/>
    <w:rsid w:val="001C432E"/>
    <w:rsid w:val="001C4343"/>
    <w:rsid w:val="001C43FD"/>
    <w:rsid w:val="001C4E4E"/>
    <w:rsid w:val="001D1AD8"/>
    <w:rsid w:val="001E151C"/>
    <w:rsid w:val="001E73B9"/>
    <w:rsid w:val="001F4140"/>
    <w:rsid w:val="001F6AAD"/>
    <w:rsid w:val="00200003"/>
    <w:rsid w:val="002018E2"/>
    <w:rsid w:val="00202615"/>
    <w:rsid w:val="0020324D"/>
    <w:rsid w:val="00203961"/>
    <w:rsid w:val="00204B99"/>
    <w:rsid w:val="00206CA4"/>
    <w:rsid w:val="00206EF5"/>
    <w:rsid w:val="00211564"/>
    <w:rsid w:val="00211B00"/>
    <w:rsid w:val="00212289"/>
    <w:rsid w:val="002143E6"/>
    <w:rsid w:val="00217FAA"/>
    <w:rsid w:val="002221C6"/>
    <w:rsid w:val="00226B01"/>
    <w:rsid w:val="002270E6"/>
    <w:rsid w:val="00231216"/>
    <w:rsid w:val="00231826"/>
    <w:rsid w:val="002328FA"/>
    <w:rsid w:val="00236186"/>
    <w:rsid w:val="00237E7A"/>
    <w:rsid w:val="002420FA"/>
    <w:rsid w:val="002423F6"/>
    <w:rsid w:val="00245CEB"/>
    <w:rsid w:val="00252924"/>
    <w:rsid w:val="00252FF4"/>
    <w:rsid w:val="00255F92"/>
    <w:rsid w:val="00256741"/>
    <w:rsid w:val="00260314"/>
    <w:rsid w:val="00260B9F"/>
    <w:rsid w:val="00261229"/>
    <w:rsid w:val="002630C4"/>
    <w:rsid w:val="00264314"/>
    <w:rsid w:val="00265A08"/>
    <w:rsid w:val="00267392"/>
    <w:rsid w:val="0026768E"/>
    <w:rsid w:val="002701CF"/>
    <w:rsid w:val="0027134D"/>
    <w:rsid w:val="002733EC"/>
    <w:rsid w:val="002735A4"/>
    <w:rsid w:val="0027380E"/>
    <w:rsid w:val="00277434"/>
    <w:rsid w:val="002804A8"/>
    <w:rsid w:val="002848ED"/>
    <w:rsid w:val="00287B5C"/>
    <w:rsid w:val="00291191"/>
    <w:rsid w:val="00297235"/>
    <w:rsid w:val="002A021A"/>
    <w:rsid w:val="002A3E86"/>
    <w:rsid w:val="002A50CB"/>
    <w:rsid w:val="002A6029"/>
    <w:rsid w:val="002A6BF0"/>
    <w:rsid w:val="002A722D"/>
    <w:rsid w:val="002B58F9"/>
    <w:rsid w:val="002C2EBD"/>
    <w:rsid w:val="002C56A8"/>
    <w:rsid w:val="002C7E22"/>
    <w:rsid w:val="002D612A"/>
    <w:rsid w:val="002D669F"/>
    <w:rsid w:val="002E1075"/>
    <w:rsid w:val="002E1889"/>
    <w:rsid w:val="002E7D49"/>
    <w:rsid w:val="002F6E85"/>
    <w:rsid w:val="0030060F"/>
    <w:rsid w:val="00302A05"/>
    <w:rsid w:val="0030366E"/>
    <w:rsid w:val="003039B4"/>
    <w:rsid w:val="00311C15"/>
    <w:rsid w:val="00311FB8"/>
    <w:rsid w:val="00313A82"/>
    <w:rsid w:val="00316AA8"/>
    <w:rsid w:val="00320724"/>
    <w:rsid w:val="00323E61"/>
    <w:rsid w:val="003243E8"/>
    <w:rsid w:val="00324B9A"/>
    <w:rsid w:val="0033071A"/>
    <w:rsid w:val="00332CEC"/>
    <w:rsid w:val="00334C75"/>
    <w:rsid w:val="00343BA5"/>
    <w:rsid w:val="00345FB9"/>
    <w:rsid w:val="0035000F"/>
    <w:rsid w:val="00353B82"/>
    <w:rsid w:val="00356C8A"/>
    <w:rsid w:val="00357333"/>
    <w:rsid w:val="00361939"/>
    <w:rsid w:val="00362A2F"/>
    <w:rsid w:val="00367498"/>
    <w:rsid w:val="00367729"/>
    <w:rsid w:val="00372887"/>
    <w:rsid w:val="00372AF0"/>
    <w:rsid w:val="003752E3"/>
    <w:rsid w:val="00375692"/>
    <w:rsid w:val="003768F5"/>
    <w:rsid w:val="00380AD8"/>
    <w:rsid w:val="0038261A"/>
    <w:rsid w:val="00384EEF"/>
    <w:rsid w:val="00385993"/>
    <w:rsid w:val="003900A4"/>
    <w:rsid w:val="00393573"/>
    <w:rsid w:val="00395857"/>
    <w:rsid w:val="00395CC7"/>
    <w:rsid w:val="003A30F4"/>
    <w:rsid w:val="003A536E"/>
    <w:rsid w:val="003A6209"/>
    <w:rsid w:val="003B2068"/>
    <w:rsid w:val="003B320B"/>
    <w:rsid w:val="003C2791"/>
    <w:rsid w:val="003C59D5"/>
    <w:rsid w:val="003D1447"/>
    <w:rsid w:val="003D35AA"/>
    <w:rsid w:val="003D6CC5"/>
    <w:rsid w:val="003E44F4"/>
    <w:rsid w:val="003F1E30"/>
    <w:rsid w:val="003F3D2C"/>
    <w:rsid w:val="003F6573"/>
    <w:rsid w:val="00400AFC"/>
    <w:rsid w:val="0040575F"/>
    <w:rsid w:val="00405761"/>
    <w:rsid w:val="004109A4"/>
    <w:rsid w:val="0041105F"/>
    <w:rsid w:val="0041471A"/>
    <w:rsid w:val="00415060"/>
    <w:rsid w:val="00417041"/>
    <w:rsid w:val="00422175"/>
    <w:rsid w:val="00423240"/>
    <w:rsid w:val="00423606"/>
    <w:rsid w:val="00425D11"/>
    <w:rsid w:val="004306A4"/>
    <w:rsid w:val="0043334C"/>
    <w:rsid w:val="00434033"/>
    <w:rsid w:val="004429F0"/>
    <w:rsid w:val="00445A12"/>
    <w:rsid w:val="00447278"/>
    <w:rsid w:val="0045455E"/>
    <w:rsid w:val="00462385"/>
    <w:rsid w:val="0046546B"/>
    <w:rsid w:val="0046585D"/>
    <w:rsid w:val="00466B80"/>
    <w:rsid w:val="00470100"/>
    <w:rsid w:val="00470C28"/>
    <w:rsid w:val="0047159E"/>
    <w:rsid w:val="0047182C"/>
    <w:rsid w:val="00475316"/>
    <w:rsid w:val="004758D9"/>
    <w:rsid w:val="00475B7C"/>
    <w:rsid w:val="00476CB1"/>
    <w:rsid w:val="00484180"/>
    <w:rsid w:val="00490329"/>
    <w:rsid w:val="004A02BE"/>
    <w:rsid w:val="004A380F"/>
    <w:rsid w:val="004A5607"/>
    <w:rsid w:val="004A6AB2"/>
    <w:rsid w:val="004A71A8"/>
    <w:rsid w:val="004B0623"/>
    <w:rsid w:val="004B13F4"/>
    <w:rsid w:val="004B1918"/>
    <w:rsid w:val="004B457D"/>
    <w:rsid w:val="004B5E7A"/>
    <w:rsid w:val="004B6DBC"/>
    <w:rsid w:val="004C0A63"/>
    <w:rsid w:val="004C1972"/>
    <w:rsid w:val="004C2968"/>
    <w:rsid w:val="004C36AD"/>
    <w:rsid w:val="004C573B"/>
    <w:rsid w:val="004C59D7"/>
    <w:rsid w:val="004C7185"/>
    <w:rsid w:val="004D45FB"/>
    <w:rsid w:val="004D7035"/>
    <w:rsid w:val="004E03D6"/>
    <w:rsid w:val="004E197F"/>
    <w:rsid w:val="004F1C4A"/>
    <w:rsid w:val="004F1FCA"/>
    <w:rsid w:val="004F3E75"/>
    <w:rsid w:val="004F7436"/>
    <w:rsid w:val="00504BCE"/>
    <w:rsid w:val="005056F9"/>
    <w:rsid w:val="00512F0E"/>
    <w:rsid w:val="00516D42"/>
    <w:rsid w:val="00517706"/>
    <w:rsid w:val="00520ECA"/>
    <w:rsid w:val="00532EAE"/>
    <w:rsid w:val="005340D9"/>
    <w:rsid w:val="00536465"/>
    <w:rsid w:val="00546380"/>
    <w:rsid w:val="00546D7A"/>
    <w:rsid w:val="00547738"/>
    <w:rsid w:val="00555B00"/>
    <w:rsid w:val="00555BD8"/>
    <w:rsid w:val="00560255"/>
    <w:rsid w:val="00561008"/>
    <w:rsid w:val="00563220"/>
    <w:rsid w:val="005641F6"/>
    <w:rsid w:val="00564333"/>
    <w:rsid w:val="005662A2"/>
    <w:rsid w:val="00571D95"/>
    <w:rsid w:val="00572714"/>
    <w:rsid w:val="0057365D"/>
    <w:rsid w:val="00573FC3"/>
    <w:rsid w:val="005758C5"/>
    <w:rsid w:val="00575AB5"/>
    <w:rsid w:val="00575B33"/>
    <w:rsid w:val="0058095B"/>
    <w:rsid w:val="0058578F"/>
    <w:rsid w:val="00585ACD"/>
    <w:rsid w:val="005869B7"/>
    <w:rsid w:val="00592A05"/>
    <w:rsid w:val="00593224"/>
    <w:rsid w:val="005A09DC"/>
    <w:rsid w:val="005A241D"/>
    <w:rsid w:val="005A5519"/>
    <w:rsid w:val="005A69B9"/>
    <w:rsid w:val="005A75A3"/>
    <w:rsid w:val="005A7C47"/>
    <w:rsid w:val="005B049C"/>
    <w:rsid w:val="005B080D"/>
    <w:rsid w:val="005B4040"/>
    <w:rsid w:val="005C26A4"/>
    <w:rsid w:val="005D08FC"/>
    <w:rsid w:val="005D100E"/>
    <w:rsid w:val="005D1D92"/>
    <w:rsid w:val="005D2654"/>
    <w:rsid w:val="005D3BB3"/>
    <w:rsid w:val="005D5EC0"/>
    <w:rsid w:val="005D6122"/>
    <w:rsid w:val="005E5858"/>
    <w:rsid w:val="005F53A1"/>
    <w:rsid w:val="005F7046"/>
    <w:rsid w:val="006012E2"/>
    <w:rsid w:val="00603205"/>
    <w:rsid w:val="006036BF"/>
    <w:rsid w:val="006048E6"/>
    <w:rsid w:val="006070A3"/>
    <w:rsid w:val="00610602"/>
    <w:rsid w:val="00616FE6"/>
    <w:rsid w:val="006214CF"/>
    <w:rsid w:val="006300CB"/>
    <w:rsid w:val="00630C41"/>
    <w:rsid w:val="00634764"/>
    <w:rsid w:val="0063531D"/>
    <w:rsid w:val="0063600C"/>
    <w:rsid w:val="006378AA"/>
    <w:rsid w:val="006431A6"/>
    <w:rsid w:val="00646ADE"/>
    <w:rsid w:val="00646D6C"/>
    <w:rsid w:val="00650B91"/>
    <w:rsid w:val="00652024"/>
    <w:rsid w:val="006538C0"/>
    <w:rsid w:val="00654380"/>
    <w:rsid w:val="00655564"/>
    <w:rsid w:val="00660932"/>
    <w:rsid w:val="0066348D"/>
    <w:rsid w:val="00665B0B"/>
    <w:rsid w:val="00671209"/>
    <w:rsid w:val="0067673C"/>
    <w:rsid w:val="0068116D"/>
    <w:rsid w:val="00681245"/>
    <w:rsid w:val="00682AB0"/>
    <w:rsid w:val="006832D0"/>
    <w:rsid w:val="006862F2"/>
    <w:rsid w:val="0069421C"/>
    <w:rsid w:val="006944AE"/>
    <w:rsid w:val="0069744D"/>
    <w:rsid w:val="006A128F"/>
    <w:rsid w:val="006A4231"/>
    <w:rsid w:val="006A5BAB"/>
    <w:rsid w:val="006A68DE"/>
    <w:rsid w:val="006A69A5"/>
    <w:rsid w:val="006B2383"/>
    <w:rsid w:val="006B64BD"/>
    <w:rsid w:val="006C0DC2"/>
    <w:rsid w:val="006C14AB"/>
    <w:rsid w:val="006C2E6C"/>
    <w:rsid w:val="006C3020"/>
    <w:rsid w:val="006C4082"/>
    <w:rsid w:val="006C6751"/>
    <w:rsid w:val="006C6BAF"/>
    <w:rsid w:val="006D14BA"/>
    <w:rsid w:val="006D34CC"/>
    <w:rsid w:val="006D6389"/>
    <w:rsid w:val="006E01CD"/>
    <w:rsid w:val="006E0EA3"/>
    <w:rsid w:val="006E10CD"/>
    <w:rsid w:val="006E3333"/>
    <w:rsid w:val="006E64DE"/>
    <w:rsid w:val="006F136A"/>
    <w:rsid w:val="006F1CF6"/>
    <w:rsid w:val="006F644D"/>
    <w:rsid w:val="006F7021"/>
    <w:rsid w:val="0070165B"/>
    <w:rsid w:val="0070296D"/>
    <w:rsid w:val="00711A82"/>
    <w:rsid w:val="00711FD8"/>
    <w:rsid w:val="00712360"/>
    <w:rsid w:val="00716324"/>
    <w:rsid w:val="00720407"/>
    <w:rsid w:val="00723A2C"/>
    <w:rsid w:val="007248A5"/>
    <w:rsid w:val="007253DB"/>
    <w:rsid w:val="00726ED6"/>
    <w:rsid w:val="00727397"/>
    <w:rsid w:val="007325E5"/>
    <w:rsid w:val="007358F8"/>
    <w:rsid w:val="00737CEB"/>
    <w:rsid w:val="00742C46"/>
    <w:rsid w:val="00744E5A"/>
    <w:rsid w:val="00752DBB"/>
    <w:rsid w:val="00753E53"/>
    <w:rsid w:val="007569E5"/>
    <w:rsid w:val="00760375"/>
    <w:rsid w:val="0076427C"/>
    <w:rsid w:val="0076707D"/>
    <w:rsid w:val="00775F84"/>
    <w:rsid w:val="0078402F"/>
    <w:rsid w:val="00784FEB"/>
    <w:rsid w:val="007911EF"/>
    <w:rsid w:val="00794F76"/>
    <w:rsid w:val="007A03B2"/>
    <w:rsid w:val="007A0FDD"/>
    <w:rsid w:val="007A21B6"/>
    <w:rsid w:val="007A4066"/>
    <w:rsid w:val="007A7C04"/>
    <w:rsid w:val="007A7D76"/>
    <w:rsid w:val="007B243E"/>
    <w:rsid w:val="007B2F12"/>
    <w:rsid w:val="007B4FFB"/>
    <w:rsid w:val="007B6549"/>
    <w:rsid w:val="007B752D"/>
    <w:rsid w:val="007C0874"/>
    <w:rsid w:val="007C10C5"/>
    <w:rsid w:val="007C1AA8"/>
    <w:rsid w:val="007C249D"/>
    <w:rsid w:val="007C31A6"/>
    <w:rsid w:val="007C38E1"/>
    <w:rsid w:val="007C68B7"/>
    <w:rsid w:val="007C6F28"/>
    <w:rsid w:val="007D1685"/>
    <w:rsid w:val="007D1F23"/>
    <w:rsid w:val="007D2CE4"/>
    <w:rsid w:val="007D340D"/>
    <w:rsid w:val="007D5A7D"/>
    <w:rsid w:val="007E0478"/>
    <w:rsid w:val="007E40E7"/>
    <w:rsid w:val="007E7316"/>
    <w:rsid w:val="007E750F"/>
    <w:rsid w:val="007F18F6"/>
    <w:rsid w:val="007F278B"/>
    <w:rsid w:val="007F2F07"/>
    <w:rsid w:val="007F2F92"/>
    <w:rsid w:val="007F3433"/>
    <w:rsid w:val="007F3BE1"/>
    <w:rsid w:val="007F496A"/>
    <w:rsid w:val="007F56B4"/>
    <w:rsid w:val="007F61B1"/>
    <w:rsid w:val="007F662B"/>
    <w:rsid w:val="00801969"/>
    <w:rsid w:val="00801ECD"/>
    <w:rsid w:val="00805CA3"/>
    <w:rsid w:val="00806AC4"/>
    <w:rsid w:val="008109B8"/>
    <w:rsid w:val="00810AE8"/>
    <w:rsid w:val="00811640"/>
    <w:rsid w:val="00814B3F"/>
    <w:rsid w:val="00816751"/>
    <w:rsid w:val="0081723C"/>
    <w:rsid w:val="00824116"/>
    <w:rsid w:val="00825208"/>
    <w:rsid w:val="008300D9"/>
    <w:rsid w:val="00830185"/>
    <w:rsid w:val="0083389D"/>
    <w:rsid w:val="00833E2D"/>
    <w:rsid w:val="008350AE"/>
    <w:rsid w:val="0083549C"/>
    <w:rsid w:val="00841701"/>
    <w:rsid w:val="00843E7A"/>
    <w:rsid w:val="008444C7"/>
    <w:rsid w:val="0085113D"/>
    <w:rsid w:val="00854BD1"/>
    <w:rsid w:val="00855445"/>
    <w:rsid w:val="0086157D"/>
    <w:rsid w:val="008635D5"/>
    <w:rsid w:val="00863843"/>
    <w:rsid w:val="00863CFD"/>
    <w:rsid w:val="00864B1E"/>
    <w:rsid w:val="00866C3F"/>
    <w:rsid w:val="00871003"/>
    <w:rsid w:val="008734D5"/>
    <w:rsid w:val="00875508"/>
    <w:rsid w:val="008802A1"/>
    <w:rsid w:val="00881287"/>
    <w:rsid w:val="008813B3"/>
    <w:rsid w:val="00881A9B"/>
    <w:rsid w:val="00881D8A"/>
    <w:rsid w:val="008823D8"/>
    <w:rsid w:val="008825EF"/>
    <w:rsid w:val="00897F62"/>
    <w:rsid w:val="008A0D4B"/>
    <w:rsid w:val="008A47D6"/>
    <w:rsid w:val="008A5169"/>
    <w:rsid w:val="008B00E3"/>
    <w:rsid w:val="008B1F8B"/>
    <w:rsid w:val="008B3890"/>
    <w:rsid w:val="008B39FF"/>
    <w:rsid w:val="008B3E2D"/>
    <w:rsid w:val="008B69A4"/>
    <w:rsid w:val="008B770A"/>
    <w:rsid w:val="008C0F4D"/>
    <w:rsid w:val="008C2ADA"/>
    <w:rsid w:val="008D00ED"/>
    <w:rsid w:val="008D115B"/>
    <w:rsid w:val="008E2C40"/>
    <w:rsid w:val="008E748D"/>
    <w:rsid w:val="008F179C"/>
    <w:rsid w:val="008F2A24"/>
    <w:rsid w:val="00902206"/>
    <w:rsid w:val="00905B14"/>
    <w:rsid w:val="00910536"/>
    <w:rsid w:val="009158A3"/>
    <w:rsid w:val="009160F9"/>
    <w:rsid w:val="00923038"/>
    <w:rsid w:val="00923A9B"/>
    <w:rsid w:val="00925A40"/>
    <w:rsid w:val="00926DA3"/>
    <w:rsid w:val="00926F87"/>
    <w:rsid w:val="009314F2"/>
    <w:rsid w:val="00934BB1"/>
    <w:rsid w:val="009354B0"/>
    <w:rsid w:val="00937490"/>
    <w:rsid w:val="009374EE"/>
    <w:rsid w:val="00940BBD"/>
    <w:rsid w:val="0094214A"/>
    <w:rsid w:val="00944D17"/>
    <w:rsid w:val="00947D18"/>
    <w:rsid w:val="0095020F"/>
    <w:rsid w:val="00950637"/>
    <w:rsid w:val="00952F0D"/>
    <w:rsid w:val="00953044"/>
    <w:rsid w:val="00957BE2"/>
    <w:rsid w:val="00962924"/>
    <w:rsid w:val="00962C69"/>
    <w:rsid w:val="00964679"/>
    <w:rsid w:val="00966927"/>
    <w:rsid w:val="00967477"/>
    <w:rsid w:val="00971020"/>
    <w:rsid w:val="0097532F"/>
    <w:rsid w:val="009766A2"/>
    <w:rsid w:val="00980A54"/>
    <w:rsid w:val="009815AD"/>
    <w:rsid w:val="0098175D"/>
    <w:rsid w:val="009838BF"/>
    <w:rsid w:val="0098429A"/>
    <w:rsid w:val="00987147"/>
    <w:rsid w:val="00987222"/>
    <w:rsid w:val="009914C1"/>
    <w:rsid w:val="009947AA"/>
    <w:rsid w:val="009976E3"/>
    <w:rsid w:val="009A32DA"/>
    <w:rsid w:val="009A4453"/>
    <w:rsid w:val="009A774C"/>
    <w:rsid w:val="009A7906"/>
    <w:rsid w:val="009A7EB3"/>
    <w:rsid w:val="009B2597"/>
    <w:rsid w:val="009B3946"/>
    <w:rsid w:val="009B686B"/>
    <w:rsid w:val="009B7B82"/>
    <w:rsid w:val="009C486F"/>
    <w:rsid w:val="009C4DFF"/>
    <w:rsid w:val="009D04E6"/>
    <w:rsid w:val="009D5282"/>
    <w:rsid w:val="009D6439"/>
    <w:rsid w:val="009D6B52"/>
    <w:rsid w:val="009E118E"/>
    <w:rsid w:val="009E358A"/>
    <w:rsid w:val="009E4C0B"/>
    <w:rsid w:val="009E60AE"/>
    <w:rsid w:val="009F1ED3"/>
    <w:rsid w:val="009F21A7"/>
    <w:rsid w:val="009F30F7"/>
    <w:rsid w:val="009F3794"/>
    <w:rsid w:val="009F575A"/>
    <w:rsid w:val="009F5E1C"/>
    <w:rsid w:val="00A04D8B"/>
    <w:rsid w:val="00A11E40"/>
    <w:rsid w:val="00A163BE"/>
    <w:rsid w:val="00A230F9"/>
    <w:rsid w:val="00A2318E"/>
    <w:rsid w:val="00A30A82"/>
    <w:rsid w:val="00A34436"/>
    <w:rsid w:val="00A35EDA"/>
    <w:rsid w:val="00A363D8"/>
    <w:rsid w:val="00A37826"/>
    <w:rsid w:val="00A41CC9"/>
    <w:rsid w:val="00A42216"/>
    <w:rsid w:val="00A42A69"/>
    <w:rsid w:val="00A42DD0"/>
    <w:rsid w:val="00A44951"/>
    <w:rsid w:val="00A46577"/>
    <w:rsid w:val="00A5045B"/>
    <w:rsid w:val="00A53933"/>
    <w:rsid w:val="00A569B9"/>
    <w:rsid w:val="00A57A89"/>
    <w:rsid w:val="00A57BD1"/>
    <w:rsid w:val="00A61015"/>
    <w:rsid w:val="00A61097"/>
    <w:rsid w:val="00A62C98"/>
    <w:rsid w:val="00A644EF"/>
    <w:rsid w:val="00A65E18"/>
    <w:rsid w:val="00A66FEE"/>
    <w:rsid w:val="00A73956"/>
    <w:rsid w:val="00A75B0D"/>
    <w:rsid w:val="00A76109"/>
    <w:rsid w:val="00A76735"/>
    <w:rsid w:val="00A76ECE"/>
    <w:rsid w:val="00A82235"/>
    <w:rsid w:val="00A84176"/>
    <w:rsid w:val="00A84966"/>
    <w:rsid w:val="00A8592B"/>
    <w:rsid w:val="00A862E8"/>
    <w:rsid w:val="00A86DC4"/>
    <w:rsid w:val="00A91B0A"/>
    <w:rsid w:val="00A95F82"/>
    <w:rsid w:val="00A97095"/>
    <w:rsid w:val="00AA604C"/>
    <w:rsid w:val="00AB07E1"/>
    <w:rsid w:val="00AB1F89"/>
    <w:rsid w:val="00AB1FE3"/>
    <w:rsid w:val="00AC5F59"/>
    <w:rsid w:val="00AD1982"/>
    <w:rsid w:val="00AD2276"/>
    <w:rsid w:val="00AD4D76"/>
    <w:rsid w:val="00AD7A21"/>
    <w:rsid w:val="00AF036C"/>
    <w:rsid w:val="00AF0C2B"/>
    <w:rsid w:val="00AF220D"/>
    <w:rsid w:val="00AF2DE3"/>
    <w:rsid w:val="00AF479C"/>
    <w:rsid w:val="00AF4E8A"/>
    <w:rsid w:val="00B004F6"/>
    <w:rsid w:val="00B0057C"/>
    <w:rsid w:val="00B01E71"/>
    <w:rsid w:val="00B10A55"/>
    <w:rsid w:val="00B10B14"/>
    <w:rsid w:val="00B138EA"/>
    <w:rsid w:val="00B13E32"/>
    <w:rsid w:val="00B21CA0"/>
    <w:rsid w:val="00B22328"/>
    <w:rsid w:val="00B240DE"/>
    <w:rsid w:val="00B2443C"/>
    <w:rsid w:val="00B258FE"/>
    <w:rsid w:val="00B26EEF"/>
    <w:rsid w:val="00B27000"/>
    <w:rsid w:val="00B271BE"/>
    <w:rsid w:val="00B27F07"/>
    <w:rsid w:val="00B303B1"/>
    <w:rsid w:val="00B35B7C"/>
    <w:rsid w:val="00B36170"/>
    <w:rsid w:val="00B41107"/>
    <w:rsid w:val="00B46476"/>
    <w:rsid w:val="00B506EF"/>
    <w:rsid w:val="00B50BB2"/>
    <w:rsid w:val="00B525EF"/>
    <w:rsid w:val="00B53763"/>
    <w:rsid w:val="00B5420F"/>
    <w:rsid w:val="00B55342"/>
    <w:rsid w:val="00B557AD"/>
    <w:rsid w:val="00B567EC"/>
    <w:rsid w:val="00B577D3"/>
    <w:rsid w:val="00B62420"/>
    <w:rsid w:val="00B65EE8"/>
    <w:rsid w:val="00B67430"/>
    <w:rsid w:val="00B6746C"/>
    <w:rsid w:val="00B6766F"/>
    <w:rsid w:val="00B7422C"/>
    <w:rsid w:val="00B75171"/>
    <w:rsid w:val="00B7539E"/>
    <w:rsid w:val="00B76306"/>
    <w:rsid w:val="00B7796D"/>
    <w:rsid w:val="00B85F10"/>
    <w:rsid w:val="00B867DD"/>
    <w:rsid w:val="00B8722C"/>
    <w:rsid w:val="00B94509"/>
    <w:rsid w:val="00B9480C"/>
    <w:rsid w:val="00B96126"/>
    <w:rsid w:val="00B96FF5"/>
    <w:rsid w:val="00B9715B"/>
    <w:rsid w:val="00BA12DD"/>
    <w:rsid w:val="00BA7157"/>
    <w:rsid w:val="00BA7B37"/>
    <w:rsid w:val="00BB0953"/>
    <w:rsid w:val="00BB31E5"/>
    <w:rsid w:val="00BB5D72"/>
    <w:rsid w:val="00BC0F67"/>
    <w:rsid w:val="00BC3551"/>
    <w:rsid w:val="00BD183B"/>
    <w:rsid w:val="00BD1CE1"/>
    <w:rsid w:val="00BD212B"/>
    <w:rsid w:val="00BD36C0"/>
    <w:rsid w:val="00BD6FCB"/>
    <w:rsid w:val="00BD739F"/>
    <w:rsid w:val="00BD782A"/>
    <w:rsid w:val="00BD7EDD"/>
    <w:rsid w:val="00BE1077"/>
    <w:rsid w:val="00BE1989"/>
    <w:rsid w:val="00BE6F97"/>
    <w:rsid w:val="00BF48E5"/>
    <w:rsid w:val="00BF4FDD"/>
    <w:rsid w:val="00BF5055"/>
    <w:rsid w:val="00BF78CF"/>
    <w:rsid w:val="00C0009C"/>
    <w:rsid w:val="00C04AF1"/>
    <w:rsid w:val="00C05064"/>
    <w:rsid w:val="00C05C4F"/>
    <w:rsid w:val="00C06711"/>
    <w:rsid w:val="00C12369"/>
    <w:rsid w:val="00C148F9"/>
    <w:rsid w:val="00C160C4"/>
    <w:rsid w:val="00C17398"/>
    <w:rsid w:val="00C21824"/>
    <w:rsid w:val="00C21891"/>
    <w:rsid w:val="00C23DD2"/>
    <w:rsid w:val="00C31739"/>
    <w:rsid w:val="00C3365A"/>
    <w:rsid w:val="00C375B4"/>
    <w:rsid w:val="00C37E9B"/>
    <w:rsid w:val="00C40450"/>
    <w:rsid w:val="00C41872"/>
    <w:rsid w:val="00C43992"/>
    <w:rsid w:val="00C44FAB"/>
    <w:rsid w:val="00C473F3"/>
    <w:rsid w:val="00C476D0"/>
    <w:rsid w:val="00C5361A"/>
    <w:rsid w:val="00C5520F"/>
    <w:rsid w:val="00C56A86"/>
    <w:rsid w:val="00C57D88"/>
    <w:rsid w:val="00C64435"/>
    <w:rsid w:val="00C6703E"/>
    <w:rsid w:val="00C67E2B"/>
    <w:rsid w:val="00C71A1F"/>
    <w:rsid w:val="00C740CB"/>
    <w:rsid w:val="00C7414E"/>
    <w:rsid w:val="00C80ED0"/>
    <w:rsid w:val="00C83082"/>
    <w:rsid w:val="00C8440E"/>
    <w:rsid w:val="00C92286"/>
    <w:rsid w:val="00C96383"/>
    <w:rsid w:val="00C97CCB"/>
    <w:rsid w:val="00C97EAE"/>
    <w:rsid w:val="00CA0046"/>
    <w:rsid w:val="00CA02EE"/>
    <w:rsid w:val="00CA67CE"/>
    <w:rsid w:val="00CB07F4"/>
    <w:rsid w:val="00CB1323"/>
    <w:rsid w:val="00CB5607"/>
    <w:rsid w:val="00CC0853"/>
    <w:rsid w:val="00CC17E7"/>
    <w:rsid w:val="00CC5F1C"/>
    <w:rsid w:val="00CD1B8E"/>
    <w:rsid w:val="00CD63E0"/>
    <w:rsid w:val="00CD6B90"/>
    <w:rsid w:val="00CD6FEF"/>
    <w:rsid w:val="00CE01DE"/>
    <w:rsid w:val="00CE07BC"/>
    <w:rsid w:val="00CE6B45"/>
    <w:rsid w:val="00CE7630"/>
    <w:rsid w:val="00CF0800"/>
    <w:rsid w:val="00CF38A1"/>
    <w:rsid w:val="00CF38C5"/>
    <w:rsid w:val="00CF55E5"/>
    <w:rsid w:val="00CF5745"/>
    <w:rsid w:val="00CF676F"/>
    <w:rsid w:val="00D01771"/>
    <w:rsid w:val="00D03ACB"/>
    <w:rsid w:val="00D06A99"/>
    <w:rsid w:val="00D10B30"/>
    <w:rsid w:val="00D169F6"/>
    <w:rsid w:val="00D20929"/>
    <w:rsid w:val="00D2548F"/>
    <w:rsid w:val="00D266E1"/>
    <w:rsid w:val="00D2772C"/>
    <w:rsid w:val="00D307BC"/>
    <w:rsid w:val="00D3136D"/>
    <w:rsid w:val="00D349E9"/>
    <w:rsid w:val="00D35480"/>
    <w:rsid w:val="00D36AF0"/>
    <w:rsid w:val="00D41D82"/>
    <w:rsid w:val="00D420F2"/>
    <w:rsid w:val="00D43281"/>
    <w:rsid w:val="00D44FF8"/>
    <w:rsid w:val="00D45260"/>
    <w:rsid w:val="00D455C2"/>
    <w:rsid w:val="00D458CD"/>
    <w:rsid w:val="00D46C62"/>
    <w:rsid w:val="00D5657A"/>
    <w:rsid w:val="00D62C5C"/>
    <w:rsid w:val="00D70612"/>
    <w:rsid w:val="00D83E91"/>
    <w:rsid w:val="00D84099"/>
    <w:rsid w:val="00D8424B"/>
    <w:rsid w:val="00D84752"/>
    <w:rsid w:val="00D921D2"/>
    <w:rsid w:val="00D948AA"/>
    <w:rsid w:val="00D95134"/>
    <w:rsid w:val="00DA3480"/>
    <w:rsid w:val="00DA48F0"/>
    <w:rsid w:val="00DB3868"/>
    <w:rsid w:val="00DB6D3A"/>
    <w:rsid w:val="00DC6162"/>
    <w:rsid w:val="00DC754B"/>
    <w:rsid w:val="00DD1706"/>
    <w:rsid w:val="00DD1E6F"/>
    <w:rsid w:val="00DD4820"/>
    <w:rsid w:val="00DD5755"/>
    <w:rsid w:val="00DE2289"/>
    <w:rsid w:val="00DE2FEB"/>
    <w:rsid w:val="00DE7667"/>
    <w:rsid w:val="00DF0CCE"/>
    <w:rsid w:val="00DF2B5F"/>
    <w:rsid w:val="00DF4BC6"/>
    <w:rsid w:val="00E01CDC"/>
    <w:rsid w:val="00E04035"/>
    <w:rsid w:val="00E046F1"/>
    <w:rsid w:val="00E05498"/>
    <w:rsid w:val="00E1107F"/>
    <w:rsid w:val="00E1196A"/>
    <w:rsid w:val="00E1389F"/>
    <w:rsid w:val="00E20389"/>
    <w:rsid w:val="00E23446"/>
    <w:rsid w:val="00E33ABB"/>
    <w:rsid w:val="00E3777F"/>
    <w:rsid w:val="00E45690"/>
    <w:rsid w:val="00E47A1E"/>
    <w:rsid w:val="00E5093C"/>
    <w:rsid w:val="00E516B3"/>
    <w:rsid w:val="00E5251F"/>
    <w:rsid w:val="00E571C6"/>
    <w:rsid w:val="00E6548F"/>
    <w:rsid w:val="00E677A3"/>
    <w:rsid w:val="00E73187"/>
    <w:rsid w:val="00E73760"/>
    <w:rsid w:val="00E80142"/>
    <w:rsid w:val="00E83F8D"/>
    <w:rsid w:val="00E845D7"/>
    <w:rsid w:val="00E850C0"/>
    <w:rsid w:val="00E86779"/>
    <w:rsid w:val="00E90B1F"/>
    <w:rsid w:val="00E92BA2"/>
    <w:rsid w:val="00E93370"/>
    <w:rsid w:val="00E944D0"/>
    <w:rsid w:val="00EB0C7C"/>
    <w:rsid w:val="00EB0DCF"/>
    <w:rsid w:val="00EB4E8C"/>
    <w:rsid w:val="00EB503D"/>
    <w:rsid w:val="00EB561E"/>
    <w:rsid w:val="00EC01C6"/>
    <w:rsid w:val="00EC2B9C"/>
    <w:rsid w:val="00ED49BF"/>
    <w:rsid w:val="00EE17E4"/>
    <w:rsid w:val="00EE4017"/>
    <w:rsid w:val="00EE47CA"/>
    <w:rsid w:val="00EE5453"/>
    <w:rsid w:val="00EE6BFE"/>
    <w:rsid w:val="00EE6E02"/>
    <w:rsid w:val="00EF16EC"/>
    <w:rsid w:val="00EF1D24"/>
    <w:rsid w:val="00EF6238"/>
    <w:rsid w:val="00EF7298"/>
    <w:rsid w:val="00EF7668"/>
    <w:rsid w:val="00F009AD"/>
    <w:rsid w:val="00F016D6"/>
    <w:rsid w:val="00F03725"/>
    <w:rsid w:val="00F061A4"/>
    <w:rsid w:val="00F07E41"/>
    <w:rsid w:val="00F10FC0"/>
    <w:rsid w:val="00F116D3"/>
    <w:rsid w:val="00F11746"/>
    <w:rsid w:val="00F131E0"/>
    <w:rsid w:val="00F138EE"/>
    <w:rsid w:val="00F1516A"/>
    <w:rsid w:val="00F15616"/>
    <w:rsid w:val="00F16DA0"/>
    <w:rsid w:val="00F231AE"/>
    <w:rsid w:val="00F24039"/>
    <w:rsid w:val="00F24174"/>
    <w:rsid w:val="00F3451E"/>
    <w:rsid w:val="00F42FF4"/>
    <w:rsid w:val="00F441BD"/>
    <w:rsid w:val="00F5050D"/>
    <w:rsid w:val="00F50C50"/>
    <w:rsid w:val="00F516C8"/>
    <w:rsid w:val="00F534E1"/>
    <w:rsid w:val="00F615CC"/>
    <w:rsid w:val="00F61962"/>
    <w:rsid w:val="00F619BA"/>
    <w:rsid w:val="00F651D3"/>
    <w:rsid w:val="00F651EE"/>
    <w:rsid w:val="00F72AD2"/>
    <w:rsid w:val="00F768AC"/>
    <w:rsid w:val="00F80450"/>
    <w:rsid w:val="00F85F58"/>
    <w:rsid w:val="00F934FC"/>
    <w:rsid w:val="00F94513"/>
    <w:rsid w:val="00F94F4F"/>
    <w:rsid w:val="00F955FE"/>
    <w:rsid w:val="00FA0906"/>
    <w:rsid w:val="00FA2595"/>
    <w:rsid w:val="00FA2D16"/>
    <w:rsid w:val="00FA3CDE"/>
    <w:rsid w:val="00FA67B7"/>
    <w:rsid w:val="00FB054B"/>
    <w:rsid w:val="00FB1850"/>
    <w:rsid w:val="00FB259F"/>
    <w:rsid w:val="00FB4A27"/>
    <w:rsid w:val="00FB5AC1"/>
    <w:rsid w:val="00FB6A19"/>
    <w:rsid w:val="00FB6BDB"/>
    <w:rsid w:val="00FC1A70"/>
    <w:rsid w:val="00FC1D40"/>
    <w:rsid w:val="00FC4105"/>
    <w:rsid w:val="00FC67DA"/>
    <w:rsid w:val="00FC75AF"/>
    <w:rsid w:val="00FD02E3"/>
    <w:rsid w:val="00FD3170"/>
    <w:rsid w:val="00FD389E"/>
    <w:rsid w:val="00FD5CD2"/>
    <w:rsid w:val="00FE01CD"/>
    <w:rsid w:val="00FE0A45"/>
    <w:rsid w:val="00FE188A"/>
    <w:rsid w:val="00FE370A"/>
    <w:rsid w:val="00FE54A5"/>
    <w:rsid w:val="00FE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7DA"/>
  </w:style>
  <w:style w:type="paragraph" w:styleId="Heading1">
    <w:name w:val="heading 1"/>
    <w:basedOn w:val="Normal"/>
    <w:next w:val="Normal"/>
    <w:link w:val="Heading1Char"/>
    <w:uiPriority w:val="9"/>
    <w:qFormat/>
    <w:rsid w:val="00CB1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0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0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000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000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000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000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A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0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875508"/>
    <w:pPr>
      <w:spacing w:after="0"/>
    </w:pPr>
    <w:rPr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548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5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0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00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000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000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000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000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3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BB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0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623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H1">
    <w:name w:val="H1"/>
    <w:basedOn w:val="NoSpacing"/>
    <w:link w:val="H1Char"/>
    <w:qFormat/>
    <w:rsid w:val="00476CB1"/>
    <w:pPr>
      <w:outlineLvl w:val="0"/>
    </w:pPr>
    <w:rPr>
      <w:rFonts w:asciiTheme="majorHAnsi" w:hAnsiTheme="majorHAnsi"/>
      <w:b/>
      <w:sz w:val="20"/>
    </w:rPr>
  </w:style>
  <w:style w:type="paragraph" w:customStyle="1" w:styleId="H2">
    <w:name w:val="H2"/>
    <w:basedOn w:val="H1"/>
    <w:link w:val="H2Char"/>
    <w:qFormat/>
    <w:rsid w:val="00476CB1"/>
    <w:rPr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D389E"/>
    <w:rPr>
      <w:sz w:val="18"/>
    </w:rPr>
  </w:style>
  <w:style w:type="character" w:customStyle="1" w:styleId="H1Char">
    <w:name w:val="H1 Char"/>
    <w:basedOn w:val="NoSpacingChar"/>
    <w:link w:val="H1"/>
    <w:rsid w:val="00476CB1"/>
    <w:rPr>
      <w:rFonts w:asciiTheme="majorHAnsi" w:hAnsiTheme="majorHAnsi"/>
      <w:b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D3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6FD1"/>
    <w:pPr>
      <w:spacing w:after="100" w:line="276" w:lineRule="auto"/>
      <w:ind w:left="220"/>
    </w:pPr>
    <w:rPr>
      <w:lang w:eastAsia="en-US"/>
    </w:rPr>
  </w:style>
  <w:style w:type="character" w:customStyle="1" w:styleId="H2Char">
    <w:name w:val="H2 Char"/>
    <w:basedOn w:val="H1Char"/>
    <w:link w:val="H2"/>
    <w:rsid w:val="00476CB1"/>
    <w:rPr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76FD1"/>
    <w:pPr>
      <w:spacing w:after="100" w:line="276" w:lineRule="auto"/>
      <w:ind w:left="440"/>
    </w:pPr>
    <w:rPr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76FD1"/>
    <w:pPr>
      <w:spacing w:after="100" w:line="276" w:lineRule="auto"/>
      <w:ind w:left="660"/>
    </w:pPr>
    <w:rPr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76FD1"/>
    <w:pPr>
      <w:spacing w:after="100" w:line="276" w:lineRule="auto"/>
      <w:ind w:left="880"/>
    </w:pPr>
    <w:rPr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76FD1"/>
    <w:pPr>
      <w:spacing w:after="100" w:line="276" w:lineRule="auto"/>
      <w:ind w:left="1100"/>
    </w:pPr>
    <w:rPr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176FD1"/>
    <w:pPr>
      <w:spacing w:after="100" w:line="276" w:lineRule="auto"/>
      <w:ind w:left="1320"/>
    </w:pPr>
    <w:rPr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176FD1"/>
    <w:pPr>
      <w:spacing w:after="100" w:line="276" w:lineRule="auto"/>
      <w:ind w:left="1540"/>
    </w:pPr>
    <w:rPr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176FD1"/>
    <w:pPr>
      <w:spacing w:after="100" w:line="276" w:lineRule="auto"/>
      <w:ind w:left="176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9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461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6D6D6"/>
                                        <w:bottom w:val="none" w:sz="0" w:space="0" w:color="auto"/>
                                        <w:right w:val="single" w:sz="6" w:space="0" w:color="D6D6D6"/>
                                      </w:divBdr>
                                      <w:divsChild>
                                        <w:div w:id="181787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devx.com/dbzone/Article/17403/0/page/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631BD-91D2-42F7-9BBC-0FE7EB09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SQL</Template>
  <TotalTime>0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battlestar</dc:creator>
  <cp:lastModifiedBy>battlestar</cp:lastModifiedBy>
  <cp:revision>3</cp:revision>
  <dcterms:created xsi:type="dcterms:W3CDTF">2011-12-04T17:05:00Z</dcterms:created>
  <dcterms:modified xsi:type="dcterms:W3CDTF">2011-12-04T17:05:00Z</dcterms:modified>
</cp:coreProperties>
</file>