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AE3" w:rsidRDefault="00691AE3" w:rsidP="00691AE3">
      <w:pPr>
        <w:pStyle w:val="Title"/>
      </w:pPr>
      <w:r w:rsidRPr="00691AE3">
        <w:t>Code First Migrations</w:t>
      </w:r>
      <w:r w:rsidR="004414EC">
        <w:t xml:space="preserve"> Workflow</w:t>
      </w:r>
    </w:p>
    <w:p w:rsidR="00691AE3" w:rsidRPr="00991D70" w:rsidRDefault="00691AE3" w:rsidP="00991D70">
      <w:pPr>
        <w:pStyle w:val="NoSpacing"/>
        <w:rPr>
          <w:b/>
          <w:color w:val="FF0000"/>
        </w:rPr>
      </w:pPr>
      <w:r w:rsidRPr="00691AE3">
        <w:rPr>
          <w:b/>
          <w:color w:val="FF0000"/>
        </w:rPr>
        <w:t>Avoid AutomaticMigration</w:t>
      </w:r>
    </w:p>
    <w:p w:rsidR="007C58B9" w:rsidRPr="007C58B9" w:rsidRDefault="007C58B9" w:rsidP="00991D70">
      <w:pPr>
        <w:pStyle w:val="NoSpacing"/>
        <w:rPr>
          <w:b/>
        </w:rPr>
      </w:pPr>
      <w:r w:rsidRPr="007C58B9">
        <w:rPr>
          <w:b/>
        </w:rPr>
        <w:t>Init</w:t>
      </w:r>
    </w:p>
    <w:p w:rsidR="00691AE3" w:rsidRDefault="00691AE3" w:rsidP="003178DF">
      <w:pPr>
        <w:pStyle w:val="NoSpacing"/>
        <w:numPr>
          <w:ilvl w:val="0"/>
          <w:numId w:val="2"/>
        </w:numPr>
      </w:pPr>
      <w:r>
        <w:t xml:space="preserve">PM&gt; </w:t>
      </w:r>
      <w:r w:rsidRPr="00CE645C">
        <w:rPr>
          <w:b/>
        </w:rPr>
        <w:t>Eanble-Migrations</w:t>
      </w:r>
      <w:r w:rsidR="00991D70">
        <w:t xml:space="preserve">  // 1-time</w:t>
      </w:r>
    </w:p>
    <w:p w:rsidR="00691AE3" w:rsidRDefault="00991D70" w:rsidP="003178DF">
      <w:pPr>
        <w:pStyle w:val="NoSpacing"/>
        <w:numPr>
          <w:ilvl w:val="1"/>
          <w:numId w:val="2"/>
        </w:numPr>
      </w:pPr>
      <w:r>
        <w:t>“Migration” folder</w:t>
      </w:r>
      <w:r w:rsidR="00067556">
        <w:t xml:space="preserve"> added</w:t>
      </w:r>
    </w:p>
    <w:p w:rsidR="00691AE3" w:rsidRDefault="00691AE3" w:rsidP="003178DF">
      <w:pPr>
        <w:pStyle w:val="NoSpacing"/>
        <w:numPr>
          <w:ilvl w:val="1"/>
          <w:numId w:val="2"/>
        </w:numPr>
      </w:pPr>
      <w:r w:rsidRPr="00691AE3">
        <w:t>Configuration.cs</w:t>
      </w:r>
      <w:r w:rsidR="007A1CE2">
        <w:t xml:space="preserve"> added</w:t>
      </w:r>
      <w:r>
        <w:t>:  S</w:t>
      </w:r>
      <w:r w:rsidR="007A1CE2">
        <w:t>eed method</w:t>
      </w:r>
      <w:r>
        <w:t xml:space="preserve"> </w:t>
      </w:r>
      <w:r w:rsidR="007A1CE2">
        <w:t>created</w:t>
      </w:r>
      <w:r>
        <w:t xml:space="preserve">. </w:t>
      </w:r>
    </w:p>
    <w:p w:rsidR="007C58B9" w:rsidRPr="007C58B9" w:rsidRDefault="007C58B9" w:rsidP="007C58B9">
      <w:pPr>
        <w:pStyle w:val="NoSpacing"/>
        <w:rPr>
          <w:b/>
        </w:rPr>
      </w:pPr>
      <w:r>
        <w:rPr>
          <w:b/>
        </w:rPr>
        <w:t xml:space="preserve">Schema </w:t>
      </w:r>
      <w:r w:rsidRPr="007C58B9">
        <w:rPr>
          <w:b/>
        </w:rPr>
        <w:t>Change</w:t>
      </w:r>
    </w:p>
    <w:p w:rsidR="00991D70" w:rsidRDefault="00991D70" w:rsidP="00991D70">
      <w:pPr>
        <w:pStyle w:val="NoSpacing"/>
        <w:numPr>
          <w:ilvl w:val="0"/>
          <w:numId w:val="3"/>
        </w:numPr>
      </w:pPr>
      <w:r>
        <w:t xml:space="preserve">Model </w:t>
      </w:r>
      <w:r w:rsidR="007C58B9">
        <w:t>Schema Changed on C# class</w:t>
      </w:r>
    </w:p>
    <w:p w:rsidR="00691AE3" w:rsidRDefault="00991D70" w:rsidP="00991D70">
      <w:pPr>
        <w:pStyle w:val="NoSpacing"/>
        <w:numPr>
          <w:ilvl w:val="0"/>
          <w:numId w:val="3"/>
        </w:numPr>
      </w:pPr>
      <w:r>
        <w:t xml:space="preserve">PM&gt; </w:t>
      </w:r>
      <w:r w:rsidR="001010EB" w:rsidRPr="00CE645C">
        <w:rPr>
          <w:b/>
        </w:rPr>
        <w:t>Add-Migration</w:t>
      </w:r>
      <w:r w:rsidR="001010EB">
        <w:t xml:space="preserve"> </w:t>
      </w:r>
      <w:r w:rsidR="001010EB" w:rsidRPr="00CE645C">
        <w:rPr>
          <w:i/>
        </w:rPr>
        <w:t>MigrationDesc</w:t>
      </w:r>
    </w:p>
    <w:p w:rsidR="00691AE3" w:rsidRDefault="00691AE3" w:rsidP="00991D70">
      <w:pPr>
        <w:pStyle w:val="NoSpacing"/>
        <w:numPr>
          <w:ilvl w:val="0"/>
          <w:numId w:val="4"/>
        </w:numPr>
      </w:pPr>
      <w:r>
        <w:t>Timestamped_</w:t>
      </w:r>
      <w:r w:rsidR="001010EB">
        <w:t>MigrationDesc</w:t>
      </w:r>
      <w:r>
        <w:t>.cs</w:t>
      </w:r>
      <w:r w:rsidR="001010EB">
        <w:t xml:space="preserve"> added</w:t>
      </w:r>
      <w:r>
        <w:t xml:space="preserve">:  </w:t>
      </w:r>
      <w:r>
        <w:t>Up() / Down()</w:t>
      </w:r>
      <w:r w:rsidR="007A1CE2">
        <w:t xml:space="preserve"> methods created</w:t>
      </w:r>
      <w:r>
        <w:t xml:space="preserve"> for any schema changes.</w:t>
      </w:r>
    </w:p>
    <w:p w:rsidR="00691AE3" w:rsidRDefault="00991D70" w:rsidP="00991D70">
      <w:pPr>
        <w:pStyle w:val="NoSpacing"/>
        <w:numPr>
          <w:ilvl w:val="0"/>
          <w:numId w:val="3"/>
        </w:numPr>
      </w:pPr>
      <w:r>
        <w:t xml:space="preserve">PM&gt; </w:t>
      </w:r>
      <w:r w:rsidRPr="00CE645C">
        <w:rPr>
          <w:b/>
        </w:rPr>
        <w:t>Update-Database</w:t>
      </w:r>
      <w:r>
        <w:t xml:space="preserve">  -Verbose</w:t>
      </w:r>
    </w:p>
    <w:p w:rsidR="00991D70" w:rsidRDefault="00991D70" w:rsidP="00991D70">
      <w:pPr>
        <w:pStyle w:val="NoSpacing"/>
        <w:numPr>
          <w:ilvl w:val="0"/>
          <w:numId w:val="4"/>
        </w:numPr>
      </w:pPr>
      <w:r>
        <w:t>Database Schema changed</w:t>
      </w:r>
    </w:p>
    <w:p w:rsidR="00D67490" w:rsidRPr="00D67490" w:rsidRDefault="00D67490" w:rsidP="00991D70">
      <w:pPr>
        <w:pStyle w:val="NoSpacing"/>
        <w:rPr>
          <w:b/>
        </w:rPr>
      </w:pPr>
      <w:r w:rsidRPr="00D67490">
        <w:rPr>
          <w:b/>
        </w:rPr>
        <w:t>History</w:t>
      </w:r>
    </w:p>
    <w:p w:rsidR="00D67490" w:rsidRDefault="00D67490" w:rsidP="00D67490">
      <w:pPr>
        <w:pStyle w:val="NoSpacing"/>
        <w:numPr>
          <w:ilvl w:val="0"/>
          <w:numId w:val="4"/>
        </w:numPr>
      </w:pPr>
      <w:r>
        <w:t xml:space="preserve">PM&gt; </w:t>
      </w:r>
      <w:r w:rsidRPr="00CE645C">
        <w:rPr>
          <w:b/>
        </w:rPr>
        <w:t>Get-Migrations</w:t>
      </w:r>
      <w:r w:rsidR="0062306F">
        <w:t xml:space="preserve">  // returns a list of </w:t>
      </w:r>
      <w:r w:rsidR="00996C0D">
        <w:t xml:space="preserve">MigrationDesc </w:t>
      </w:r>
      <w:r w:rsidR="002F146D">
        <w:t xml:space="preserve"> from the _MigrationHistory table</w:t>
      </w:r>
    </w:p>
    <w:p w:rsidR="00691AE3" w:rsidRPr="001010EB" w:rsidRDefault="001010EB" w:rsidP="00991D70">
      <w:pPr>
        <w:pStyle w:val="NoSpacing"/>
        <w:rPr>
          <w:b/>
        </w:rPr>
      </w:pPr>
      <w:r w:rsidRPr="001010EB">
        <w:rPr>
          <w:b/>
        </w:rPr>
        <w:t>Rollback</w:t>
      </w:r>
    </w:p>
    <w:p w:rsidR="00691AE3" w:rsidRDefault="00691AE3" w:rsidP="00B335B0">
      <w:pPr>
        <w:pStyle w:val="NoSpacing"/>
        <w:numPr>
          <w:ilvl w:val="0"/>
          <w:numId w:val="4"/>
        </w:numPr>
      </w:pPr>
      <w:r>
        <w:t xml:space="preserve">PM&gt; </w:t>
      </w:r>
      <w:r w:rsidRPr="009A18DD">
        <w:rPr>
          <w:b/>
        </w:rPr>
        <w:t>Update-Database</w:t>
      </w:r>
      <w:r>
        <w:t xml:space="preserve"> </w:t>
      </w:r>
      <w:r w:rsidR="00D67490">
        <w:t xml:space="preserve">  </w:t>
      </w:r>
      <w:r w:rsidR="005D0CDE" w:rsidRPr="002B057C">
        <w:rPr>
          <w:b/>
        </w:rPr>
        <w:t>–TargetMigration:</w:t>
      </w:r>
      <w:r w:rsidR="005D0CDE" w:rsidRPr="002B057C">
        <w:rPr>
          <w:i/>
        </w:rPr>
        <w:t>MigrationDesc</w:t>
      </w:r>
    </w:p>
    <w:p w:rsidR="00691AE3" w:rsidRDefault="00691AE3" w:rsidP="00B335B0">
      <w:pPr>
        <w:pStyle w:val="NoSpacing"/>
        <w:numPr>
          <w:ilvl w:val="0"/>
          <w:numId w:val="4"/>
        </w:numPr>
      </w:pPr>
      <w:r>
        <w:t>PM&gt; Update-Database –TargetMigration:</w:t>
      </w:r>
      <w:r w:rsidRPr="002B057C">
        <w:rPr>
          <w:b/>
        </w:rPr>
        <w:t>$InitialDatabase</w:t>
      </w:r>
      <w:r w:rsidR="00B335B0">
        <w:t xml:space="preserve">  // All the way back to the beginning</w:t>
      </w:r>
    </w:p>
    <w:p w:rsidR="00691AE3" w:rsidRPr="002B057C" w:rsidRDefault="002B057C" w:rsidP="00991D70">
      <w:pPr>
        <w:pStyle w:val="NoSpacing"/>
        <w:rPr>
          <w:b/>
        </w:rPr>
      </w:pPr>
      <w:r w:rsidRPr="002B057C">
        <w:rPr>
          <w:b/>
        </w:rPr>
        <w:t>Generate SQL</w:t>
      </w:r>
    </w:p>
    <w:p w:rsidR="00691AE3" w:rsidRDefault="00691AE3" w:rsidP="002B057C">
      <w:pPr>
        <w:pStyle w:val="NoSpacing"/>
        <w:numPr>
          <w:ilvl w:val="0"/>
          <w:numId w:val="7"/>
        </w:numPr>
      </w:pPr>
      <w:r>
        <w:t xml:space="preserve">PM&gt; Update-Database </w:t>
      </w:r>
      <w:r w:rsidRPr="002B057C">
        <w:rPr>
          <w:b/>
        </w:rPr>
        <w:t>–Script – SourceMigration:</w:t>
      </w:r>
      <w:r w:rsidR="00996C0D" w:rsidRPr="002B057C">
        <w:rPr>
          <w:i/>
        </w:rPr>
        <w:t>MigrationDesc</w:t>
      </w:r>
    </w:p>
    <w:p w:rsidR="00691AE3" w:rsidRDefault="00691AE3" w:rsidP="009A18DD">
      <w:pPr>
        <w:pStyle w:val="NoSpacing"/>
        <w:numPr>
          <w:ilvl w:val="0"/>
          <w:numId w:val="7"/>
        </w:numPr>
      </w:pPr>
      <w:r>
        <w:t>// if you left out TargetMigration, it will use the latest migration as the target!</w:t>
      </w:r>
    </w:p>
    <w:p w:rsidR="00691AE3" w:rsidRPr="009A18DD" w:rsidRDefault="00691AE3" w:rsidP="00991D70">
      <w:pPr>
        <w:pStyle w:val="NoSpacing"/>
        <w:rPr>
          <w:b/>
        </w:rPr>
      </w:pPr>
      <w:r w:rsidRPr="009A18DD">
        <w:rPr>
          <w:b/>
        </w:rPr>
        <w:t>Custom Migration</w:t>
      </w:r>
    </w:p>
    <w:p w:rsidR="00691AE3" w:rsidRDefault="00575865" w:rsidP="002724B6">
      <w:pPr>
        <w:pStyle w:val="NoSpacing"/>
        <w:ind w:left="720"/>
      </w:pPr>
      <w:hyperlink r:id="rId6" w:history="1">
        <w:r w:rsidRPr="00D03A4E">
          <w:rPr>
            <w:rStyle w:val="Hyperlink"/>
          </w:rPr>
          <w:t>http://blogs.msdn.com/b/adonet/archive/2012/02/09/ef-4-3-code-based-migrations-walkthrough.aspx</w:t>
        </w:r>
      </w:hyperlink>
    </w:p>
    <w:p w:rsidR="00691AE3" w:rsidRDefault="00691AE3" w:rsidP="002724B6">
      <w:pPr>
        <w:pStyle w:val="NoSpacing"/>
        <w:ind w:left="720"/>
      </w:pPr>
      <w:r>
        <w:t>“Customizing Migration” Section</w:t>
      </w:r>
    </w:p>
    <w:p w:rsidR="00681E6A" w:rsidRPr="00B77F44" w:rsidRDefault="002761E5" w:rsidP="00991D70">
      <w:pPr>
        <w:pStyle w:val="NoSpacing"/>
        <w:rPr>
          <w:b/>
        </w:rPr>
      </w:pPr>
      <w:r w:rsidRPr="00B77F44">
        <w:rPr>
          <w:b/>
        </w:rPr>
        <w:t>Reference</w:t>
      </w:r>
      <w:bookmarkStart w:id="0" w:name="_GoBack"/>
      <w:bookmarkEnd w:id="0"/>
    </w:p>
    <w:p w:rsidR="002761E5" w:rsidRDefault="002761E5" w:rsidP="002761E5">
      <w:pPr>
        <w:pStyle w:val="NoSpacing"/>
        <w:numPr>
          <w:ilvl w:val="0"/>
          <w:numId w:val="8"/>
        </w:numPr>
      </w:pPr>
      <w:r w:rsidRPr="002761E5">
        <w:t>https://msdn.microsoft.com/en-us/data/jj591621.aspx</w:t>
      </w:r>
    </w:p>
    <w:sectPr w:rsidR="002761E5" w:rsidSect="00691A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D52CD"/>
    <w:multiLevelType w:val="hybridMultilevel"/>
    <w:tmpl w:val="3F82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D1803"/>
    <w:multiLevelType w:val="hybridMultilevel"/>
    <w:tmpl w:val="73FAC9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8334D"/>
    <w:multiLevelType w:val="hybridMultilevel"/>
    <w:tmpl w:val="7D580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77C88"/>
    <w:multiLevelType w:val="hybridMultilevel"/>
    <w:tmpl w:val="979C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D59F4"/>
    <w:multiLevelType w:val="hybridMultilevel"/>
    <w:tmpl w:val="7486B3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EB15D4"/>
    <w:multiLevelType w:val="hybridMultilevel"/>
    <w:tmpl w:val="AFB4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DE4562"/>
    <w:multiLevelType w:val="hybridMultilevel"/>
    <w:tmpl w:val="7682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D1C7B37"/>
    <w:multiLevelType w:val="hybridMultilevel"/>
    <w:tmpl w:val="6B10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E3"/>
    <w:rsid w:val="00067556"/>
    <w:rsid w:val="001010EB"/>
    <w:rsid w:val="002724B6"/>
    <w:rsid w:val="002761E5"/>
    <w:rsid w:val="002B057C"/>
    <w:rsid w:val="002F146D"/>
    <w:rsid w:val="003178DF"/>
    <w:rsid w:val="004414EC"/>
    <w:rsid w:val="00575865"/>
    <w:rsid w:val="005D0CDE"/>
    <w:rsid w:val="0062306F"/>
    <w:rsid w:val="00681E6A"/>
    <w:rsid w:val="00691AE3"/>
    <w:rsid w:val="007A1CE2"/>
    <w:rsid w:val="007C58B9"/>
    <w:rsid w:val="00991D70"/>
    <w:rsid w:val="00996C0D"/>
    <w:rsid w:val="009A18DD"/>
    <w:rsid w:val="00B335B0"/>
    <w:rsid w:val="00B77F44"/>
    <w:rsid w:val="00B861DB"/>
    <w:rsid w:val="00CE645C"/>
    <w:rsid w:val="00D6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A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A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91A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1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8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A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A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91A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1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8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0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/adonet/archive/2012/02/09/ef-4-3-code-based-migrations-walkthrough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Leung</dc:creator>
  <cp:lastModifiedBy>Vincent Leung</cp:lastModifiedBy>
  <cp:revision>20</cp:revision>
  <dcterms:created xsi:type="dcterms:W3CDTF">2016-04-08T20:53:00Z</dcterms:created>
  <dcterms:modified xsi:type="dcterms:W3CDTF">2016-04-08T21:37:00Z</dcterms:modified>
</cp:coreProperties>
</file>