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9A" w:rsidRPr="00FF2D70" w:rsidRDefault="009C609B" w:rsidP="009C609B">
      <w:pPr>
        <w:pStyle w:val="Heading1"/>
        <w:rPr>
          <w:rFonts w:asciiTheme="minorHAnsi" w:hAnsiTheme="minorHAnsi"/>
        </w:rPr>
      </w:pPr>
      <w:r w:rsidRPr="00FF2D70">
        <w:rPr>
          <w:rFonts w:asciiTheme="minorHAnsi" w:hAnsiTheme="minorHAnsi"/>
        </w:rPr>
        <w:t>Curriculum Vitae</w:t>
      </w:r>
    </w:p>
    <w:p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Full Name:</w:t>
            </w:r>
          </w:p>
        </w:tc>
        <w:tc>
          <w:tcPr>
            <w:tcW w:w="6611" w:type="dxa"/>
          </w:tcPr>
          <w:p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rsidTr="00FF2D70">
        <w:tc>
          <w:tcPr>
            <w:tcW w:w="2405" w:type="dxa"/>
          </w:tcPr>
          <w:p w:rsidR="009C609B" w:rsidRPr="00FF2D70" w:rsidRDefault="009C609B" w:rsidP="00606BC8">
            <w:pPr>
              <w:pStyle w:val="Heading4"/>
              <w:outlineLvl w:val="3"/>
            </w:pPr>
            <w:r w:rsidRPr="00FF2D70">
              <w:t>Current Role:</w:t>
            </w:r>
          </w:p>
        </w:tc>
        <w:tc>
          <w:tcPr>
            <w:tcW w:w="6611" w:type="dxa"/>
          </w:tcPr>
          <w:p w:rsidR="009C609B" w:rsidRPr="00606BC8" w:rsidRDefault="001C505D" w:rsidP="001C505D">
            <w:pPr>
              <w:rPr>
                <w:rFonts w:cs="Arial"/>
                <w:sz w:val="24"/>
                <w:szCs w:val="24"/>
              </w:rPr>
            </w:pPr>
            <w:r>
              <w:rPr>
                <w:rFonts w:cs="Arial"/>
                <w:color w:val="000000"/>
                <w:sz w:val="24"/>
                <w:szCs w:val="24"/>
              </w:rPr>
              <w:t xml:space="preserve">Head of DevSecOps </w:t>
            </w:r>
            <w:r w:rsidR="009C609B" w:rsidRPr="00606BC8">
              <w:rPr>
                <w:rFonts w:cs="Arial"/>
                <w:color w:val="000000"/>
                <w:sz w:val="24"/>
                <w:szCs w:val="24"/>
              </w:rPr>
              <w:t xml:space="preserve">at the Bank of England.  </w:t>
            </w:r>
          </w:p>
        </w:tc>
      </w:tr>
      <w:tr w:rsidR="00582784" w:rsidRPr="00FF2D70" w:rsidTr="00FF2D70">
        <w:tc>
          <w:tcPr>
            <w:tcW w:w="2405" w:type="dxa"/>
          </w:tcPr>
          <w:p w:rsidR="00582784" w:rsidRPr="00FF2D70" w:rsidRDefault="00582784" w:rsidP="00606BC8">
            <w:pPr>
              <w:pStyle w:val="Heading4"/>
              <w:outlineLvl w:val="3"/>
            </w:pPr>
            <w:r>
              <w:t>Website</w:t>
            </w:r>
          </w:p>
        </w:tc>
        <w:tc>
          <w:tcPr>
            <w:tcW w:w="6611" w:type="dxa"/>
          </w:tcPr>
          <w:p w:rsidR="00582784" w:rsidRDefault="00582784" w:rsidP="001C505D">
            <w:pPr>
              <w:rPr>
                <w:rFonts w:cs="Arial"/>
                <w:color w:val="000000"/>
                <w:sz w:val="24"/>
                <w:szCs w:val="24"/>
              </w:rPr>
            </w:pPr>
            <w:hyperlink r:id="rId4" w:history="1">
              <w:r w:rsidRPr="00582784">
                <w:rPr>
                  <w:rStyle w:val="Hyperlink"/>
                  <w:rFonts w:cs="Arial"/>
                  <w:sz w:val="24"/>
                  <w:szCs w:val="24"/>
                </w:rPr>
                <w:t>DevSecOpsVince.com</w:t>
              </w:r>
            </w:hyperlink>
          </w:p>
        </w:tc>
      </w:tr>
      <w:tr w:rsidR="00582784" w:rsidRPr="00FF2D70" w:rsidTr="00FF2D70">
        <w:tc>
          <w:tcPr>
            <w:tcW w:w="2405" w:type="dxa"/>
          </w:tcPr>
          <w:p w:rsidR="00582784" w:rsidRDefault="00582784" w:rsidP="00606BC8">
            <w:pPr>
              <w:pStyle w:val="Heading4"/>
              <w:outlineLvl w:val="3"/>
            </w:pPr>
            <w:r>
              <w:t>LinkedIn</w:t>
            </w:r>
          </w:p>
        </w:tc>
        <w:tc>
          <w:tcPr>
            <w:tcW w:w="6611" w:type="dxa"/>
          </w:tcPr>
          <w:p w:rsidR="00582784" w:rsidRDefault="00582784" w:rsidP="001C505D">
            <w:pPr>
              <w:rPr>
                <w:rFonts w:cs="Arial"/>
                <w:color w:val="000000"/>
                <w:sz w:val="24"/>
                <w:szCs w:val="24"/>
              </w:rPr>
            </w:pPr>
            <w:hyperlink r:id="rId5" w:history="1">
              <w:r w:rsidRPr="00582784">
                <w:rPr>
                  <w:rStyle w:val="Hyperlink"/>
                  <w:rFonts w:cs="Arial"/>
                  <w:sz w:val="24"/>
                  <w:szCs w:val="24"/>
                </w:rPr>
                <w:t>www.linkedin.com/in/devsecopsvince</w:t>
              </w:r>
            </w:hyperlink>
          </w:p>
        </w:tc>
      </w:tr>
    </w:tbl>
    <w:p w:rsidR="009C609B" w:rsidRPr="00FF2D70" w:rsidRDefault="009C609B"/>
    <w:p w:rsidR="009C609B" w:rsidRPr="00FF2D70" w:rsidRDefault="009C609B" w:rsidP="009C609B">
      <w:pPr>
        <w:pStyle w:val="Heading2"/>
        <w:rPr>
          <w:rFonts w:asciiTheme="minorHAnsi" w:hAnsiTheme="minorHAnsi"/>
        </w:rPr>
      </w:pPr>
      <w:r w:rsidRPr="00FF2D70">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University:</w:t>
            </w:r>
          </w:p>
        </w:tc>
        <w:tc>
          <w:tcPr>
            <w:tcW w:w="6611" w:type="dxa"/>
          </w:tcPr>
          <w:p w:rsidR="009C609B" w:rsidRPr="00606BC8" w:rsidRDefault="009C609B" w:rsidP="007D7252">
            <w:pPr>
              <w:rPr>
                <w:rFonts w:cs="Arial"/>
                <w:color w:val="000000"/>
                <w:sz w:val="24"/>
                <w:szCs w:val="24"/>
              </w:rPr>
            </w:pPr>
            <w:r w:rsidRPr="00606BC8">
              <w:rPr>
                <w:rFonts w:cs="Arial"/>
                <w:color w:val="000000"/>
                <w:sz w:val="24"/>
                <w:szCs w:val="24"/>
              </w:rPr>
              <w:t>University of Edinburgh</w:t>
            </w:r>
          </w:p>
        </w:tc>
      </w:tr>
      <w:tr w:rsidR="009C609B" w:rsidRPr="00FF2D70" w:rsidTr="00FF2D70">
        <w:tc>
          <w:tcPr>
            <w:tcW w:w="9016" w:type="dxa"/>
            <w:gridSpan w:val="2"/>
          </w:tcPr>
          <w:p w:rsidR="009C609B" w:rsidRPr="00FF2D70" w:rsidRDefault="009C609B" w:rsidP="007D7252">
            <w:pPr>
              <w:rPr>
                <w:rFonts w:cs="Arial"/>
              </w:rPr>
            </w:pPr>
            <w:r w:rsidRPr="00FF2D70">
              <w:rPr>
                <w:rFonts w:cs="Arial"/>
              </w:rPr>
              <w:t>I graduated in July 1998, with a BSc (Hons) Computer Science and Artificial Intelligence.</w:t>
            </w:r>
          </w:p>
        </w:tc>
      </w:tr>
    </w:tbl>
    <w:p w:rsidR="009C609B" w:rsidRPr="00FF2D70" w:rsidRDefault="009C609B"/>
    <w:p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rsidTr="00291EF9">
        <w:tc>
          <w:tcPr>
            <w:tcW w:w="3544" w:type="dxa"/>
          </w:tcPr>
          <w:p w:rsidR="005A087B" w:rsidRPr="00FF2D70" w:rsidRDefault="005A087B" w:rsidP="001F72E6">
            <w:pPr>
              <w:rPr>
                <w:color w:val="000000"/>
              </w:rPr>
            </w:pPr>
            <w:r>
              <w:rPr>
                <w:color w:val="000000"/>
              </w:rPr>
              <w:t>MBCS</w:t>
            </w:r>
          </w:p>
        </w:tc>
        <w:tc>
          <w:tcPr>
            <w:tcW w:w="1129" w:type="dxa"/>
          </w:tcPr>
          <w:p w:rsidR="005A087B" w:rsidRPr="00FF2D70" w:rsidRDefault="005A087B" w:rsidP="001F72E6">
            <w:pPr>
              <w:rPr>
                <w:color w:val="000000"/>
              </w:rPr>
            </w:pPr>
            <w:r>
              <w:rPr>
                <w:color w:val="000000"/>
              </w:rPr>
              <w:t>2000</w:t>
            </w:r>
          </w:p>
        </w:tc>
        <w:tc>
          <w:tcPr>
            <w:tcW w:w="3119" w:type="dxa"/>
          </w:tcPr>
          <w:p w:rsidR="005A087B" w:rsidRPr="00FF2D70" w:rsidRDefault="00F20D84" w:rsidP="001F72E6">
            <w:pPr>
              <w:rPr>
                <w:color w:val="000000"/>
              </w:rPr>
            </w:pPr>
            <w:r>
              <w:rPr>
                <w:color w:val="000000"/>
              </w:rPr>
              <w:t>Qualys Certified Specialist</w:t>
            </w:r>
          </w:p>
        </w:tc>
        <w:tc>
          <w:tcPr>
            <w:tcW w:w="1224" w:type="dxa"/>
          </w:tcPr>
          <w:p w:rsidR="005A087B" w:rsidRPr="00FF2D70" w:rsidRDefault="00F20D84" w:rsidP="001F72E6">
            <w:pPr>
              <w:rPr>
                <w:color w:val="000000"/>
              </w:rPr>
            </w:pPr>
            <w:r>
              <w:rPr>
                <w:color w:val="000000"/>
              </w:rPr>
              <w:t>2019</w:t>
            </w:r>
          </w:p>
        </w:tc>
      </w:tr>
      <w:tr w:rsidR="00F20D84" w:rsidRPr="00FF2D70" w:rsidTr="005063DF">
        <w:tc>
          <w:tcPr>
            <w:tcW w:w="3544" w:type="dxa"/>
          </w:tcPr>
          <w:p w:rsidR="00F20D84" w:rsidRPr="00FF2D70" w:rsidRDefault="00F20D84" w:rsidP="00F20D84">
            <w:pPr>
              <w:rPr>
                <w:color w:val="000000"/>
              </w:rPr>
            </w:pPr>
            <w:r>
              <w:rPr>
                <w:color w:val="000000"/>
              </w:rPr>
              <w:t>BCS RITTech</w:t>
            </w:r>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r>
              <w:rPr>
                <w:color w:val="000000"/>
              </w:rPr>
              <w:t>BCS CITP</w:t>
            </w:r>
          </w:p>
        </w:tc>
        <w:tc>
          <w:tcPr>
            <w:tcW w:w="1224" w:type="dxa"/>
          </w:tcPr>
          <w:p w:rsidR="00F20D84" w:rsidRDefault="00F20D84" w:rsidP="00F20D84">
            <w:pPr>
              <w:rPr>
                <w:color w:val="000000"/>
              </w:rPr>
            </w:pPr>
            <w:r>
              <w:rPr>
                <w:color w:val="000000"/>
              </w:rPr>
              <w:t>2021</w:t>
            </w:r>
          </w:p>
        </w:tc>
      </w:tr>
      <w:tr w:rsidR="00F20D84" w:rsidRPr="00FF2D70" w:rsidTr="00291EF9">
        <w:tc>
          <w:tcPr>
            <w:tcW w:w="3544" w:type="dxa"/>
          </w:tcPr>
          <w:p w:rsidR="00F20D84" w:rsidRDefault="00F20D84" w:rsidP="00F20D84">
            <w:pPr>
              <w:rPr>
                <w:color w:val="000000"/>
              </w:rPr>
            </w:pPr>
            <w:r>
              <w:rPr>
                <w:color w:val="000000"/>
              </w:rPr>
              <w:t>(ISC2) CISSP</w:t>
            </w:r>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p>
        </w:tc>
        <w:tc>
          <w:tcPr>
            <w:tcW w:w="1224" w:type="dxa"/>
          </w:tcPr>
          <w:p w:rsidR="00F20D84" w:rsidRDefault="00F20D84" w:rsidP="00F20D84">
            <w:pPr>
              <w:rPr>
                <w:color w:val="000000"/>
              </w:rPr>
            </w:pPr>
          </w:p>
        </w:tc>
      </w:tr>
    </w:tbl>
    <w:p w:rsidR="005A087B" w:rsidRDefault="005A087B" w:rsidP="009C609B">
      <w:pPr>
        <w:pStyle w:val="Heading2"/>
        <w:rPr>
          <w:rFonts w:asciiTheme="minorHAnsi" w:hAnsiTheme="minorHAnsi"/>
        </w:rPr>
      </w:pPr>
    </w:p>
    <w:p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Management</w:t>
            </w:r>
          </w:p>
        </w:tc>
      </w:tr>
      <w:tr w:rsidR="009C609B" w:rsidRPr="00FF2D70" w:rsidTr="00FF2D70">
        <w:tc>
          <w:tcPr>
            <w:tcW w:w="3256" w:type="dxa"/>
          </w:tcPr>
          <w:p w:rsidR="009C609B" w:rsidRPr="00FF2D70" w:rsidRDefault="009C609B" w:rsidP="009C609B">
            <w:pPr>
              <w:rPr>
                <w:color w:val="000000"/>
              </w:rPr>
            </w:pPr>
            <w:r w:rsidRPr="00FF2D70">
              <w:rPr>
                <w:color w:val="000000"/>
              </w:rPr>
              <w:t>Team Lead</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Recruitment</w:t>
            </w:r>
          </w:p>
        </w:tc>
        <w:tc>
          <w:tcPr>
            <w:tcW w:w="1224" w:type="dxa"/>
          </w:tcPr>
          <w:p w:rsidR="009C609B" w:rsidRPr="00FF2D70" w:rsidRDefault="009C609B" w:rsidP="009C609B">
            <w:pPr>
              <w:rPr>
                <w:color w:val="000000"/>
              </w:rPr>
            </w:pPr>
            <w:r w:rsidRPr="00FF2D70">
              <w:rPr>
                <w:color w:val="000000"/>
              </w:rPr>
              <w:t>(4 years)</w:t>
            </w:r>
          </w:p>
        </w:tc>
      </w:tr>
      <w:tr w:rsidR="009C609B" w:rsidRPr="00FF2D70" w:rsidTr="00FF2D70">
        <w:tc>
          <w:tcPr>
            <w:tcW w:w="3256" w:type="dxa"/>
          </w:tcPr>
          <w:p w:rsidR="009C609B" w:rsidRPr="00FF2D70" w:rsidRDefault="009C609B" w:rsidP="009C609B">
            <w:pPr>
              <w:rPr>
                <w:color w:val="000000"/>
              </w:rPr>
            </w:pPr>
            <w:r w:rsidRPr="00FF2D70">
              <w:rPr>
                <w:color w:val="000000"/>
              </w:rPr>
              <w:t>Technical Leadership</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Information Security</w:t>
            </w:r>
          </w:p>
        </w:tc>
        <w:tc>
          <w:tcPr>
            <w:tcW w:w="1224" w:type="dxa"/>
          </w:tcPr>
          <w:p w:rsidR="009C609B" w:rsidRPr="00FF2D70" w:rsidRDefault="001C505D" w:rsidP="009C609B">
            <w:pPr>
              <w:rPr>
                <w:color w:val="000000"/>
              </w:rPr>
            </w:pPr>
            <w:r>
              <w:rPr>
                <w:color w:val="000000"/>
              </w:rPr>
              <w:t>(4</w:t>
            </w:r>
            <w:r w:rsidR="009C609B" w:rsidRPr="00FF2D70">
              <w:rPr>
                <w:color w:val="000000"/>
              </w:rPr>
              <w:t xml:space="preserve"> year)</w:t>
            </w:r>
          </w:p>
        </w:tc>
      </w:tr>
      <w:tr w:rsidR="009C609B" w:rsidRPr="00FF2D70" w:rsidTr="00FF2D70">
        <w:tc>
          <w:tcPr>
            <w:tcW w:w="3256" w:type="dxa"/>
          </w:tcPr>
          <w:p w:rsidR="009C609B" w:rsidRPr="00FF2D70" w:rsidRDefault="009C609B" w:rsidP="009C609B">
            <w:pPr>
              <w:rPr>
                <w:color w:val="000000"/>
              </w:rPr>
            </w:pPr>
            <w:r w:rsidRPr="00FF2D70">
              <w:rPr>
                <w:color w:val="000000"/>
              </w:rPr>
              <w:t>Performance Reviews</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Standards and Best Practices</w:t>
            </w:r>
          </w:p>
        </w:tc>
        <w:tc>
          <w:tcPr>
            <w:tcW w:w="1224" w:type="dxa"/>
          </w:tcPr>
          <w:p w:rsidR="009C609B" w:rsidRPr="00FF2D70" w:rsidRDefault="001C505D" w:rsidP="009C609B">
            <w:pPr>
              <w:rPr>
                <w:color w:val="000000"/>
              </w:rPr>
            </w:pPr>
            <w:r>
              <w:rPr>
                <w:color w:val="000000"/>
              </w:rPr>
              <w:t>(3</w:t>
            </w:r>
            <w:r w:rsidR="009C609B" w:rsidRPr="00FF2D70">
              <w:rPr>
                <w:color w:val="000000"/>
              </w:rPr>
              <w:t xml:space="preserve"> years)</w:t>
            </w:r>
          </w:p>
        </w:tc>
      </w:tr>
      <w:tr w:rsidR="009C609B" w:rsidRPr="00FF2D70" w:rsidTr="00FF2D70">
        <w:tc>
          <w:tcPr>
            <w:tcW w:w="3256" w:type="dxa"/>
          </w:tcPr>
          <w:p w:rsidR="009C609B" w:rsidRPr="00FF2D70" w:rsidRDefault="009C609B" w:rsidP="009C609B">
            <w:pPr>
              <w:rPr>
                <w:color w:val="000000"/>
              </w:rPr>
            </w:pPr>
            <w:r w:rsidRPr="00FF2D70">
              <w:rPr>
                <w:color w:val="000000"/>
              </w:rPr>
              <w:t>GDPR</w:t>
            </w:r>
          </w:p>
        </w:tc>
        <w:tc>
          <w:tcPr>
            <w:tcW w:w="1417" w:type="dxa"/>
          </w:tcPr>
          <w:p w:rsidR="009C609B" w:rsidRPr="00FF2D70" w:rsidRDefault="001C505D" w:rsidP="009C609B">
            <w:pPr>
              <w:rPr>
                <w:color w:val="000000"/>
              </w:rPr>
            </w:pPr>
            <w:r>
              <w:rPr>
                <w:color w:val="000000"/>
              </w:rPr>
              <w:t>(4</w:t>
            </w:r>
            <w:r w:rsidR="009C609B" w:rsidRPr="00FF2D70">
              <w:rPr>
                <w:color w:val="000000"/>
              </w:rPr>
              <w:t xml:space="preserve"> year)</w:t>
            </w:r>
          </w:p>
        </w:tc>
        <w:tc>
          <w:tcPr>
            <w:tcW w:w="3119" w:type="dxa"/>
          </w:tcPr>
          <w:p w:rsidR="009C609B" w:rsidRPr="00FF2D70" w:rsidRDefault="009C609B" w:rsidP="009C609B">
            <w:pPr>
              <w:rPr>
                <w:color w:val="000000"/>
              </w:rPr>
            </w:pPr>
            <w:r w:rsidRPr="00FF2D70">
              <w:rPr>
                <w:color w:val="000000"/>
              </w:rPr>
              <w:t>Operations</w:t>
            </w:r>
          </w:p>
        </w:tc>
        <w:tc>
          <w:tcPr>
            <w:tcW w:w="1224" w:type="dxa"/>
          </w:tcPr>
          <w:p w:rsidR="009C609B" w:rsidRPr="00FF2D70" w:rsidRDefault="001C505D" w:rsidP="009C609B">
            <w:pPr>
              <w:rPr>
                <w:color w:val="000000"/>
              </w:rPr>
            </w:pPr>
            <w:r>
              <w:rPr>
                <w:color w:val="000000"/>
              </w:rPr>
              <w:t>(2</w:t>
            </w:r>
            <w:r w:rsidR="009C609B" w:rsidRPr="00FF2D70">
              <w:rPr>
                <w:color w:val="000000"/>
              </w:rPr>
              <w:t xml:space="preserve"> year</w:t>
            </w:r>
            <w:r>
              <w:rPr>
                <w:color w:val="000000"/>
              </w:rPr>
              <w:t>s</w:t>
            </w:r>
            <w:r w:rsidR="009C609B" w:rsidRPr="00FF2D70">
              <w:rPr>
                <w:color w:val="000000"/>
              </w:rPr>
              <w:t>)</w:t>
            </w:r>
          </w:p>
        </w:tc>
      </w:tr>
      <w:tr w:rsidR="009C609B" w:rsidRPr="00FF2D70" w:rsidTr="00FF2D70">
        <w:tc>
          <w:tcPr>
            <w:tcW w:w="3256" w:type="dxa"/>
          </w:tcPr>
          <w:p w:rsidR="009C609B" w:rsidRPr="00FF2D70" w:rsidRDefault="009C609B" w:rsidP="009C609B">
            <w:pPr>
              <w:rPr>
                <w:color w:val="000000"/>
              </w:rPr>
            </w:pPr>
            <w:r w:rsidRPr="00FF2D70">
              <w:rPr>
                <w:color w:val="000000"/>
              </w:rPr>
              <w:t>Agile/SCRUM</w:t>
            </w:r>
          </w:p>
        </w:tc>
        <w:tc>
          <w:tcPr>
            <w:tcW w:w="1417" w:type="dxa"/>
          </w:tcPr>
          <w:p w:rsidR="009C609B" w:rsidRPr="00FF2D70" w:rsidRDefault="001C505D" w:rsidP="009C609B">
            <w:pPr>
              <w:rPr>
                <w:color w:val="000000"/>
              </w:rPr>
            </w:pPr>
            <w:r>
              <w:rPr>
                <w:color w:val="000000"/>
              </w:rPr>
              <w:t>(7</w:t>
            </w:r>
            <w:r w:rsidR="009C609B" w:rsidRPr="00FF2D70">
              <w:rPr>
                <w:color w:val="000000"/>
              </w:rPr>
              <w:t xml:space="preserve"> years)</w:t>
            </w:r>
          </w:p>
        </w:tc>
        <w:tc>
          <w:tcPr>
            <w:tcW w:w="3119" w:type="dxa"/>
          </w:tcPr>
          <w:p w:rsidR="009C609B" w:rsidRPr="00FF2D70" w:rsidRDefault="001C505D" w:rsidP="009C609B">
            <w:pPr>
              <w:rPr>
                <w:color w:val="000000"/>
              </w:rPr>
            </w:pPr>
            <w:r>
              <w:rPr>
                <w:color w:val="000000"/>
              </w:rPr>
              <w:t>Development</w:t>
            </w:r>
          </w:p>
        </w:tc>
        <w:tc>
          <w:tcPr>
            <w:tcW w:w="1224" w:type="dxa"/>
          </w:tcPr>
          <w:p w:rsidR="009C609B" w:rsidRPr="00FF2D70" w:rsidRDefault="001C505D" w:rsidP="009C609B">
            <w:pPr>
              <w:rPr>
                <w:color w:val="000000"/>
              </w:rPr>
            </w:pPr>
            <w:r>
              <w:rPr>
                <w:color w:val="000000"/>
              </w:rPr>
              <w:t>(20 years)</w:t>
            </w:r>
          </w:p>
        </w:tc>
      </w:tr>
      <w:tr w:rsidR="001C505D" w:rsidRPr="00FF2D70" w:rsidTr="00FF2D70">
        <w:tc>
          <w:tcPr>
            <w:tcW w:w="3256" w:type="dxa"/>
          </w:tcPr>
          <w:p w:rsidR="001C505D" w:rsidRPr="00FF2D70" w:rsidRDefault="001C505D" w:rsidP="009C609B">
            <w:pPr>
              <w:rPr>
                <w:color w:val="000000"/>
              </w:rPr>
            </w:pPr>
            <w:r>
              <w:rPr>
                <w:color w:val="000000"/>
              </w:rPr>
              <w:t>CI/CD</w:t>
            </w:r>
          </w:p>
        </w:tc>
        <w:tc>
          <w:tcPr>
            <w:tcW w:w="1417" w:type="dxa"/>
          </w:tcPr>
          <w:p w:rsidR="001C505D" w:rsidRDefault="001C505D" w:rsidP="009C609B">
            <w:pPr>
              <w:rPr>
                <w:color w:val="000000"/>
              </w:rPr>
            </w:pPr>
            <w:r>
              <w:rPr>
                <w:color w:val="000000"/>
              </w:rPr>
              <w:t>(8 years)</w:t>
            </w:r>
          </w:p>
        </w:tc>
        <w:tc>
          <w:tcPr>
            <w:tcW w:w="3119" w:type="dxa"/>
          </w:tcPr>
          <w:p w:rsidR="001C505D" w:rsidRDefault="001C505D" w:rsidP="009C609B">
            <w:pPr>
              <w:rPr>
                <w:color w:val="000000"/>
              </w:rPr>
            </w:pPr>
            <w:r>
              <w:rPr>
                <w:color w:val="000000"/>
              </w:rPr>
              <w:t>Data Analytics</w:t>
            </w:r>
          </w:p>
        </w:tc>
        <w:tc>
          <w:tcPr>
            <w:tcW w:w="1224" w:type="dxa"/>
          </w:tcPr>
          <w:p w:rsidR="001C505D" w:rsidRDefault="001C505D" w:rsidP="009C609B">
            <w:pPr>
              <w:rPr>
                <w:color w:val="000000"/>
              </w:rPr>
            </w:pPr>
            <w:r>
              <w:rPr>
                <w:color w:val="000000"/>
              </w:rPr>
              <w:t>(3 years)</w:t>
            </w:r>
          </w:p>
        </w:tc>
      </w:tr>
      <w:tr w:rsidR="001C505D" w:rsidRPr="00FF2D70" w:rsidTr="00FF2D70">
        <w:tc>
          <w:tcPr>
            <w:tcW w:w="3256" w:type="dxa"/>
          </w:tcPr>
          <w:p w:rsidR="001C505D" w:rsidRDefault="001C505D" w:rsidP="009C609B">
            <w:pPr>
              <w:rPr>
                <w:color w:val="000000"/>
              </w:rPr>
            </w:pPr>
            <w:r>
              <w:rPr>
                <w:color w:val="000000"/>
              </w:rPr>
              <w:t>DevSecOps</w:t>
            </w:r>
          </w:p>
        </w:tc>
        <w:tc>
          <w:tcPr>
            <w:tcW w:w="1417" w:type="dxa"/>
          </w:tcPr>
          <w:p w:rsidR="001C505D" w:rsidRDefault="001C505D" w:rsidP="009C609B">
            <w:pPr>
              <w:rPr>
                <w:color w:val="000000"/>
              </w:rPr>
            </w:pPr>
            <w:r>
              <w:rPr>
                <w:color w:val="000000"/>
              </w:rPr>
              <w:t>(5 years)</w:t>
            </w:r>
          </w:p>
        </w:tc>
        <w:tc>
          <w:tcPr>
            <w:tcW w:w="3119" w:type="dxa"/>
          </w:tcPr>
          <w:p w:rsidR="001C505D" w:rsidRDefault="00582784" w:rsidP="009C609B">
            <w:pPr>
              <w:rPr>
                <w:color w:val="000000"/>
              </w:rPr>
            </w:pPr>
            <w:r>
              <w:rPr>
                <w:color w:val="000000"/>
              </w:rPr>
              <w:t>Public Speaking</w:t>
            </w:r>
          </w:p>
        </w:tc>
        <w:tc>
          <w:tcPr>
            <w:tcW w:w="1224" w:type="dxa"/>
          </w:tcPr>
          <w:p w:rsidR="001C505D" w:rsidRDefault="00582784" w:rsidP="009C609B">
            <w:pPr>
              <w:rPr>
                <w:color w:val="000000"/>
              </w:rPr>
            </w:pPr>
            <w:r>
              <w:rPr>
                <w:color w:val="000000"/>
              </w:rPr>
              <w:t>(4 years)</w:t>
            </w:r>
          </w:p>
        </w:tc>
      </w:tr>
    </w:tbl>
    <w:p w:rsidR="009C609B" w:rsidRPr="00FF2D70" w:rsidRDefault="009C609B"/>
    <w:p w:rsidR="009C609B" w:rsidRDefault="00FF2D70" w:rsidP="00FF2D70">
      <w:pPr>
        <w:pStyle w:val="Heading2"/>
      </w:pPr>
      <w:r w:rsidRPr="00FF2D70">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rsidTr="00B015DB">
        <w:tc>
          <w:tcPr>
            <w:tcW w:w="9016" w:type="dxa"/>
          </w:tcPr>
          <w:p w:rsidR="00FF2D70" w:rsidRPr="00B015DB" w:rsidRDefault="00FF2D70" w:rsidP="008048BC">
            <w:pPr>
              <w:pStyle w:val="Heading3"/>
              <w:outlineLvl w:val="2"/>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rsidTr="00B015DB">
        <w:tc>
          <w:tcPr>
            <w:tcW w:w="9016" w:type="dxa"/>
          </w:tcPr>
          <w:p w:rsidR="00FF2D70" w:rsidRPr="00B015DB" w:rsidRDefault="00FF2D70" w:rsidP="008048BC">
            <w:pPr>
              <w:pStyle w:val="Heading4"/>
              <w:outlineLvl w:val="3"/>
              <w:rPr>
                <w:rFonts w:asciiTheme="minorHAnsi" w:hAnsiTheme="minorHAnsi"/>
              </w:rPr>
            </w:pPr>
            <w:r w:rsidRPr="00B015DB">
              <w:rPr>
                <w:rFonts w:asciiTheme="minorHAnsi" w:hAnsiTheme="minorHAnsi"/>
              </w:rPr>
              <w:t>(March 2013 - Present)</w:t>
            </w:r>
          </w:p>
        </w:tc>
      </w:tr>
      <w:tr w:rsidR="001C505D" w:rsidTr="00D825F9">
        <w:tc>
          <w:tcPr>
            <w:tcW w:w="9016" w:type="dxa"/>
          </w:tcPr>
          <w:p w:rsidR="001C505D" w:rsidRPr="008048BC" w:rsidRDefault="001C505D" w:rsidP="00D825F9">
            <w:pPr>
              <w:rPr>
                <w:b/>
              </w:rPr>
            </w:pPr>
            <w:r>
              <w:rPr>
                <w:b/>
              </w:rPr>
              <w:t>Head of DevSecOps</w:t>
            </w:r>
            <w:r>
              <w:rPr>
                <w:b/>
              </w:rPr>
              <w:t xml:space="preserve"> (~1 year)</w:t>
            </w:r>
          </w:p>
        </w:tc>
      </w:tr>
      <w:tr w:rsidR="001C505D" w:rsidTr="00D825F9">
        <w:tc>
          <w:tcPr>
            <w:tcW w:w="9016" w:type="dxa"/>
          </w:tcPr>
          <w:p w:rsidR="001C505D" w:rsidRDefault="009C4BC7" w:rsidP="00D825F9">
            <w:r>
              <w:t>Following on from my extensive experience creating the DevOps capabilities within the Bank and my Cyber Security expertise, I am now responsible for implementing DevSecOps</w:t>
            </w:r>
            <w:r w:rsidR="001C505D">
              <w:t>.</w:t>
            </w:r>
            <w:r>
              <w:t xml:space="preserve">  Running a small team and working with colleagues from across the Bank we are enabling teams to work more securely.  As part of the Cloud Transformation team and Cloud Accreditation Squad, I am accountable for ensuring that any project</w:t>
            </w:r>
            <w:r w:rsidR="00582784">
              <w:t xml:space="preserve"> wishing to move to the Cloud have the necessary DevSecOps requirements in place, and setting policies to enforce positive behaviour through IaC, automated testing and code scanning.</w:t>
            </w:r>
          </w:p>
        </w:tc>
      </w:tr>
      <w:tr w:rsidR="001C505D" w:rsidTr="00D825F9">
        <w:tc>
          <w:tcPr>
            <w:tcW w:w="9016" w:type="dxa"/>
          </w:tcPr>
          <w:p w:rsidR="001C505D" w:rsidRDefault="001C505D" w:rsidP="00D825F9"/>
        </w:tc>
      </w:tr>
      <w:tr w:rsidR="00291EF9" w:rsidTr="001F72E6">
        <w:tc>
          <w:tcPr>
            <w:tcW w:w="9016" w:type="dxa"/>
          </w:tcPr>
          <w:p w:rsidR="00291EF9" w:rsidRPr="008048BC" w:rsidRDefault="00291EF9" w:rsidP="001F72E6">
            <w:pPr>
              <w:rPr>
                <w:b/>
              </w:rPr>
            </w:pPr>
            <w:r>
              <w:rPr>
                <w:b/>
              </w:rPr>
              <w:t>Cloud Transformation Cyber Security Consultant (~1 year)</w:t>
            </w:r>
          </w:p>
        </w:tc>
      </w:tr>
      <w:tr w:rsidR="00291EF9" w:rsidTr="001F72E6">
        <w:tc>
          <w:tcPr>
            <w:tcW w:w="9016" w:type="dxa"/>
          </w:tcPr>
          <w:p w:rsidR="00291EF9" w:rsidRDefault="00291EF9" w:rsidP="009C4BC7">
            <w:r>
              <w:t>Working with the project team and responsible for the implementation of Vulnerability Management and Continuous Monitoring capabilities with the Bank’s chosen cloud solution, Azure.  Using Azure Sentinel, Azure Defender</w:t>
            </w:r>
            <w:r w:rsidR="009C4BC7">
              <w:t xml:space="preserve"> for Cloud</w:t>
            </w:r>
            <w:r>
              <w:t>, and Azure’s Qualys Cloud Agent (Light), I am tasked with the creation and implementation of processes to ensure that all cloud assets have a strong cyber security posture, and are compliant with the Bank’s cloud policies.</w:t>
            </w:r>
          </w:p>
        </w:tc>
      </w:tr>
      <w:tr w:rsidR="00291EF9" w:rsidTr="001F72E6">
        <w:tc>
          <w:tcPr>
            <w:tcW w:w="9016" w:type="dxa"/>
          </w:tcPr>
          <w:p w:rsidR="00291EF9" w:rsidRDefault="00291EF9" w:rsidP="001F72E6"/>
        </w:tc>
      </w:tr>
      <w:tr w:rsidR="00FF2D70" w:rsidTr="00B015DB">
        <w:tc>
          <w:tcPr>
            <w:tcW w:w="9016" w:type="dxa"/>
          </w:tcPr>
          <w:p w:rsidR="00FF2D70" w:rsidRPr="008048BC" w:rsidRDefault="008048BC">
            <w:pPr>
              <w:rPr>
                <w:b/>
              </w:rPr>
            </w:pPr>
            <w:r w:rsidRPr="008048BC">
              <w:rPr>
                <w:b/>
              </w:rPr>
              <w:t>Team Lead and Security Analyst</w:t>
            </w:r>
            <w:r w:rsidR="00305FE2">
              <w:rPr>
                <w:b/>
              </w:rPr>
              <w:t xml:space="preserve"> (~2 years)</w:t>
            </w:r>
          </w:p>
        </w:tc>
      </w:tr>
      <w:tr w:rsidR="00FF2D70" w:rsidTr="00B015DB">
        <w:tc>
          <w:tcPr>
            <w:tcW w:w="9016" w:type="dxa"/>
          </w:tcPr>
          <w:p w:rsidR="008048BC" w:rsidRDefault="008048BC" w:rsidP="008048BC">
            <w:r>
              <w:t>During my work in Cyber Security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rsidR="00912290" w:rsidRDefault="00912290" w:rsidP="00912290">
            <w:r>
              <w:tab/>
              <w:t>As Security Analyst I am called upon to run CSIRTs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rsidR="008048BC" w:rsidRDefault="008048BC" w:rsidP="008048BC">
            <w:r>
              <w:tab/>
            </w:r>
            <w:r w:rsidR="00912290">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on premise solution to a cloud service and the introduction of new data zones within the Bank.  </w:t>
            </w:r>
          </w:p>
          <w:p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DevOps SME</w:t>
            </w:r>
            <w:r w:rsidR="00305FE2">
              <w:rPr>
                <w:b/>
              </w:rPr>
              <w:t xml:space="preserve"> (1 year)</w:t>
            </w:r>
          </w:p>
        </w:tc>
      </w:tr>
      <w:tr w:rsidR="008048BC" w:rsidTr="00B015DB">
        <w:tc>
          <w:tcPr>
            <w:tcW w:w="9016" w:type="dxa"/>
          </w:tcPr>
          <w:p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process I ran a proof-of-concept to integrate a</w:t>
            </w:r>
            <w:r w:rsidR="00D037B8">
              <w:t xml:space="preserve"> 3</w:t>
            </w:r>
            <w:r w:rsidR="00D037B8" w:rsidRPr="00D037B8">
              <w:rPr>
                <w:vertAlign w:val="superscript"/>
              </w:rPr>
              <w:t>rd</w:t>
            </w:r>
            <w:r w:rsidR="00D037B8">
              <w:t xml:space="preserve"> party product with our CI/CD process to allow developers to scan their code on a regular basis, and learn from any issues found.</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rsidTr="00B015DB">
        <w:tc>
          <w:tcPr>
            <w:tcW w:w="9016" w:type="dxa"/>
          </w:tcPr>
          <w:p w:rsidR="008048BC" w:rsidRDefault="008048BC" w:rsidP="008048BC">
            <w:r>
              <w:t xml:space="preserve">As part of the Technology Enablement (TE) domain I </w:t>
            </w:r>
            <w:r w:rsidR="005C6F75">
              <w:t>le</w:t>
            </w:r>
            <w:r>
              <w:t>d a team responsible for developing, maintaining, and supporting both in-house and 3rd party applications used by the Technology division.  These applications included all tools used by developers as well as a new SaaS solution for demand and capacity planning.  I was also responsible for the creation of coding standards and best practices to support the wider adoption of DevOps.</w:t>
            </w:r>
          </w:p>
          <w:p w:rsidR="008048BC" w:rsidRDefault="008048BC" w:rsidP="008048BC">
            <w:r>
              <w:lastRenderedPageBreak/>
              <w:tab/>
              <w:t>My responsibilities grew to include work on the domain’s budget</w:t>
            </w:r>
            <w:r w:rsidR="005C6F75">
              <w:t xml:space="preserve"> including the management of our Microsoft contract,</w:t>
            </w:r>
            <w:r>
              <w:t xml:space="preserve"> as well as identifying and managing risk.  Due to its 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process I implemented plans for secure development training, secure peer-to-peer code reviews, and secure code reviews by both 3rd party and static analysis tools.  </w:t>
            </w:r>
          </w:p>
          <w:p w:rsidR="008048BC" w:rsidRDefault="008048BC" w:rsidP="00CD4414">
            <w:r>
              <w:tab/>
              <w:t xml:space="preserve">Due to my ownership of all the development tools within the Technology, I </w:t>
            </w:r>
            <w:r w:rsidR="00CD4414">
              <w:t>took on</w:t>
            </w:r>
            <w:r>
              <w:t xml:space="preserve"> the responsibility to manage the Bank’s relation with a number of vendors including Microsoft, Infragistics, and Pluralsight.</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Technical Lead</w:t>
            </w:r>
            <w:r w:rsidR="00305FE2">
              <w:rPr>
                <w:b/>
              </w:rPr>
              <w:t xml:space="preserve"> (2 years)</w:t>
            </w:r>
          </w:p>
        </w:tc>
      </w:tr>
      <w:tr w:rsidR="008048BC" w:rsidTr="00B015DB">
        <w:tc>
          <w:tcPr>
            <w:tcW w:w="9016" w:type="dxa"/>
          </w:tcPr>
          <w:p w:rsidR="008048BC" w:rsidRDefault="008048BC" w:rsidP="008048BC">
            <w:r>
              <w:t xml:space="preserve">As the Technical Lead on the Systems Development Services team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Pluralsight, which </w:t>
            </w:r>
            <w:r w:rsidR="00527854">
              <w:t>were</w:t>
            </w:r>
            <w:r>
              <w:t xml:space="preserve"> later adopted by other teams within Technology.  This led to an opportunity to own the service within the Bank and the added responsibility of managing the vendor relationship.</w:t>
            </w:r>
          </w:p>
          <w:p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Developer</w:t>
            </w:r>
            <w:r w:rsidR="00305FE2">
              <w:rPr>
                <w:b/>
              </w:rPr>
              <w:t xml:space="preserve"> (1 year)</w:t>
            </w:r>
          </w:p>
        </w:tc>
      </w:tr>
      <w:tr w:rsidR="008048BC" w:rsidTr="00B015DB">
        <w:tc>
          <w:tcPr>
            <w:tcW w:w="9016" w:type="dxa"/>
          </w:tcPr>
          <w:p w:rsidR="008048BC" w:rsidRDefault="008048BC" w:rsidP="008048BC">
            <w:r w:rsidRPr="008048BC">
              <w:t>I joined the Bank as a developer on the Data Visualisation and Modelling team.  The team was responsible for the development, maintenance and support of financial applications for the Monetary Analysis, and Financial Stability divisions of the Bank.  Development required the use of C#, SQL Server (including SSIS and SSRS), ASP.Net, and MathWork’s MatLab.</w:t>
            </w:r>
          </w:p>
        </w:tc>
      </w:tr>
    </w:tbl>
    <w:p w:rsidR="00FF2D70" w:rsidRP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lang w:val="en-US"/>
              </w:rPr>
              <w:t>Avanta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(November 2011 – March 2013)</w:t>
            </w:r>
          </w:p>
        </w:tc>
      </w:tr>
      <w:tr w:rsidR="008048BC" w:rsidTr="00B015DB">
        <w:tc>
          <w:tcPr>
            <w:tcW w:w="9016" w:type="dxa"/>
          </w:tcPr>
          <w:p w:rsidR="008048BC" w:rsidRPr="008048BC" w:rsidRDefault="008048BC" w:rsidP="007D7252">
            <w:pPr>
              <w:rPr>
                <w:b/>
              </w:rPr>
            </w:pPr>
            <w:r w:rsidRPr="008048BC">
              <w:rPr>
                <w:b/>
              </w:rPr>
              <w:t>Senior Application Developer</w:t>
            </w:r>
          </w:p>
        </w:tc>
      </w:tr>
      <w:tr w:rsidR="008048BC" w:rsidTr="00B015DB">
        <w:tc>
          <w:tcPr>
            <w:tcW w:w="9016" w:type="dxa"/>
          </w:tcPr>
          <w:p w:rsidR="008048BC" w:rsidRDefault="008048BC" w:rsidP="007D7252">
            <w:r w:rsidRPr="008048BC">
              <w:t>Avanta is a “Welfare to Work” company contracted by the Government to help get the long term unemployed back into work.  As a developer I was responsible for the delivery, maintenance, and support of in-house Web-based applications.  All of sites were developed using the latest technologies including .Net version 3.5, HTML5, JQuery, CSS3, C#/ASP.net, and MS SQL.  Working on a small team, I became the Technical Lead accountable for the delivery of all change and day-to-day operations of the applications.</w:t>
            </w:r>
          </w:p>
        </w:tc>
      </w:tr>
    </w:tbl>
    <w:p w:rsid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B015DB">
            <w:pPr>
              <w:pStyle w:val="Heading3"/>
              <w:outlineLvl w:val="2"/>
              <w:rPr>
                <w:rFonts w:asciiTheme="minorHAnsi" w:hAnsiTheme="minorHAnsi"/>
              </w:rPr>
            </w:pPr>
            <w:r w:rsidRPr="00B015DB">
              <w:rPr>
                <w:rFonts w:asciiTheme="minorHAnsi" w:hAnsiTheme="minorHAnsi"/>
                <w:lang w:val="en-US"/>
              </w:rPr>
              <w:lastRenderedPageBreak/>
              <w:t xml:space="preserve">Blenheim </w:t>
            </w:r>
            <w:r w:rsidRPr="00B015DB">
              <w:rPr>
                <w:rFonts w:asciiTheme="minorHAnsi" w:hAnsiTheme="minorHAnsi"/>
              </w:rPr>
              <w:t>Carpets</w:t>
            </w:r>
            <w:r w:rsidRPr="00B015DB">
              <w:rPr>
                <w:rFonts w:asciiTheme="minorHAnsi" w:hAnsiTheme="minorHAnsi"/>
                <w:lang w:val="en-US"/>
              </w:rPr>
              <w:t xml:space="preserve"> (London)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(January 2006 – October 2011)</w:t>
            </w:r>
          </w:p>
        </w:tc>
      </w:tr>
      <w:tr w:rsidR="008048BC" w:rsidTr="00B015DB">
        <w:tc>
          <w:tcPr>
            <w:tcW w:w="9016" w:type="dxa"/>
          </w:tcPr>
          <w:p w:rsidR="008048BC" w:rsidRPr="008048BC" w:rsidRDefault="008048BC" w:rsidP="007D7252">
            <w:pPr>
              <w:rPr>
                <w:b/>
              </w:rPr>
            </w:pPr>
            <w:r w:rsidRPr="008048BC">
              <w:rPr>
                <w:b/>
              </w:rPr>
              <w:t>IT Manager</w:t>
            </w:r>
          </w:p>
        </w:tc>
      </w:tr>
      <w:tr w:rsidR="008048BC" w:rsidTr="00B015DB">
        <w:tc>
          <w:tcPr>
            <w:tcW w:w="9016" w:type="dxa"/>
          </w:tcPr>
          <w:p w:rsidR="008048BC" w:rsidRDefault="008048BC" w:rsidP="007D7252">
            <w:r w:rsidRPr="008048BC">
              <w:t>Throughout my time with Blenheim Carpets, I have been responsible for all the day-to-day design, implementation and support for applications to meet the IT requirements, including the developing of multiple Websites, and the creation of a Customer Relationship Management Tool using technologies such as HTML, JavaScript, CSS, C#/ASP.net, and MS SQL.</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rPr>
              <w:t>Self-Employed IT Consultant</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(March 2004 – January 2006)</w:t>
            </w:r>
          </w:p>
        </w:tc>
      </w:tr>
      <w:tr w:rsidR="008048BC" w:rsidTr="00B015DB">
        <w:tc>
          <w:tcPr>
            <w:tcW w:w="9016" w:type="dxa"/>
          </w:tcPr>
          <w:p w:rsidR="008048BC" w:rsidRPr="008048BC" w:rsidRDefault="008048BC" w:rsidP="007D7252">
            <w:pPr>
              <w:rPr>
                <w:b/>
              </w:rPr>
            </w:pPr>
            <w:r>
              <w:rPr>
                <w:b/>
              </w:rPr>
              <w:t>Various Roles</w:t>
            </w:r>
          </w:p>
        </w:tc>
      </w:tr>
      <w:tr w:rsidR="008048BC" w:rsidTr="00B015DB">
        <w:tc>
          <w:tcPr>
            <w:tcW w:w="9016" w:type="dxa"/>
          </w:tcPr>
          <w:p w:rsidR="008048BC" w:rsidRDefault="008048BC" w:rsidP="007D7252">
            <w:r w:rsidRPr="008048BC">
              <w:t>Following my work at Netdecisions, I started my own company to undertake independent contracts, and complete freelance work.  During my time I completed contracts for Marks &amp; Spencers, and JATO Dynamics.</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0CB9" w:rsidRPr="00B015DB" w:rsidTr="00B015DB">
        <w:tc>
          <w:tcPr>
            <w:tcW w:w="9016" w:type="dxa"/>
          </w:tcPr>
          <w:p w:rsidR="004F0CB9" w:rsidRPr="00B015DB" w:rsidRDefault="004F0CB9" w:rsidP="004F0CB9">
            <w:pPr>
              <w:pStyle w:val="Heading3"/>
              <w:outlineLvl w:val="2"/>
              <w:rPr>
                <w:rFonts w:asciiTheme="minorHAnsi" w:hAnsiTheme="minorHAnsi"/>
              </w:rPr>
            </w:pPr>
            <w:r w:rsidRPr="00B015DB">
              <w:rPr>
                <w:rFonts w:asciiTheme="minorHAnsi" w:hAnsiTheme="minorHAnsi"/>
              </w:rPr>
              <w:t>Logica PLC - IT Consultant</w:t>
            </w:r>
          </w:p>
        </w:tc>
      </w:tr>
      <w:tr w:rsidR="004F0CB9" w:rsidRPr="00B015DB" w:rsidTr="00B015DB">
        <w:tc>
          <w:tcPr>
            <w:tcW w:w="9016" w:type="dxa"/>
          </w:tcPr>
          <w:p w:rsidR="004F0CB9" w:rsidRPr="00B015DB" w:rsidRDefault="004F0CB9" w:rsidP="00E84549">
            <w:pPr>
              <w:pStyle w:val="Heading4"/>
              <w:outlineLvl w:val="3"/>
              <w:rPr>
                <w:rFonts w:asciiTheme="minorHAnsi" w:hAnsiTheme="minorHAnsi"/>
              </w:rPr>
            </w:pPr>
            <w:r w:rsidRPr="00B015DB">
              <w:rPr>
                <w:rFonts w:asciiTheme="minorHAnsi" w:hAnsiTheme="minorHAnsi"/>
              </w:rPr>
              <w:t>(September 1998 – December 200</w:t>
            </w:r>
            <w:r w:rsidR="00E84549" w:rsidRPr="00B015DB">
              <w:rPr>
                <w:rFonts w:asciiTheme="minorHAnsi" w:hAnsiTheme="minorHAnsi"/>
              </w:rPr>
              <w:t>1</w:t>
            </w:r>
            <w:r w:rsidRPr="00B015DB">
              <w:rPr>
                <w:rFonts w:asciiTheme="minorHAnsi" w:hAnsiTheme="minorHAnsi"/>
              </w:rPr>
              <w:t>)</w:t>
            </w:r>
          </w:p>
        </w:tc>
      </w:tr>
      <w:tr w:rsidR="004F0CB9" w:rsidTr="00B015DB">
        <w:tc>
          <w:tcPr>
            <w:tcW w:w="9016" w:type="dxa"/>
          </w:tcPr>
          <w:p w:rsidR="004F0CB9" w:rsidRPr="008048BC" w:rsidRDefault="00E84549" w:rsidP="007D7252">
            <w:pPr>
              <w:rPr>
                <w:b/>
              </w:rPr>
            </w:pPr>
            <w:r w:rsidRPr="00E84549">
              <w:rPr>
                <w:b/>
              </w:rPr>
              <w:t>IT Consultant</w:t>
            </w:r>
          </w:p>
        </w:tc>
      </w:tr>
      <w:tr w:rsidR="004F0CB9" w:rsidTr="00B015DB">
        <w:tc>
          <w:tcPr>
            <w:tcW w:w="9016" w:type="dxa"/>
          </w:tcPr>
          <w:p w:rsidR="004F0CB9" w:rsidRDefault="00E84549" w:rsidP="004F0CB9">
            <w:r w:rsidRPr="00E84549">
              <w:t>After graduating from the University of Edinburgh with a degree in Computer Science and Artificial Intelligence I joined Logica PLC as a developer.  As part of the Space Division I took the opportunity to work at the European Space Agency in Germany developing satellite control software and being part of the launch support team.</w:t>
            </w:r>
          </w:p>
          <w:p w:rsidR="00E84549" w:rsidRDefault="00E84549" w:rsidP="00E84549">
            <w:r>
              <w:tab/>
            </w:r>
            <w:r w:rsidRPr="00E84549">
              <w:t xml:space="preserve">Following my work at the ESA I began developing Websites using technologies including Perl/CGI, ColdFusion, MySQL, SQL, ASP “classic”, and ASP.net.  By moving through several smaller </w:t>
            </w:r>
            <w:r>
              <w:t>projects</w:t>
            </w:r>
            <w:r w:rsidRPr="00E84549">
              <w:t xml:space="preserve"> I completed work as a full-stack developer</w:t>
            </w:r>
            <w:r>
              <w:t>.</w:t>
            </w:r>
          </w:p>
        </w:tc>
      </w:tr>
    </w:tbl>
    <w:p w:rsidR="004F0CB9" w:rsidRDefault="004F0CB9"/>
    <w:p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rsidTr="007D7252">
        <w:tc>
          <w:tcPr>
            <w:tcW w:w="9016" w:type="dxa"/>
          </w:tcPr>
          <w:p w:rsidR="000B4D86" w:rsidRDefault="000B4D86" w:rsidP="00ED6ECB">
            <w:r w:rsidRPr="00117BA4">
              <w:t xml:space="preserve">My activities outside of work typically involve my two children, but I try to make time to keep fit and swim.  </w:t>
            </w:r>
            <w:r w:rsidR="00ED6ECB">
              <w:t>I am an active member of the British Computer Society (BCS) and a committee member of the DevSecOps special interest group, as well as a CITP assessor.</w:t>
            </w:r>
          </w:p>
          <w:p w:rsidR="00ED6ECB" w:rsidRDefault="00ED6ECB" w:rsidP="00ED6ECB"/>
          <w:p w:rsidR="00ED6ECB" w:rsidRPr="00117BA4" w:rsidRDefault="00ED6ECB" w:rsidP="00ED6ECB">
            <w:r>
              <w:t>I enjoy public speaking and regularly attend conferences as a keynote speaker or panel guest.  Working through the Bank and as a STEM ambassador, I also promote Technology and Cyber Security through engagements with local schools.</w:t>
            </w:r>
            <w:bookmarkStart w:id="0" w:name="_GoBack"/>
            <w:bookmarkEnd w:id="0"/>
          </w:p>
        </w:tc>
      </w:tr>
    </w:tbl>
    <w:p w:rsidR="004F0CB9" w:rsidRDefault="004F0CB9"/>
    <w:p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rsidTr="007D7252">
        <w:tc>
          <w:tcPr>
            <w:tcW w:w="9016" w:type="dxa"/>
          </w:tcPr>
          <w:p w:rsidR="004B1304" w:rsidRPr="00117BA4" w:rsidRDefault="004B1304" w:rsidP="007D7252">
            <w:r>
              <w:t>Available upon request</w:t>
            </w:r>
          </w:p>
        </w:tc>
      </w:tr>
    </w:tbl>
    <w:p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B"/>
    <w:rsid w:val="000644C7"/>
    <w:rsid w:val="000B4D86"/>
    <w:rsid w:val="001C505D"/>
    <w:rsid w:val="00291EF9"/>
    <w:rsid w:val="002A5F49"/>
    <w:rsid w:val="00305FE2"/>
    <w:rsid w:val="004B1304"/>
    <w:rsid w:val="004F0CB9"/>
    <w:rsid w:val="004F6E9F"/>
    <w:rsid w:val="00527854"/>
    <w:rsid w:val="00582784"/>
    <w:rsid w:val="005957CF"/>
    <w:rsid w:val="005A087B"/>
    <w:rsid w:val="005C6F75"/>
    <w:rsid w:val="00606BC8"/>
    <w:rsid w:val="00681599"/>
    <w:rsid w:val="008048BC"/>
    <w:rsid w:val="00912290"/>
    <w:rsid w:val="0091588C"/>
    <w:rsid w:val="009C4BC7"/>
    <w:rsid w:val="009C609B"/>
    <w:rsid w:val="00B015DB"/>
    <w:rsid w:val="00B52EC1"/>
    <w:rsid w:val="00BC329A"/>
    <w:rsid w:val="00C82E28"/>
    <w:rsid w:val="00CD4414"/>
    <w:rsid w:val="00D037B8"/>
    <w:rsid w:val="00E84549"/>
    <w:rsid w:val="00ED6ECB"/>
    <w:rsid w:val="00F20D84"/>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E057"/>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827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07497">
      <w:bodyDiv w:val="1"/>
      <w:marLeft w:val="0"/>
      <w:marRight w:val="0"/>
      <w:marTop w:val="0"/>
      <w:marBottom w:val="0"/>
      <w:divBdr>
        <w:top w:val="none" w:sz="0" w:space="0" w:color="auto"/>
        <w:left w:val="none" w:sz="0" w:space="0" w:color="auto"/>
        <w:bottom w:val="none" w:sz="0" w:space="0" w:color="auto"/>
        <w:right w:val="none" w:sz="0" w:space="0" w:color="auto"/>
      </w:divBdr>
      <w:divsChild>
        <w:div w:id="109701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linkedin.com/in/devsecopsvince" TargetMode="External"/><Relationship Id="rId4" Type="http://schemas.openxmlformats.org/officeDocument/2006/relationships/hyperlink" Target="https://www.DevSecOpsVi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King, Vincent</cp:lastModifiedBy>
  <cp:revision>5</cp:revision>
  <dcterms:created xsi:type="dcterms:W3CDTF">2022-06-28T09:48:00Z</dcterms:created>
  <dcterms:modified xsi:type="dcterms:W3CDTF">2022-06-28T10:08:00Z</dcterms:modified>
</cp:coreProperties>
</file>