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Ind w:w="-449"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1138"/>
        <w:gridCol w:w="282"/>
        <w:gridCol w:w="281"/>
        <w:gridCol w:w="425"/>
        <w:gridCol w:w="849"/>
        <w:gridCol w:w="283"/>
        <w:gridCol w:w="417"/>
        <w:gridCol w:w="9"/>
        <w:gridCol w:w="713"/>
        <w:gridCol w:w="6"/>
        <w:gridCol w:w="276"/>
        <w:gridCol w:w="283"/>
        <w:gridCol w:w="847"/>
        <w:gridCol w:w="291"/>
        <w:gridCol w:w="430"/>
        <w:gridCol w:w="283"/>
        <w:gridCol w:w="275"/>
        <w:gridCol w:w="283"/>
        <w:gridCol w:w="718"/>
        <w:gridCol w:w="283"/>
        <w:gridCol w:w="283"/>
        <w:gridCol w:w="510"/>
        <w:gridCol w:w="200"/>
        <w:gridCol w:w="283"/>
      </w:tblGrid>
      <w:tr w:rsidR="00EC170F" w:rsidRPr="0037115D" w14:paraId="115DE3F0" w14:textId="77777777" w:rsidTr="00170728">
        <w:tc>
          <w:tcPr>
            <w:tcW w:w="9648" w:type="dxa"/>
            <w:gridSpan w:val="24"/>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362960" w14:textId="77777777" w:rsidR="00EC170F" w:rsidRPr="0026499F" w:rsidRDefault="00EC170F" w:rsidP="00EC170F">
            <w:pPr>
              <w:spacing w:before="120" w:after="120" w:line="240" w:lineRule="auto"/>
              <w:rPr>
                <w:rFonts w:cs="Arial"/>
                <w:b/>
                <w:color w:val="006941"/>
                <w:sz w:val="24"/>
              </w:rPr>
            </w:pPr>
            <w:r w:rsidRPr="0026499F">
              <w:rPr>
                <w:rFonts w:cs="Arial"/>
                <w:b/>
                <w:color w:val="006941"/>
                <w:sz w:val="24"/>
              </w:rPr>
              <w:t>Chartered IT Professional (CITP) registration</w:t>
            </w:r>
          </w:p>
          <w:p w14:paraId="6648C942" w14:textId="75173205" w:rsidR="00EC170F" w:rsidRPr="0037115D" w:rsidRDefault="00EC170F" w:rsidP="003917EA">
            <w:pPr>
              <w:spacing w:before="120" w:after="120" w:line="140" w:lineRule="atLeast"/>
              <w:rPr>
                <w:rFonts w:cs="Arial"/>
                <w:sz w:val="20"/>
                <w:szCs w:val="20"/>
              </w:rPr>
            </w:pPr>
            <w:r w:rsidRPr="0037115D">
              <w:rPr>
                <w:rFonts w:cs="Arial"/>
                <w:sz w:val="20"/>
                <w:szCs w:val="20"/>
              </w:rPr>
              <w:t xml:space="preserve">To apply for </w:t>
            </w:r>
            <w:r w:rsidRPr="007446F2">
              <w:rPr>
                <w:rFonts w:cs="Arial"/>
                <w:sz w:val="20"/>
                <w:szCs w:val="20"/>
              </w:rPr>
              <w:t>CITP</w:t>
            </w:r>
            <w:r w:rsidRPr="0037115D">
              <w:rPr>
                <w:rFonts w:cs="Arial"/>
                <w:sz w:val="20"/>
                <w:szCs w:val="20"/>
              </w:rPr>
              <w:t xml:space="preserve"> registration, please complete </w:t>
            </w:r>
            <w:r w:rsidR="00AD757A">
              <w:rPr>
                <w:rFonts w:cs="Arial"/>
                <w:sz w:val="20"/>
                <w:szCs w:val="20"/>
              </w:rPr>
              <w:t xml:space="preserve">and submit </w:t>
            </w:r>
            <w:r w:rsidRPr="0037115D">
              <w:rPr>
                <w:rFonts w:cs="Arial"/>
                <w:sz w:val="20"/>
                <w:szCs w:val="20"/>
              </w:rPr>
              <w:t>this form</w:t>
            </w:r>
            <w:r w:rsidR="000A065C">
              <w:rPr>
                <w:rFonts w:cs="Arial"/>
                <w:sz w:val="20"/>
                <w:szCs w:val="20"/>
              </w:rPr>
              <w:t>,</w:t>
            </w:r>
            <w:r w:rsidR="007D0045">
              <w:rPr>
                <w:rFonts w:cs="Arial"/>
                <w:sz w:val="20"/>
                <w:szCs w:val="20"/>
              </w:rPr>
              <w:t xml:space="preserve"> with</w:t>
            </w:r>
            <w:r w:rsidR="00AD757A">
              <w:rPr>
                <w:rFonts w:cs="Arial"/>
                <w:sz w:val="20"/>
                <w:szCs w:val="20"/>
              </w:rPr>
              <w:t xml:space="preserve"> your CV, </w:t>
            </w:r>
            <w:r w:rsidR="00AA3A67">
              <w:rPr>
                <w:rFonts w:cs="Arial"/>
                <w:sz w:val="20"/>
                <w:szCs w:val="20"/>
              </w:rPr>
              <w:t>through</w:t>
            </w:r>
            <w:r w:rsidR="00AD757A">
              <w:rPr>
                <w:rFonts w:cs="Arial"/>
                <w:sz w:val="20"/>
                <w:szCs w:val="20"/>
              </w:rPr>
              <w:t xml:space="preserve"> our </w:t>
            </w:r>
            <w:r w:rsidRPr="0037115D">
              <w:rPr>
                <w:rFonts w:cs="Arial"/>
                <w:sz w:val="20"/>
                <w:szCs w:val="20"/>
              </w:rPr>
              <w:t xml:space="preserve">online </w:t>
            </w:r>
            <w:r w:rsidR="00357516">
              <w:rPr>
                <w:rFonts w:cs="Arial"/>
                <w:sz w:val="20"/>
                <w:szCs w:val="20"/>
              </w:rPr>
              <w:t xml:space="preserve">CITP </w:t>
            </w:r>
            <w:r w:rsidRPr="0037115D">
              <w:rPr>
                <w:rFonts w:cs="Arial"/>
                <w:sz w:val="20"/>
                <w:szCs w:val="20"/>
              </w:rPr>
              <w:t>application process</w:t>
            </w:r>
            <w:r w:rsidR="00BB3EAB">
              <w:rPr>
                <w:rFonts w:cs="Arial"/>
                <w:sz w:val="20"/>
                <w:szCs w:val="20"/>
              </w:rPr>
              <w:t xml:space="preserve"> in </w:t>
            </w:r>
            <w:proofErr w:type="spellStart"/>
            <w:r w:rsidR="00BB3EAB">
              <w:rPr>
                <w:rFonts w:cs="Arial"/>
                <w:sz w:val="20"/>
                <w:szCs w:val="20"/>
              </w:rPr>
              <w:t>MyBCS</w:t>
            </w:r>
            <w:proofErr w:type="spellEnd"/>
            <w:r w:rsidR="00E33BBF">
              <w:rPr>
                <w:rFonts w:cs="Arial"/>
                <w:sz w:val="20"/>
                <w:szCs w:val="20"/>
              </w:rPr>
              <w:t>.</w:t>
            </w:r>
          </w:p>
        </w:tc>
      </w:tr>
      <w:tr w:rsidR="00754A26" w:rsidRPr="0037115D" w14:paraId="394E5C64" w14:textId="77777777" w:rsidTr="00170728">
        <w:trPr>
          <w:trHeight w:val="546"/>
        </w:trPr>
        <w:tc>
          <w:tcPr>
            <w:tcW w:w="2126" w:type="dxa"/>
            <w:gridSpan w:val="4"/>
            <w:tcBorders>
              <w:top w:val="single" w:sz="4" w:space="0" w:color="auto"/>
              <w:left w:val="double" w:sz="4" w:space="0" w:color="auto"/>
              <w:bottom w:val="single" w:sz="4" w:space="0" w:color="auto"/>
              <w:right w:val="single" w:sz="4" w:space="0" w:color="auto"/>
            </w:tcBorders>
            <w:shd w:val="clear" w:color="auto" w:fill="F2F2F2" w:themeFill="background1" w:themeFillShade="F2"/>
          </w:tcPr>
          <w:p w14:paraId="07DA3021" w14:textId="4EF2BE48" w:rsidR="00754A26" w:rsidRPr="0026499F" w:rsidRDefault="00DC49CF" w:rsidP="009F1454">
            <w:pPr>
              <w:spacing w:before="120" w:line="240" w:lineRule="auto"/>
              <w:rPr>
                <w:rFonts w:cs="Arial"/>
                <w:b/>
                <w:color w:val="006941"/>
                <w:sz w:val="24"/>
              </w:rPr>
            </w:pPr>
            <w:r>
              <w:rPr>
                <w:rFonts w:cs="Arial"/>
                <w:sz w:val="20"/>
                <w:szCs w:val="20"/>
              </w:rPr>
              <w:t>Sur</w:t>
            </w:r>
            <w:r w:rsidR="00754A26">
              <w:rPr>
                <w:rFonts w:cs="Arial"/>
                <w:sz w:val="20"/>
                <w:szCs w:val="20"/>
              </w:rPr>
              <w:t>name</w:t>
            </w:r>
          </w:p>
        </w:tc>
        <w:tc>
          <w:tcPr>
            <w:tcW w:w="2277" w:type="dxa"/>
            <w:gridSpan w:val="6"/>
            <w:tcBorders>
              <w:top w:val="double" w:sz="4" w:space="0" w:color="auto"/>
              <w:left w:val="single" w:sz="4" w:space="0" w:color="auto"/>
              <w:bottom w:val="single" w:sz="4" w:space="0" w:color="auto"/>
              <w:right w:val="single" w:sz="4" w:space="0" w:color="auto"/>
            </w:tcBorders>
            <w:shd w:val="clear" w:color="auto" w:fill="auto"/>
          </w:tcPr>
          <w:p w14:paraId="60D6FB3C" w14:textId="6B3219EA" w:rsidR="00754A26" w:rsidRPr="00E135C5" w:rsidRDefault="00E135C5" w:rsidP="009F1454">
            <w:pPr>
              <w:spacing w:before="120" w:line="240" w:lineRule="auto"/>
              <w:rPr>
                <w:rFonts w:cs="Arial"/>
                <w:sz w:val="20"/>
                <w:szCs w:val="20"/>
              </w:rPr>
            </w:pPr>
            <w:r w:rsidRPr="00E135C5">
              <w:rPr>
                <w:rFonts w:cs="Arial"/>
                <w:color w:val="006941"/>
                <w:sz w:val="20"/>
                <w:szCs w:val="20"/>
              </w:rPr>
              <w:t>King</w:t>
            </w:r>
          </w:p>
        </w:tc>
        <w:tc>
          <w:tcPr>
            <w:tcW w:w="2127" w:type="dxa"/>
            <w:gridSpan w:val="5"/>
            <w:tcBorders>
              <w:top w:val="double" w:sz="4" w:space="0" w:color="auto"/>
              <w:left w:val="single" w:sz="4" w:space="0" w:color="auto"/>
              <w:bottom w:val="single" w:sz="4" w:space="0" w:color="auto"/>
              <w:right w:val="single" w:sz="4" w:space="0" w:color="auto"/>
            </w:tcBorders>
            <w:shd w:val="clear" w:color="auto" w:fill="F2F2F2" w:themeFill="background1" w:themeFillShade="F2"/>
          </w:tcPr>
          <w:p w14:paraId="3B2B315F" w14:textId="7BB7BC9D" w:rsidR="00754A26" w:rsidRPr="0026499F" w:rsidRDefault="00754A26" w:rsidP="009F1454">
            <w:pPr>
              <w:spacing w:before="120" w:line="240" w:lineRule="auto"/>
              <w:rPr>
                <w:rFonts w:cs="Arial"/>
                <w:b/>
                <w:color w:val="006941"/>
                <w:sz w:val="24"/>
              </w:rPr>
            </w:pPr>
            <w:r w:rsidRPr="004146D2">
              <w:rPr>
                <w:rFonts w:cs="Arial"/>
                <w:sz w:val="20"/>
                <w:szCs w:val="20"/>
              </w:rPr>
              <w:t>First name</w:t>
            </w:r>
            <w:r>
              <w:rPr>
                <w:rFonts w:cs="Arial"/>
                <w:sz w:val="20"/>
                <w:szCs w:val="20"/>
              </w:rPr>
              <w:t>(</w:t>
            </w:r>
            <w:r w:rsidRPr="004146D2">
              <w:rPr>
                <w:rFonts w:cs="Arial"/>
                <w:sz w:val="20"/>
                <w:szCs w:val="20"/>
              </w:rPr>
              <w:t>s</w:t>
            </w:r>
            <w:r>
              <w:rPr>
                <w:rFonts w:cs="Arial"/>
                <w:sz w:val="20"/>
                <w:szCs w:val="20"/>
              </w:rPr>
              <w:t>)</w:t>
            </w:r>
          </w:p>
        </w:tc>
        <w:tc>
          <w:tcPr>
            <w:tcW w:w="3118" w:type="dxa"/>
            <w:gridSpan w:val="9"/>
            <w:tcBorders>
              <w:top w:val="double" w:sz="4" w:space="0" w:color="auto"/>
              <w:left w:val="single" w:sz="4" w:space="0" w:color="auto"/>
              <w:bottom w:val="single" w:sz="4" w:space="0" w:color="auto"/>
              <w:right w:val="double" w:sz="4" w:space="0" w:color="auto"/>
            </w:tcBorders>
            <w:shd w:val="clear" w:color="auto" w:fill="auto"/>
          </w:tcPr>
          <w:p w14:paraId="327122BC" w14:textId="3A6D07A8" w:rsidR="00754A26" w:rsidRPr="00E135C5" w:rsidRDefault="00327F87" w:rsidP="009F1454">
            <w:pPr>
              <w:spacing w:before="120" w:line="240" w:lineRule="auto"/>
              <w:rPr>
                <w:rFonts w:cs="Arial"/>
                <w:color w:val="006941"/>
                <w:sz w:val="20"/>
                <w:szCs w:val="20"/>
              </w:rPr>
            </w:pPr>
            <w:r w:rsidRPr="00E135C5">
              <w:rPr>
                <w:rFonts w:cs="Arial"/>
                <w:color w:val="006941"/>
                <w:sz w:val="20"/>
                <w:szCs w:val="20"/>
              </w:rPr>
              <w:t>Vincent</w:t>
            </w:r>
          </w:p>
        </w:tc>
      </w:tr>
      <w:tr w:rsidR="00754A26" w:rsidRPr="0037115D" w14:paraId="6BC1CA25" w14:textId="77777777" w:rsidTr="00170728">
        <w:trPr>
          <w:trHeight w:val="540"/>
        </w:trPr>
        <w:tc>
          <w:tcPr>
            <w:tcW w:w="2126" w:type="dxa"/>
            <w:gridSpan w:val="4"/>
            <w:tcBorders>
              <w:top w:val="single" w:sz="4" w:space="0" w:color="auto"/>
              <w:left w:val="double" w:sz="4" w:space="0" w:color="auto"/>
              <w:bottom w:val="single" w:sz="4" w:space="0" w:color="auto"/>
              <w:right w:val="single" w:sz="4" w:space="0" w:color="auto"/>
            </w:tcBorders>
            <w:shd w:val="clear" w:color="auto" w:fill="F2F2F2" w:themeFill="background1" w:themeFillShade="F2"/>
          </w:tcPr>
          <w:p w14:paraId="4462E773" w14:textId="10933DD5" w:rsidR="00754A26" w:rsidRPr="0026499F" w:rsidRDefault="00754A26" w:rsidP="009F1454">
            <w:pPr>
              <w:spacing w:before="120" w:line="240" w:lineRule="auto"/>
              <w:rPr>
                <w:rFonts w:cs="Arial"/>
                <w:b/>
                <w:color w:val="006941"/>
                <w:sz w:val="24"/>
              </w:rPr>
            </w:pPr>
            <w:r w:rsidRPr="004146D2">
              <w:rPr>
                <w:rFonts w:cs="Arial"/>
                <w:sz w:val="20"/>
                <w:szCs w:val="20"/>
              </w:rPr>
              <w:t>Title (Mr/Mrs/Ms etc)</w:t>
            </w:r>
          </w:p>
        </w:tc>
        <w:tc>
          <w:tcPr>
            <w:tcW w:w="2277" w:type="dxa"/>
            <w:gridSpan w:val="6"/>
            <w:tcBorders>
              <w:top w:val="single" w:sz="4" w:space="0" w:color="auto"/>
              <w:left w:val="single" w:sz="4" w:space="0" w:color="auto"/>
              <w:bottom w:val="single" w:sz="4" w:space="0" w:color="auto"/>
              <w:right w:val="single" w:sz="4" w:space="0" w:color="auto"/>
            </w:tcBorders>
            <w:shd w:val="clear" w:color="auto" w:fill="auto"/>
          </w:tcPr>
          <w:p w14:paraId="0E3B36DB" w14:textId="2C3D0AC5" w:rsidR="00754A26" w:rsidRPr="00E54798" w:rsidRDefault="00327F87" w:rsidP="009F1454">
            <w:pPr>
              <w:spacing w:before="120" w:line="240" w:lineRule="auto"/>
              <w:rPr>
                <w:rFonts w:cs="Arial"/>
                <w:color w:val="006941"/>
                <w:sz w:val="20"/>
                <w:szCs w:val="20"/>
              </w:rPr>
            </w:pPr>
            <w:r>
              <w:rPr>
                <w:rFonts w:cs="Arial"/>
                <w:color w:val="006941"/>
                <w:sz w:val="20"/>
                <w:szCs w:val="20"/>
              </w:rPr>
              <w:t>Mr</w:t>
            </w:r>
          </w:p>
        </w:tc>
        <w:tc>
          <w:tcPr>
            <w:tcW w:w="2127"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92B94C" w14:textId="171DDD13" w:rsidR="00754A26" w:rsidRPr="0026499F" w:rsidRDefault="00754A26" w:rsidP="009F1454">
            <w:pPr>
              <w:spacing w:before="120" w:line="240" w:lineRule="auto"/>
              <w:rPr>
                <w:rFonts w:cs="Arial"/>
                <w:b/>
                <w:color w:val="006941"/>
                <w:sz w:val="24"/>
              </w:rPr>
            </w:pPr>
            <w:r w:rsidRPr="004146D2">
              <w:rPr>
                <w:rFonts w:cs="Arial"/>
                <w:sz w:val="20"/>
                <w:szCs w:val="20"/>
              </w:rPr>
              <w:t xml:space="preserve">BCS membership </w:t>
            </w:r>
            <w:r>
              <w:rPr>
                <w:rFonts w:cs="Arial"/>
                <w:sz w:val="20"/>
                <w:szCs w:val="20"/>
              </w:rPr>
              <w:t>no</w:t>
            </w:r>
            <w:r w:rsidR="00354B83">
              <w:rPr>
                <w:rFonts w:cs="Arial"/>
                <w:sz w:val="20"/>
                <w:szCs w:val="20"/>
              </w:rPr>
              <w:t>.</w:t>
            </w:r>
          </w:p>
        </w:tc>
        <w:tc>
          <w:tcPr>
            <w:tcW w:w="3118" w:type="dxa"/>
            <w:gridSpan w:val="9"/>
            <w:tcBorders>
              <w:top w:val="single" w:sz="4" w:space="0" w:color="auto"/>
              <w:left w:val="single" w:sz="4" w:space="0" w:color="auto"/>
              <w:bottom w:val="single" w:sz="4" w:space="0" w:color="auto"/>
              <w:right w:val="double" w:sz="4" w:space="0" w:color="auto"/>
            </w:tcBorders>
            <w:shd w:val="clear" w:color="auto" w:fill="auto"/>
          </w:tcPr>
          <w:p w14:paraId="10B430D3" w14:textId="20BB40E1" w:rsidR="00754A26" w:rsidRPr="00E135C5" w:rsidRDefault="00327F87" w:rsidP="009F1454">
            <w:pPr>
              <w:spacing w:before="120" w:line="240" w:lineRule="auto"/>
              <w:rPr>
                <w:rFonts w:cs="Arial"/>
                <w:color w:val="006941"/>
                <w:sz w:val="20"/>
                <w:szCs w:val="20"/>
              </w:rPr>
            </w:pPr>
            <w:r w:rsidRPr="00E135C5">
              <w:rPr>
                <w:rFonts w:cs="Arial"/>
                <w:color w:val="006941"/>
                <w:sz w:val="20"/>
                <w:szCs w:val="20"/>
              </w:rPr>
              <w:t>9655220</w:t>
            </w:r>
          </w:p>
        </w:tc>
      </w:tr>
      <w:tr w:rsidR="00EC170F" w:rsidRPr="0037115D" w14:paraId="438C3ABA" w14:textId="77777777" w:rsidTr="00170728">
        <w:tc>
          <w:tcPr>
            <w:tcW w:w="9648" w:type="dxa"/>
            <w:gridSpan w:val="24"/>
            <w:tcBorders>
              <w:top w:val="single" w:sz="4" w:space="0" w:color="auto"/>
              <w:left w:val="double" w:sz="4" w:space="0" w:color="auto"/>
              <w:bottom w:val="single" w:sz="4" w:space="0" w:color="auto"/>
              <w:right w:val="double" w:sz="4" w:space="0" w:color="auto"/>
            </w:tcBorders>
            <w:shd w:val="clear" w:color="auto" w:fill="F3F3F3"/>
            <w:vAlign w:val="center"/>
          </w:tcPr>
          <w:p w14:paraId="1CBFB4A5" w14:textId="7E7206D4" w:rsidR="00EC170F" w:rsidRPr="006C1172" w:rsidRDefault="0099779A" w:rsidP="00EC170F">
            <w:pPr>
              <w:pStyle w:val="Heading3"/>
              <w:spacing w:before="120" w:after="120" w:line="240" w:lineRule="auto"/>
              <w:jc w:val="both"/>
              <w:rPr>
                <w:b w:val="0"/>
                <w:sz w:val="20"/>
                <w:szCs w:val="20"/>
              </w:rPr>
            </w:pPr>
            <w:r w:rsidRPr="00DB038C">
              <w:rPr>
                <w:sz w:val="20"/>
                <w:szCs w:val="20"/>
              </w:rPr>
              <w:t>Identify</w:t>
            </w:r>
            <w:r w:rsidR="0083109D" w:rsidRPr="00DB038C">
              <w:rPr>
                <w:sz w:val="20"/>
                <w:szCs w:val="20"/>
              </w:rPr>
              <w:t xml:space="preserve"> y</w:t>
            </w:r>
            <w:r w:rsidR="007D0045" w:rsidRPr="00DB038C">
              <w:rPr>
                <w:sz w:val="20"/>
                <w:szCs w:val="20"/>
              </w:rPr>
              <w:t>our ro</w:t>
            </w:r>
            <w:r w:rsidR="00EC170F" w:rsidRPr="00DB038C">
              <w:rPr>
                <w:sz w:val="20"/>
                <w:szCs w:val="20"/>
              </w:rPr>
              <w:t>ute to registration</w:t>
            </w:r>
            <w:r w:rsidR="00131080">
              <w:rPr>
                <w:sz w:val="20"/>
                <w:szCs w:val="20"/>
              </w:rPr>
              <w:t xml:space="preserve"> </w:t>
            </w:r>
            <w:r w:rsidR="00131080" w:rsidRPr="0003443D">
              <w:rPr>
                <w:b w:val="0"/>
                <w:sz w:val="20"/>
                <w:szCs w:val="20"/>
              </w:rPr>
              <w:t xml:space="preserve">– </w:t>
            </w:r>
            <w:r w:rsidR="0003443D" w:rsidRPr="0003443D">
              <w:rPr>
                <w:b w:val="0"/>
                <w:sz w:val="20"/>
                <w:szCs w:val="20"/>
              </w:rPr>
              <w:t xml:space="preserve">select your chosen route </w:t>
            </w:r>
            <w:r w:rsidR="0003443D">
              <w:rPr>
                <w:b w:val="0"/>
                <w:sz w:val="20"/>
                <w:szCs w:val="20"/>
              </w:rPr>
              <w:t xml:space="preserve">below </w:t>
            </w:r>
            <w:r w:rsidR="0003443D" w:rsidRPr="0003443D">
              <w:rPr>
                <w:b w:val="0"/>
                <w:sz w:val="20"/>
                <w:szCs w:val="20"/>
              </w:rPr>
              <w:t>with an ‘</w:t>
            </w:r>
            <w:r w:rsidR="00131080" w:rsidRPr="0003443D">
              <w:rPr>
                <w:b w:val="0"/>
                <w:sz w:val="20"/>
                <w:szCs w:val="20"/>
              </w:rPr>
              <w:t>x</w:t>
            </w:r>
            <w:r w:rsidR="0003443D" w:rsidRPr="0003443D">
              <w:rPr>
                <w:b w:val="0"/>
                <w:sz w:val="20"/>
                <w:szCs w:val="20"/>
              </w:rPr>
              <w:t>’</w:t>
            </w:r>
          </w:p>
        </w:tc>
      </w:tr>
      <w:tr w:rsidR="00E13F20" w:rsidRPr="0037115D" w14:paraId="3CF7FCA8" w14:textId="77777777" w:rsidTr="00170728">
        <w:trPr>
          <w:trHeight w:val="540"/>
        </w:trPr>
        <w:tc>
          <w:tcPr>
            <w:tcW w:w="5809" w:type="dxa"/>
            <w:gridSpan w:val="13"/>
            <w:tcBorders>
              <w:top w:val="single" w:sz="4" w:space="0" w:color="auto"/>
              <w:left w:val="double" w:sz="4" w:space="0" w:color="auto"/>
              <w:bottom w:val="single" w:sz="4" w:space="0" w:color="auto"/>
              <w:right w:val="single" w:sz="4" w:space="0" w:color="auto"/>
            </w:tcBorders>
            <w:shd w:val="clear" w:color="auto" w:fill="F2F2F2" w:themeFill="background1" w:themeFillShade="F2"/>
          </w:tcPr>
          <w:p w14:paraId="1E0A8951" w14:textId="77777777" w:rsidR="00E13F20" w:rsidRPr="00AF3461" w:rsidRDefault="00E13F20" w:rsidP="004D6165">
            <w:pPr>
              <w:pStyle w:val="Heading3"/>
              <w:spacing w:before="120" w:after="120" w:line="240" w:lineRule="auto"/>
              <w:rPr>
                <w:sz w:val="20"/>
                <w:szCs w:val="20"/>
              </w:rPr>
            </w:pPr>
            <w:r w:rsidRPr="00AF3461">
              <w:rPr>
                <w:sz w:val="20"/>
                <w:szCs w:val="20"/>
              </w:rPr>
              <w:t>Accredited</w:t>
            </w:r>
            <w:r>
              <w:rPr>
                <w:sz w:val="20"/>
                <w:szCs w:val="20"/>
              </w:rPr>
              <w:t xml:space="preserve"> route</w:t>
            </w:r>
          </w:p>
          <w:p w14:paraId="1542A0DA" w14:textId="63ED3EB5" w:rsidR="00E13F20" w:rsidRPr="00AF3461" w:rsidRDefault="00E13F20" w:rsidP="004D6165">
            <w:pPr>
              <w:tabs>
                <w:tab w:val="left" w:pos="321"/>
              </w:tabs>
              <w:spacing w:before="120" w:after="120" w:line="240" w:lineRule="auto"/>
              <w:rPr>
                <w:rFonts w:eastAsia="Arial" w:cs="Arial"/>
                <w:spacing w:val="-1"/>
                <w:position w:val="-1"/>
                <w:sz w:val="20"/>
                <w:szCs w:val="20"/>
              </w:rPr>
            </w:pPr>
            <w:r w:rsidRPr="00AF3461">
              <w:rPr>
                <w:rFonts w:cs="Arial"/>
                <w:sz w:val="20"/>
                <w:szCs w:val="20"/>
              </w:rPr>
              <w:t>Do you hold a qualification with BCS accreditation?</w:t>
            </w:r>
          </w:p>
          <w:p w14:paraId="558C91C8" w14:textId="3821760E" w:rsidR="00E13F20" w:rsidRPr="0026499F" w:rsidRDefault="005F202A" w:rsidP="004D6165">
            <w:pPr>
              <w:spacing w:before="120" w:after="120" w:line="240" w:lineRule="auto"/>
              <w:rPr>
                <w:rFonts w:cs="Arial"/>
                <w:b/>
                <w:color w:val="006941"/>
                <w:sz w:val="24"/>
              </w:rPr>
            </w:pPr>
            <w:hyperlink r:id="rId10" w:tgtFrame="_blank" w:tooltip="Link opens in a new window" w:history="1">
              <w:r w:rsidR="00E13F20" w:rsidRPr="00AF3461">
                <w:rPr>
                  <w:color w:val="00704A"/>
                  <w:sz w:val="20"/>
                  <w:szCs w:val="20"/>
                  <w:u w:val="single"/>
                  <w:lang w:val="en"/>
                </w:rPr>
                <w:t>Check your qualification</w:t>
              </w:r>
            </w:hyperlink>
            <w:r w:rsidR="00E13F20">
              <w:rPr>
                <w:color w:val="333333"/>
                <w:sz w:val="20"/>
                <w:szCs w:val="20"/>
                <w:lang w:val="en"/>
              </w:rPr>
              <w:t xml:space="preserve"> –</w:t>
            </w:r>
            <w:r w:rsidR="00E13F20" w:rsidRPr="00B76BAA">
              <w:rPr>
                <w:color w:val="333333"/>
                <w:sz w:val="20"/>
                <w:szCs w:val="20"/>
                <w:lang w:val="en"/>
              </w:rPr>
              <w:t xml:space="preserve"> y</w:t>
            </w:r>
            <w:r w:rsidR="00E13F20" w:rsidRPr="00AF3461">
              <w:rPr>
                <w:color w:val="333333"/>
                <w:sz w:val="20"/>
                <w:szCs w:val="20"/>
                <w:lang w:val="en"/>
              </w:rPr>
              <w:t xml:space="preserve">our </w:t>
            </w:r>
            <w:r w:rsidR="00E13F20">
              <w:rPr>
                <w:color w:val="333333"/>
                <w:sz w:val="20"/>
                <w:szCs w:val="20"/>
                <w:lang w:val="en"/>
              </w:rPr>
              <w:t>qualification</w:t>
            </w:r>
            <w:r w:rsidR="00E13F20" w:rsidRPr="00AF3461">
              <w:rPr>
                <w:color w:val="333333"/>
                <w:sz w:val="20"/>
                <w:szCs w:val="20"/>
                <w:lang w:val="en"/>
              </w:rPr>
              <w:t xml:space="preserve"> is eligible if it's listed in this search with </w:t>
            </w:r>
            <w:r w:rsidR="00E13F20">
              <w:rPr>
                <w:color w:val="333333"/>
                <w:sz w:val="20"/>
                <w:szCs w:val="20"/>
                <w:lang w:val="en"/>
              </w:rPr>
              <w:t>“</w:t>
            </w:r>
            <w:r w:rsidR="00E13F20" w:rsidRPr="00AF3461">
              <w:rPr>
                <w:color w:val="333333"/>
                <w:sz w:val="20"/>
                <w:szCs w:val="20"/>
                <w:lang w:val="en"/>
              </w:rPr>
              <w:t>Full CITP</w:t>
            </w:r>
            <w:r w:rsidR="00E13F20">
              <w:rPr>
                <w:color w:val="333333"/>
                <w:sz w:val="20"/>
                <w:szCs w:val="20"/>
                <w:lang w:val="en"/>
              </w:rPr>
              <w:t>”</w:t>
            </w:r>
            <w:r w:rsidR="00E13F20" w:rsidRPr="00AF3461">
              <w:rPr>
                <w:color w:val="333333"/>
                <w:sz w:val="20"/>
                <w:szCs w:val="20"/>
                <w:lang w:val="en"/>
              </w:rPr>
              <w:t xml:space="preserve"> level of accreditation.</w:t>
            </w:r>
          </w:p>
        </w:tc>
        <w:tc>
          <w:tcPr>
            <w:tcW w:w="291" w:type="dxa"/>
            <w:tcBorders>
              <w:top w:val="single" w:sz="4" w:space="0" w:color="auto"/>
              <w:left w:val="single" w:sz="4" w:space="0" w:color="auto"/>
              <w:bottom w:val="single" w:sz="4" w:space="0" w:color="auto"/>
              <w:right w:val="single" w:sz="4" w:space="0" w:color="auto"/>
            </w:tcBorders>
            <w:shd w:val="clear" w:color="auto" w:fill="auto"/>
            <w:vAlign w:val="center"/>
          </w:tcPr>
          <w:p w14:paraId="2F4BF1B3" w14:textId="4D9E84C7" w:rsidR="00E13F20" w:rsidRPr="006647E2" w:rsidRDefault="00E13F20" w:rsidP="00E17F9E">
            <w:pPr>
              <w:spacing w:before="120" w:line="240" w:lineRule="auto"/>
              <w:rPr>
                <w:rFonts w:cs="Arial"/>
                <w:sz w:val="20"/>
              </w:rPr>
            </w:pPr>
          </w:p>
        </w:tc>
        <w:tc>
          <w:tcPr>
            <w:tcW w:w="3548" w:type="dxa"/>
            <w:gridSpan w:val="10"/>
            <w:tcBorders>
              <w:top w:val="single" w:sz="4" w:space="0" w:color="auto"/>
              <w:left w:val="single" w:sz="4" w:space="0" w:color="auto"/>
              <w:bottom w:val="single" w:sz="4" w:space="0" w:color="auto"/>
              <w:right w:val="double" w:sz="4" w:space="0" w:color="auto"/>
            </w:tcBorders>
            <w:shd w:val="clear" w:color="auto" w:fill="F2F2F2" w:themeFill="background1" w:themeFillShade="F2"/>
            <w:vAlign w:val="center"/>
          </w:tcPr>
          <w:p w14:paraId="598ACD6F" w14:textId="6F884F17" w:rsidR="00E13F20" w:rsidRPr="0026499F" w:rsidRDefault="008D0CDE" w:rsidP="00832C05">
            <w:pPr>
              <w:spacing w:before="120" w:line="240" w:lineRule="auto"/>
              <w:rPr>
                <w:rFonts w:cs="Arial"/>
                <w:b/>
                <w:color w:val="006941"/>
                <w:sz w:val="24"/>
              </w:rPr>
            </w:pPr>
            <w:r>
              <w:rPr>
                <w:color w:val="333333"/>
                <w:sz w:val="20"/>
                <w:szCs w:val="20"/>
              </w:rPr>
              <w:t>Compl</w:t>
            </w:r>
            <w:r w:rsidR="00CC7984">
              <w:rPr>
                <w:color w:val="333333"/>
                <w:sz w:val="20"/>
                <w:szCs w:val="20"/>
              </w:rPr>
              <w:t>ete section</w:t>
            </w:r>
            <w:r w:rsidR="002374FC">
              <w:rPr>
                <w:color w:val="333333"/>
                <w:sz w:val="20"/>
                <w:szCs w:val="20"/>
              </w:rPr>
              <w:t xml:space="preserve">s </w:t>
            </w:r>
            <w:r w:rsidR="00D62B7A">
              <w:rPr>
                <w:color w:val="333333"/>
                <w:sz w:val="20"/>
                <w:szCs w:val="20"/>
              </w:rPr>
              <w:t>1, 3, 5</w:t>
            </w:r>
            <w:r w:rsidR="00E87BEC">
              <w:rPr>
                <w:color w:val="333333"/>
                <w:sz w:val="20"/>
                <w:szCs w:val="20"/>
              </w:rPr>
              <w:t xml:space="preserve"> and</w:t>
            </w:r>
            <w:r w:rsidR="00D62B7A">
              <w:rPr>
                <w:color w:val="333333"/>
                <w:sz w:val="20"/>
                <w:szCs w:val="20"/>
              </w:rPr>
              <w:t xml:space="preserve"> 6</w:t>
            </w:r>
          </w:p>
        </w:tc>
      </w:tr>
      <w:tr w:rsidR="00E13F20" w:rsidRPr="0037115D" w14:paraId="6EDDB960" w14:textId="77777777" w:rsidTr="00170728">
        <w:trPr>
          <w:trHeight w:val="540"/>
        </w:trPr>
        <w:tc>
          <w:tcPr>
            <w:tcW w:w="5809" w:type="dxa"/>
            <w:gridSpan w:val="13"/>
            <w:tcBorders>
              <w:top w:val="single" w:sz="4" w:space="0" w:color="auto"/>
              <w:left w:val="double" w:sz="4" w:space="0" w:color="auto"/>
              <w:bottom w:val="single" w:sz="4" w:space="0" w:color="auto"/>
              <w:right w:val="single" w:sz="4" w:space="0" w:color="auto"/>
            </w:tcBorders>
            <w:shd w:val="clear" w:color="auto" w:fill="F2F2F2" w:themeFill="background1" w:themeFillShade="F2"/>
          </w:tcPr>
          <w:p w14:paraId="1B75C2F1" w14:textId="77777777" w:rsidR="00E13F20" w:rsidRPr="00AF3461" w:rsidRDefault="00E13F20" w:rsidP="00E13F20">
            <w:pPr>
              <w:pStyle w:val="Heading3"/>
              <w:spacing w:before="120" w:after="120" w:line="240" w:lineRule="auto"/>
              <w:rPr>
                <w:sz w:val="20"/>
                <w:szCs w:val="20"/>
              </w:rPr>
            </w:pPr>
            <w:r w:rsidRPr="00AF3461">
              <w:rPr>
                <w:sz w:val="20"/>
                <w:szCs w:val="20"/>
              </w:rPr>
              <w:t>Fast</w:t>
            </w:r>
            <w:r>
              <w:rPr>
                <w:sz w:val="20"/>
                <w:szCs w:val="20"/>
              </w:rPr>
              <w:t>-</w:t>
            </w:r>
            <w:r w:rsidRPr="00AF3461">
              <w:rPr>
                <w:sz w:val="20"/>
                <w:szCs w:val="20"/>
              </w:rPr>
              <w:t>track</w:t>
            </w:r>
            <w:r>
              <w:rPr>
                <w:sz w:val="20"/>
                <w:szCs w:val="20"/>
              </w:rPr>
              <w:t xml:space="preserve"> route</w:t>
            </w:r>
          </w:p>
          <w:p w14:paraId="25694A77" w14:textId="4DD643AE" w:rsidR="00E13F20" w:rsidRPr="00AF3461" w:rsidRDefault="00E13F20" w:rsidP="00E13F20">
            <w:pPr>
              <w:pStyle w:val="Heading3"/>
              <w:spacing w:before="120" w:after="120" w:line="240" w:lineRule="auto"/>
              <w:rPr>
                <w:sz w:val="20"/>
                <w:szCs w:val="20"/>
              </w:rPr>
            </w:pPr>
            <w:r w:rsidRPr="00AF3461">
              <w:rPr>
                <w:b w:val="0"/>
                <w:sz w:val="20"/>
                <w:szCs w:val="20"/>
              </w:rPr>
              <w:t>Do you hold a certification listed in section 2</w:t>
            </w:r>
            <w:r w:rsidR="00BF14C2">
              <w:rPr>
                <w:b w:val="0"/>
                <w:sz w:val="20"/>
                <w:szCs w:val="20"/>
              </w:rPr>
              <w:t xml:space="preserve"> </w:t>
            </w:r>
            <w:r w:rsidR="00930720" w:rsidRPr="0096703B">
              <w:rPr>
                <w:b w:val="0"/>
                <w:sz w:val="20"/>
                <w:szCs w:val="20"/>
              </w:rPr>
              <w:t>that</w:t>
            </w:r>
            <w:r w:rsidR="0096703B">
              <w:rPr>
                <w:b w:val="0"/>
                <w:sz w:val="20"/>
                <w:szCs w:val="20"/>
              </w:rPr>
              <w:t xml:space="preserve"> i</w:t>
            </w:r>
            <w:r w:rsidR="00930720" w:rsidRPr="0096703B">
              <w:rPr>
                <w:b w:val="0"/>
                <w:sz w:val="20"/>
                <w:szCs w:val="20"/>
              </w:rPr>
              <w:t>s</w:t>
            </w:r>
            <w:r w:rsidR="00930720">
              <w:rPr>
                <w:b w:val="0"/>
                <w:sz w:val="20"/>
                <w:szCs w:val="20"/>
              </w:rPr>
              <w:t xml:space="preserve"> </w:t>
            </w:r>
            <w:r w:rsidR="00BF14C2">
              <w:rPr>
                <w:b w:val="0"/>
                <w:sz w:val="20"/>
                <w:szCs w:val="20"/>
              </w:rPr>
              <w:t xml:space="preserve">valid for </w:t>
            </w:r>
            <w:r w:rsidR="00930720">
              <w:rPr>
                <w:b w:val="0"/>
                <w:sz w:val="20"/>
                <w:szCs w:val="20"/>
              </w:rPr>
              <w:t xml:space="preserve">at </w:t>
            </w:r>
            <w:r w:rsidR="00930720" w:rsidRPr="00930720">
              <w:rPr>
                <w:b w:val="0"/>
                <w:sz w:val="20"/>
                <w:szCs w:val="20"/>
              </w:rPr>
              <w:t>lea</w:t>
            </w:r>
            <w:r w:rsidR="00930720" w:rsidRPr="00832C05">
              <w:rPr>
                <w:b w:val="0"/>
                <w:sz w:val="20"/>
                <w:szCs w:val="20"/>
              </w:rPr>
              <w:t>st six</w:t>
            </w:r>
            <w:r w:rsidR="00BF14C2">
              <w:rPr>
                <w:b w:val="0"/>
                <w:sz w:val="20"/>
                <w:szCs w:val="20"/>
              </w:rPr>
              <w:t xml:space="preserve"> months</w:t>
            </w:r>
            <w:r w:rsidRPr="004A151B">
              <w:rPr>
                <w:b w:val="0"/>
                <w:bCs w:val="0"/>
                <w:sz w:val="20"/>
                <w:szCs w:val="20"/>
              </w:rPr>
              <w:t>?</w:t>
            </w:r>
          </w:p>
        </w:tc>
        <w:tc>
          <w:tcPr>
            <w:tcW w:w="291" w:type="dxa"/>
            <w:tcBorders>
              <w:top w:val="single" w:sz="4" w:space="0" w:color="auto"/>
              <w:left w:val="single" w:sz="4" w:space="0" w:color="auto"/>
              <w:bottom w:val="single" w:sz="4" w:space="0" w:color="auto"/>
              <w:right w:val="single" w:sz="4" w:space="0" w:color="auto"/>
            </w:tcBorders>
            <w:shd w:val="clear" w:color="auto" w:fill="auto"/>
            <w:vAlign w:val="center"/>
          </w:tcPr>
          <w:p w14:paraId="535A8947" w14:textId="69C0429A" w:rsidR="00E13F20" w:rsidRPr="006647E2" w:rsidRDefault="00E13F20" w:rsidP="00E17F9E">
            <w:pPr>
              <w:spacing w:before="120" w:line="240" w:lineRule="auto"/>
              <w:rPr>
                <w:rFonts w:cs="Arial"/>
                <w:sz w:val="20"/>
              </w:rPr>
            </w:pPr>
          </w:p>
        </w:tc>
        <w:tc>
          <w:tcPr>
            <w:tcW w:w="3548" w:type="dxa"/>
            <w:gridSpan w:val="10"/>
            <w:tcBorders>
              <w:top w:val="single" w:sz="4" w:space="0" w:color="auto"/>
              <w:left w:val="single" w:sz="4" w:space="0" w:color="auto"/>
              <w:bottom w:val="single" w:sz="4" w:space="0" w:color="auto"/>
              <w:right w:val="double" w:sz="4" w:space="0" w:color="auto"/>
            </w:tcBorders>
            <w:shd w:val="clear" w:color="auto" w:fill="F2F2F2" w:themeFill="background1" w:themeFillShade="F2"/>
            <w:vAlign w:val="center"/>
          </w:tcPr>
          <w:p w14:paraId="53513EA9" w14:textId="6E632002" w:rsidR="00E13F20" w:rsidRDefault="008C4A36" w:rsidP="00E17F9E">
            <w:pPr>
              <w:spacing w:before="120" w:line="240" w:lineRule="auto"/>
              <w:rPr>
                <w:color w:val="333333"/>
                <w:sz w:val="20"/>
                <w:szCs w:val="20"/>
              </w:rPr>
            </w:pPr>
            <w:r>
              <w:rPr>
                <w:color w:val="333333"/>
                <w:sz w:val="20"/>
                <w:szCs w:val="20"/>
              </w:rPr>
              <w:t xml:space="preserve">Read </w:t>
            </w:r>
            <w:r w:rsidR="00333E79">
              <w:rPr>
                <w:color w:val="333333"/>
                <w:sz w:val="20"/>
                <w:szCs w:val="20"/>
              </w:rPr>
              <w:t>section 2</w:t>
            </w:r>
            <w:r>
              <w:rPr>
                <w:color w:val="333333"/>
                <w:sz w:val="20"/>
                <w:szCs w:val="20"/>
              </w:rPr>
              <w:t xml:space="preserve"> for more details</w:t>
            </w:r>
          </w:p>
        </w:tc>
      </w:tr>
      <w:tr w:rsidR="00E13F20" w:rsidRPr="0037115D" w14:paraId="4FA1378B" w14:textId="77777777" w:rsidTr="00170728">
        <w:trPr>
          <w:trHeight w:val="540"/>
        </w:trPr>
        <w:tc>
          <w:tcPr>
            <w:tcW w:w="5809" w:type="dxa"/>
            <w:gridSpan w:val="13"/>
            <w:tcBorders>
              <w:top w:val="single" w:sz="4" w:space="0" w:color="auto"/>
              <w:left w:val="double" w:sz="4" w:space="0" w:color="auto"/>
              <w:bottom w:val="double" w:sz="4" w:space="0" w:color="auto"/>
              <w:right w:val="single" w:sz="4" w:space="0" w:color="auto"/>
            </w:tcBorders>
            <w:shd w:val="clear" w:color="auto" w:fill="F2F2F2" w:themeFill="background1" w:themeFillShade="F2"/>
          </w:tcPr>
          <w:p w14:paraId="3F486545" w14:textId="39EEE213" w:rsidR="00E13F20" w:rsidRPr="00AF3461" w:rsidRDefault="00E13F20" w:rsidP="00E13F20">
            <w:pPr>
              <w:pStyle w:val="Heading3"/>
              <w:spacing w:before="120" w:after="120" w:line="240" w:lineRule="auto"/>
              <w:rPr>
                <w:sz w:val="20"/>
                <w:szCs w:val="20"/>
              </w:rPr>
            </w:pPr>
            <w:r w:rsidRPr="00AF3461">
              <w:rPr>
                <w:sz w:val="20"/>
                <w:szCs w:val="20"/>
              </w:rPr>
              <w:t>Experien</w:t>
            </w:r>
            <w:r>
              <w:rPr>
                <w:sz w:val="20"/>
                <w:szCs w:val="20"/>
              </w:rPr>
              <w:t>tial route</w:t>
            </w:r>
            <w:r w:rsidRPr="007F2177">
              <w:rPr>
                <w:b w:val="0"/>
                <w:sz w:val="20"/>
                <w:szCs w:val="20"/>
              </w:rPr>
              <w:t xml:space="preserve"> (if you answered </w:t>
            </w:r>
            <w:r>
              <w:rPr>
                <w:b w:val="0"/>
                <w:sz w:val="20"/>
                <w:szCs w:val="20"/>
              </w:rPr>
              <w:t>‘</w:t>
            </w:r>
            <w:r w:rsidRPr="007F2177">
              <w:rPr>
                <w:b w:val="0"/>
                <w:sz w:val="20"/>
                <w:szCs w:val="20"/>
              </w:rPr>
              <w:t>no</w:t>
            </w:r>
            <w:r>
              <w:rPr>
                <w:b w:val="0"/>
                <w:sz w:val="20"/>
                <w:szCs w:val="20"/>
              </w:rPr>
              <w:t>’</w:t>
            </w:r>
            <w:r w:rsidRPr="007F2177">
              <w:rPr>
                <w:b w:val="0"/>
                <w:sz w:val="20"/>
                <w:szCs w:val="20"/>
              </w:rPr>
              <w:t xml:space="preserve"> </w:t>
            </w:r>
            <w:r>
              <w:rPr>
                <w:b w:val="0"/>
                <w:sz w:val="20"/>
                <w:szCs w:val="20"/>
              </w:rPr>
              <w:t xml:space="preserve">to </w:t>
            </w:r>
            <w:r w:rsidR="008222CA">
              <w:rPr>
                <w:b w:val="0"/>
                <w:sz w:val="20"/>
                <w:szCs w:val="20"/>
              </w:rPr>
              <w:t xml:space="preserve">the </w:t>
            </w:r>
            <w:r>
              <w:rPr>
                <w:b w:val="0"/>
                <w:sz w:val="20"/>
                <w:szCs w:val="20"/>
              </w:rPr>
              <w:t>abo</w:t>
            </w:r>
            <w:r w:rsidRPr="007F2177">
              <w:rPr>
                <w:b w:val="0"/>
                <w:sz w:val="20"/>
                <w:szCs w:val="20"/>
              </w:rPr>
              <w:t>ve</w:t>
            </w:r>
            <w:r>
              <w:rPr>
                <w:b w:val="0"/>
                <w:sz w:val="20"/>
                <w:szCs w:val="20"/>
              </w:rPr>
              <w:t xml:space="preserve"> routes</w:t>
            </w:r>
            <w:r w:rsidRPr="007F2177">
              <w:rPr>
                <w:b w:val="0"/>
                <w:sz w:val="20"/>
                <w:szCs w:val="20"/>
              </w:rPr>
              <w:t>)</w:t>
            </w:r>
          </w:p>
        </w:tc>
        <w:tc>
          <w:tcPr>
            <w:tcW w:w="291" w:type="dxa"/>
            <w:tcBorders>
              <w:top w:val="single" w:sz="4" w:space="0" w:color="auto"/>
              <w:left w:val="single" w:sz="4" w:space="0" w:color="auto"/>
              <w:bottom w:val="double" w:sz="4" w:space="0" w:color="auto"/>
              <w:right w:val="single" w:sz="4" w:space="0" w:color="auto"/>
            </w:tcBorders>
            <w:shd w:val="clear" w:color="auto" w:fill="auto"/>
            <w:vAlign w:val="center"/>
          </w:tcPr>
          <w:p w14:paraId="5761DB63" w14:textId="0FC807DB" w:rsidR="00E13F20" w:rsidRPr="006647E2" w:rsidRDefault="00E13F20" w:rsidP="00E13F20">
            <w:pPr>
              <w:spacing w:before="120" w:line="240" w:lineRule="auto"/>
              <w:rPr>
                <w:rFonts w:cs="Arial"/>
                <w:sz w:val="20"/>
              </w:rPr>
            </w:pPr>
          </w:p>
        </w:tc>
        <w:tc>
          <w:tcPr>
            <w:tcW w:w="3548" w:type="dxa"/>
            <w:gridSpan w:val="10"/>
            <w:tcBorders>
              <w:top w:val="single" w:sz="4" w:space="0" w:color="auto"/>
              <w:left w:val="single" w:sz="4" w:space="0" w:color="auto"/>
              <w:bottom w:val="double" w:sz="4" w:space="0" w:color="auto"/>
              <w:right w:val="double" w:sz="4" w:space="0" w:color="auto"/>
            </w:tcBorders>
            <w:shd w:val="clear" w:color="auto" w:fill="F2F2F2" w:themeFill="background1" w:themeFillShade="F2"/>
            <w:vAlign w:val="center"/>
          </w:tcPr>
          <w:p w14:paraId="602A3E34" w14:textId="6BCFD866" w:rsidR="00E13F20" w:rsidRDefault="00936A8D" w:rsidP="00832C05">
            <w:pPr>
              <w:spacing w:line="240" w:lineRule="auto"/>
              <w:rPr>
                <w:color w:val="333333"/>
                <w:sz w:val="20"/>
                <w:szCs w:val="20"/>
              </w:rPr>
            </w:pPr>
            <w:r w:rsidRPr="00F15F4D">
              <w:rPr>
                <w:color w:val="333333"/>
                <w:sz w:val="20"/>
                <w:szCs w:val="20"/>
              </w:rPr>
              <w:t xml:space="preserve">Complete </w:t>
            </w:r>
            <w:r w:rsidR="00D62B7A" w:rsidRPr="00F15F4D">
              <w:rPr>
                <w:color w:val="333333"/>
                <w:sz w:val="20"/>
                <w:szCs w:val="20"/>
              </w:rPr>
              <w:t>sections</w:t>
            </w:r>
            <w:r w:rsidR="00D62B7A">
              <w:rPr>
                <w:color w:val="333333"/>
                <w:sz w:val="20"/>
                <w:szCs w:val="20"/>
              </w:rPr>
              <w:t xml:space="preserve"> </w:t>
            </w:r>
            <w:r w:rsidR="008D0CDE">
              <w:rPr>
                <w:color w:val="333333"/>
                <w:sz w:val="20"/>
                <w:szCs w:val="20"/>
              </w:rPr>
              <w:t>3, 4, 5 and 6</w:t>
            </w:r>
          </w:p>
        </w:tc>
      </w:tr>
      <w:tr w:rsidR="00E13F20" w:rsidRPr="0037115D" w14:paraId="158D19FC" w14:textId="77777777" w:rsidTr="00170728">
        <w:tc>
          <w:tcPr>
            <w:tcW w:w="9648" w:type="dxa"/>
            <w:gridSpan w:val="24"/>
            <w:tcBorders>
              <w:top w:val="double" w:sz="4" w:space="0" w:color="auto"/>
              <w:bottom w:val="single" w:sz="4" w:space="0" w:color="auto"/>
            </w:tcBorders>
            <w:shd w:val="clear" w:color="auto" w:fill="F3F3F3"/>
            <w:vAlign w:val="center"/>
          </w:tcPr>
          <w:p w14:paraId="769385F4" w14:textId="77777777" w:rsidR="00B80B1D" w:rsidRDefault="00E13F20" w:rsidP="006F524D">
            <w:pPr>
              <w:tabs>
                <w:tab w:val="left" w:pos="599"/>
                <w:tab w:val="left" w:pos="3153"/>
              </w:tabs>
              <w:spacing w:before="120" w:after="120" w:line="240" w:lineRule="auto"/>
              <w:rPr>
                <w:rFonts w:cs="Arial"/>
                <w:b/>
                <w:sz w:val="20"/>
                <w:szCs w:val="20"/>
              </w:rPr>
            </w:pPr>
            <w:r>
              <w:rPr>
                <w:rFonts w:cs="Arial"/>
                <w:b/>
                <w:sz w:val="20"/>
                <w:szCs w:val="20"/>
              </w:rPr>
              <w:t xml:space="preserve">1. </w:t>
            </w:r>
            <w:r w:rsidRPr="00A2596B">
              <w:rPr>
                <w:rFonts w:cs="Arial"/>
                <w:b/>
                <w:sz w:val="20"/>
                <w:szCs w:val="20"/>
              </w:rPr>
              <w:t xml:space="preserve">Accredited </w:t>
            </w:r>
            <w:r>
              <w:rPr>
                <w:rFonts w:cs="Arial"/>
                <w:b/>
                <w:sz w:val="20"/>
                <w:szCs w:val="20"/>
              </w:rPr>
              <w:t>q</w:t>
            </w:r>
            <w:r w:rsidRPr="00A2596B">
              <w:rPr>
                <w:rFonts w:cs="Arial"/>
                <w:b/>
                <w:sz w:val="20"/>
                <w:szCs w:val="20"/>
              </w:rPr>
              <w:t>ualification</w:t>
            </w:r>
          </w:p>
          <w:p w14:paraId="64FE9453" w14:textId="4745C966" w:rsidR="00E13F20" w:rsidRPr="00B80B1D" w:rsidRDefault="00E13F20" w:rsidP="006F524D">
            <w:pPr>
              <w:tabs>
                <w:tab w:val="left" w:pos="599"/>
                <w:tab w:val="left" w:pos="3153"/>
              </w:tabs>
              <w:spacing w:before="120" w:after="120" w:line="240" w:lineRule="auto"/>
              <w:rPr>
                <w:rFonts w:cs="Arial"/>
                <w:b/>
                <w:sz w:val="20"/>
                <w:szCs w:val="20"/>
              </w:rPr>
            </w:pPr>
            <w:r w:rsidRPr="00734037">
              <w:rPr>
                <w:rFonts w:cs="Arial"/>
                <w:sz w:val="20"/>
                <w:szCs w:val="20"/>
              </w:rPr>
              <w:t xml:space="preserve">Please </w:t>
            </w:r>
            <w:r>
              <w:rPr>
                <w:rFonts w:cs="Arial"/>
                <w:sz w:val="20"/>
                <w:szCs w:val="20"/>
              </w:rPr>
              <w:t>complete</w:t>
            </w:r>
            <w:r w:rsidRPr="00734037">
              <w:rPr>
                <w:rFonts w:cs="Arial"/>
                <w:sz w:val="20"/>
                <w:szCs w:val="20"/>
              </w:rPr>
              <w:t xml:space="preserve"> the </w:t>
            </w:r>
            <w:r w:rsidR="00EC174E">
              <w:rPr>
                <w:rFonts w:cs="Arial"/>
                <w:sz w:val="20"/>
                <w:szCs w:val="20"/>
              </w:rPr>
              <w:t>d</w:t>
            </w:r>
            <w:r w:rsidRPr="00734037">
              <w:rPr>
                <w:rFonts w:cs="Arial"/>
                <w:sz w:val="20"/>
                <w:szCs w:val="20"/>
              </w:rPr>
              <w:t xml:space="preserve">etails </w:t>
            </w:r>
            <w:r w:rsidR="00B80B1D">
              <w:rPr>
                <w:rFonts w:cs="Arial"/>
                <w:sz w:val="20"/>
                <w:szCs w:val="20"/>
              </w:rPr>
              <w:t xml:space="preserve">of your </w:t>
            </w:r>
            <w:r w:rsidR="00955083" w:rsidRPr="00955083">
              <w:rPr>
                <w:rFonts w:cs="Arial"/>
                <w:i/>
                <w:iCs/>
                <w:sz w:val="20"/>
                <w:szCs w:val="20"/>
              </w:rPr>
              <w:t>F</w:t>
            </w:r>
            <w:r w:rsidR="00E87BEC" w:rsidRPr="00E87BEC">
              <w:rPr>
                <w:rFonts w:cs="Arial"/>
                <w:i/>
                <w:iCs/>
                <w:sz w:val="20"/>
                <w:szCs w:val="20"/>
              </w:rPr>
              <w:t>ull CITP</w:t>
            </w:r>
            <w:r w:rsidR="00E87BEC">
              <w:rPr>
                <w:rFonts w:cs="Arial"/>
                <w:sz w:val="20"/>
                <w:szCs w:val="20"/>
              </w:rPr>
              <w:t xml:space="preserve"> </w:t>
            </w:r>
            <w:r w:rsidR="00B80B1D">
              <w:rPr>
                <w:rFonts w:cs="Arial"/>
                <w:sz w:val="20"/>
                <w:szCs w:val="20"/>
              </w:rPr>
              <w:t>accredited</w:t>
            </w:r>
            <w:r w:rsidR="00333E79">
              <w:rPr>
                <w:rFonts w:cs="Arial"/>
                <w:sz w:val="20"/>
                <w:szCs w:val="20"/>
              </w:rPr>
              <w:t xml:space="preserve"> </w:t>
            </w:r>
            <w:r w:rsidRPr="00734037">
              <w:rPr>
                <w:rFonts w:cs="Arial"/>
                <w:sz w:val="20"/>
                <w:szCs w:val="20"/>
              </w:rPr>
              <w:t xml:space="preserve">qualification and provide an authenticated copy of your certificate(s) when you submit your application. </w:t>
            </w:r>
          </w:p>
        </w:tc>
      </w:tr>
      <w:tr w:rsidR="00E13F20" w:rsidRPr="0037115D" w14:paraId="079B2DD4" w14:textId="77777777" w:rsidTr="00170728">
        <w:trPr>
          <w:trHeight w:val="473"/>
        </w:trPr>
        <w:tc>
          <w:tcPr>
            <w:tcW w:w="3684" w:type="dxa"/>
            <w:gridSpan w:val="8"/>
            <w:tcBorders>
              <w:top w:val="single" w:sz="4" w:space="0" w:color="auto"/>
              <w:bottom w:val="single" w:sz="4" w:space="0" w:color="auto"/>
              <w:right w:val="single" w:sz="4" w:space="0" w:color="auto"/>
            </w:tcBorders>
            <w:shd w:val="clear" w:color="auto" w:fill="F2F2F2" w:themeFill="background1" w:themeFillShade="F2"/>
            <w:vAlign w:val="center"/>
          </w:tcPr>
          <w:p w14:paraId="632A3846" w14:textId="1A4E0AD9" w:rsidR="00E13F20" w:rsidRPr="00EC170F" w:rsidRDefault="00E13F20" w:rsidP="00E13F20">
            <w:pPr>
              <w:tabs>
                <w:tab w:val="left" w:pos="3315"/>
                <w:tab w:val="left" w:pos="4340"/>
                <w:tab w:val="left" w:pos="7080"/>
              </w:tabs>
              <w:spacing w:line="240" w:lineRule="auto"/>
              <w:ind w:right="-23"/>
              <w:rPr>
                <w:rFonts w:eastAsia="Arial" w:cs="Arial"/>
                <w:sz w:val="20"/>
                <w:szCs w:val="20"/>
              </w:rPr>
            </w:pPr>
            <w:r>
              <w:rPr>
                <w:rFonts w:eastAsia="Arial" w:cs="Arial"/>
                <w:sz w:val="20"/>
                <w:szCs w:val="20"/>
              </w:rPr>
              <w:t>Course title (as shown on certificate)</w:t>
            </w:r>
          </w:p>
        </w:tc>
        <w:tc>
          <w:tcPr>
            <w:tcW w:w="5964" w:type="dxa"/>
            <w:gridSpan w:val="16"/>
            <w:tcBorders>
              <w:top w:val="single" w:sz="4" w:space="0" w:color="auto"/>
              <w:left w:val="single" w:sz="4" w:space="0" w:color="auto"/>
              <w:bottom w:val="single" w:sz="4" w:space="0" w:color="auto"/>
            </w:tcBorders>
            <w:shd w:val="clear" w:color="auto" w:fill="auto"/>
            <w:vAlign w:val="center"/>
          </w:tcPr>
          <w:p w14:paraId="3CFB1681" w14:textId="7DDA263B" w:rsidR="00E13F20" w:rsidRPr="00EC170F" w:rsidRDefault="00E13F20" w:rsidP="00E13F20">
            <w:pPr>
              <w:tabs>
                <w:tab w:val="left" w:pos="3315"/>
                <w:tab w:val="left" w:pos="4340"/>
                <w:tab w:val="left" w:pos="7080"/>
              </w:tabs>
              <w:spacing w:line="240" w:lineRule="auto"/>
              <w:ind w:right="-23"/>
              <w:rPr>
                <w:rFonts w:eastAsia="Arial" w:cs="Arial"/>
                <w:sz w:val="20"/>
                <w:szCs w:val="20"/>
              </w:rPr>
            </w:pPr>
          </w:p>
        </w:tc>
      </w:tr>
      <w:tr w:rsidR="00E13F20" w:rsidRPr="0037115D" w14:paraId="5085C638" w14:textId="77777777" w:rsidTr="00170728">
        <w:trPr>
          <w:trHeight w:val="516"/>
        </w:trPr>
        <w:tc>
          <w:tcPr>
            <w:tcW w:w="1138" w:type="dxa"/>
            <w:tcBorders>
              <w:top w:val="single" w:sz="4" w:space="0" w:color="auto"/>
              <w:bottom w:val="single" w:sz="4" w:space="0" w:color="auto"/>
              <w:right w:val="single" w:sz="4" w:space="0" w:color="auto"/>
            </w:tcBorders>
            <w:shd w:val="clear" w:color="auto" w:fill="F2F2F2" w:themeFill="background1" w:themeFillShade="F2"/>
            <w:vAlign w:val="center"/>
          </w:tcPr>
          <w:p w14:paraId="2F570AE6" w14:textId="77777777" w:rsidR="00E13F20" w:rsidRPr="00EC170F" w:rsidRDefault="00E13F20" w:rsidP="00E13F20">
            <w:pPr>
              <w:tabs>
                <w:tab w:val="left" w:pos="3315"/>
                <w:tab w:val="left" w:pos="4340"/>
                <w:tab w:val="left" w:pos="7080"/>
              </w:tabs>
              <w:spacing w:line="240" w:lineRule="auto"/>
              <w:ind w:right="-23"/>
              <w:rPr>
                <w:rFonts w:eastAsia="Arial" w:cs="Arial"/>
                <w:sz w:val="20"/>
                <w:szCs w:val="20"/>
              </w:rPr>
            </w:pPr>
            <w:bookmarkStart w:id="0" w:name="_Hlk6996822"/>
            <w:r>
              <w:rPr>
                <w:rFonts w:eastAsia="Arial" w:cs="Arial"/>
                <w:sz w:val="20"/>
                <w:szCs w:val="20"/>
              </w:rPr>
              <w:t>Institution</w:t>
            </w:r>
          </w:p>
        </w:tc>
        <w:tc>
          <w:tcPr>
            <w:tcW w:w="8510" w:type="dxa"/>
            <w:gridSpan w:val="23"/>
            <w:tcBorders>
              <w:top w:val="single" w:sz="4" w:space="0" w:color="auto"/>
              <w:left w:val="single" w:sz="4" w:space="0" w:color="auto"/>
              <w:bottom w:val="single" w:sz="4" w:space="0" w:color="auto"/>
            </w:tcBorders>
            <w:shd w:val="clear" w:color="auto" w:fill="FFFFFF" w:themeFill="background1"/>
            <w:vAlign w:val="center"/>
          </w:tcPr>
          <w:p w14:paraId="7B74F271" w14:textId="4E9E025A" w:rsidR="00E13F20" w:rsidRPr="00EC170F" w:rsidRDefault="00E13F20" w:rsidP="00E13F20">
            <w:pPr>
              <w:tabs>
                <w:tab w:val="left" w:pos="3315"/>
                <w:tab w:val="left" w:pos="4340"/>
                <w:tab w:val="left" w:pos="7080"/>
              </w:tabs>
              <w:spacing w:line="240" w:lineRule="auto"/>
              <w:ind w:right="-23"/>
              <w:rPr>
                <w:rFonts w:eastAsia="Arial" w:cs="Arial"/>
                <w:sz w:val="20"/>
                <w:szCs w:val="20"/>
              </w:rPr>
            </w:pPr>
          </w:p>
        </w:tc>
      </w:tr>
      <w:bookmarkEnd w:id="0"/>
      <w:tr w:rsidR="00E13F20" w:rsidRPr="0037115D" w14:paraId="3317BE90" w14:textId="77777777" w:rsidTr="00170728">
        <w:trPr>
          <w:trHeight w:val="472"/>
        </w:trPr>
        <w:tc>
          <w:tcPr>
            <w:tcW w:w="1138" w:type="dxa"/>
            <w:tcBorders>
              <w:top w:val="single" w:sz="4" w:space="0" w:color="auto"/>
              <w:bottom w:val="single" w:sz="4" w:space="0" w:color="auto"/>
              <w:right w:val="single" w:sz="4" w:space="0" w:color="auto"/>
            </w:tcBorders>
            <w:shd w:val="clear" w:color="auto" w:fill="F2F2F2" w:themeFill="background1" w:themeFillShade="F2"/>
            <w:vAlign w:val="center"/>
          </w:tcPr>
          <w:p w14:paraId="4FBDA89D" w14:textId="70186558" w:rsidR="00E13F20" w:rsidRPr="00EC170F" w:rsidRDefault="00E13F20" w:rsidP="00E13F20">
            <w:pPr>
              <w:tabs>
                <w:tab w:val="left" w:pos="3315"/>
                <w:tab w:val="left" w:pos="4340"/>
                <w:tab w:val="left" w:pos="7080"/>
              </w:tabs>
              <w:spacing w:line="240" w:lineRule="auto"/>
              <w:ind w:right="-23"/>
              <w:rPr>
                <w:rFonts w:eastAsia="Arial" w:cs="Arial"/>
                <w:sz w:val="20"/>
                <w:szCs w:val="20"/>
              </w:rPr>
            </w:pPr>
            <w:r w:rsidRPr="00EC170F">
              <w:rPr>
                <w:rFonts w:eastAsia="Arial" w:cs="Arial"/>
                <w:sz w:val="20"/>
                <w:szCs w:val="20"/>
              </w:rPr>
              <w:t>Start date</w:t>
            </w:r>
          </w:p>
        </w:tc>
        <w:tc>
          <w:tcPr>
            <w:tcW w:w="3259"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56298E2" w14:textId="2A10D430" w:rsidR="00E13F20" w:rsidRPr="00EC170F" w:rsidRDefault="00E13F20" w:rsidP="00E13F20">
            <w:pPr>
              <w:tabs>
                <w:tab w:val="left" w:pos="3315"/>
                <w:tab w:val="left" w:pos="4340"/>
                <w:tab w:val="left" w:pos="7080"/>
              </w:tabs>
              <w:spacing w:line="240" w:lineRule="auto"/>
              <w:ind w:right="-23"/>
              <w:rPr>
                <w:rFonts w:eastAsia="Arial" w:cs="Arial"/>
                <w:sz w:val="20"/>
                <w:szCs w:val="20"/>
              </w:rPr>
            </w:pPr>
          </w:p>
        </w:tc>
        <w:tc>
          <w:tcPr>
            <w:tcW w:w="170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9023D8" w14:textId="3F02F907" w:rsidR="00E13F20" w:rsidRPr="00EC170F" w:rsidRDefault="00E13F20" w:rsidP="00E13F20">
            <w:pPr>
              <w:tabs>
                <w:tab w:val="left" w:pos="3315"/>
                <w:tab w:val="left" w:pos="4340"/>
                <w:tab w:val="left" w:pos="7080"/>
              </w:tabs>
              <w:spacing w:line="240" w:lineRule="auto"/>
              <w:ind w:right="-23"/>
              <w:rPr>
                <w:rFonts w:eastAsia="Arial" w:cs="Arial"/>
                <w:sz w:val="20"/>
                <w:szCs w:val="20"/>
              </w:rPr>
            </w:pPr>
            <w:r>
              <w:rPr>
                <w:rFonts w:eastAsia="Arial" w:cs="Arial"/>
                <w:sz w:val="20"/>
                <w:szCs w:val="20"/>
              </w:rPr>
              <w:t>Graduation date</w:t>
            </w:r>
          </w:p>
        </w:tc>
        <w:tc>
          <w:tcPr>
            <w:tcW w:w="3548" w:type="dxa"/>
            <w:gridSpan w:val="10"/>
            <w:tcBorders>
              <w:top w:val="single" w:sz="4" w:space="0" w:color="auto"/>
              <w:left w:val="single" w:sz="4" w:space="0" w:color="auto"/>
              <w:bottom w:val="single" w:sz="4" w:space="0" w:color="auto"/>
            </w:tcBorders>
            <w:shd w:val="clear" w:color="auto" w:fill="auto"/>
            <w:vAlign w:val="center"/>
          </w:tcPr>
          <w:p w14:paraId="6739E51F" w14:textId="0EF38CFA" w:rsidR="00E13F20" w:rsidRPr="00EC170F" w:rsidRDefault="00E13F20" w:rsidP="00E13F20">
            <w:pPr>
              <w:tabs>
                <w:tab w:val="left" w:pos="3315"/>
                <w:tab w:val="left" w:pos="4340"/>
                <w:tab w:val="left" w:pos="7080"/>
              </w:tabs>
              <w:spacing w:line="240" w:lineRule="auto"/>
              <w:ind w:right="-23"/>
              <w:rPr>
                <w:rFonts w:eastAsia="Arial" w:cs="Arial"/>
                <w:sz w:val="20"/>
                <w:szCs w:val="20"/>
              </w:rPr>
            </w:pPr>
          </w:p>
        </w:tc>
      </w:tr>
      <w:tr w:rsidR="000902B5" w:rsidRPr="0037115D" w14:paraId="78ECD82F" w14:textId="77777777" w:rsidTr="00170728">
        <w:trPr>
          <w:trHeight w:val="497"/>
        </w:trPr>
        <w:tc>
          <w:tcPr>
            <w:tcW w:w="1701" w:type="dxa"/>
            <w:gridSpan w:val="3"/>
            <w:tcBorders>
              <w:top w:val="single" w:sz="4" w:space="0" w:color="auto"/>
              <w:bottom w:val="double" w:sz="4" w:space="0" w:color="auto"/>
              <w:right w:val="single" w:sz="4" w:space="0" w:color="auto"/>
            </w:tcBorders>
            <w:shd w:val="clear" w:color="auto" w:fill="F2F2F2" w:themeFill="background1" w:themeFillShade="F2"/>
            <w:vAlign w:val="center"/>
          </w:tcPr>
          <w:p w14:paraId="6ED9C068" w14:textId="74DB018F" w:rsidR="000902B5" w:rsidRPr="00EC170F" w:rsidRDefault="000902B5" w:rsidP="00E13F20">
            <w:pPr>
              <w:tabs>
                <w:tab w:val="left" w:pos="525"/>
                <w:tab w:val="left" w:pos="1464"/>
                <w:tab w:val="left" w:pos="2598"/>
                <w:tab w:val="left" w:pos="3150"/>
                <w:tab w:val="left" w:pos="4299"/>
                <w:tab w:val="left" w:pos="4866"/>
              </w:tabs>
              <w:spacing w:line="240" w:lineRule="auto"/>
              <w:jc w:val="both"/>
              <w:rPr>
                <w:rFonts w:eastAsia="Arial" w:cs="Arial"/>
                <w:sz w:val="20"/>
                <w:szCs w:val="20"/>
              </w:rPr>
            </w:pPr>
            <w:r w:rsidRPr="00EC170F">
              <w:rPr>
                <w:rFonts w:eastAsia="Arial" w:cs="Arial"/>
                <w:sz w:val="20"/>
                <w:szCs w:val="20"/>
              </w:rPr>
              <w:t>Mode of study</w:t>
            </w:r>
            <w:r w:rsidR="00E34B1E">
              <w:rPr>
                <w:rFonts w:eastAsia="Arial" w:cs="Arial"/>
                <w:sz w:val="20"/>
                <w:szCs w:val="20"/>
              </w:rPr>
              <w:t>:</w:t>
            </w:r>
            <w:r w:rsidRPr="00EC170F">
              <w:rPr>
                <w:rFonts w:eastAsia="Arial" w:cs="Arial"/>
                <w:sz w:val="20"/>
                <w:szCs w:val="20"/>
              </w:rPr>
              <w:tab/>
            </w:r>
          </w:p>
        </w:tc>
        <w:tc>
          <w:tcPr>
            <w:tcW w:w="1274"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13159736" w14:textId="38D28D5B"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r w:rsidRPr="00EC170F">
              <w:rPr>
                <w:rFonts w:cs="Arial"/>
                <w:sz w:val="20"/>
                <w:szCs w:val="20"/>
              </w:rPr>
              <w:t>Full time</w:t>
            </w:r>
            <w:r>
              <w:rPr>
                <w:rFonts w:cs="Arial"/>
                <w:sz w:val="20"/>
                <w:szCs w:val="20"/>
              </w:rPr>
              <w:t xml:space="preserve">  </w:t>
            </w:r>
            <w:r>
              <w:rPr>
                <w:rFonts w:ascii="Segoe UI Symbol" w:eastAsia="MS Gothic" w:hAnsi="Segoe UI Symbol" w:cs="Segoe UI Symbol"/>
                <w:sz w:val="20"/>
                <w:szCs w:val="20"/>
              </w:rPr>
              <w:t xml:space="preserve">         </w:t>
            </w:r>
            <w:r>
              <w:rPr>
                <w:rFonts w:eastAsia="MS Gothic" w:cs="Arial"/>
                <w:sz w:val="20"/>
                <w:szCs w:val="20"/>
              </w:rPr>
              <w:t xml:space="preserve"> </w:t>
            </w:r>
          </w:p>
        </w:tc>
        <w:tc>
          <w:tcPr>
            <w:tcW w:w="283" w:type="dxa"/>
            <w:tcBorders>
              <w:top w:val="single" w:sz="4" w:space="0" w:color="auto"/>
              <w:left w:val="single" w:sz="4" w:space="0" w:color="auto"/>
              <w:bottom w:val="single" w:sz="4" w:space="0" w:color="auto"/>
            </w:tcBorders>
            <w:shd w:val="clear" w:color="auto" w:fill="auto"/>
            <w:vAlign w:val="center"/>
          </w:tcPr>
          <w:p w14:paraId="3E569C21" w14:textId="1424846E"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p>
        </w:tc>
        <w:tc>
          <w:tcPr>
            <w:tcW w:w="1421" w:type="dxa"/>
            <w:gridSpan w:val="5"/>
            <w:tcBorders>
              <w:top w:val="single" w:sz="4" w:space="0" w:color="auto"/>
              <w:left w:val="single" w:sz="4" w:space="0" w:color="auto"/>
              <w:bottom w:val="single" w:sz="4" w:space="0" w:color="auto"/>
            </w:tcBorders>
            <w:shd w:val="clear" w:color="auto" w:fill="F2F2F2" w:themeFill="background1" w:themeFillShade="F2"/>
            <w:vAlign w:val="center"/>
          </w:tcPr>
          <w:p w14:paraId="1BB06998" w14:textId="497942BA"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r w:rsidRPr="00EC170F">
              <w:rPr>
                <w:rFonts w:eastAsia="MS Gothic" w:cs="Arial"/>
                <w:sz w:val="20"/>
                <w:szCs w:val="20"/>
              </w:rPr>
              <w:t>Part time</w:t>
            </w:r>
            <w:r>
              <w:rPr>
                <w:rFonts w:eastAsia="MS Gothic" w:cs="Arial"/>
                <w:sz w:val="20"/>
                <w:szCs w:val="20"/>
              </w:rPr>
              <w:t xml:space="preserve">  </w:t>
            </w:r>
          </w:p>
        </w:tc>
        <w:tc>
          <w:tcPr>
            <w:tcW w:w="283" w:type="dxa"/>
            <w:tcBorders>
              <w:top w:val="single" w:sz="4" w:space="0" w:color="auto"/>
              <w:left w:val="single" w:sz="4" w:space="0" w:color="auto"/>
              <w:bottom w:val="single" w:sz="4" w:space="0" w:color="auto"/>
            </w:tcBorders>
            <w:shd w:val="clear" w:color="auto" w:fill="auto"/>
            <w:vAlign w:val="center"/>
          </w:tcPr>
          <w:p w14:paraId="59CFAA42" w14:textId="77777777"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p>
        </w:tc>
        <w:tc>
          <w:tcPr>
            <w:tcW w:w="2126" w:type="dxa"/>
            <w:gridSpan w:val="5"/>
            <w:tcBorders>
              <w:top w:val="single" w:sz="4" w:space="0" w:color="auto"/>
              <w:left w:val="single" w:sz="4" w:space="0" w:color="auto"/>
              <w:bottom w:val="single" w:sz="4" w:space="0" w:color="auto"/>
            </w:tcBorders>
            <w:shd w:val="clear" w:color="auto" w:fill="F2F2F2" w:themeFill="background1" w:themeFillShade="F2"/>
            <w:vAlign w:val="center"/>
          </w:tcPr>
          <w:p w14:paraId="0EC38F1B" w14:textId="03AEF9CD"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r w:rsidRPr="00EC170F">
              <w:rPr>
                <w:rFonts w:eastAsia="MS Gothic" w:cs="Arial"/>
                <w:sz w:val="20"/>
                <w:szCs w:val="20"/>
              </w:rPr>
              <w:t xml:space="preserve">Distance </w:t>
            </w:r>
            <w:r>
              <w:rPr>
                <w:rFonts w:eastAsia="MS Gothic" w:cs="Arial"/>
                <w:sz w:val="20"/>
                <w:szCs w:val="20"/>
              </w:rPr>
              <w:t>l</w:t>
            </w:r>
            <w:r w:rsidRPr="00EC170F">
              <w:rPr>
                <w:rFonts w:eastAsia="MS Gothic" w:cs="Arial"/>
                <w:sz w:val="20"/>
                <w:szCs w:val="20"/>
              </w:rPr>
              <w:t>earning</w:t>
            </w:r>
          </w:p>
        </w:tc>
        <w:tc>
          <w:tcPr>
            <w:tcW w:w="283" w:type="dxa"/>
            <w:tcBorders>
              <w:top w:val="single" w:sz="4" w:space="0" w:color="auto"/>
              <w:left w:val="single" w:sz="4" w:space="0" w:color="auto"/>
              <w:bottom w:val="single" w:sz="4" w:space="0" w:color="auto"/>
            </w:tcBorders>
            <w:shd w:val="clear" w:color="auto" w:fill="auto"/>
            <w:vAlign w:val="center"/>
          </w:tcPr>
          <w:p w14:paraId="7F55AC36" w14:textId="77777777"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p>
        </w:tc>
        <w:tc>
          <w:tcPr>
            <w:tcW w:w="1994" w:type="dxa"/>
            <w:gridSpan w:val="5"/>
            <w:tcBorders>
              <w:top w:val="single" w:sz="4" w:space="0" w:color="auto"/>
              <w:left w:val="single" w:sz="4" w:space="0" w:color="auto"/>
              <w:bottom w:val="single" w:sz="4" w:space="0" w:color="auto"/>
            </w:tcBorders>
            <w:shd w:val="clear" w:color="auto" w:fill="F2F2F2" w:themeFill="background1" w:themeFillShade="F2"/>
            <w:vAlign w:val="center"/>
          </w:tcPr>
          <w:p w14:paraId="14BC96AB" w14:textId="7CAD720B" w:rsidR="000902B5" w:rsidRPr="00EC170F" w:rsidRDefault="000902B5" w:rsidP="000902B5">
            <w:pPr>
              <w:tabs>
                <w:tab w:val="left" w:pos="525"/>
                <w:tab w:val="left" w:pos="1464"/>
                <w:tab w:val="left" w:pos="2598"/>
                <w:tab w:val="left" w:pos="3150"/>
                <w:tab w:val="left" w:pos="4299"/>
                <w:tab w:val="left" w:pos="4866"/>
              </w:tabs>
              <w:spacing w:line="240" w:lineRule="auto"/>
              <w:jc w:val="right"/>
              <w:rPr>
                <w:rFonts w:eastAsia="Arial" w:cs="Arial"/>
                <w:sz w:val="20"/>
                <w:szCs w:val="20"/>
              </w:rPr>
            </w:pPr>
            <w:r w:rsidRPr="00EC170F">
              <w:rPr>
                <w:rFonts w:eastAsia="MS Gothic" w:cs="Arial"/>
                <w:sz w:val="20"/>
                <w:szCs w:val="20"/>
              </w:rPr>
              <w:t>Sandwich</w:t>
            </w:r>
          </w:p>
        </w:tc>
        <w:tc>
          <w:tcPr>
            <w:tcW w:w="283" w:type="dxa"/>
            <w:tcBorders>
              <w:top w:val="single" w:sz="4" w:space="0" w:color="auto"/>
              <w:left w:val="single" w:sz="4" w:space="0" w:color="auto"/>
              <w:bottom w:val="single" w:sz="4" w:space="0" w:color="auto"/>
            </w:tcBorders>
            <w:shd w:val="clear" w:color="auto" w:fill="auto"/>
            <w:vAlign w:val="center"/>
          </w:tcPr>
          <w:p w14:paraId="30F66E29" w14:textId="0986CA8F" w:rsidR="000902B5" w:rsidRPr="00EC170F" w:rsidRDefault="000902B5" w:rsidP="00E13F20">
            <w:pPr>
              <w:tabs>
                <w:tab w:val="left" w:pos="525"/>
                <w:tab w:val="left" w:pos="1464"/>
                <w:tab w:val="left" w:pos="2598"/>
                <w:tab w:val="left" w:pos="3150"/>
                <w:tab w:val="left" w:pos="4299"/>
                <w:tab w:val="left" w:pos="4866"/>
              </w:tabs>
              <w:spacing w:line="240" w:lineRule="auto"/>
              <w:jc w:val="both"/>
              <w:rPr>
                <w:rFonts w:eastAsia="Arial" w:cs="Arial"/>
                <w:sz w:val="20"/>
                <w:szCs w:val="20"/>
              </w:rPr>
            </w:pPr>
          </w:p>
        </w:tc>
      </w:tr>
      <w:tr w:rsidR="00E13F20" w:rsidRPr="0037115D" w14:paraId="7EAE1A1B" w14:textId="77777777" w:rsidTr="00170728">
        <w:tc>
          <w:tcPr>
            <w:tcW w:w="9648" w:type="dxa"/>
            <w:gridSpan w:val="24"/>
            <w:tcBorders>
              <w:top w:val="double" w:sz="4" w:space="0" w:color="auto"/>
              <w:bottom w:val="single" w:sz="4" w:space="0" w:color="auto"/>
            </w:tcBorders>
            <w:shd w:val="clear" w:color="auto" w:fill="F3F3F3"/>
            <w:vAlign w:val="center"/>
          </w:tcPr>
          <w:p w14:paraId="7DA9066D" w14:textId="3852BD91" w:rsidR="00E13F20" w:rsidRPr="00F0187B" w:rsidRDefault="00E13F20" w:rsidP="00E13F20">
            <w:pPr>
              <w:pStyle w:val="NormalWeb"/>
              <w:spacing w:before="120" w:after="120" w:afterAutospacing="0"/>
              <w:rPr>
                <w:rStyle w:val="Strong"/>
                <w:rFonts w:ascii="Arial" w:hAnsi="Arial" w:cs="Arial"/>
                <w:color w:val="212529"/>
                <w:sz w:val="20"/>
                <w:szCs w:val="20"/>
              </w:rPr>
            </w:pPr>
            <w:r w:rsidRPr="00F0187B">
              <w:rPr>
                <w:rStyle w:val="Strong"/>
                <w:rFonts w:ascii="Arial" w:hAnsi="Arial" w:cs="Arial"/>
                <w:color w:val="212529"/>
                <w:sz w:val="20"/>
                <w:szCs w:val="20"/>
              </w:rPr>
              <w:t>2. Fast-track scheme</w:t>
            </w:r>
          </w:p>
          <w:p w14:paraId="593F38CB" w14:textId="0946D100" w:rsidR="00D5789E" w:rsidRPr="00F0187B" w:rsidRDefault="003642C6" w:rsidP="00E13F20">
            <w:pPr>
              <w:pStyle w:val="NormalWeb"/>
              <w:spacing w:before="120" w:after="120" w:afterAutospacing="0"/>
              <w:rPr>
                <w:rStyle w:val="Strong"/>
                <w:rFonts w:ascii="Arial" w:hAnsi="Arial" w:cs="Arial"/>
                <w:b w:val="0"/>
                <w:bCs w:val="0"/>
                <w:color w:val="212529"/>
                <w:sz w:val="20"/>
                <w:szCs w:val="20"/>
              </w:rPr>
            </w:pPr>
            <w:r w:rsidRPr="00F0187B">
              <w:rPr>
                <w:rStyle w:val="Strong"/>
                <w:rFonts w:ascii="Arial" w:hAnsi="Arial" w:cs="Arial"/>
                <w:b w:val="0"/>
                <w:bCs w:val="0"/>
                <w:color w:val="212529"/>
                <w:sz w:val="20"/>
                <w:szCs w:val="20"/>
              </w:rPr>
              <w:t>Ho</w:t>
            </w:r>
            <w:r w:rsidR="00716D85" w:rsidRPr="00F0187B">
              <w:rPr>
                <w:rStyle w:val="Strong"/>
                <w:rFonts w:ascii="Arial" w:hAnsi="Arial" w:cs="Arial"/>
                <w:b w:val="0"/>
                <w:bCs w:val="0"/>
                <w:color w:val="212529"/>
                <w:sz w:val="20"/>
                <w:szCs w:val="20"/>
              </w:rPr>
              <w:t>ld</w:t>
            </w:r>
            <w:r w:rsidRPr="00F0187B">
              <w:rPr>
                <w:rStyle w:val="Strong"/>
                <w:rFonts w:ascii="Arial" w:hAnsi="Arial" w:cs="Arial"/>
                <w:b w:val="0"/>
                <w:bCs w:val="0"/>
                <w:color w:val="212529"/>
                <w:sz w:val="20"/>
                <w:szCs w:val="20"/>
              </w:rPr>
              <w:t>ing</w:t>
            </w:r>
            <w:r w:rsidR="00716D85" w:rsidRPr="00F0187B">
              <w:rPr>
                <w:rStyle w:val="Strong"/>
                <w:rFonts w:ascii="Arial" w:hAnsi="Arial" w:cs="Arial"/>
                <w:b w:val="0"/>
                <w:bCs w:val="0"/>
                <w:color w:val="212529"/>
                <w:sz w:val="20"/>
                <w:szCs w:val="20"/>
              </w:rPr>
              <w:t xml:space="preserve"> one of</w:t>
            </w:r>
            <w:r w:rsidRPr="00F0187B">
              <w:rPr>
                <w:rStyle w:val="Strong"/>
                <w:rFonts w:ascii="Arial" w:hAnsi="Arial" w:cs="Arial"/>
                <w:b w:val="0"/>
                <w:bCs w:val="0"/>
                <w:color w:val="212529"/>
                <w:sz w:val="20"/>
                <w:szCs w:val="20"/>
              </w:rPr>
              <w:t xml:space="preserve"> these</w:t>
            </w:r>
            <w:r w:rsidR="00D5789E" w:rsidRPr="00F0187B">
              <w:rPr>
                <w:rStyle w:val="Strong"/>
                <w:rFonts w:ascii="Arial" w:hAnsi="Arial" w:cs="Arial"/>
                <w:b w:val="0"/>
                <w:bCs w:val="0"/>
                <w:color w:val="212529"/>
                <w:sz w:val="20"/>
                <w:szCs w:val="20"/>
              </w:rPr>
              <w:t xml:space="preserve"> certifications reduce</w:t>
            </w:r>
            <w:r w:rsidR="00716D85" w:rsidRPr="00F0187B">
              <w:rPr>
                <w:rStyle w:val="Strong"/>
                <w:rFonts w:ascii="Arial" w:hAnsi="Arial" w:cs="Arial"/>
                <w:b w:val="0"/>
                <w:bCs w:val="0"/>
                <w:color w:val="212529"/>
                <w:sz w:val="20"/>
                <w:szCs w:val="20"/>
              </w:rPr>
              <w:t>s</w:t>
            </w:r>
            <w:r w:rsidR="00D5789E" w:rsidRPr="00F0187B">
              <w:rPr>
                <w:rStyle w:val="Strong"/>
                <w:rFonts w:ascii="Arial" w:hAnsi="Arial" w:cs="Arial"/>
                <w:b w:val="0"/>
                <w:bCs w:val="0"/>
                <w:color w:val="212529"/>
                <w:sz w:val="20"/>
                <w:szCs w:val="20"/>
              </w:rPr>
              <w:t xml:space="preserve"> the assessment required to</w:t>
            </w:r>
            <w:r w:rsidR="00FD3965" w:rsidRPr="00F0187B">
              <w:rPr>
                <w:rStyle w:val="Strong"/>
                <w:rFonts w:ascii="Arial" w:hAnsi="Arial" w:cs="Arial"/>
                <w:b w:val="0"/>
                <w:bCs w:val="0"/>
                <w:color w:val="212529"/>
                <w:sz w:val="20"/>
                <w:szCs w:val="20"/>
              </w:rPr>
              <w:t xml:space="preserve"> </w:t>
            </w:r>
            <w:r w:rsidR="007148E9" w:rsidRPr="00F0187B">
              <w:rPr>
                <w:rStyle w:val="Strong"/>
                <w:rFonts w:ascii="Arial" w:hAnsi="Arial" w:cs="Arial"/>
                <w:b w:val="0"/>
                <w:bCs w:val="0"/>
                <w:color w:val="212529"/>
                <w:sz w:val="20"/>
                <w:szCs w:val="20"/>
              </w:rPr>
              <w:t xml:space="preserve">join the </w:t>
            </w:r>
            <w:r w:rsidR="00FD3965" w:rsidRPr="00F0187B">
              <w:rPr>
                <w:rStyle w:val="Strong"/>
                <w:rFonts w:ascii="Arial" w:hAnsi="Arial" w:cs="Arial"/>
                <w:b w:val="0"/>
                <w:bCs w:val="0"/>
                <w:color w:val="212529"/>
                <w:sz w:val="20"/>
                <w:szCs w:val="20"/>
              </w:rPr>
              <w:t>CITP register</w:t>
            </w:r>
            <w:r w:rsidR="000F6687">
              <w:rPr>
                <w:rStyle w:val="Strong"/>
                <w:rFonts w:ascii="Arial" w:hAnsi="Arial" w:cs="Arial"/>
                <w:b w:val="0"/>
                <w:bCs w:val="0"/>
                <w:color w:val="212529"/>
                <w:sz w:val="20"/>
                <w:szCs w:val="20"/>
              </w:rPr>
              <w:t>,</w:t>
            </w:r>
            <w:r w:rsidR="007148E9" w:rsidRPr="00F0187B">
              <w:rPr>
                <w:rStyle w:val="Strong"/>
                <w:rFonts w:ascii="Arial" w:hAnsi="Arial" w:cs="Arial"/>
                <w:b w:val="0"/>
                <w:bCs w:val="0"/>
                <w:color w:val="212529"/>
                <w:sz w:val="20"/>
                <w:szCs w:val="20"/>
              </w:rPr>
              <w:t xml:space="preserve"> as </w:t>
            </w:r>
            <w:r w:rsidR="005B7DC8" w:rsidRPr="00F0187B">
              <w:rPr>
                <w:rStyle w:val="Strong"/>
                <w:rFonts w:ascii="Arial" w:hAnsi="Arial" w:cs="Arial"/>
                <w:b w:val="0"/>
                <w:bCs w:val="0"/>
                <w:color w:val="212529"/>
                <w:sz w:val="20"/>
                <w:szCs w:val="20"/>
              </w:rPr>
              <w:t>follows:</w:t>
            </w:r>
          </w:p>
          <w:p w14:paraId="1BA7941A" w14:textId="542A1A4C" w:rsidR="00E13F20" w:rsidRPr="00F0187B" w:rsidRDefault="00E13F20" w:rsidP="007B0CC7">
            <w:pPr>
              <w:numPr>
                <w:ilvl w:val="0"/>
                <w:numId w:val="7"/>
              </w:numPr>
              <w:spacing w:before="120" w:after="120" w:line="240" w:lineRule="auto"/>
              <w:rPr>
                <w:rFonts w:cs="Arial"/>
                <w:b/>
                <w:bCs/>
                <w:color w:val="212529"/>
                <w:sz w:val="20"/>
                <w:szCs w:val="20"/>
              </w:rPr>
            </w:pPr>
            <w:r w:rsidRPr="00F0187B">
              <w:rPr>
                <w:rFonts w:cs="Arial"/>
                <w:b/>
                <w:bCs/>
                <w:sz w:val="20"/>
                <w:szCs w:val="20"/>
              </w:rPr>
              <w:t xml:space="preserve">IBM IT Architect or IT Specialist </w:t>
            </w:r>
            <w:r w:rsidRPr="00941F78">
              <w:rPr>
                <w:rFonts w:cs="Arial"/>
                <w:b/>
                <w:bCs/>
                <w:sz w:val="20"/>
                <w:szCs w:val="20"/>
              </w:rPr>
              <w:t xml:space="preserve">at </w:t>
            </w:r>
            <w:r w:rsidR="00F0187B" w:rsidRPr="00941F78">
              <w:rPr>
                <w:rFonts w:cs="Arial"/>
                <w:b/>
                <w:bCs/>
                <w:sz w:val="20"/>
                <w:szCs w:val="20"/>
              </w:rPr>
              <w:t>le</w:t>
            </w:r>
            <w:r w:rsidR="00043691" w:rsidRPr="00941F78">
              <w:rPr>
                <w:rFonts w:cs="Arial"/>
                <w:b/>
                <w:bCs/>
                <w:sz w:val="20"/>
                <w:szCs w:val="20"/>
              </w:rPr>
              <w:t>vel 2 or above</w:t>
            </w:r>
          </w:p>
          <w:p w14:paraId="540A0D63" w14:textId="57764426" w:rsidR="00C41BC9" w:rsidRPr="00F0187B" w:rsidRDefault="00C41BC9" w:rsidP="00C41BC9">
            <w:pPr>
              <w:spacing w:before="120" w:after="120" w:line="240" w:lineRule="auto"/>
              <w:ind w:left="414"/>
              <w:rPr>
                <w:rFonts w:cs="Arial"/>
                <w:color w:val="212529"/>
                <w:sz w:val="20"/>
                <w:szCs w:val="20"/>
              </w:rPr>
            </w:pPr>
            <w:r w:rsidRPr="00F0187B">
              <w:rPr>
                <w:rFonts w:cs="Arial"/>
                <w:color w:val="000000"/>
                <w:sz w:val="20"/>
                <w:szCs w:val="20"/>
                <w:shd w:val="clear" w:color="auto" w:fill="EFEFEF"/>
              </w:rPr>
              <w:t>You can join the CITP register without further assessment</w:t>
            </w:r>
            <w:r w:rsidR="002758F3" w:rsidRPr="00F0187B">
              <w:rPr>
                <w:rFonts w:cs="Arial"/>
                <w:color w:val="000000"/>
                <w:sz w:val="20"/>
                <w:szCs w:val="20"/>
                <w:shd w:val="clear" w:color="auto" w:fill="EFEFEF"/>
              </w:rPr>
              <w:t xml:space="preserve"> – comp</w:t>
            </w:r>
            <w:r w:rsidR="006D1326" w:rsidRPr="00F0187B">
              <w:rPr>
                <w:rFonts w:cs="Arial"/>
                <w:color w:val="000000"/>
                <w:sz w:val="20"/>
                <w:szCs w:val="20"/>
                <w:shd w:val="clear" w:color="auto" w:fill="EFEFEF"/>
              </w:rPr>
              <w:t>l</w:t>
            </w:r>
            <w:r w:rsidR="002758F3" w:rsidRPr="00F0187B">
              <w:rPr>
                <w:rFonts w:cs="Arial"/>
                <w:color w:val="000000"/>
                <w:sz w:val="20"/>
                <w:szCs w:val="20"/>
                <w:shd w:val="clear" w:color="auto" w:fill="EFEFEF"/>
              </w:rPr>
              <w:t xml:space="preserve">ete sections </w:t>
            </w:r>
            <w:r w:rsidR="007148E9" w:rsidRPr="00F0187B">
              <w:rPr>
                <w:rFonts w:cs="Arial"/>
                <w:color w:val="000000"/>
                <w:sz w:val="20"/>
                <w:szCs w:val="20"/>
                <w:shd w:val="clear" w:color="auto" w:fill="EFEFEF"/>
              </w:rPr>
              <w:t>2</w:t>
            </w:r>
            <w:r w:rsidR="006D1326" w:rsidRPr="00F0187B">
              <w:rPr>
                <w:rFonts w:cs="Arial"/>
                <w:color w:val="000000"/>
                <w:sz w:val="20"/>
                <w:szCs w:val="20"/>
                <w:shd w:val="clear" w:color="auto" w:fill="EFEFEF"/>
              </w:rPr>
              <w:t xml:space="preserve"> and 6 only</w:t>
            </w:r>
          </w:p>
          <w:p w14:paraId="0394C31B" w14:textId="77777777" w:rsidR="007B0CC7" w:rsidRPr="00F0187B" w:rsidRDefault="00E13F20" w:rsidP="00930720">
            <w:pPr>
              <w:numPr>
                <w:ilvl w:val="0"/>
                <w:numId w:val="7"/>
              </w:numPr>
              <w:spacing w:before="120" w:after="120" w:line="240" w:lineRule="auto"/>
              <w:rPr>
                <w:rFonts w:cs="Arial"/>
                <w:b/>
                <w:bCs/>
                <w:color w:val="212529"/>
                <w:sz w:val="20"/>
                <w:szCs w:val="20"/>
              </w:rPr>
            </w:pPr>
            <w:r w:rsidRPr="00F0187B">
              <w:rPr>
                <w:rFonts w:cs="Arial"/>
                <w:b/>
                <w:bCs/>
                <w:sz w:val="20"/>
                <w:szCs w:val="20"/>
              </w:rPr>
              <w:t xml:space="preserve">The Open Group Certified Architect or Certified IT Specialist </w:t>
            </w:r>
            <w:r w:rsidRPr="00941F78">
              <w:rPr>
                <w:rFonts w:cs="Arial"/>
                <w:b/>
                <w:bCs/>
                <w:sz w:val="20"/>
                <w:szCs w:val="20"/>
              </w:rPr>
              <w:t>at Master or Distinguished level</w:t>
            </w:r>
          </w:p>
          <w:p w14:paraId="0F6A5E3E" w14:textId="1D18A30A" w:rsidR="002758F3" w:rsidRPr="00930720" w:rsidRDefault="002758F3" w:rsidP="002758F3">
            <w:pPr>
              <w:spacing w:before="120" w:after="120" w:line="240" w:lineRule="auto"/>
              <w:ind w:left="414"/>
              <w:rPr>
                <w:rFonts w:cs="Arial"/>
                <w:color w:val="212529"/>
                <w:sz w:val="20"/>
                <w:szCs w:val="20"/>
              </w:rPr>
            </w:pPr>
            <w:r w:rsidRPr="00F0187B">
              <w:rPr>
                <w:rFonts w:cs="Arial"/>
                <w:sz w:val="20"/>
                <w:szCs w:val="20"/>
              </w:rPr>
              <w:t>Y</w:t>
            </w:r>
            <w:r w:rsidR="006D1326" w:rsidRPr="00F0187B">
              <w:rPr>
                <w:rFonts w:cs="Arial"/>
                <w:sz w:val="20"/>
                <w:szCs w:val="20"/>
              </w:rPr>
              <w:t xml:space="preserve">ou </w:t>
            </w:r>
            <w:r w:rsidR="00E30928">
              <w:rPr>
                <w:rFonts w:cs="Arial"/>
                <w:sz w:val="20"/>
                <w:szCs w:val="20"/>
              </w:rPr>
              <w:t>d</w:t>
            </w:r>
            <w:r w:rsidR="006D1326" w:rsidRPr="00F0187B">
              <w:rPr>
                <w:rFonts w:cs="Arial"/>
                <w:sz w:val="20"/>
                <w:szCs w:val="20"/>
              </w:rPr>
              <w:t xml:space="preserve">on’t need to provide written experience statements – complete sections </w:t>
            </w:r>
            <w:r w:rsidR="00170728" w:rsidRPr="00F0187B">
              <w:rPr>
                <w:rFonts w:cs="Arial"/>
                <w:sz w:val="20"/>
                <w:szCs w:val="20"/>
              </w:rPr>
              <w:t xml:space="preserve">2, </w:t>
            </w:r>
            <w:r w:rsidR="000E2AE1" w:rsidRPr="00F0187B">
              <w:rPr>
                <w:rFonts w:cs="Arial"/>
                <w:sz w:val="20"/>
                <w:szCs w:val="20"/>
              </w:rPr>
              <w:t>4 and 6</w:t>
            </w:r>
          </w:p>
        </w:tc>
      </w:tr>
      <w:tr w:rsidR="00E13F20" w:rsidRPr="0037115D" w14:paraId="546054A6" w14:textId="77777777" w:rsidTr="004F5580">
        <w:trPr>
          <w:trHeight w:val="779"/>
        </w:trPr>
        <w:tc>
          <w:tcPr>
            <w:tcW w:w="142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729861A6" w14:textId="371EAA5A" w:rsidR="00E13F20" w:rsidRPr="00096BB4" w:rsidRDefault="00E13F20" w:rsidP="00E13F20">
            <w:pPr>
              <w:tabs>
                <w:tab w:val="left" w:pos="525"/>
                <w:tab w:val="left" w:pos="3153"/>
              </w:tabs>
              <w:spacing w:line="240" w:lineRule="auto"/>
              <w:rPr>
                <w:rFonts w:cs="Arial"/>
                <w:sz w:val="20"/>
                <w:szCs w:val="20"/>
              </w:rPr>
            </w:pPr>
            <w:r w:rsidRPr="00096BB4">
              <w:rPr>
                <w:rFonts w:cs="Arial"/>
                <w:sz w:val="20"/>
                <w:szCs w:val="20"/>
              </w:rPr>
              <w:t>Certification</w:t>
            </w:r>
          </w:p>
        </w:tc>
        <w:tc>
          <w:tcPr>
            <w:tcW w:w="8228" w:type="dxa"/>
            <w:gridSpan w:val="22"/>
            <w:tcBorders>
              <w:top w:val="single" w:sz="4" w:space="0" w:color="auto"/>
              <w:left w:val="single" w:sz="4" w:space="0" w:color="auto"/>
              <w:bottom w:val="single" w:sz="4" w:space="0" w:color="auto"/>
            </w:tcBorders>
            <w:shd w:val="clear" w:color="auto" w:fill="auto"/>
            <w:vAlign w:val="center"/>
          </w:tcPr>
          <w:p w14:paraId="5CD43774" w14:textId="202DB9A2" w:rsidR="00E13F20" w:rsidRPr="00096BB4" w:rsidRDefault="00E13F20" w:rsidP="00E13F20">
            <w:pPr>
              <w:tabs>
                <w:tab w:val="left" w:pos="525"/>
                <w:tab w:val="left" w:pos="3153"/>
              </w:tabs>
              <w:spacing w:before="120" w:after="120" w:line="240" w:lineRule="auto"/>
              <w:rPr>
                <w:rFonts w:cs="Arial"/>
                <w:sz w:val="20"/>
                <w:szCs w:val="20"/>
              </w:rPr>
            </w:pPr>
          </w:p>
        </w:tc>
      </w:tr>
      <w:tr w:rsidR="004D6165" w:rsidRPr="0037115D" w14:paraId="0FADEA12" w14:textId="77777777" w:rsidTr="00170728">
        <w:trPr>
          <w:trHeight w:val="385"/>
        </w:trPr>
        <w:tc>
          <w:tcPr>
            <w:tcW w:w="142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0857B28C" w14:textId="65C6DDDE" w:rsidR="004D6165" w:rsidRPr="00096BB4" w:rsidRDefault="004D6165" w:rsidP="00E13F20">
            <w:pPr>
              <w:tabs>
                <w:tab w:val="left" w:pos="525"/>
                <w:tab w:val="left" w:pos="3153"/>
              </w:tabs>
              <w:spacing w:line="240" w:lineRule="auto"/>
              <w:rPr>
                <w:rFonts w:cs="Arial"/>
                <w:sz w:val="20"/>
                <w:szCs w:val="20"/>
              </w:rPr>
            </w:pPr>
            <w:r w:rsidRPr="00096BB4">
              <w:rPr>
                <w:rFonts w:cs="Arial"/>
                <w:sz w:val="20"/>
                <w:szCs w:val="20"/>
              </w:rPr>
              <w:t>Award date</w:t>
            </w:r>
          </w:p>
        </w:tc>
        <w:tc>
          <w:tcPr>
            <w:tcW w:w="3542" w:type="dxa"/>
            <w:gridSpan w:val="10"/>
            <w:tcBorders>
              <w:top w:val="single" w:sz="4" w:space="0" w:color="auto"/>
              <w:left w:val="single" w:sz="4" w:space="0" w:color="auto"/>
              <w:bottom w:val="single" w:sz="4" w:space="0" w:color="auto"/>
            </w:tcBorders>
            <w:shd w:val="clear" w:color="auto" w:fill="auto"/>
            <w:vAlign w:val="center"/>
          </w:tcPr>
          <w:p w14:paraId="2685ED4B" w14:textId="25811606" w:rsidR="004D6165" w:rsidRPr="00096BB4" w:rsidRDefault="004D6165" w:rsidP="00E13F20">
            <w:pPr>
              <w:tabs>
                <w:tab w:val="left" w:pos="525"/>
                <w:tab w:val="left" w:pos="3153"/>
              </w:tabs>
              <w:spacing w:before="120" w:after="120" w:line="240" w:lineRule="auto"/>
              <w:rPr>
                <w:rFonts w:cs="Arial"/>
                <w:sz w:val="20"/>
                <w:szCs w:val="20"/>
              </w:rPr>
            </w:pPr>
          </w:p>
        </w:tc>
        <w:tc>
          <w:tcPr>
            <w:tcW w:w="113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7AED2BD0" w14:textId="668BCECD" w:rsidR="004D6165" w:rsidRPr="00096BB4" w:rsidRDefault="004D6165" w:rsidP="00E13F20">
            <w:pPr>
              <w:tabs>
                <w:tab w:val="left" w:pos="525"/>
                <w:tab w:val="left" w:pos="3153"/>
              </w:tabs>
              <w:spacing w:before="120" w:after="120" w:line="240" w:lineRule="auto"/>
              <w:rPr>
                <w:rFonts w:cs="Arial"/>
                <w:sz w:val="20"/>
                <w:szCs w:val="20"/>
              </w:rPr>
            </w:pPr>
            <w:r w:rsidRPr="00096BB4">
              <w:rPr>
                <w:rFonts w:cs="Arial"/>
                <w:sz w:val="20"/>
                <w:szCs w:val="20"/>
              </w:rPr>
              <w:t>Valid to</w:t>
            </w:r>
          </w:p>
        </w:tc>
        <w:tc>
          <w:tcPr>
            <w:tcW w:w="3548" w:type="dxa"/>
            <w:gridSpan w:val="10"/>
            <w:tcBorders>
              <w:top w:val="single" w:sz="4" w:space="0" w:color="auto"/>
              <w:left w:val="single" w:sz="4" w:space="0" w:color="auto"/>
              <w:bottom w:val="single" w:sz="4" w:space="0" w:color="auto"/>
            </w:tcBorders>
            <w:shd w:val="clear" w:color="auto" w:fill="auto"/>
            <w:vAlign w:val="center"/>
          </w:tcPr>
          <w:p w14:paraId="276959FC" w14:textId="7B26D42E" w:rsidR="00A40FA2" w:rsidRPr="00096BB4" w:rsidRDefault="00A40FA2" w:rsidP="00E13F20">
            <w:pPr>
              <w:tabs>
                <w:tab w:val="left" w:pos="525"/>
                <w:tab w:val="left" w:pos="3153"/>
              </w:tabs>
              <w:spacing w:before="120" w:after="120" w:line="240" w:lineRule="auto"/>
              <w:rPr>
                <w:rFonts w:cs="Arial"/>
                <w:sz w:val="20"/>
                <w:szCs w:val="20"/>
              </w:rPr>
            </w:pPr>
          </w:p>
        </w:tc>
      </w:tr>
      <w:tr w:rsidR="00912FA1" w:rsidRPr="0037115D" w14:paraId="147D3394" w14:textId="77777777" w:rsidTr="00CF07D1">
        <w:trPr>
          <w:trHeight w:val="1550"/>
        </w:trPr>
        <w:tc>
          <w:tcPr>
            <w:tcW w:w="9648" w:type="dxa"/>
            <w:gridSpan w:val="24"/>
            <w:tcBorders>
              <w:top w:val="single" w:sz="4" w:space="0" w:color="auto"/>
            </w:tcBorders>
            <w:shd w:val="clear" w:color="auto" w:fill="F2F2F2" w:themeFill="background1" w:themeFillShade="F2"/>
            <w:vAlign w:val="center"/>
          </w:tcPr>
          <w:p w14:paraId="1A06CA3B" w14:textId="77777777" w:rsidR="000645A9" w:rsidRPr="005017B4" w:rsidRDefault="00912FA1" w:rsidP="00F56184">
            <w:pPr>
              <w:tabs>
                <w:tab w:val="left" w:pos="525"/>
                <w:tab w:val="left" w:pos="3153"/>
              </w:tabs>
              <w:spacing w:before="120" w:after="120" w:line="240" w:lineRule="auto"/>
              <w:rPr>
                <w:rFonts w:cs="Arial"/>
                <w:b/>
                <w:bCs/>
                <w:sz w:val="20"/>
                <w:szCs w:val="20"/>
              </w:rPr>
            </w:pPr>
            <w:r w:rsidRPr="005017B4">
              <w:rPr>
                <w:rFonts w:cs="Arial"/>
                <w:b/>
                <w:bCs/>
                <w:sz w:val="20"/>
                <w:szCs w:val="20"/>
              </w:rPr>
              <w:lastRenderedPageBreak/>
              <w:t>Verification</w:t>
            </w:r>
          </w:p>
          <w:p w14:paraId="63F6629C" w14:textId="43B4C361" w:rsidR="00912FA1" w:rsidRPr="005017B4" w:rsidRDefault="00151891" w:rsidP="00F56184">
            <w:pPr>
              <w:tabs>
                <w:tab w:val="left" w:pos="525"/>
                <w:tab w:val="left" w:pos="3153"/>
              </w:tabs>
              <w:spacing w:before="120" w:after="120" w:line="240" w:lineRule="auto"/>
              <w:rPr>
                <w:rFonts w:cs="Arial"/>
                <w:sz w:val="20"/>
                <w:szCs w:val="20"/>
              </w:rPr>
            </w:pPr>
            <w:r w:rsidRPr="005017B4">
              <w:rPr>
                <w:rFonts w:cs="Arial"/>
                <w:sz w:val="20"/>
                <w:szCs w:val="20"/>
              </w:rPr>
              <w:t>Y</w:t>
            </w:r>
            <w:r w:rsidR="000645A9" w:rsidRPr="005017B4">
              <w:rPr>
                <w:rFonts w:cs="Arial"/>
                <w:sz w:val="20"/>
                <w:szCs w:val="20"/>
              </w:rPr>
              <w:t xml:space="preserve">ou’ll need to provide </w:t>
            </w:r>
            <w:r w:rsidR="00BA4D1E" w:rsidRPr="005017B4">
              <w:rPr>
                <w:rFonts w:cs="Arial"/>
                <w:sz w:val="20"/>
                <w:szCs w:val="20"/>
              </w:rPr>
              <w:t xml:space="preserve">an authenticated copy of </w:t>
            </w:r>
            <w:r w:rsidRPr="005017B4">
              <w:rPr>
                <w:rFonts w:cs="Arial"/>
                <w:sz w:val="20"/>
                <w:szCs w:val="20"/>
              </w:rPr>
              <w:t>your</w:t>
            </w:r>
            <w:r w:rsidR="00BA4D1E" w:rsidRPr="005017B4">
              <w:rPr>
                <w:rFonts w:cs="Arial"/>
                <w:sz w:val="20"/>
                <w:szCs w:val="20"/>
              </w:rPr>
              <w:t xml:space="preserve"> certificate </w:t>
            </w:r>
            <w:r w:rsidR="00BA4D1E" w:rsidRPr="005017B4">
              <w:rPr>
                <w:rFonts w:cs="Arial"/>
                <w:b/>
                <w:bCs/>
                <w:sz w:val="20"/>
                <w:szCs w:val="20"/>
              </w:rPr>
              <w:t>or</w:t>
            </w:r>
            <w:r w:rsidR="00BA4D1E" w:rsidRPr="005017B4">
              <w:rPr>
                <w:rFonts w:cs="Arial"/>
                <w:sz w:val="20"/>
                <w:szCs w:val="20"/>
              </w:rPr>
              <w:t xml:space="preserve"> the URL of a public register</w:t>
            </w:r>
            <w:r w:rsidR="001F317A" w:rsidRPr="005017B4">
              <w:rPr>
                <w:rFonts w:cs="Arial"/>
                <w:sz w:val="20"/>
                <w:szCs w:val="20"/>
              </w:rPr>
              <w:t xml:space="preserve"> </w:t>
            </w:r>
            <w:r w:rsidR="00491435" w:rsidRPr="005017B4">
              <w:rPr>
                <w:rFonts w:cs="Arial"/>
                <w:sz w:val="20"/>
                <w:szCs w:val="20"/>
              </w:rPr>
              <w:t>/</w:t>
            </w:r>
            <w:r w:rsidR="001F317A" w:rsidRPr="005017B4">
              <w:rPr>
                <w:rFonts w:cs="Arial"/>
                <w:sz w:val="20"/>
                <w:szCs w:val="20"/>
              </w:rPr>
              <w:t xml:space="preserve"> IBM badge site where we can </w:t>
            </w:r>
            <w:r w:rsidRPr="005017B4">
              <w:rPr>
                <w:rFonts w:cs="Arial"/>
                <w:sz w:val="20"/>
                <w:szCs w:val="20"/>
              </w:rPr>
              <w:t xml:space="preserve">verify your </w:t>
            </w:r>
            <w:r w:rsidR="00C47ED7" w:rsidRPr="005017B4">
              <w:rPr>
                <w:rFonts w:cs="Arial"/>
                <w:sz w:val="20"/>
                <w:szCs w:val="20"/>
              </w:rPr>
              <w:t>certif</w:t>
            </w:r>
            <w:r w:rsidRPr="005017B4">
              <w:rPr>
                <w:rFonts w:cs="Arial"/>
                <w:sz w:val="20"/>
                <w:szCs w:val="20"/>
              </w:rPr>
              <w:t>ication online.</w:t>
            </w:r>
          </w:p>
          <w:p w14:paraId="6BA783EE" w14:textId="2A718AB0" w:rsidR="00912FA1" w:rsidRPr="005017B4" w:rsidRDefault="00040C8F" w:rsidP="00A25CC1">
            <w:pPr>
              <w:tabs>
                <w:tab w:val="left" w:pos="525"/>
                <w:tab w:val="left" w:pos="3153"/>
              </w:tabs>
              <w:spacing w:before="120" w:after="120" w:line="240" w:lineRule="auto"/>
              <w:rPr>
                <w:rFonts w:cs="Arial"/>
                <w:sz w:val="20"/>
                <w:szCs w:val="20"/>
              </w:rPr>
            </w:pPr>
            <w:r w:rsidRPr="005017B4">
              <w:rPr>
                <w:rFonts w:cs="Arial"/>
                <w:sz w:val="20"/>
                <w:szCs w:val="20"/>
              </w:rPr>
              <w:t xml:space="preserve">Please complete </w:t>
            </w:r>
            <w:r w:rsidRPr="005017B4">
              <w:rPr>
                <w:rFonts w:cs="Arial"/>
                <w:i/>
                <w:iCs/>
                <w:sz w:val="20"/>
                <w:szCs w:val="20"/>
              </w:rPr>
              <w:t>one</w:t>
            </w:r>
            <w:r w:rsidRPr="005017B4">
              <w:rPr>
                <w:rFonts w:cs="Arial"/>
                <w:sz w:val="20"/>
                <w:szCs w:val="20"/>
              </w:rPr>
              <w:t xml:space="preserve"> of the following fields:</w:t>
            </w:r>
          </w:p>
        </w:tc>
      </w:tr>
      <w:tr w:rsidR="00040C8F" w:rsidRPr="0037115D" w14:paraId="7A4FABBB" w14:textId="77777777" w:rsidTr="00040C8F">
        <w:trPr>
          <w:trHeight w:val="556"/>
        </w:trPr>
        <w:tc>
          <w:tcPr>
            <w:tcW w:w="8655" w:type="dxa"/>
            <w:gridSpan w:val="21"/>
            <w:tcBorders>
              <w:top w:val="single" w:sz="4" w:space="0" w:color="auto"/>
            </w:tcBorders>
            <w:shd w:val="clear" w:color="auto" w:fill="F2F2F2" w:themeFill="background1" w:themeFillShade="F2"/>
            <w:vAlign w:val="center"/>
          </w:tcPr>
          <w:p w14:paraId="3F38D7AE" w14:textId="3EB23DCD" w:rsidR="00040C8F" w:rsidRPr="005017B4" w:rsidRDefault="00040C8F" w:rsidP="00F56184">
            <w:pPr>
              <w:tabs>
                <w:tab w:val="left" w:pos="525"/>
                <w:tab w:val="left" w:pos="3153"/>
              </w:tabs>
              <w:spacing w:before="120" w:after="120" w:line="240" w:lineRule="auto"/>
              <w:rPr>
                <w:rFonts w:cs="Arial"/>
                <w:sz w:val="20"/>
                <w:szCs w:val="20"/>
              </w:rPr>
            </w:pPr>
            <w:r w:rsidRPr="005017B4">
              <w:rPr>
                <w:rFonts w:cs="Arial"/>
                <w:sz w:val="20"/>
                <w:szCs w:val="20"/>
              </w:rPr>
              <w:t>I’ve included an authenticated copy of my certificate with my application (mark with an ‘x’)</w:t>
            </w:r>
          </w:p>
        </w:tc>
        <w:tc>
          <w:tcPr>
            <w:tcW w:w="510" w:type="dxa"/>
            <w:tcBorders>
              <w:top w:val="single" w:sz="4" w:space="0" w:color="auto"/>
              <w:left w:val="single" w:sz="4" w:space="0" w:color="auto"/>
            </w:tcBorders>
            <w:shd w:val="clear" w:color="auto" w:fill="FFFFFF" w:themeFill="background1"/>
            <w:vAlign w:val="center"/>
          </w:tcPr>
          <w:p w14:paraId="0BDA8A7F" w14:textId="188EF424" w:rsidR="00040C8F" w:rsidRPr="005017B4" w:rsidRDefault="00040C8F" w:rsidP="00F56184">
            <w:pPr>
              <w:tabs>
                <w:tab w:val="left" w:pos="525"/>
                <w:tab w:val="left" w:pos="3153"/>
              </w:tabs>
              <w:spacing w:before="120" w:after="120" w:line="240" w:lineRule="auto"/>
              <w:rPr>
                <w:rFonts w:cs="Arial"/>
                <w:sz w:val="20"/>
                <w:szCs w:val="20"/>
              </w:rPr>
            </w:pPr>
          </w:p>
        </w:tc>
        <w:tc>
          <w:tcPr>
            <w:tcW w:w="483" w:type="dxa"/>
            <w:gridSpan w:val="2"/>
            <w:tcBorders>
              <w:top w:val="single" w:sz="4" w:space="0" w:color="auto"/>
              <w:left w:val="single" w:sz="4" w:space="0" w:color="auto"/>
            </w:tcBorders>
            <w:shd w:val="clear" w:color="auto" w:fill="F2F2F2" w:themeFill="background1" w:themeFillShade="F2"/>
            <w:vAlign w:val="center"/>
          </w:tcPr>
          <w:p w14:paraId="3DB8EC57" w14:textId="4984EF3B" w:rsidR="00040C8F" w:rsidRPr="005017B4" w:rsidRDefault="00040C8F" w:rsidP="00F56184">
            <w:pPr>
              <w:tabs>
                <w:tab w:val="left" w:pos="525"/>
                <w:tab w:val="left" w:pos="3153"/>
              </w:tabs>
              <w:spacing w:before="120" w:after="120" w:line="240" w:lineRule="auto"/>
              <w:rPr>
                <w:rFonts w:cs="Arial"/>
                <w:b/>
                <w:bCs/>
                <w:sz w:val="20"/>
                <w:szCs w:val="20"/>
              </w:rPr>
            </w:pPr>
          </w:p>
        </w:tc>
      </w:tr>
      <w:tr w:rsidR="00CF07D1" w:rsidRPr="0037115D" w14:paraId="4E2B89D2" w14:textId="77777777" w:rsidTr="00CF07D1">
        <w:trPr>
          <w:trHeight w:val="563"/>
        </w:trPr>
        <w:tc>
          <w:tcPr>
            <w:tcW w:w="3675" w:type="dxa"/>
            <w:gridSpan w:val="7"/>
            <w:tcBorders>
              <w:top w:val="single" w:sz="4" w:space="0" w:color="auto"/>
              <w:right w:val="single" w:sz="4" w:space="0" w:color="auto"/>
            </w:tcBorders>
            <w:shd w:val="clear" w:color="auto" w:fill="F2F2F2" w:themeFill="background1" w:themeFillShade="F2"/>
            <w:vAlign w:val="center"/>
          </w:tcPr>
          <w:p w14:paraId="242474AC" w14:textId="6F778740" w:rsidR="00CF07D1" w:rsidRPr="005017B4" w:rsidRDefault="00CF07D1" w:rsidP="00F56184">
            <w:pPr>
              <w:tabs>
                <w:tab w:val="left" w:pos="525"/>
                <w:tab w:val="left" w:pos="3153"/>
              </w:tabs>
              <w:spacing w:before="120" w:after="120" w:line="240" w:lineRule="auto"/>
              <w:rPr>
                <w:rFonts w:cs="Arial"/>
                <w:sz w:val="20"/>
                <w:szCs w:val="20"/>
              </w:rPr>
            </w:pPr>
            <w:r w:rsidRPr="005017B4">
              <w:rPr>
                <w:rFonts w:cs="Arial"/>
                <w:sz w:val="20"/>
                <w:szCs w:val="20"/>
              </w:rPr>
              <w:t>My certification can be verified here:</w:t>
            </w:r>
          </w:p>
        </w:tc>
        <w:tc>
          <w:tcPr>
            <w:tcW w:w="5973" w:type="dxa"/>
            <w:gridSpan w:val="17"/>
            <w:tcBorders>
              <w:top w:val="single" w:sz="4" w:space="0" w:color="auto"/>
            </w:tcBorders>
            <w:shd w:val="clear" w:color="auto" w:fill="FFFFFF" w:themeFill="background1"/>
            <w:vAlign w:val="center"/>
          </w:tcPr>
          <w:p w14:paraId="7C39BD99" w14:textId="1C5F4259" w:rsidR="00CF07D1" w:rsidRPr="005017B4" w:rsidRDefault="00CF07D1" w:rsidP="00F56184">
            <w:pPr>
              <w:tabs>
                <w:tab w:val="left" w:pos="525"/>
                <w:tab w:val="left" w:pos="3153"/>
              </w:tabs>
              <w:spacing w:before="120" w:after="120" w:line="240" w:lineRule="auto"/>
              <w:rPr>
                <w:rFonts w:cs="Arial"/>
                <w:i/>
                <w:iCs/>
                <w:sz w:val="20"/>
                <w:szCs w:val="20"/>
              </w:rPr>
            </w:pPr>
            <w:r w:rsidRPr="005017B4">
              <w:rPr>
                <w:rFonts w:cs="Arial"/>
                <w:i/>
                <w:iCs/>
                <w:color w:val="7F7F7F" w:themeColor="text1" w:themeTint="80"/>
                <w:sz w:val="20"/>
                <w:szCs w:val="20"/>
              </w:rPr>
              <w:t>Enter URL</w:t>
            </w:r>
          </w:p>
        </w:tc>
      </w:tr>
      <w:tr w:rsidR="005A6C65" w:rsidRPr="0037115D" w14:paraId="650C67CA" w14:textId="77777777" w:rsidTr="00CF07D1">
        <w:trPr>
          <w:trHeight w:val="1248"/>
        </w:trPr>
        <w:tc>
          <w:tcPr>
            <w:tcW w:w="9648" w:type="dxa"/>
            <w:gridSpan w:val="24"/>
            <w:tcBorders>
              <w:top w:val="double" w:sz="4" w:space="0" w:color="auto"/>
              <w:bottom w:val="single" w:sz="4" w:space="0" w:color="auto"/>
            </w:tcBorders>
            <w:shd w:val="clear" w:color="auto" w:fill="F3F3F3"/>
            <w:vAlign w:val="center"/>
          </w:tcPr>
          <w:p w14:paraId="3FA094BE" w14:textId="77777777" w:rsidR="005A6C65" w:rsidRPr="005017B4" w:rsidRDefault="005A6C65" w:rsidP="005A6C65">
            <w:pPr>
              <w:tabs>
                <w:tab w:val="left" w:pos="525"/>
                <w:tab w:val="left" w:pos="3153"/>
              </w:tabs>
              <w:spacing w:before="120" w:after="120" w:line="240" w:lineRule="auto"/>
              <w:rPr>
                <w:rFonts w:cs="Arial"/>
                <w:b/>
                <w:sz w:val="20"/>
                <w:szCs w:val="20"/>
              </w:rPr>
            </w:pPr>
            <w:r w:rsidRPr="005017B4">
              <w:rPr>
                <w:rFonts w:cs="Arial"/>
                <w:b/>
                <w:sz w:val="20"/>
                <w:szCs w:val="20"/>
              </w:rPr>
              <w:t>3. Area of IT specialism</w:t>
            </w:r>
          </w:p>
          <w:p w14:paraId="0B0E8544" w14:textId="77777777" w:rsidR="00E30928" w:rsidRDefault="005A6C65" w:rsidP="00E30928">
            <w:pPr>
              <w:tabs>
                <w:tab w:val="left" w:pos="525"/>
                <w:tab w:val="left" w:pos="3153"/>
              </w:tabs>
              <w:spacing w:before="120" w:after="120" w:line="240" w:lineRule="auto"/>
              <w:rPr>
                <w:rFonts w:cs="Arial"/>
                <w:sz w:val="20"/>
                <w:szCs w:val="20"/>
              </w:rPr>
            </w:pPr>
            <w:r w:rsidRPr="005017B4">
              <w:rPr>
                <w:rFonts w:cs="Arial"/>
                <w:sz w:val="20"/>
                <w:szCs w:val="20"/>
              </w:rPr>
              <w:t>Please select your area of specialism</w:t>
            </w:r>
            <w:r w:rsidR="00051137" w:rsidRPr="005017B4">
              <w:rPr>
                <w:rFonts w:cs="Arial"/>
                <w:sz w:val="20"/>
                <w:szCs w:val="20"/>
              </w:rPr>
              <w:t xml:space="preserve"> </w:t>
            </w:r>
            <w:r w:rsidR="00C94A48" w:rsidRPr="005017B4">
              <w:rPr>
                <w:rFonts w:cs="Arial"/>
                <w:sz w:val="20"/>
                <w:szCs w:val="20"/>
              </w:rPr>
              <w:t>(</w:t>
            </w:r>
            <w:r w:rsidR="009D518C" w:rsidRPr="005017B4">
              <w:rPr>
                <w:rFonts w:cs="Arial"/>
                <w:sz w:val="20"/>
                <w:szCs w:val="20"/>
              </w:rPr>
              <w:t>choose on</w:t>
            </w:r>
            <w:r w:rsidR="00C94A48" w:rsidRPr="005017B4">
              <w:rPr>
                <w:rFonts w:cs="Arial"/>
                <w:sz w:val="20"/>
                <w:szCs w:val="20"/>
              </w:rPr>
              <w:t>ly one)</w:t>
            </w:r>
            <w:r w:rsidR="009D518C" w:rsidRPr="005017B4">
              <w:rPr>
                <w:rFonts w:cs="Arial"/>
                <w:sz w:val="20"/>
                <w:szCs w:val="20"/>
              </w:rPr>
              <w:t xml:space="preserve"> </w:t>
            </w:r>
            <w:r w:rsidR="001B2212" w:rsidRPr="005017B4">
              <w:rPr>
                <w:rFonts w:cs="Arial"/>
                <w:sz w:val="20"/>
                <w:szCs w:val="20"/>
              </w:rPr>
              <w:t>by marking with an ‘x’</w:t>
            </w:r>
            <w:r w:rsidR="00E30928">
              <w:rPr>
                <w:rFonts w:cs="Arial"/>
                <w:sz w:val="20"/>
                <w:szCs w:val="20"/>
              </w:rPr>
              <w:t xml:space="preserve">. </w:t>
            </w:r>
          </w:p>
          <w:p w14:paraId="21BCDA38" w14:textId="2D6EB47A" w:rsidR="005A6C65" w:rsidRPr="005017B4" w:rsidRDefault="001B2212" w:rsidP="00E30928">
            <w:pPr>
              <w:tabs>
                <w:tab w:val="left" w:pos="525"/>
                <w:tab w:val="left" w:pos="3153"/>
              </w:tabs>
              <w:spacing w:before="120" w:after="120" w:line="240" w:lineRule="auto"/>
              <w:rPr>
                <w:rFonts w:cs="Arial"/>
                <w:b/>
                <w:sz w:val="20"/>
                <w:szCs w:val="20"/>
              </w:rPr>
            </w:pPr>
            <w:r w:rsidRPr="005017B4">
              <w:rPr>
                <w:rFonts w:cs="Arial"/>
                <w:sz w:val="20"/>
                <w:szCs w:val="20"/>
              </w:rPr>
              <w:t>T</w:t>
            </w:r>
            <w:r w:rsidR="005A6C65" w:rsidRPr="005017B4">
              <w:rPr>
                <w:rFonts w:cs="Arial"/>
                <w:sz w:val="20"/>
                <w:szCs w:val="20"/>
              </w:rPr>
              <w:t>his information is used to match you with the right assessors for your application.</w:t>
            </w:r>
          </w:p>
        </w:tc>
      </w:tr>
      <w:tr w:rsidR="005A6C65" w:rsidRPr="0037115D" w14:paraId="647E2A54" w14:textId="77777777" w:rsidTr="00170728">
        <w:tc>
          <w:tcPr>
            <w:tcW w:w="4403" w:type="dxa"/>
            <w:gridSpan w:val="10"/>
            <w:tcBorders>
              <w:top w:val="single" w:sz="4" w:space="0" w:color="auto"/>
              <w:bottom w:val="single" w:sz="4" w:space="0" w:color="auto"/>
              <w:right w:val="single" w:sz="4" w:space="0" w:color="auto"/>
            </w:tcBorders>
            <w:shd w:val="clear" w:color="auto" w:fill="F3F3F3"/>
            <w:vAlign w:val="center"/>
          </w:tcPr>
          <w:p w14:paraId="097FB8E8" w14:textId="0D6358DC" w:rsidR="005A6C65" w:rsidRPr="000F107E" w:rsidRDefault="005A6C65" w:rsidP="00F56184">
            <w:pPr>
              <w:tabs>
                <w:tab w:val="left" w:pos="525"/>
                <w:tab w:val="left" w:pos="3153"/>
              </w:tabs>
              <w:spacing w:before="120" w:after="120" w:line="240" w:lineRule="auto"/>
              <w:rPr>
                <w:rFonts w:cs="Arial"/>
                <w:sz w:val="20"/>
                <w:szCs w:val="20"/>
              </w:rPr>
            </w:pPr>
            <w:r w:rsidRPr="000F107E">
              <w:rPr>
                <w:sz w:val="20"/>
                <w:szCs w:val="20"/>
              </w:rPr>
              <w:t>Business change</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E5530F" w14:textId="44A01198" w:rsidR="005A6C65" w:rsidRPr="000F107E" w:rsidRDefault="005A6C65" w:rsidP="00E13F20">
            <w:pPr>
              <w:tabs>
                <w:tab w:val="left" w:pos="525"/>
                <w:tab w:val="left" w:pos="3153"/>
              </w:tabs>
              <w:spacing w:before="120" w:after="120" w:line="240" w:lineRule="auto"/>
              <w:rPr>
                <w:rFonts w:cs="Arial"/>
                <w:sz w:val="20"/>
                <w:szCs w:val="20"/>
              </w:rPr>
            </w:pPr>
          </w:p>
        </w:tc>
        <w:tc>
          <w:tcPr>
            <w:tcW w:w="4686" w:type="dxa"/>
            <w:gridSpan w:val="12"/>
            <w:tcBorders>
              <w:top w:val="single" w:sz="4" w:space="0" w:color="auto"/>
              <w:left w:val="single" w:sz="4" w:space="0" w:color="auto"/>
              <w:bottom w:val="single" w:sz="4" w:space="0" w:color="auto"/>
              <w:right w:val="single" w:sz="4" w:space="0" w:color="auto"/>
            </w:tcBorders>
            <w:shd w:val="clear" w:color="auto" w:fill="F3F3F3"/>
            <w:vAlign w:val="center"/>
          </w:tcPr>
          <w:p w14:paraId="0FB01176" w14:textId="7D14FBD4" w:rsidR="005A6C65" w:rsidRPr="000F107E" w:rsidRDefault="005A6C65" w:rsidP="00E13F20">
            <w:pPr>
              <w:tabs>
                <w:tab w:val="left" w:pos="525"/>
                <w:tab w:val="left" w:pos="3153"/>
              </w:tabs>
              <w:spacing w:before="120" w:after="120" w:line="240" w:lineRule="auto"/>
              <w:rPr>
                <w:rFonts w:cs="Arial"/>
                <w:sz w:val="20"/>
                <w:szCs w:val="20"/>
              </w:rPr>
            </w:pPr>
            <w:r w:rsidRPr="000F107E">
              <w:rPr>
                <w:sz w:val="20"/>
                <w:szCs w:val="20"/>
              </w:rPr>
              <w:t>Information management and security</w:t>
            </w:r>
          </w:p>
        </w:tc>
        <w:tc>
          <w:tcPr>
            <w:tcW w:w="283" w:type="dxa"/>
            <w:tcBorders>
              <w:top w:val="single" w:sz="4" w:space="0" w:color="auto"/>
              <w:left w:val="single" w:sz="4" w:space="0" w:color="auto"/>
              <w:bottom w:val="single" w:sz="4" w:space="0" w:color="auto"/>
            </w:tcBorders>
            <w:shd w:val="clear" w:color="auto" w:fill="FFFFFF" w:themeFill="background1"/>
            <w:vAlign w:val="center"/>
          </w:tcPr>
          <w:p w14:paraId="46EF46DB" w14:textId="730B41BF" w:rsidR="005A6C65" w:rsidRPr="000F107E" w:rsidRDefault="00327F87" w:rsidP="00E13F20">
            <w:pPr>
              <w:tabs>
                <w:tab w:val="left" w:pos="525"/>
                <w:tab w:val="left" w:pos="3153"/>
              </w:tabs>
              <w:spacing w:before="120" w:after="120" w:line="240" w:lineRule="auto"/>
              <w:rPr>
                <w:rFonts w:cs="Arial"/>
                <w:sz w:val="20"/>
                <w:szCs w:val="20"/>
              </w:rPr>
            </w:pPr>
            <w:r>
              <w:rPr>
                <w:rFonts w:cs="Arial"/>
                <w:sz w:val="20"/>
                <w:szCs w:val="20"/>
              </w:rPr>
              <w:t>X</w:t>
            </w:r>
          </w:p>
        </w:tc>
      </w:tr>
      <w:tr w:rsidR="005C4544" w:rsidRPr="0037115D" w14:paraId="28267DD2" w14:textId="77777777" w:rsidTr="00170728">
        <w:tc>
          <w:tcPr>
            <w:tcW w:w="4403" w:type="dxa"/>
            <w:gridSpan w:val="10"/>
            <w:tcBorders>
              <w:top w:val="single" w:sz="4" w:space="0" w:color="auto"/>
              <w:bottom w:val="single" w:sz="4" w:space="0" w:color="auto"/>
              <w:right w:val="single" w:sz="4" w:space="0" w:color="auto"/>
            </w:tcBorders>
            <w:shd w:val="clear" w:color="auto" w:fill="F3F3F3"/>
            <w:vAlign w:val="center"/>
          </w:tcPr>
          <w:p w14:paraId="1EDF1F89" w14:textId="6B3AB159"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Learning and development</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C97F5E" w14:textId="77777777" w:rsidR="005C4544" w:rsidRPr="000F107E" w:rsidRDefault="005C4544" w:rsidP="00E13F20">
            <w:pPr>
              <w:tabs>
                <w:tab w:val="left" w:pos="525"/>
                <w:tab w:val="left" w:pos="3153"/>
              </w:tabs>
              <w:spacing w:before="120" w:after="120" w:line="240" w:lineRule="auto"/>
              <w:rPr>
                <w:rFonts w:cs="Arial"/>
                <w:sz w:val="20"/>
                <w:szCs w:val="20"/>
              </w:rPr>
            </w:pPr>
          </w:p>
        </w:tc>
        <w:tc>
          <w:tcPr>
            <w:tcW w:w="4686" w:type="dxa"/>
            <w:gridSpan w:val="12"/>
            <w:tcBorders>
              <w:top w:val="single" w:sz="4" w:space="0" w:color="auto"/>
              <w:left w:val="single" w:sz="4" w:space="0" w:color="auto"/>
              <w:bottom w:val="single" w:sz="4" w:space="0" w:color="auto"/>
              <w:right w:val="single" w:sz="4" w:space="0" w:color="auto"/>
            </w:tcBorders>
            <w:shd w:val="clear" w:color="auto" w:fill="F3F3F3"/>
            <w:vAlign w:val="center"/>
          </w:tcPr>
          <w:p w14:paraId="7D28269E" w14:textId="0F733977"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Portfolio, programme and project management</w:t>
            </w:r>
          </w:p>
        </w:tc>
        <w:tc>
          <w:tcPr>
            <w:tcW w:w="283" w:type="dxa"/>
            <w:tcBorders>
              <w:top w:val="single" w:sz="4" w:space="0" w:color="auto"/>
              <w:left w:val="single" w:sz="4" w:space="0" w:color="auto"/>
              <w:bottom w:val="single" w:sz="4" w:space="0" w:color="auto"/>
            </w:tcBorders>
            <w:shd w:val="clear" w:color="auto" w:fill="FFFFFF" w:themeFill="background1"/>
            <w:vAlign w:val="center"/>
          </w:tcPr>
          <w:p w14:paraId="085E63C7" w14:textId="10DD1FCB" w:rsidR="005C4544" w:rsidRPr="000F107E" w:rsidRDefault="005C4544" w:rsidP="00E13F20">
            <w:pPr>
              <w:tabs>
                <w:tab w:val="left" w:pos="525"/>
                <w:tab w:val="left" w:pos="3153"/>
              </w:tabs>
              <w:spacing w:before="120" w:after="120" w:line="240" w:lineRule="auto"/>
              <w:rPr>
                <w:rFonts w:cs="Arial"/>
                <w:sz w:val="20"/>
                <w:szCs w:val="20"/>
              </w:rPr>
            </w:pPr>
          </w:p>
        </w:tc>
      </w:tr>
      <w:tr w:rsidR="005C4544" w:rsidRPr="0037115D" w14:paraId="6CDB3F0A" w14:textId="77777777" w:rsidTr="00170728">
        <w:tc>
          <w:tcPr>
            <w:tcW w:w="4403" w:type="dxa"/>
            <w:gridSpan w:val="10"/>
            <w:tcBorders>
              <w:top w:val="single" w:sz="4" w:space="0" w:color="auto"/>
              <w:bottom w:val="single" w:sz="4" w:space="0" w:color="auto"/>
              <w:right w:val="single" w:sz="4" w:space="0" w:color="auto"/>
            </w:tcBorders>
            <w:shd w:val="clear" w:color="auto" w:fill="F3F3F3"/>
            <w:vAlign w:val="center"/>
          </w:tcPr>
          <w:p w14:paraId="151BCC27" w14:textId="683F9C02"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Sales and marketing</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3A984" w14:textId="0F058AE7" w:rsidR="005C4544" w:rsidRPr="000F107E" w:rsidRDefault="005C4544" w:rsidP="00E13F20">
            <w:pPr>
              <w:tabs>
                <w:tab w:val="left" w:pos="525"/>
                <w:tab w:val="left" w:pos="3153"/>
              </w:tabs>
              <w:spacing w:before="120" w:after="120" w:line="240" w:lineRule="auto"/>
              <w:rPr>
                <w:rFonts w:cs="Arial"/>
                <w:sz w:val="20"/>
                <w:szCs w:val="20"/>
              </w:rPr>
            </w:pPr>
          </w:p>
        </w:tc>
        <w:tc>
          <w:tcPr>
            <w:tcW w:w="4686" w:type="dxa"/>
            <w:gridSpan w:val="12"/>
            <w:tcBorders>
              <w:top w:val="single" w:sz="4" w:space="0" w:color="auto"/>
              <w:left w:val="single" w:sz="4" w:space="0" w:color="auto"/>
              <w:bottom w:val="single" w:sz="4" w:space="0" w:color="auto"/>
              <w:right w:val="single" w:sz="4" w:space="0" w:color="auto"/>
            </w:tcBorders>
            <w:shd w:val="clear" w:color="auto" w:fill="F3F3F3"/>
            <w:vAlign w:val="center"/>
          </w:tcPr>
          <w:p w14:paraId="7E3B1360" w14:textId="0A6055CE"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Service management</w:t>
            </w:r>
          </w:p>
        </w:tc>
        <w:tc>
          <w:tcPr>
            <w:tcW w:w="283" w:type="dxa"/>
            <w:tcBorders>
              <w:top w:val="single" w:sz="4" w:space="0" w:color="auto"/>
              <w:left w:val="single" w:sz="4" w:space="0" w:color="auto"/>
              <w:bottom w:val="single" w:sz="4" w:space="0" w:color="auto"/>
            </w:tcBorders>
            <w:shd w:val="clear" w:color="auto" w:fill="FFFFFF" w:themeFill="background1"/>
            <w:vAlign w:val="center"/>
          </w:tcPr>
          <w:p w14:paraId="3B6355B1" w14:textId="7F023491" w:rsidR="005C4544" w:rsidRPr="000F107E" w:rsidRDefault="005C4544" w:rsidP="00E13F20">
            <w:pPr>
              <w:tabs>
                <w:tab w:val="left" w:pos="525"/>
                <w:tab w:val="left" w:pos="3153"/>
              </w:tabs>
              <w:spacing w:before="120" w:after="120" w:line="240" w:lineRule="auto"/>
              <w:rPr>
                <w:rFonts w:cs="Arial"/>
                <w:sz w:val="20"/>
                <w:szCs w:val="20"/>
              </w:rPr>
            </w:pPr>
          </w:p>
        </w:tc>
      </w:tr>
      <w:tr w:rsidR="005C4544" w:rsidRPr="0037115D" w14:paraId="1067D5D8" w14:textId="77777777" w:rsidTr="00170728">
        <w:tc>
          <w:tcPr>
            <w:tcW w:w="4403" w:type="dxa"/>
            <w:gridSpan w:val="10"/>
            <w:tcBorders>
              <w:top w:val="single" w:sz="4" w:space="0" w:color="auto"/>
              <w:bottom w:val="single" w:sz="4" w:space="0" w:color="auto"/>
              <w:right w:val="single" w:sz="4" w:space="0" w:color="auto"/>
            </w:tcBorders>
            <w:shd w:val="clear" w:color="auto" w:fill="F3F3F3"/>
            <w:vAlign w:val="center"/>
          </w:tcPr>
          <w:p w14:paraId="2AD54027" w14:textId="36B14FB0"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Solution development and implementation</w:t>
            </w: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AF215" w14:textId="12A78B1A" w:rsidR="005C4544" w:rsidRPr="000F107E" w:rsidRDefault="005C4544" w:rsidP="00E13F20">
            <w:pPr>
              <w:tabs>
                <w:tab w:val="left" w:pos="525"/>
                <w:tab w:val="left" w:pos="3153"/>
              </w:tabs>
              <w:spacing w:before="120" w:after="120" w:line="240" w:lineRule="auto"/>
              <w:rPr>
                <w:rFonts w:cs="Arial"/>
                <w:sz w:val="20"/>
                <w:szCs w:val="20"/>
              </w:rPr>
            </w:pPr>
          </w:p>
        </w:tc>
        <w:tc>
          <w:tcPr>
            <w:tcW w:w="4686" w:type="dxa"/>
            <w:gridSpan w:val="12"/>
            <w:tcBorders>
              <w:top w:val="single" w:sz="4" w:space="0" w:color="auto"/>
              <w:left w:val="single" w:sz="4" w:space="0" w:color="auto"/>
              <w:bottom w:val="single" w:sz="4" w:space="0" w:color="auto"/>
              <w:right w:val="single" w:sz="4" w:space="0" w:color="auto"/>
            </w:tcBorders>
            <w:shd w:val="clear" w:color="auto" w:fill="F3F3F3"/>
            <w:vAlign w:val="center"/>
          </w:tcPr>
          <w:p w14:paraId="08F5E846" w14:textId="057A79C6"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Strategy and architecture</w:t>
            </w:r>
          </w:p>
        </w:tc>
        <w:tc>
          <w:tcPr>
            <w:tcW w:w="283" w:type="dxa"/>
            <w:tcBorders>
              <w:top w:val="single" w:sz="4" w:space="0" w:color="auto"/>
              <w:left w:val="single" w:sz="4" w:space="0" w:color="auto"/>
              <w:bottom w:val="single" w:sz="4" w:space="0" w:color="auto"/>
            </w:tcBorders>
            <w:shd w:val="clear" w:color="auto" w:fill="FFFFFF" w:themeFill="background1"/>
            <w:vAlign w:val="center"/>
          </w:tcPr>
          <w:p w14:paraId="5CDC7455" w14:textId="01A0C07F" w:rsidR="005C4544" w:rsidRPr="000F107E" w:rsidRDefault="005C4544" w:rsidP="00E13F20">
            <w:pPr>
              <w:tabs>
                <w:tab w:val="left" w:pos="525"/>
                <w:tab w:val="left" w:pos="3153"/>
              </w:tabs>
              <w:spacing w:before="120" w:after="120" w:line="240" w:lineRule="auto"/>
              <w:rPr>
                <w:rFonts w:cs="Arial"/>
                <w:sz w:val="20"/>
                <w:szCs w:val="20"/>
              </w:rPr>
            </w:pPr>
          </w:p>
        </w:tc>
      </w:tr>
      <w:tr w:rsidR="005C4544" w:rsidRPr="0037115D" w14:paraId="7F6DA4C5" w14:textId="77777777" w:rsidTr="00170728">
        <w:tc>
          <w:tcPr>
            <w:tcW w:w="4403" w:type="dxa"/>
            <w:gridSpan w:val="10"/>
            <w:tcBorders>
              <w:top w:val="single" w:sz="4" w:space="0" w:color="auto"/>
              <w:bottom w:val="double" w:sz="4" w:space="0" w:color="auto"/>
              <w:right w:val="single" w:sz="4" w:space="0" w:color="auto"/>
            </w:tcBorders>
            <w:shd w:val="clear" w:color="auto" w:fill="F3F3F3"/>
            <w:vAlign w:val="center"/>
          </w:tcPr>
          <w:p w14:paraId="2A73F75F" w14:textId="0EC58DC3" w:rsidR="005C4544" w:rsidRPr="000F107E" w:rsidRDefault="005C4544" w:rsidP="00E13F20">
            <w:pPr>
              <w:tabs>
                <w:tab w:val="left" w:pos="525"/>
                <w:tab w:val="left" w:pos="3153"/>
              </w:tabs>
              <w:spacing w:before="120" w:after="120" w:line="240" w:lineRule="auto"/>
              <w:rPr>
                <w:sz w:val="20"/>
                <w:szCs w:val="20"/>
              </w:rPr>
            </w:pPr>
            <w:r w:rsidRPr="000F107E">
              <w:rPr>
                <w:sz w:val="20"/>
                <w:szCs w:val="20"/>
              </w:rPr>
              <w:t>Supply, quality and resource management</w:t>
            </w:r>
          </w:p>
        </w:tc>
        <w:tc>
          <w:tcPr>
            <w:tcW w:w="276" w:type="dxa"/>
            <w:tcBorders>
              <w:top w:val="single" w:sz="4" w:space="0" w:color="auto"/>
              <w:left w:val="single" w:sz="4" w:space="0" w:color="auto"/>
              <w:bottom w:val="double" w:sz="4" w:space="0" w:color="auto"/>
              <w:right w:val="single" w:sz="4" w:space="0" w:color="auto"/>
            </w:tcBorders>
            <w:shd w:val="clear" w:color="auto" w:fill="FFFFFF" w:themeFill="background1"/>
            <w:vAlign w:val="center"/>
          </w:tcPr>
          <w:p w14:paraId="3DE5CC55" w14:textId="72011544" w:rsidR="005C4544" w:rsidRPr="000F107E" w:rsidRDefault="005C4544" w:rsidP="00E13F20">
            <w:pPr>
              <w:tabs>
                <w:tab w:val="left" w:pos="525"/>
                <w:tab w:val="left" w:pos="3153"/>
              </w:tabs>
              <w:spacing w:before="120" w:after="120" w:line="240" w:lineRule="auto"/>
              <w:rPr>
                <w:rFonts w:cs="Arial"/>
                <w:sz w:val="20"/>
                <w:szCs w:val="20"/>
              </w:rPr>
            </w:pPr>
          </w:p>
        </w:tc>
        <w:tc>
          <w:tcPr>
            <w:tcW w:w="4969" w:type="dxa"/>
            <w:gridSpan w:val="13"/>
            <w:tcBorders>
              <w:top w:val="single" w:sz="4" w:space="0" w:color="auto"/>
              <w:left w:val="single" w:sz="4" w:space="0" w:color="auto"/>
              <w:bottom w:val="double" w:sz="4" w:space="0" w:color="auto"/>
            </w:tcBorders>
            <w:shd w:val="clear" w:color="auto" w:fill="F3F3F3"/>
            <w:vAlign w:val="center"/>
          </w:tcPr>
          <w:p w14:paraId="328DA7DD" w14:textId="77777777" w:rsidR="005C4544" w:rsidRPr="000F107E" w:rsidRDefault="005C4544" w:rsidP="00E13F20">
            <w:pPr>
              <w:tabs>
                <w:tab w:val="left" w:pos="525"/>
                <w:tab w:val="left" w:pos="3153"/>
              </w:tabs>
              <w:spacing w:before="120" w:after="120" w:line="240" w:lineRule="auto"/>
              <w:rPr>
                <w:rFonts w:cs="Arial"/>
                <w:sz w:val="20"/>
                <w:szCs w:val="20"/>
              </w:rPr>
            </w:pPr>
          </w:p>
        </w:tc>
      </w:tr>
      <w:tr w:rsidR="00E13F20" w:rsidRPr="0037115D" w14:paraId="55EF76CC" w14:textId="77777777" w:rsidTr="001B2212">
        <w:trPr>
          <w:trHeight w:val="1824"/>
        </w:trPr>
        <w:tc>
          <w:tcPr>
            <w:tcW w:w="9648" w:type="dxa"/>
            <w:gridSpan w:val="24"/>
            <w:tcBorders>
              <w:top w:val="double" w:sz="4" w:space="0" w:color="auto"/>
              <w:bottom w:val="single" w:sz="4" w:space="0" w:color="auto"/>
            </w:tcBorders>
            <w:shd w:val="clear" w:color="auto" w:fill="F3F3F3"/>
            <w:vAlign w:val="center"/>
          </w:tcPr>
          <w:p w14:paraId="039B7BC8" w14:textId="503573AA" w:rsidR="00E13F20" w:rsidRPr="00A17F22" w:rsidRDefault="00E13F20" w:rsidP="00E13F20">
            <w:pPr>
              <w:tabs>
                <w:tab w:val="left" w:pos="525"/>
                <w:tab w:val="left" w:pos="3153"/>
              </w:tabs>
              <w:spacing w:before="120" w:after="120" w:line="240" w:lineRule="auto"/>
              <w:rPr>
                <w:rFonts w:cs="Arial"/>
                <w:b/>
                <w:sz w:val="20"/>
                <w:szCs w:val="20"/>
              </w:rPr>
            </w:pPr>
            <w:r>
              <w:rPr>
                <w:rFonts w:cs="Arial"/>
                <w:b/>
                <w:sz w:val="20"/>
                <w:szCs w:val="20"/>
              </w:rPr>
              <w:t>4</w:t>
            </w:r>
            <w:r w:rsidRPr="00A17F22">
              <w:rPr>
                <w:rFonts w:cs="Arial"/>
                <w:b/>
                <w:sz w:val="20"/>
                <w:szCs w:val="20"/>
              </w:rPr>
              <w:t>. Breadth of knowledge</w:t>
            </w:r>
          </w:p>
          <w:p w14:paraId="161C1D44" w14:textId="7B01E73B" w:rsidR="00E13F20" w:rsidRPr="00A17F22" w:rsidRDefault="00FB10AB" w:rsidP="00E13F20">
            <w:pPr>
              <w:spacing w:before="120" w:after="120" w:line="240" w:lineRule="auto"/>
              <w:rPr>
                <w:rFonts w:cs="Arial"/>
                <w:sz w:val="20"/>
                <w:szCs w:val="20"/>
              </w:rPr>
            </w:pPr>
            <w:r>
              <w:rPr>
                <w:rFonts w:cs="Arial"/>
                <w:sz w:val="20"/>
                <w:szCs w:val="20"/>
              </w:rPr>
              <w:t>Your</w:t>
            </w:r>
            <w:r w:rsidR="00E13F20" w:rsidRPr="00A17F22">
              <w:rPr>
                <w:rFonts w:cs="Arial"/>
                <w:sz w:val="20"/>
                <w:szCs w:val="20"/>
              </w:rPr>
              <w:t xml:space="preserve"> evidence will be personal to you and should complement your depth of knowledge. You</w:t>
            </w:r>
            <w:r w:rsidR="00E13F20">
              <w:rPr>
                <w:rFonts w:cs="Arial"/>
                <w:sz w:val="20"/>
                <w:szCs w:val="20"/>
              </w:rPr>
              <w:t>’</w:t>
            </w:r>
            <w:r w:rsidR="00E13F20" w:rsidRPr="00A17F22">
              <w:rPr>
                <w:rFonts w:cs="Arial"/>
                <w:sz w:val="20"/>
                <w:szCs w:val="20"/>
              </w:rPr>
              <w:t xml:space="preserve">re not expected to evidence technical knowledge related to disciplines outside your area of specialism. </w:t>
            </w:r>
          </w:p>
          <w:p w14:paraId="1F27D3A7" w14:textId="74B3D400" w:rsidR="00333E79" w:rsidRPr="001C2F82" w:rsidRDefault="00E13F20" w:rsidP="00E13F20">
            <w:pPr>
              <w:spacing w:before="120" w:after="120" w:line="240" w:lineRule="auto"/>
              <w:rPr>
                <w:rFonts w:cs="Arial"/>
                <w:sz w:val="18"/>
                <w:szCs w:val="18"/>
              </w:rPr>
            </w:pPr>
            <w:r w:rsidRPr="00A17F22">
              <w:rPr>
                <w:rFonts w:cs="Arial"/>
                <w:sz w:val="20"/>
                <w:szCs w:val="20"/>
              </w:rPr>
              <w:t xml:space="preserve">Please </w:t>
            </w:r>
            <w:r>
              <w:rPr>
                <w:rFonts w:cs="Arial"/>
                <w:sz w:val="20"/>
                <w:szCs w:val="20"/>
              </w:rPr>
              <w:t>include</w:t>
            </w:r>
            <w:r w:rsidRPr="00A17F22">
              <w:rPr>
                <w:rFonts w:cs="Arial"/>
                <w:sz w:val="20"/>
                <w:szCs w:val="20"/>
              </w:rPr>
              <w:t xml:space="preserve"> details of relevant academic qualifications and other training and development you</w:t>
            </w:r>
            <w:r>
              <w:rPr>
                <w:rFonts w:cs="Arial"/>
                <w:sz w:val="20"/>
                <w:szCs w:val="20"/>
              </w:rPr>
              <w:t>’</w:t>
            </w:r>
            <w:r w:rsidRPr="00A17F22">
              <w:rPr>
                <w:rFonts w:cs="Arial"/>
                <w:sz w:val="20"/>
                <w:szCs w:val="20"/>
              </w:rPr>
              <w:t>ve undertaken.</w:t>
            </w:r>
          </w:p>
        </w:tc>
      </w:tr>
      <w:tr w:rsidR="00E13F20" w:rsidRPr="0037115D" w14:paraId="4FFCD129" w14:textId="77777777" w:rsidTr="00170728">
        <w:tc>
          <w:tcPr>
            <w:tcW w:w="9648" w:type="dxa"/>
            <w:gridSpan w:val="24"/>
            <w:tcBorders>
              <w:top w:val="single" w:sz="4" w:space="0" w:color="auto"/>
              <w:bottom w:val="double" w:sz="4" w:space="0" w:color="auto"/>
            </w:tcBorders>
            <w:shd w:val="clear" w:color="auto" w:fill="auto"/>
            <w:vAlign w:val="center"/>
          </w:tcPr>
          <w:p w14:paraId="2CC59514"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 xml:space="preserve">My work IT role following graduation was with </w:t>
            </w:r>
            <w:proofErr w:type="spellStart"/>
            <w:r w:rsidRPr="004337D1">
              <w:rPr>
                <w:rFonts w:cs="Arial"/>
                <w:sz w:val="20"/>
                <w:szCs w:val="20"/>
              </w:rPr>
              <w:t>Logica</w:t>
            </w:r>
            <w:proofErr w:type="spellEnd"/>
            <w:r w:rsidRPr="004337D1">
              <w:rPr>
                <w:rFonts w:cs="Arial"/>
                <w:sz w:val="20"/>
                <w:szCs w:val="20"/>
              </w:rPr>
              <w:t xml:space="preserve"> PLC as part of the Space Division.  This role gave me the opportunity to work at the European Space Agency in Germany developing satellite control software and being part of the launch support team.  Following my work at the ESA I began developing Websites using technologies including Perl/CGI, ColdFusion, MySQL, SQL, ASP “classic”, and ASP.net.  By moving through several smaller consultancy companies I completed large, high profile projects as a full-stack developer for large clients such as McDonalds product launches, Virgin Cars original Website, Marks and Spencer’s loyalty reward scheme Website, and Thomas Cook’s price-checking functionality.</w:t>
            </w:r>
          </w:p>
          <w:p w14:paraId="32F4E2CE"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 xml:space="preserve">I joined the Bank of England as a developer working on data collection and analysis systems and have held several roles including Technical Lead, Team Lead, Operations Lead, Software Security Trainer, and subject matter expert for ALM and CI/CD tooling.  These skills allowed me to create and manage a team of Secure Code Champions as a centre of excellence for secure coding practices; our mission, “give </w:t>
            </w:r>
            <w:proofErr w:type="spellStart"/>
            <w:r w:rsidRPr="004337D1">
              <w:rPr>
                <w:rFonts w:cs="Arial"/>
                <w:sz w:val="20"/>
                <w:szCs w:val="20"/>
              </w:rPr>
              <w:t>Pentesters</w:t>
            </w:r>
            <w:proofErr w:type="spellEnd"/>
            <w:r w:rsidRPr="004337D1">
              <w:rPr>
                <w:rFonts w:cs="Arial"/>
                <w:sz w:val="20"/>
                <w:szCs w:val="20"/>
              </w:rPr>
              <w:t xml:space="preserve"> nothing to do”.  I also created processes and introduced Agile working practices to developer teams within the Bank to promote the use to tooling for work management, version control, and release management.  I implemented the processes, infrastructure and tooling necessary to allow CI/CD to be adopted by teams to ensure secure and repeatable deployments.</w:t>
            </w:r>
          </w:p>
          <w:p w14:paraId="77ADB7B3"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 xml:space="preserve">As a Security Analyst working within the Cyber Security Division, my responsibilities include threat and vulnerability management, continuous monitoring of Bank assets and running CSIRTs (Cyber Security </w:t>
            </w:r>
            <w:r w:rsidRPr="004337D1">
              <w:rPr>
                <w:rFonts w:cs="Arial"/>
                <w:sz w:val="20"/>
                <w:szCs w:val="20"/>
              </w:rPr>
              <w:lastRenderedPageBreak/>
              <w:t>Incident Response Teams) for critical vulnerabilities.  As the CSIRT manager it is my responsibility to engage with the necessary teams, formulate an action plan, and oversee any remediation.</w:t>
            </w:r>
          </w:p>
          <w:p w14:paraId="5E6D3713"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 xml:space="preserve">Most recently I have created the Cyber Data Analytics team within the division.  My vision is to create a Cyber data repository and reporting system that gives the right data to the right people at the right time.  My objective is to create a system that will form a single source of truth from disparate sources using automation including APIs and ETL processes and allow for data-driven decision making.  The data will drive my </w:t>
            </w:r>
            <w:proofErr w:type="spellStart"/>
            <w:r w:rsidRPr="004337D1">
              <w:rPr>
                <w:rFonts w:cs="Arial"/>
                <w:sz w:val="20"/>
                <w:szCs w:val="20"/>
              </w:rPr>
              <w:t>DaaS</w:t>
            </w:r>
            <w:proofErr w:type="spellEnd"/>
            <w:r w:rsidRPr="004337D1">
              <w:rPr>
                <w:rFonts w:cs="Arial"/>
                <w:sz w:val="20"/>
                <w:szCs w:val="20"/>
              </w:rPr>
              <w:t xml:space="preserve"> (Data as a Service) initiative which can be used to create reports and visualisations for stakeholders at all levels.</w:t>
            </w:r>
          </w:p>
          <w:p w14:paraId="1EE6C738"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 xml:space="preserve">With the introduction of the Agile methodology across the Bank, I have become an Agile/JIRA SME for Cyber Security, responsible for the training and supporting 100+ staff with new working practices and tooling.  </w:t>
            </w:r>
          </w:p>
          <w:p w14:paraId="167577BA" w14:textId="77777777" w:rsidR="004337D1" w:rsidRPr="004337D1" w:rsidRDefault="004337D1" w:rsidP="004337D1">
            <w:pPr>
              <w:tabs>
                <w:tab w:val="left" w:pos="525"/>
                <w:tab w:val="left" w:pos="3153"/>
              </w:tabs>
              <w:spacing w:before="120" w:after="120" w:line="240" w:lineRule="auto"/>
              <w:rPr>
                <w:rFonts w:cs="Arial"/>
                <w:sz w:val="20"/>
                <w:szCs w:val="20"/>
              </w:rPr>
            </w:pPr>
            <w:r w:rsidRPr="004337D1">
              <w:rPr>
                <w:rFonts w:cs="Arial"/>
                <w:sz w:val="20"/>
                <w:szCs w:val="20"/>
              </w:rPr>
              <w:t>I am a Bank Technology Ambassador; engaging with students from state secondary schools across the UK to promote working in the Bank of England.  Outside of the Bank I am a STEM ambassador for my county and school governor responsible for ICT.</w:t>
            </w:r>
          </w:p>
          <w:p w14:paraId="569911A9" w14:textId="2CBA3BC7" w:rsidR="00096BB4" w:rsidRDefault="004337D1" w:rsidP="00096BB4">
            <w:pPr>
              <w:tabs>
                <w:tab w:val="left" w:pos="525"/>
                <w:tab w:val="left" w:pos="3153"/>
              </w:tabs>
              <w:spacing w:before="120" w:after="120" w:line="240" w:lineRule="auto"/>
              <w:rPr>
                <w:rFonts w:cs="Arial"/>
                <w:sz w:val="20"/>
                <w:szCs w:val="20"/>
              </w:rPr>
            </w:pPr>
            <w:r w:rsidRPr="004337D1">
              <w:rPr>
                <w:rFonts w:cs="Arial"/>
                <w:sz w:val="20"/>
                <w:szCs w:val="20"/>
              </w:rPr>
              <w:t xml:space="preserve">To continue my professional development utilise my access to LinkedIn Learning and I regularly attend large conferences such as InfoSec, as well as smaller events run by Sophos, Microsoft, Qualys and the BCS.  Through the BCS I am also member of the Cybercrime Forensics, </w:t>
            </w:r>
            <w:proofErr w:type="spellStart"/>
            <w:r w:rsidRPr="004337D1">
              <w:rPr>
                <w:rFonts w:cs="Arial"/>
                <w:sz w:val="20"/>
                <w:szCs w:val="20"/>
              </w:rPr>
              <w:t>DevSecOps</w:t>
            </w:r>
            <w:proofErr w:type="spellEnd"/>
            <w:r w:rsidRPr="004337D1">
              <w:rPr>
                <w:rFonts w:cs="Arial"/>
                <w:sz w:val="20"/>
                <w:szCs w:val="20"/>
              </w:rPr>
              <w:t>, and Information Security communities.</w:t>
            </w:r>
          </w:p>
          <w:p w14:paraId="7F941A3B" w14:textId="77777777" w:rsidR="005F202A" w:rsidRDefault="005F202A" w:rsidP="00096BB4">
            <w:pPr>
              <w:tabs>
                <w:tab w:val="left" w:pos="525"/>
                <w:tab w:val="left" w:pos="3153"/>
              </w:tabs>
              <w:spacing w:before="120" w:after="120" w:line="240" w:lineRule="auto"/>
              <w:rPr>
                <w:rFonts w:cs="Arial"/>
                <w:sz w:val="20"/>
                <w:szCs w:val="20"/>
              </w:rPr>
            </w:pPr>
          </w:p>
          <w:p w14:paraId="0E8CF0C1" w14:textId="0A1E61C2" w:rsidR="00096BB4" w:rsidRPr="00075B52" w:rsidRDefault="00096BB4" w:rsidP="00096BB4">
            <w:pPr>
              <w:tabs>
                <w:tab w:val="left" w:pos="525"/>
                <w:tab w:val="left" w:pos="3153"/>
              </w:tabs>
              <w:spacing w:before="120" w:after="120" w:line="240" w:lineRule="auto"/>
              <w:rPr>
                <w:rFonts w:cs="Arial"/>
                <w:b/>
                <w:sz w:val="20"/>
                <w:szCs w:val="20"/>
              </w:rPr>
            </w:pPr>
          </w:p>
        </w:tc>
      </w:tr>
      <w:tr w:rsidR="00E13F20" w:rsidRPr="0037115D" w14:paraId="5B02D5CE" w14:textId="77777777" w:rsidTr="00864824">
        <w:trPr>
          <w:trHeight w:val="1813"/>
        </w:trPr>
        <w:tc>
          <w:tcPr>
            <w:tcW w:w="9648" w:type="dxa"/>
            <w:gridSpan w:val="24"/>
            <w:tcBorders>
              <w:top w:val="double" w:sz="4" w:space="0" w:color="auto"/>
              <w:bottom w:val="single" w:sz="4" w:space="0" w:color="auto"/>
            </w:tcBorders>
            <w:shd w:val="clear" w:color="auto" w:fill="F3F3F3"/>
            <w:vAlign w:val="center"/>
          </w:tcPr>
          <w:p w14:paraId="5F3DF503" w14:textId="655FCFD4" w:rsidR="00E13F20" w:rsidRPr="00A17F22" w:rsidRDefault="00E13F20" w:rsidP="00E13F20">
            <w:pPr>
              <w:tabs>
                <w:tab w:val="left" w:pos="525"/>
                <w:tab w:val="left" w:pos="3153"/>
              </w:tabs>
              <w:spacing w:before="120" w:after="120" w:line="240" w:lineRule="auto"/>
              <w:rPr>
                <w:rFonts w:cs="Arial"/>
                <w:b/>
                <w:sz w:val="20"/>
                <w:szCs w:val="20"/>
              </w:rPr>
            </w:pPr>
            <w:r>
              <w:rPr>
                <w:rFonts w:cs="Arial"/>
                <w:b/>
                <w:sz w:val="20"/>
                <w:szCs w:val="20"/>
              </w:rPr>
              <w:lastRenderedPageBreak/>
              <w:t xml:space="preserve">5. </w:t>
            </w:r>
            <w:r w:rsidRPr="00A17F22">
              <w:rPr>
                <w:rFonts w:cs="Arial"/>
                <w:b/>
                <w:sz w:val="20"/>
                <w:szCs w:val="20"/>
              </w:rPr>
              <w:t>Experience</w:t>
            </w:r>
          </w:p>
          <w:p w14:paraId="73F8047B" w14:textId="200A8934" w:rsidR="00E13F20" w:rsidRPr="00684876" w:rsidRDefault="00E13F20" w:rsidP="00E13F20">
            <w:pPr>
              <w:autoSpaceDE w:val="0"/>
              <w:autoSpaceDN w:val="0"/>
              <w:adjustRightInd w:val="0"/>
              <w:spacing w:before="120" w:after="120" w:line="240" w:lineRule="auto"/>
              <w:rPr>
                <w:rFonts w:eastAsiaTheme="minorHAnsi" w:cs="Arial"/>
                <w:sz w:val="20"/>
                <w:szCs w:val="20"/>
                <w:lang w:eastAsia="en-US"/>
              </w:rPr>
            </w:pPr>
            <w:r w:rsidRPr="0037115D">
              <w:rPr>
                <w:rFonts w:eastAsiaTheme="minorHAnsi" w:cs="Arial"/>
                <w:sz w:val="20"/>
                <w:szCs w:val="20"/>
                <w:lang w:eastAsia="en-US"/>
              </w:rPr>
              <w:t xml:space="preserve">In the following </w:t>
            </w:r>
            <w:r>
              <w:rPr>
                <w:rFonts w:eastAsiaTheme="minorHAnsi" w:cs="Arial"/>
                <w:sz w:val="20"/>
                <w:szCs w:val="20"/>
                <w:lang w:eastAsia="en-US"/>
              </w:rPr>
              <w:t xml:space="preserve">four </w:t>
            </w:r>
            <w:r w:rsidRPr="0037115D">
              <w:rPr>
                <w:rFonts w:eastAsiaTheme="minorHAnsi" w:cs="Arial"/>
                <w:sz w:val="20"/>
                <w:szCs w:val="20"/>
                <w:lang w:eastAsia="en-US"/>
              </w:rPr>
              <w:t xml:space="preserve">sections, we’re looking for evidence that you’ve worked in one or more challenging, multifaceted roles where you’ve had full accountability, significant influence and the vision and </w:t>
            </w:r>
            <w:r w:rsidRPr="00684876">
              <w:rPr>
                <w:rFonts w:eastAsiaTheme="minorHAnsi" w:cs="Arial"/>
                <w:sz w:val="20"/>
                <w:szCs w:val="20"/>
                <w:lang w:eastAsia="en-US"/>
              </w:rPr>
              <w:t>appreciation of the overall context of your role and the role of IT in achieving successful results.</w:t>
            </w:r>
          </w:p>
          <w:p w14:paraId="2905B523" w14:textId="3B98E346" w:rsidR="00E13F20" w:rsidRPr="0037115D" w:rsidRDefault="00E13F20" w:rsidP="00E13F20">
            <w:pPr>
              <w:autoSpaceDE w:val="0"/>
              <w:autoSpaceDN w:val="0"/>
              <w:adjustRightInd w:val="0"/>
              <w:spacing w:before="120" w:after="120" w:line="240" w:lineRule="auto"/>
              <w:rPr>
                <w:rFonts w:cs="Arial"/>
                <w:b/>
                <w:sz w:val="20"/>
                <w:szCs w:val="20"/>
              </w:rPr>
            </w:pPr>
            <w:r w:rsidRPr="00684876">
              <w:rPr>
                <w:rFonts w:cs="Arial"/>
                <w:sz w:val="20"/>
                <w:szCs w:val="20"/>
              </w:rPr>
              <w:t xml:space="preserve">Here’s a useful </w:t>
            </w:r>
            <w:hyperlink r:id="rId11" w:history="1">
              <w:r w:rsidRPr="00E33BBF">
                <w:rPr>
                  <w:rStyle w:val="Hyperlink"/>
                  <w:rFonts w:cs="Arial"/>
                  <w:sz w:val="20"/>
                  <w:szCs w:val="20"/>
                  <w:lang w:val="en"/>
                </w:rPr>
                <w:t>guide to completing your experience statements</w:t>
              </w:r>
            </w:hyperlink>
            <w:r w:rsidRPr="00684876">
              <w:rPr>
                <w:rFonts w:cs="Arial"/>
                <w:sz w:val="20"/>
                <w:szCs w:val="20"/>
              </w:rPr>
              <w:t>.</w:t>
            </w:r>
          </w:p>
        </w:tc>
      </w:tr>
      <w:tr w:rsidR="00E13F20" w:rsidRPr="0037115D" w14:paraId="2A54C13D" w14:textId="77777777" w:rsidTr="00170728">
        <w:tc>
          <w:tcPr>
            <w:tcW w:w="9648" w:type="dxa"/>
            <w:gridSpan w:val="24"/>
            <w:tcBorders>
              <w:top w:val="single" w:sz="4" w:space="0" w:color="auto"/>
              <w:bottom w:val="single" w:sz="4" w:space="0" w:color="auto"/>
            </w:tcBorders>
            <w:shd w:val="clear" w:color="auto" w:fill="auto"/>
            <w:vAlign w:val="center"/>
          </w:tcPr>
          <w:p w14:paraId="6CDCEB2D" w14:textId="292C3226" w:rsidR="00E13F20" w:rsidRPr="0037115D" w:rsidRDefault="00E13F20" w:rsidP="00E13F20">
            <w:pPr>
              <w:autoSpaceDE w:val="0"/>
              <w:autoSpaceDN w:val="0"/>
              <w:adjustRightInd w:val="0"/>
              <w:spacing w:before="120" w:after="120" w:line="240" w:lineRule="auto"/>
              <w:rPr>
                <w:rFonts w:cs="Arial"/>
                <w:b/>
                <w:sz w:val="20"/>
                <w:szCs w:val="20"/>
              </w:rPr>
            </w:pPr>
            <w:r w:rsidRPr="0037115D">
              <w:rPr>
                <w:rFonts w:eastAsiaTheme="minorHAnsi" w:cs="Arial"/>
                <w:b/>
                <w:bCs/>
                <w:sz w:val="20"/>
                <w:szCs w:val="20"/>
                <w:lang w:eastAsia="en-US"/>
              </w:rPr>
              <w:t xml:space="preserve">Autonomy </w:t>
            </w:r>
            <w:r>
              <w:rPr>
                <w:rFonts w:eastAsiaTheme="minorHAnsi" w:cs="Arial"/>
                <w:b/>
                <w:bCs/>
                <w:sz w:val="20"/>
                <w:szCs w:val="20"/>
                <w:lang w:eastAsia="en-US"/>
              </w:rPr>
              <w:t>–</w:t>
            </w:r>
            <w:r w:rsidRPr="00E452E5">
              <w:rPr>
                <w:rFonts w:eastAsiaTheme="minorHAnsi" w:cs="Arial"/>
                <w:bCs/>
                <w:sz w:val="20"/>
                <w:szCs w:val="20"/>
                <w:lang w:eastAsia="en-US"/>
              </w:rPr>
              <w:t xml:space="preserve"> </w:t>
            </w:r>
            <w:r w:rsidRPr="00E452E5">
              <w:rPr>
                <w:rFonts w:eastAsiaTheme="minorHAnsi" w:cs="Arial"/>
                <w:sz w:val="20"/>
                <w:szCs w:val="20"/>
                <w:lang w:eastAsia="en-US"/>
              </w:rPr>
              <w:t>it</w:t>
            </w:r>
            <w:r w:rsidRPr="0037115D">
              <w:rPr>
                <w:rFonts w:eastAsiaTheme="minorHAnsi" w:cs="Arial"/>
                <w:sz w:val="20"/>
                <w:szCs w:val="20"/>
                <w:lang w:eastAsia="en-US"/>
              </w:rPr>
              <w:t>’s expected that your work is often self-initiate</w:t>
            </w:r>
            <w:r>
              <w:rPr>
                <w:rFonts w:eastAsiaTheme="minorHAnsi" w:cs="Arial"/>
                <w:sz w:val="20"/>
                <w:szCs w:val="20"/>
                <w:lang w:eastAsia="en-US"/>
              </w:rPr>
              <w:t>d</w:t>
            </w:r>
          </w:p>
          <w:p w14:paraId="209D1E30"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Following our CISO’s decision to use the NIST framework I presented my vision of a centralised source of Cyber data; a single source of truth.   My objective was to collect data from disparate sources and produce reports to promote a culture of data-driven decision making.  This data would also be used to create a baseline and track progress in improvements and maturity.  Following a successful proof-of-concept I secured budget allowing me to select and recruit resources to form my Cyber Security Analytics team.</w:t>
            </w:r>
          </w:p>
          <w:p w14:paraId="469BE43D"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 xml:space="preserve">Working with a numerous teams to identify and classify of their data, I have created a </w:t>
            </w:r>
            <w:proofErr w:type="spellStart"/>
            <w:r w:rsidRPr="00B965E9">
              <w:rPr>
                <w:rFonts w:cs="Arial"/>
                <w:sz w:val="20"/>
                <w:szCs w:val="20"/>
              </w:rPr>
              <w:t>DaaS</w:t>
            </w:r>
            <w:proofErr w:type="spellEnd"/>
            <w:r w:rsidRPr="00B965E9">
              <w:rPr>
                <w:rFonts w:cs="Arial"/>
                <w:sz w:val="20"/>
                <w:szCs w:val="20"/>
              </w:rPr>
              <w:t xml:space="preserve"> (Data a as Service) capability.  Each data source must go through my CLEVER (Clear; Locatable; Existing; Valuable; Enriching; Regular) on-boarding process created to allow my team to develop the ETL and reporting procedures for the ingestion and visualisation of data.  Once on-board the data is made available to stakeholders at all levels of management and in all areas of the Bank, including executive committees.</w:t>
            </w:r>
          </w:p>
          <w:p w14:paraId="658FD8F7"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With the introduction of Agile working practices I have taken the role of Product Owner and I am responsible for formalising the vision and objectives for the project as well as the roadmap for delivery.  With my knowledge of Agile, I have also become the SME for Cyber Security with responsibilities including training and supporting 100+ staff.</w:t>
            </w:r>
          </w:p>
          <w:p w14:paraId="4183994D" w14:textId="5A836FA5" w:rsidR="00E13F20" w:rsidRPr="00096BB4"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I am also a SME for the Continuous Monitoring and reporting of the Bank’s assets for security vulnerabilities and a CSIRT (Cyber Security Incident Response Team) manager when required.</w:t>
            </w:r>
          </w:p>
          <w:p w14:paraId="7A9EA6DB" w14:textId="77777777" w:rsidR="00E13F20" w:rsidRDefault="00E13F20" w:rsidP="00E13F20">
            <w:pPr>
              <w:tabs>
                <w:tab w:val="left" w:pos="525"/>
                <w:tab w:val="left" w:pos="3153"/>
              </w:tabs>
              <w:spacing w:before="120" w:after="120" w:line="240" w:lineRule="auto"/>
              <w:rPr>
                <w:rFonts w:cs="Arial"/>
                <w:b/>
                <w:sz w:val="20"/>
                <w:szCs w:val="20"/>
              </w:rPr>
            </w:pPr>
          </w:p>
          <w:p w14:paraId="72E084D4" w14:textId="43ED1DD7" w:rsidR="005F202A" w:rsidRPr="0037115D" w:rsidRDefault="005F202A" w:rsidP="00E13F20">
            <w:pPr>
              <w:tabs>
                <w:tab w:val="left" w:pos="525"/>
                <w:tab w:val="left" w:pos="3153"/>
              </w:tabs>
              <w:spacing w:before="120" w:after="120" w:line="240" w:lineRule="auto"/>
              <w:rPr>
                <w:rFonts w:cs="Arial"/>
                <w:b/>
                <w:sz w:val="20"/>
                <w:szCs w:val="20"/>
              </w:rPr>
            </w:pPr>
          </w:p>
        </w:tc>
      </w:tr>
      <w:tr w:rsidR="00E13F20" w:rsidRPr="0037115D" w14:paraId="6122F32B" w14:textId="77777777" w:rsidTr="00170728">
        <w:tc>
          <w:tcPr>
            <w:tcW w:w="9648" w:type="dxa"/>
            <w:gridSpan w:val="24"/>
            <w:tcBorders>
              <w:top w:val="single" w:sz="4" w:space="0" w:color="auto"/>
              <w:bottom w:val="single" w:sz="4" w:space="0" w:color="auto"/>
            </w:tcBorders>
            <w:shd w:val="clear" w:color="auto" w:fill="auto"/>
            <w:vAlign w:val="center"/>
          </w:tcPr>
          <w:p w14:paraId="1113426A" w14:textId="03E36A55" w:rsidR="00E13F20" w:rsidRPr="0037115D" w:rsidRDefault="00E13F20" w:rsidP="00E13F20">
            <w:pPr>
              <w:tabs>
                <w:tab w:val="left" w:pos="525"/>
                <w:tab w:val="left" w:pos="3153"/>
              </w:tabs>
              <w:spacing w:before="120" w:after="120" w:line="240" w:lineRule="auto"/>
              <w:rPr>
                <w:rFonts w:cs="Arial"/>
                <w:b/>
                <w:sz w:val="20"/>
                <w:szCs w:val="20"/>
              </w:rPr>
            </w:pPr>
            <w:r w:rsidRPr="0037115D">
              <w:rPr>
                <w:rFonts w:cs="Arial"/>
                <w:b/>
                <w:sz w:val="20"/>
                <w:szCs w:val="20"/>
              </w:rPr>
              <w:lastRenderedPageBreak/>
              <w:t>Complexity</w:t>
            </w:r>
            <w:r>
              <w:rPr>
                <w:rFonts w:cs="Arial"/>
                <w:b/>
                <w:sz w:val="20"/>
                <w:szCs w:val="20"/>
              </w:rPr>
              <w:t xml:space="preserve"> – </w:t>
            </w:r>
            <w:r w:rsidRPr="0037115D">
              <w:rPr>
                <w:rFonts w:eastAsiaTheme="minorHAnsi" w:cs="Arial"/>
                <w:sz w:val="20"/>
                <w:szCs w:val="20"/>
                <w:lang w:eastAsia="en-US"/>
              </w:rPr>
              <w:t>the ability to succeed in roles that are multifaceted</w:t>
            </w:r>
          </w:p>
          <w:p w14:paraId="6C448487" w14:textId="77777777" w:rsidR="005F202A" w:rsidRPr="005F202A" w:rsidRDefault="005F202A" w:rsidP="005F202A">
            <w:pPr>
              <w:tabs>
                <w:tab w:val="left" w:pos="525"/>
                <w:tab w:val="left" w:pos="3153"/>
              </w:tabs>
              <w:spacing w:before="120" w:after="120" w:line="240" w:lineRule="auto"/>
              <w:rPr>
                <w:rFonts w:cs="Arial"/>
                <w:sz w:val="20"/>
                <w:szCs w:val="20"/>
              </w:rPr>
            </w:pPr>
            <w:r w:rsidRPr="005F202A">
              <w:rPr>
                <w:rFonts w:cs="Arial"/>
                <w:sz w:val="20"/>
                <w:szCs w:val="20"/>
              </w:rPr>
              <w:t>My numerous roles within the Bank have given me experience in working on complex projects; these include:</w:t>
            </w:r>
          </w:p>
          <w:p w14:paraId="1B9D1519" w14:textId="77777777" w:rsidR="005F202A" w:rsidRPr="005F202A" w:rsidRDefault="005F202A" w:rsidP="005F202A">
            <w:pPr>
              <w:tabs>
                <w:tab w:val="left" w:pos="525"/>
                <w:tab w:val="left" w:pos="3153"/>
              </w:tabs>
              <w:spacing w:before="120" w:after="120" w:line="240" w:lineRule="auto"/>
              <w:rPr>
                <w:rFonts w:cs="Arial"/>
                <w:sz w:val="20"/>
                <w:szCs w:val="20"/>
              </w:rPr>
            </w:pPr>
            <w:r w:rsidRPr="005F202A">
              <w:rPr>
                <w:rFonts w:cs="Arial"/>
                <w:sz w:val="20"/>
                <w:szCs w:val="20"/>
              </w:rPr>
              <w:t>•</w:t>
            </w:r>
            <w:r w:rsidRPr="005F202A">
              <w:rPr>
                <w:rFonts w:cs="Arial"/>
                <w:sz w:val="20"/>
                <w:szCs w:val="20"/>
              </w:rPr>
              <w:tab/>
              <w:t>The technical implementation of a CI/CD capability for 300+ developers including the building and configuration of 14 release servers in 12 segregated network zones.  This work built on my responsibility for the technical improvement of developer tooling, and allowed Critical National Infrastructure projects to have a secure, repeatable, and reliable deployment pipeline.</w:t>
            </w:r>
          </w:p>
          <w:p w14:paraId="743F22D7" w14:textId="77777777" w:rsidR="005F202A" w:rsidRPr="005F202A" w:rsidRDefault="005F202A" w:rsidP="005F202A">
            <w:pPr>
              <w:tabs>
                <w:tab w:val="left" w:pos="525"/>
                <w:tab w:val="left" w:pos="3153"/>
              </w:tabs>
              <w:spacing w:before="120" w:after="120" w:line="240" w:lineRule="auto"/>
              <w:rPr>
                <w:rFonts w:cs="Arial"/>
                <w:sz w:val="20"/>
                <w:szCs w:val="20"/>
              </w:rPr>
            </w:pPr>
            <w:r w:rsidRPr="005F202A">
              <w:rPr>
                <w:rFonts w:cs="Arial"/>
                <w:sz w:val="20"/>
                <w:szCs w:val="20"/>
              </w:rPr>
              <w:t>•</w:t>
            </w:r>
            <w:r w:rsidRPr="005F202A">
              <w:rPr>
                <w:rFonts w:cs="Arial"/>
                <w:sz w:val="20"/>
                <w:szCs w:val="20"/>
              </w:rPr>
              <w:tab/>
              <w:t>Co-ordinating work between a 3rd party vendor and internal teams to deliver a new, cloud-based, time management system for 700+ users.  This project was one of the first to deliver a cloud-based solution within the Bank and required work to define new processes for our ways-of-working.</w:t>
            </w:r>
          </w:p>
          <w:p w14:paraId="35288C3D" w14:textId="77777777" w:rsidR="005F202A" w:rsidRPr="005F202A" w:rsidRDefault="005F202A" w:rsidP="005F202A">
            <w:pPr>
              <w:tabs>
                <w:tab w:val="left" w:pos="525"/>
                <w:tab w:val="left" w:pos="3153"/>
              </w:tabs>
              <w:spacing w:before="120" w:after="120" w:line="240" w:lineRule="auto"/>
              <w:rPr>
                <w:rFonts w:cs="Arial"/>
                <w:sz w:val="20"/>
                <w:szCs w:val="20"/>
              </w:rPr>
            </w:pPr>
            <w:r w:rsidRPr="005F202A">
              <w:rPr>
                <w:rFonts w:cs="Arial"/>
                <w:sz w:val="20"/>
                <w:szCs w:val="20"/>
              </w:rPr>
              <w:t>•</w:t>
            </w:r>
            <w:r w:rsidRPr="005F202A">
              <w:rPr>
                <w:rFonts w:cs="Arial"/>
                <w:sz w:val="20"/>
                <w:szCs w:val="20"/>
              </w:rPr>
              <w:tab/>
              <w:t>The creation, planning, and delivery of a Secure Coding training programme for 300+ developers.  This work was a result of my identification of the lack of specific training to support developers in secure development and research into our code base which showed a number of basic security issues.</w:t>
            </w:r>
          </w:p>
          <w:p w14:paraId="6F98DCFE" w14:textId="77777777" w:rsidR="005F202A" w:rsidRPr="005F202A" w:rsidRDefault="005F202A" w:rsidP="005F202A">
            <w:pPr>
              <w:tabs>
                <w:tab w:val="left" w:pos="525"/>
                <w:tab w:val="left" w:pos="3153"/>
              </w:tabs>
              <w:spacing w:before="120" w:after="120" w:line="240" w:lineRule="auto"/>
              <w:rPr>
                <w:rFonts w:cs="Arial"/>
                <w:sz w:val="20"/>
                <w:szCs w:val="20"/>
              </w:rPr>
            </w:pPr>
            <w:r w:rsidRPr="005F202A">
              <w:rPr>
                <w:rFonts w:cs="Arial"/>
                <w:sz w:val="20"/>
                <w:szCs w:val="20"/>
              </w:rPr>
              <w:t>•</w:t>
            </w:r>
            <w:r w:rsidRPr="005F202A">
              <w:rPr>
                <w:rFonts w:cs="Arial"/>
                <w:sz w:val="20"/>
                <w:szCs w:val="20"/>
              </w:rPr>
              <w:tab/>
              <w:t>A project to migrate our on premise Continuous Monitoring and Vulnerability Management system to a SaaS (Software as a Service) solution.  This required technical knowledge of our internal infrastructure and the implementation of processes to improve our coverage of assets within our estate.</w:t>
            </w:r>
          </w:p>
          <w:p w14:paraId="2F39F59F" w14:textId="7B646508" w:rsidR="00161C80" w:rsidRPr="00096BB4" w:rsidRDefault="005F202A" w:rsidP="00E13F20">
            <w:pPr>
              <w:tabs>
                <w:tab w:val="left" w:pos="525"/>
                <w:tab w:val="left" w:pos="3153"/>
              </w:tabs>
              <w:spacing w:before="120" w:after="120" w:line="240" w:lineRule="auto"/>
              <w:rPr>
                <w:rFonts w:cs="Arial"/>
                <w:sz w:val="20"/>
                <w:szCs w:val="20"/>
              </w:rPr>
            </w:pPr>
            <w:r w:rsidRPr="005F202A">
              <w:rPr>
                <w:rFonts w:cs="Arial"/>
                <w:sz w:val="20"/>
                <w:szCs w:val="20"/>
              </w:rPr>
              <w:t>•</w:t>
            </w:r>
            <w:r w:rsidRPr="005F202A">
              <w:rPr>
                <w:rFonts w:cs="Arial"/>
                <w:sz w:val="20"/>
                <w:szCs w:val="20"/>
              </w:rPr>
              <w:tab/>
              <w:t xml:space="preserve">Creation of the Cyber Security Analytics team to perform a software engineering role within the division.  This required work to secure budget, resources through a recruitment campaign, and the on-going management of the team, as well as the delivery of the </w:t>
            </w:r>
            <w:proofErr w:type="spellStart"/>
            <w:r w:rsidRPr="005F202A">
              <w:rPr>
                <w:rFonts w:cs="Arial"/>
                <w:sz w:val="20"/>
                <w:szCs w:val="20"/>
              </w:rPr>
              <w:t>CyberMI</w:t>
            </w:r>
            <w:proofErr w:type="spellEnd"/>
            <w:r w:rsidRPr="005F202A">
              <w:rPr>
                <w:rFonts w:cs="Arial"/>
                <w:sz w:val="20"/>
                <w:szCs w:val="20"/>
              </w:rPr>
              <w:t xml:space="preserve"> Reporting system.</w:t>
            </w:r>
          </w:p>
          <w:p w14:paraId="163A0020" w14:textId="4A237DAD" w:rsidR="00E13F20" w:rsidRPr="00096BB4" w:rsidRDefault="00E13F20" w:rsidP="00E13F20">
            <w:pPr>
              <w:tabs>
                <w:tab w:val="left" w:pos="525"/>
                <w:tab w:val="left" w:pos="3153"/>
              </w:tabs>
              <w:spacing w:before="120" w:after="120" w:line="240" w:lineRule="auto"/>
              <w:rPr>
                <w:rFonts w:cs="Arial"/>
                <w:sz w:val="20"/>
                <w:szCs w:val="20"/>
              </w:rPr>
            </w:pPr>
          </w:p>
          <w:p w14:paraId="7F5453E2" w14:textId="423C0FA0" w:rsidR="00E13F20" w:rsidRPr="0037115D" w:rsidRDefault="00E13F20" w:rsidP="00E13F20">
            <w:pPr>
              <w:tabs>
                <w:tab w:val="left" w:pos="525"/>
                <w:tab w:val="left" w:pos="3153"/>
              </w:tabs>
              <w:spacing w:before="120" w:after="120" w:line="240" w:lineRule="auto"/>
              <w:rPr>
                <w:rFonts w:cs="Arial"/>
                <w:b/>
                <w:sz w:val="20"/>
                <w:szCs w:val="20"/>
              </w:rPr>
            </w:pPr>
          </w:p>
        </w:tc>
      </w:tr>
      <w:tr w:rsidR="00E13F20" w:rsidRPr="0037115D" w14:paraId="6F6DDEF1" w14:textId="77777777" w:rsidTr="00170728">
        <w:tc>
          <w:tcPr>
            <w:tcW w:w="9648" w:type="dxa"/>
            <w:gridSpan w:val="24"/>
            <w:tcBorders>
              <w:top w:val="single" w:sz="4" w:space="0" w:color="auto"/>
              <w:bottom w:val="single" w:sz="4" w:space="0" w:color="auto"/>
            </w:tcBorders>
            <w:shd w:val="clear" w:color="auto" w:fill="auto"/>
            <w:vAlign w:val="center"/>
          </w:tcPr>
          <w:p w14:paraId="3C962060" w14:textId="69B8298C" w:rsidR="00E13F20" w:rsidRPr="0037115D" w:rsidRDefault="00E13F20" w:rsidP="00E13F20">
            <w:pPr>
              <w:tabs>
                <w:tab w:val="left" w:pos="525"/>
                <w:tab w:val="left" w:pos="3153"/>
              </w:tabs>
              <w:spacing w:before="120" w:after="120" w:line="240" w:lineRule="auto"/>
              <w:rPr>
                <w:rFonts w:cs="Arial"/>
                <w:b/>
                <w:sz w:val="20"/>
                <w:szCs w:val="20"/>
              </w:rPr>
            </w:pPr>
            <w:r w:rsidRPr="0037115D">
              <w:rPr>
                <w:rFonts w:cs="Arial"/>
                <w:b/>
                <w:sz w:val="20"/>
                <w:szCs w:val="20"/>
              </w:rPr>
              <w:t xml:space="preserve">Influence </w:t>
            </w:r>
            <w:r>
              <w:rPr>
                <w:rFonts w:cs="Arial"/>
                <w:b/>
                <w:sz w:val="20"/>
                <w:szCs w:val="20"/>
              </w:rPr>
              <w:t>–</w:t>
            </w:r>
            <w:r w:rsidRPr="0037115D">
              <w:rPr>
                <w:rFonts w:eastAsiaTheme="minorHAnsi" w:cs="Arial"/>
                <w:sz w:val="20"/>
                <w:szCs w:val="20"/>
                <w:lang w:eastAsia="en-US"/>
              </w:rPr>
              <w:t xml:space="preserve"> leadership ability to achieve successful business benefit </w:t>
            </w:r>
          </w:p>
          <w:p w14:paraId="726C9BCA"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My experience as a developer, community leader, and DevOps SME allowed me to identify a Cyber Security gap in our development process.  Following a presentation of my investigation into development practices and my vision for training and support, I recruited 10 senior developers to form the Secure Code Champions (SCC).  My objective was to provide training, resources, and best practices to the 300+ developers within the Bank.  I created a training course based on the OWASP Top 10 which every developer would be required to attend once a year; failure to do so would result in loss of access to our code repository.</w:t>
            </w:r>
          </w:p>
          <w:p w14:paraId="4BA198B5"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I secured resources to provide my SCC team with additional training allowing them to be the Secure Coding SME for their area.  As no automated secure scans were possible at the time, I created a triage process to allow each SCC member to advise project teams on their need for a formal code scan by a 3rd party vendor.  This process became a mandatory part of the Bank’s larger Delivery Framework.  As a result of this, I ran a proof-of-concept to evaluate automated SAST (Static Application Security Tools) and DAST (Dynamic Application Security Tools), both on premise and Cloud-based (</w:t>
            </w:r>
            <w:proofErr w:type="spellStart"/>
            <w:r w:rsidRPr="00B965E9">
              <w:rPr>
                <w:rFonts w:cs="Arial"/>
                <w:sz w:val="20"/>
                <w:szCs w:val="20"/>
              </w:rPr>
              <w:t>Veracode</w:t>
            </w:r>
            <w:proofErr w:type="spellEnd"/>
            <w:r w:rsidRPr="00B965E9">
              <w:rPr>
                <w:rFonts w:cs="Arial"/>
                <w:sz w:val="20"/>
                <w:szCs w:val="20"/>
              </w:rPr>
              <w:t>/</w:t>
            </w:r>
            <w:proofErr w:type="spellStart"/>
            <w:r w:rsidRPr="00B965E9">
              <w:rPr>
                <w:rFonts w:cs="Arial"/>
                <w:sz w:val="20"/>
                <w:szCs w:val="20"/>
              </w:rPr>
              <w:t>SonarCube</w:t>
            </w:r>
            <w:proofErr w:type="spellEnd"/>
            <w:r w:rsidRPr="00B965E9">
              <w:rPr>
                <w:rFonts w:cs="Arial"/>
                <w:sz w:val="20"/>
                <w:szCs w:val="20"/>
              </w:rPr>
              <w:t xml:space="preserve">/Fortify).  This work also resulted in the introduction of an artefact repository manager, </w:t>
            </w:r>
            <w:proofErr w:type="spellStart"/>
            <w:r w:rsidRPr="00B965E9">
              <w:rPr>
                <w:rFonts w:cs="Arial"/>
                <w:sz w:val="20"/>
                <w:szCs w:val="20"/>
              </w:rPr>
              <w:t>Artifactory</w:t>
            </w:r>
            <w:proofErr w:type="spellEnd"/>
            <w:r w:rsidRPr="00B965E9">
              <w:rPr>
                <w:rFonts w:cs="Arial"/>
                <w:sz w:val="20"/>
                <w:szCs w:val="20"/>
              </w:rPr>
              <w:t>, to enhance our security when using re-usable components.</w:t>
            </w:r>
          </w:p>
          <w:p w14:paraId="5DA6A1EF" w14:textId="587816EF" w:rsidR="00096BB4" w:rsidRPr="00096BB4" w:rsidRDefault="00B965E9" w:rsidP="00E13F20">
            <w:pPr>
              <w:tabs>
                <w:tab w:val="left" w:pos="525"/>
                <w:tab w:val="left" w:pos="3153"/>
              </w:tabs>
              <w:spacing w:before="120" w:after="120" w:line="240" w:lineRule="auto"/>
              <w:rPr>
                <w:rFonts w:cs="Arial"/>
                <w:sz w:val="20"/>
                <w:szCs w:val="20"/>
              </w:rPr>
            </w:pPr>
            <w:r w:rsidRPr="00B965E9">
              <w:rPr>
                <w:rFonts w:cs="Arial"/>
                <w:sz w:val="20"/>
                <w:szCs w:val="20"/>
              </w:rPr>
              <w:t>My work with secure development standards and best practices resulted in my receipt of the CISO award and my eventual move to Cyber Security.</w:t>
            </w:r>
          </w:p>
          <w:p w14:paraId="293ADCBF" w14:textId="77777777" w:rsidR="00E13F20" w:rsidRDefault="00E13F20" w:rsidP="00E13F20">
            <w:pPr>
              <w:tabs>
                <w:tab w:val="left" w:pos="525"/>
                <w:tab w:val="left" w:pos="3153"/>
              </w:tabs>
              <w:spacing w:before="120" w:after="120" w:line="240" w:lineRule="auto"/>
              <w:rPr>
                <w:rFonts w:cs="Arial"/>
                <w:b/>
                <w:sz w:val="20"/>
                <w:szCs w:val="20"/>
              </w:rPr>
            </w:pPr>
          </w:p>
          <w:p w14:paraId="31E31373" w14:textId="05550203" w:rsidR="005F202A" w:rsidRPr="0037115D" w:rsidRDefault="005F202A" w:rsidP="00E13F20">
            <w:pPr>
              <w:tabs>
                <w:tab w:val="left" w:pos="525"/>
                <w:tab w:val="left" w:pos="3153"/>
              </w:tabs>
              <w:spacing w:before="120" w:after="120" w:line="240" w:lineRule="auto"/>
              <w:rPr>
                <w:rFonts w:cs="Arial"/>
                <w:b/>
                <w:sz w:val="20"/>
                <w:szCs w:val="20"/>
              </w:rPr>
            </w:pPr>
            <w:bookmarkStart w:id="1" w:name="_GoBack"/>
            <w:bookmarkEnd w:id="1"/>
          </w:p>
        </w:tc>
      </w:tr>
      <w:tr w:rsidR="00E13F20" w:rsidRPr="0037115D" w14:paraId="74E24A21" w14:textId="77777777" w:rsidTr="00170728">
        <w:trPr>
          <w:trHeight w:val="1110"/>
        </w:trPr>
        <w:tc>
          <w:tcPr>
            <w:tcW w:w="9648" w:type="dxa"/>
            <w:gridSpan w:val="24"/>
            <w:tcBorders>
              <w:top w:val="single" w:sz="4" w:space="0" w:color="auto"/>
              <w:bottom w:val="double" w:sz="4" w:space="0" w:color="auto"/>
            </w:tcBorders>
            <w:shd w:val="clear" w:color="auto" w:fill="auto"/>
            <w:vAlign w:val="center"/>
          </w:tcPr>
          <w:p w14:paraId="20112BF2" w14:textId="591372E6" w:rsidR="00E13F20" w:rsidRPr="00096BB4" w:rsidRDefault="00E13F20" w:rsidP="00E13F20">
            <w:pPr>
              <w:tabs>
                <w:tab w:val="left" w:pos="525"/>
                <w:tab w:val="left" w:pos="3153"/>
              </w:tabs>
              <w:spacing w:before="120" w:after="120" w:line="240" w:lineRule="auto"/>
              <w:rPr>
                <w:rFonts w:cs="Arial"/>
                <w:sz w:val="20"/>
                <w:szCs w:val="20"/>
              </w:rPr>
            </w:pPr>
            <w:r w:rsidRPr="0037115D">
              <w:rPr>
                <w:rFonts w:cs="Arial"/>
                <w:b/>
                <w:sz w:val="20"/>
                <w:szCs w:val="20"/>
              </w:rPr>
              <w:t xml:space="preserve">Business </w:t>
            </w:r>
            <w:r>
              <w:rPr>
                <w:rFonts w:cs="Arial"/>
                <w:b/>
                <w:sz w:val="20"/>
                <w:szCs w:val="20"/>
              </w:rPr>
              <w:t>s</w:t>
            </w:r>
            <w:r w:rsidRPr="0037115D">
              <w:rPr>
                <w:rFonts w:cs="Arial"/>
                <w:b/>
                <w:sz w:val="20"/>
                <w:szCs w:val="20"/>
              </w:rPr>
              <w:t xml:space="preserve">kills </w:t>
            </w:r>
            <w:r>
              <w:rPr>
                <w:rFonts w:cs="Arial"/>
                <w:b/>
                <w:sz w:val="20"/>
                <w:szCs w:val="20"/>
              </w:rPr>
              <w:t>–</w:t>
            </w:r>
            <w:r w:rsidRPr="0037115D">
              <w:rPr>
                <w:rFonts w:cs="Arial"/>
                <w:b/>
                <w:sz w:val="20"/>
                <w:szCs w:val="20"/>
              </w:rPr>
              <w:t xml:space="preserve"> </w:t>
            </w:r>
            <w:r w:rsidRPr="0037115D">
              <w:rPr>
                <w:rFonts w:eastAsiaTheme="minorHAnsi" w:cs="Arial"/>
                <w:sz w:val="20"/>
                <w:szCs w:val="20"/>
                <w:lang w:eastAsia="en-US"/>
              </w:rPr>
              <w:t>vision and appreciation of the overall context to achieve benefit from exploiting IT</w:t>
            </w:r>
          </w:p>
          <w:p w14:paraId="4E4A07E2"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During my role as Operations Manager I was accountable for:</w:t>
            </w:r>
          </w:p>
          <w:p w14:paraId="091D4F75"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lastRenderedPageBreak/>
              <w:t>•</w:t>
            </w:r>
            <w:r w:rsidRPr="00B965E9">
              <w:rPr>
                <w:rFonts w:cs="Arial"/>
                <w:sz w:val="20"/>
                <w:szCs w:val="20"/>
              </w:rPr>
              <w:tab/>
              <w:t>Definition, evaluation and management of risk for each system maintaining a Risk Register to track status and remediation efforts</w:t>
            </w:r>
          </w:p>
          <w:p w14:paraId="447DF3A0"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t>
            </w:r>
            <w:r w:rsidRPr="00B965E9">
              <w:rPr>
                <w:rFonts w:cs="Arial"/>
                <w:sz w:val="20"/>
                <w:szCs w:val="20"/>
              </w:rPr>
              <w:tab/>
              <w:t>Management of relationships with Business Owners for each system both within our own Technology division as well as across the wider Bank</w:t>
            </w:r>
          </w:p>
          <w:p w14:paraId="2EF81CD7"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t>
            </w:r>
            <w:r w:rsidRPr="00B965E9">
              <w:rPr>
                <w:rFonts w:cs="Arial"/>
                <w:sz w:val="20"/>
                <w:szCs w:val="20"/>
              </w:rPr>
              <w:tab/>
              <w:t>Analysis of requirements and business value of continuous improvement tasks, both those proposed by stakeholders and general technical upgrades</w:t>
            </w:r>
          </w:p>
          <w:p w14:paraId="7F77242A"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t>
            </w:r>
            <w:r w:rsidRPr="00B965E9">
              <w:rPr>
                <w:rFonts w:cs="Arial"/>
                <w:sz w:val="20"/>
                <w:szCs w:val="20"/>
              </w:rPr>
              <w:tab/>
              <w:t>Accountability for Key Performance Indicators (KPIs) with relation to Support Level Agreements (SLAs) and responsibility for reporting to the Operations Committee</w:t>
            </w:r>
          </w:p>
          <w:p w14:paraId="18B36B14"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t>
            </w:r>
            <w:r w:rsidRPr="00B965E9">
              <w:rPr>
                <w:rFonts w:cs="Arial"/>
                <w:sz w:val="20"/>
                <w:szCs w:val="20"/>
              </w:rPr>
              <w:tab/>
              <w:t>Evaluating, from a technical point of view, applications and tenders submitted by vendors for the replacement of the Bank’s time management system</w:t>
            </w:r>
          </w:p>
          <w:p w14:paraId="361F8FA5"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w:t>
            </w:r>
            <w:r w:rsidRPr="00B965E9">
              <w:rPr>
                <w:rFonts w:cs="Arial"/>
                <w:sz w:val="20"/>
                <w:szCs w:val="20"/>
              </w:rPr>
              <w:tab/>
              <w:t>Responsibility for the continual review of staff performance, wellbeing, and career development for 12 staff</w:t>
            </w:r>
          </w:p>
          <w:p w14:paraId="73D67B50" w14:textId="77777777" w:rsidR="00B965E9" w:rsidRPr="00B965E9" w:rsidRDefault="00B965E9" w:rsidP="00B965E9">
            <w:pPr>
              <w:tabs>
                <w:tab w:val="left" w:pos="525"/>
                <w:tab w:val="left" w:pos="3153"/>
              </w:tabs>
              <w:spacing w:before="120" w:after="120" w:line="240" w:lineRule="auto"/>
              <w:rPr>
                <w:rFonts w:cs="Arial"/>
                <w:sz w:val="20"/>
                <w:szCs w:val="20"/>
              </w:rPr>
            </w:pPr>
            <w:r w:rsidRPr="00B965E9">
              <w:rPr>
                <w:rFonts w:cs="Arial"/>
                <w:sz w:val="20"/>
                <w:szCs w:val="20"/>
              </w:rPr>
              <w:t>My recent creation of a Cyber Security Analytics function within the division has focused on the collection of data and definition of KPIs.  These are to support data-driven decision making and the NIST framework.  My vision was to gather data to create a baseline based on the functions and categories of the NIST framework.  My objectives included developing a system for the automated collection and reporting of KPIs to track improvements and maturity across the division.  I later increased the scope to include reporting based on individual Critical National Infrastructure systems and processes.  This was to support Business Owner understanding of their security posture.</w:t>
            </w:r>
          </w:p>
          <w:p w14:paraId="19A8937E" w14:textId="699ABBC7" w:rsidR="00E13F20" w:rsidRPr="00096BB4" w:rsidRDefault="00B965E9" w:rsidP="00E13F20">
            <w:pPr>
              <w:tabs>
                <w:tab w:val="left" w:pos="525"/>
                <w:tab w:val="left" w:pos="3153"/>
              </w:tabs>
              <w:spacing w:before="120" w:after="120" w:line="240" w:lineRule="auto"/>
              <w:rPr>
                <w:rFonts w:cs="Arial"/>
                <w:sz w:val="20"/>
                <w:szCs w:val="20"/>
              </w:rPr>
            </w:pPr>
            <w:r w:rsidRPr="00B965E9">
              <w:rPr>
                <w:rFonts w:cs="Arial"/>
                <w:sz w:val="20"/>
                <w:szCs w:val="20"/>
              </w:rPr>
              <w:t>To support my own personal developer, I am currently studying for the CISSP exam.</w:t>
            </w:r>
          </w:p>
          <w:p w14:paraId="01A6BE61" w14:textId="7EE105CD" w:rsidR="00E13F20" w:rsidRPr="0037115D" w:rsidRDefault="00E13F20" w:rsidP="00E13F20">
            <w:pPr>
              <w:tabs>
                <w:tab w:val="left" w:pos="525"/>
                <w:tab w:val="left" w:pos="3153"/>
              </w:tabs>
              <w:spacing w:before="120" w:after="120" w:line="240" w:lineRule="auto"/>
              <w:rPr>
                <w:rFonts w:cs="Arial"/>
                <w:b/>
                <w:sz w:val="20"/>
                <w:szCs w:val="20"/>
              </w:rPr>
            </w:pPr>
          </w:p>
        </w:tc>
      </w:tr>
      <w:tr w:rsidR="006D226F" w:rsidRPr="0037115D" w14:paraId="0B73E3C8" w14:textId="77777777" w:rsidTr="00170728">
        <w:trPr>
          <w:trHeight w:val="679"/>
        </w:trPr>
        <w:tc>
          <w:tcPr>
            <w:tcW w:w="9648" w:type="dxa"/>
            <w:gridSpan w:val="24"/>
            <w:tcBorders>
              <w:top w:val="double" w:sz="4" w:space="0" w:color="auto"/>
              <w:bottom w:val="single" w:sz="4" w:space="0" w:color="auto"/>
            </w:tcBorders>
            <w:shd w:val="clear" w:color="auto" w:fill="F2F2F2" w:themeFill="background1" w:themeFillShade="F2"/>
            <w:vAlign w:val="center"/>
          </w:tcPr>
          <w:p w14:paraId="4775C0D7" w14:textId="6102FE0E" w:rsidR="006D226F" w:rsidRDefault="006D226F" w:rsidP="007A2085">
            <w:pPr>
              <w:tabs>
                <w:tab w:val="left" w:pos="525"/>
                <w:tab w:val="left" w:pos="3153"/>
              </w:tabs>
              <w:spacing w:before="120" w:after="120" w:line="240" w:lineRule="auto"/>
              <w:rPr>
                <w:rFonts w:cs="Arial"/>
                <w:sz w:val="20"/>
                <w:szCs w:val="20"/>
              </w:rPr>
            </w:pPr>
            <w:r w:rsidRPr="00AA7B09">
              <w:rPr>
                <w:rFonts w:cs="Arial"/>
                <w:b/>
                <w:sz w:val="22"/>
                <w:szCs w:val="20"/>
              </w:rPr>
              <w:lastRenderedPageBreak/>
              <w:t xml:space="preserve">How </w:t>
            </w:r>
            <w:r w:rsidRPr="00287275">
              <w:rPr>
                <w:rFonts w:cs="Arial"/>
                <w:b/>
                <w:sz w:val="22"/>
                <w:szCs w:val="20"/>
              </w:rPr>
              <w:t xml:space="preserve">we </w:t>
            </w:r>
            <w:r w:rsidRPr="00287275">
              <w:rPr>
                <w:b/>
                <w:sz w:val="22"/>
                <w:szCs w:val="20"/>
              </w:rPr>
              <w:t>u</w:t>
            </w:r>
            <w:r w:rsidRPr="00287275">
              <w:rPr>
                <w:rFonts w:cs="Arial"/>
                <w:b/>
                <w:sz w:val="22"/>
                <w:szCs w:val="20"/>
              </w:rPr>
              <w:t>se your data</w:t>
            </w:r>
            <w:r>
              <w:rPr>
                <w:rFonts w:cs="Arial"/>
                <w:b/>
                <w:sz w:val="22"/>
                <w:szCs w:val="20"/>
              </w:rPr>
              <w:t xml:space="preserve"> at BCS</w:t>
            </w:r>
          </w:p>
        </w:tc>
      </w:tr>
      <w:tr w:rsidR="006D226F" w:rsidRPr="0037115D" w14:paraId="52722400" w14:textId="77777777" w:rsidTr="00170728">
        <w:trPr>
          <w:trHeight w:val="3374"/>
        </w:trPr>
        <w:tc>
          <w:tcPr>
            <w:tcW w:w="9648" w:type="dxa"/>
            <w:gridSpan w:val="24"/>
            <w:tcBorders>
              <w:top w:val="single" w:sz="4" w:space="0" w:color="auto"/>
              <w:bottom w:val="double" w:sz="4" w:space="0" w:color="auto"/>
            </w:tcBorders>
            <w:shd w:val="clear" w:color="auto" w:fill="FFFFFF" w:themeFill="background1"/>
            <w:vAlign w:val="center"/>
          </w:tcPr>
          <w:p w14:paraId="7C31AC53" w14:textId="34316900" w:rsidR="00E637C0" w:rsidRDefault="00E637C0" w:rsidP="00E637C0">
            <w:pPr>
              <w:spacing w:line="240" w:lineRule="auto"/>
              <w:rPr>
                <w:sz w:val="20"/>
              </w:rPr>
            </w:pPr>
            <w:r w:rsidRPr="00232890">
              <w:rPr>
                <w:sz w:val="20"/>
              </w:rPr>
              <w:t>We</w:t>
            </w:r>
            <w:r>
              <w:rPr>
                <w:sz w:val="20"/>
              </w:rPr>
              <w:t>’ll</w:t>
            </w:r>
            <w:r w:rsidRPr="00232890">
              <w:rPr>
                <w:sz w:val="20"/>
              </w:rPr>
              <w:t xml:space="preserve"> store your basic personal information</w:t>
            </w:r>
            <w:r>
              <w:rPr>
                <w:sz w:val="20"/>
              </w:rPr>
              <w:t>,</w:t>
            </w:r>
            <w:r w:rsidRPr="00232890">
              <w:rPr>
                <w:sz w:val="20"/>
              </w:rPr>
              <w:t xml:space="preserve"> such as your name and email address</w:t>
            </w:r>
            <w:r>
              <w:rPr>
                <w:sz w:val="20"/>
              </w:rPr>
              <w:t>,</w:t>
            </w:r>
            <w:r w:rsidRPr="00232890">
              <w:rPr>
                <w:sz w:val="20"/>
              </w:rPr>
              <w:t xml:space="preserve"> so </w:t>
            </w:r>
            <w:r>
              <w:rPr>
                <w:sz w:val="20"/>
              </w:rPr>
              <w:t xml:space="preserve">that we can process your application and communicate with you about your registration. This may include contact from our assessor </w:t>
            </w:r>
            <w:r w:rsidR="00E262AF">
              <w:rPr>
                <w:sz w:val="20"/>
              </w:rPr>
              <w:t>(</w:t>
            </w:r>
            <w:r>
              <w:rPr>
                <w:sz w:val="20"/>
              </w:rPr>
              <w:t>during the application process</w:t>
            </w:r>
            <w:r w:rsidR="00E262AF">
              <w:rPr>
                <w:sz w:val="20"/>
              </w:rPr>
              <w:t>)</w:t>
            </w:r>
            <w:r>
              <w:rPr>
                <w:sz w:val="20"/>
              </w:rPr>
              <w:t xml:space="preserve">, </w:t>
            </w:r>
            <w:r w:rsidRPr="00232890">
              <w:rPr>
                <w:sz w:val="20"/>
              </w:rPr>
              <w:t>welcome communications, information about accessing</w:t>
            </w:r>
            <w:r>
              <w:rPr>
                <w:sz w:val="20"/>
              </w:rPr>
              <w:t xml:space="preserve"> and </w:t>
            </w:r>
            <w:r w:rsidRPr="00232890">
              <w:rPr>
                <w:sz w:val="20"/>
              </w:rPr>
              <w:t xml:space="preserve">getting the most from </w:t>
            </w:r>
            <w:r>
              <w:rPr>
                <w:sz w:val="20"/>
              </w:rPr>
              <w:t>your registration</w:t>
            </w:r>
            <w:r w:rsidRPr="00232890">
              <w:rPr>
                <w:sz w:val="20"/>
              </w:rPr>
              <w:t>, a</w:t>
            </w:r>
            <w:r>
              <w:rPr>
                <w:sz w:val="20"/>
              </w:rPr>
              <w:t>nd</w:t>
            </w:r>
            <w:r w:rsidRPr="00232890">
              <w:rPr>
                <w:sz w:val="20"/>
              </w:rPr>
              <w:t xml:space="preserve"> information about your </w:t>
            </w:r>
            <w:r>
              <w:rPr>
                <w:sz w:val="20"/>
              </w:rPr>
              <w:t>r</w:t>
            </w:r>
            <w:r w:rsidRPr="00232890">
              <w:rPr>
                <w:sz w:val="20"/>
              </w:rPr>
              <w:t>enewal</w:t>
            </w:r>
            <w:r>
              <w:rPr>
                <w:sz w:val="20"/>
              </w:rPr>
              <w:t xml:space="preserve"> and revalidation</w:t>
            </w:r>
            <w:r w:rsidRPr="00232890">
              <w:rPr>
                <w:sz w:val="20"/>
              </w:rPr>
              <w:t>.</w:t>
            </w:r>
          </w:p>
          <w:p w14:paraId="18ACF5E0" w14:textId="77777777" w:rsidR="00E637C0" w:rsidRPr="00232890" w:rsidRDefault="00E637C0" w:rsidP="00E637C0">
            <w:pPr>
              <w:spacing w:line="240" w:lineRule="auto"/>
              <w:rPr>
                <w:sz w:val="20"/>
              </w:rPr>
            </w:pPr>
          </w:p>
          <w:p w14:paraId="3E614075" w14:textId="77777777" w:rsidR="00E637C0" w:rsidRDefault="00E637C0" w:rsidP="00E637C0">
            <w:pPr>
              <w:rPr>
                <w:sz w:val="20"/>
              </w:rPr>
            </w:pPr>
            <w:r w:rsidRPr="00232890">
              <w:rPr>
                <w:sz w:val="20"/>
              </w:rPr>
              <w:t>We’ll always keep your information safely and never pass it to a third party without your permission</w:t>
            </w:r>
            <w:r>
              <w:rPr>
                <w:sz w:val="20"/>
              </w:rPr>
              <w:t>. Full details of our data protection and privacy policies are available online at</w:t>
            </w:r>
            <w:r w:rsidRPr="00232890">
              <w:rPr>
                <w:sz w:val="20"/>
              </w:rPr>
              <w:t xml:space="preserve"> </w:t>
            </w:r>
            <w:hyperlink r:id="rId12" w:history="1">
              <w:r>
                <w:rPr>
                  <w:rStyle w:val="Hyperlink"/>
                  <w:sz w:val="20"/>
                </w:rPr>
                <w:t>bcs.org/privacy</w:t>
              </w:r>
            </w:hyperlink>
            <w:r w:rsidRPr="00232890">
              <w:rPr>
                <w:sz w:val="20"/>
              </w:rPr>
              <w:t>.</w:t>
            </w:r>
          </w:p>
          <w:p w14:paraId="33F2972E" w14:textId="77777777" w:rsidR="00E637C0" w:rsidRDefault="00E637C0" w:rsidP="00E637C0">
            <w:pPr>
              <w:rPr>
                <w:sz w:val="20"/>
                <w:szCs w:val="20"/>
              </w:rPr>
            </w:pPr>
          </w:p>
          <w:p w14:paraId="487C9330" w14:textId="77777777" w:rsidR="00287275" w:rsidRDefault="00E637C0" w:rsidP="00287275">
            <w:pPr>
              <w:rPr>
                <w:b/>
                <w:sz w:val="20"/>
                <w:szCs w:val="20"/>
              </w:rPr>
            </w:pPr>
            <w:r w:rsidRPr="00833237">
              <w:rPr>
                <w:b/>
                <w:sz w:val="20"/>
                <w:szCs w:val="20"/>
              </w:rPr>
              <w:t xml:space="preserve">Marketing </w:t>
            </w:r>
            <w:r>
              <w:rPr>
                <w:b/>
                <w:sz w:val="20"/>
                <w:szCs w:val="20"/>
              </w:rPr>
              <w:t>preferences</w:t>
            </w:r>
          </w:p>
          <w:p w14:paraId="7792B68D" w14:textId="10E1FB91" w:rsidR="006D226F" w:rsidRPr="00AA7B09" w:rsidRDefault="00E637C0" w:rsidP="00287275">
            <w:pPr>
              <w:rPr>
                <w:rFonts w:cs="Arial"/>
                <w:b/>
                <w:sz w:val="22"/>
                <w:szCs w:val="20"/>
              </w:rPr>
            </w:pPr>
            <w:r w:rsidRPr="003D5783">
              <w:rPr>
                <w:sz w:val="20"/>
                <w:szCs w:val="20"/>
              </w:rPr>
              <w:t>We're involved in a wide range of activities in the BCS Group, driven by our royal charter and our purpose to make IT good for society.</w:t>
            </w:r>
            <w:r>
              <w:rPr>
                <w:sz w:val="20"/>
                <w:szCs w:val="20"/>
              </w:rPr>
              <w:t xml:space="preserve"> If you’d like to know more about these, please log in to </w:t>
            </w:r>
            <w:hyperlink r:id="rId13" w:history="1">
              <w:proofErr w:type="spellStart"/>
              <w:r w:rsidRPr="00BA626F">
                <w:rPr>
                  <w:rStyle w:val="Hyperlink"/>
                  <w:sz w:val="20"/>
                </w:rPr>
                <w:t>MyBCS</w:t>
              </w:r>
              <w:proofErr w:type="spellEnd"/>
            </w:hyperlink>
            <w:r>
              <w:rPr>
                <w:sz w:val="20"/>
                <w:szCs w:val="20"/>
              </w:rPr>
              <w:t xml:space="preserve"> and tell us your marketing preferences</w:t>
            </w:r>
            <w:r w:rsidRPr="003D5783">
              <w:rPr>
                <w:sz w:val="20"/>
                <w:szCs w:val="20"/>
              </w:rPr>
              <w:t>.</w:t>
            </w:r>
          </w:p>
        </w:tc>
      </w:tr>
      <w:tr w:rsidR="007A2085" w:rsidRPr="0037115D" w14:paraId="5FBD5E14" w14:textId="77777777" w:rsidTr="00170728">
        <w:trPr>
          <w:trHeight w:val="1378"/>
        </w:trPr>
        <w:tc>
          <w:tcPr>
            <w:tcW w:w="6530" w:type="dxa"/>
            <w:gridSpan w:val="15"/>
            <w:tcBorders>
              <w:top w:val="double" w:sz="4" w:space="0" w:color="auto"/>
              <w:bottom w:val="double" w:sz="4" w:space="0" w:color="auto"/>
              <w:right w:val="single" w:sz="4" w:space="0" w:color="auto"/>
            </w:tcBorders>
            <w:shd w:val="clear" w:color="auto" w:fill="F2F2F2" w:themeFill="background1" w:themeFillShade="F2"/>
            <w:vAlign w:val="center"/>
          </w:tcPr>
          <w:p w14:paraId="315D2119" w14:textId="6386BAD1" w:rsidR="007A2085" w:rsidRDefault="007A2085" w:rsidP="00E13F20">
            <w:pPr>
              <w:tabs>
                <w:tab w:val="left" w:pos="525"/>
                <w:tab w:val="left" w:pos="3153"/>
              </w:tabs>
              <w:spacing w:before="120" w:after="120" w:line="240" w:lineRule="auto"/>
              <w:rPr>
                <w:rFonts w:cs="Arial"/>
                <w:b/>
                <w:sz w:val="20"/>
                <w:szCs w:val="20"/>
              </w:rPr>
            </w:pPr>
            <w:r>
              <w:rPr>
                <w:rFonts w:cs="Arial"/>
                <w:b/>
                <w:sz w:val="20"/>
                <w:szCs w:val="20"/>
              </w:rPr>
              <w:t>6. Register of Chartered IT Professionals</w:t>
            </w:r>
          </w:p>
          <w:p w14:paraId="5CCB8EF4" w14:textId="5A0F1328" w:rsidR="007A2085" w:rsidRDefault="007A2085" w:rsidP="00E13F20">
            <w:pPr>
              <w:pStyle w:val="Heading3"/>
              <w:spacing w:before="120" w:after="120" w:line="240" w:lineRule="auto"/>
              <w:rPr>
                <w:rFonts w:cs="Times New Roman"/>
                <w:b w:val="0"/>
                <w:bCs w:val="0"/>
                <w:sz w:val="20"/>
                <w:szCs w:val="20"/>
              </w:rPr>
            </w:pPr>
            <w:r>
              <w:rPr>
                <w:rFonts w:cs="Times New Roman"/>
                <w:b w:val="0"/>
                <w:bCs w:val="0"/>
                <w:sz w:val="20"/>
                <w:szCs w:val="20"/>
              </w:rPr>
              <w:t>Would you like to</w:t>
            </w:r>
            <w:r w:rsidRPr="00815F8F">
              <w:rPr>
                <w:rFonts w:cs="Times New Roman"/>
                <w:b w:val="0"/>
                <w:bCs w:val="0"/>
                <w:sz w:val="20"/>
                <w:szCs w:val="20"/>
              </w:rPr>
              <w:t xml:space="preserve"> </w:t>
            </w:r>
            <w:r>
              <w:rPr>
                <w:rFonts w:cs="Times New Roman"/>
                <w:b w:val="0"/>
                <w:bCs w:val="0"/>
                <w:sz w:val="20"/>
                <w:szCs w:val="20"/>
              </w:rPr>
              <w:t>appear on the</w:t>
            </w:r>
            <w:r w:rsidRPr="00815F8F">
              <w:rPr>
                <w:rFonts w:cs="Times New Roman"/>
                <w:b w:val="0"/>
                <w:bCs w:val="0"/>
                <w:sz w:val="20"/>
                <w:szCs w:val="20"/>
              </w:rPr>
              <w:t xml:space="preserve"> </w:t>
            </w:r>
            <w:hyperlink r:id="rId14" w:history="1">
              <w:r w:rsidRPr="00DB038C">
                <w:rPr>
                  <w:rStyle w:val="Hyperlink"/>
                  <w:rFonts w:eastAsiaTheme="minorHAnsi"/>
                  <w:b w:val="0"/>
                  <w:sz w:val="20"/>
                  <w:szCs w:val="20"/>
                  <w:lang w:eastAsia="en-US"/>
                </w:rPr>
                <w:t>public CITP register</w:t>
              </w:r>
            </w:hyperlink>
            <w:r>
              <w:rPr>
                <w:rFonts w:cs="Times New Roman"/>
                <w:b w:val="0"/>
                <w:bCs w:val="0"/>
                <w:sz w:val="20"/>
                <w:szCs w:val="20"/>
              </w:rPr>
              <w:t>?</w:t>
            </w:r>
          </w:p>
          <w:p w14:paraId="0A97B609" w14:textId="653C2886" w:rsidR="007A2085" w:rsidRPr="0037115D" w:rsidRDefault="007A2085" w:rsidP="00C53BFA">
            <w:pPr>
              <w:tabs>
                <w:tab w:val="left" w:pos="525"/>
                <w:tab w:val="left" w:pos="3153"/>
              </w:tabs>
              <w:spacing w:before="120" w:after="120" w:line="240" w:lineRule="auto"/>
              <w:rPr>
                <w:rFonts w:cs="Arial"/>
                <w:b/>
                <w:sz w:val="20"/>
                <w:szCs w:val="20"/>
              </w:rPr>
            </w:pPr>
            <w:r>
              <w:rPr>
                <w:sz w:val="20"/>
                <w:szCs w:val="20"/>
              </w:rPr>
              <w:t>(No contact details are displayed.</w:t>
            </w:r>
            <w:r w:rsidRPr="001A6A30">
              <w:rPr>
                <w:sz w:val="20"/>
                <w:szCs w:val="20"/>
              </w:rPr>
              <w:t>)</w:t>
            </w:r>
          </w:p>
        </w:tc>
        <w:tc>
          <w:tcPr>
            <w:tcW w:w="283" w:type="dxa"/>
            <w:tcBorders>
              <w:top w:val="double" w:sz="4" w:space="0" w:color="auto"/>
              <w:left w:val="single" w:sz="4" w:space="0" w:color="auto"/>
              <w:bottom w:val="double" w:sz="4" w:space="0" w:color="auto"/>
              <w:right w:val="single" w:sz="4" w:space="0" w:color="auto"/>
            </w:tcBorders>
            <w:shd w:val="clear" w:color="auto" w:fill="auto"/>
            <w:vAlign w:val="center"/>
          </w:tcPr>
          <w:p w14:paraId="3025B692" w14:textId="5556BE32" w:rsidR="007A2085" w:rsidRPr="00562914" w:rsidRDefault="00CC4113" w:rsidP="00E13F20">
            <w:pPr>
              <w:tabs>
                <w:tab w:val="left" w:pos="525"/>
                <w:tab w:val="left" w:pos="3153"/>
              </w:tabs>
              <w:spacing w:before="120" w:after="120" w:line="240" w:lineRule="auto"/>
              <w:rPr>
                <w:rFonts w:cs="Arial"/>
                <w:sz w:val="20"/>
                <w:szCs w:val="20"/>
              </w:rPr>
            </w:pPr>
            <w:r>
              <w:rPr>
                <w:rFonts w:cs="Arial"/>
                <w:sz w:val="20"/>
                <w:szCs w:val="20"/>
              </w:rPr>
              <w:t>X</w:t>
            </w:r>
          </w:p>
        </w:tc>
        <w:tc>
          <w:tcPr>
            <w:tcW w:w="1276" w:type="dxa"/>
            <w:gridSpan w:val="3"/>
            <w:tcBorders>
              <w:top w:val="double" w:sz="4" w:space="0" w:color="auto"/>
              <w:left w:val="single" w:sz="4" w:space="0" w:color="auto"/>
              <w:bottom w:val="double" w:sz="4" w:space="0" w:color="auto"/>
              <w:right w:val="single" w:sz="4" w:space="0" w:color="auto"/>
            </w:tcBorders>
            <w:shd w:val="clear" w:color="auto" w:fill="F2F2F2" w:themeFill="background1" w:themeFillShade="F2"/>
            <w:vAlign w:val="center"/>
          </w:tcPr>
          <w:p w14:paraId="31D9DD00" w14:textId="0EF6C316" w:rsidR="007A2085" w:rsidRPr="00931F5A" w:rsidRDefault="007A2085" w:rsidP="00E13F20">
            <w:pPr>
              <w:tabs>
                <w:tab w:val="left" w:pos="525"/>
                <w:tab w:val="left" w:pos="3153"/>
              </w:tabs>
              <w:spacing w:before="120" w:after="120" w:line="240" w:lineRule="auto"/>
              <w:rPr>
                <w:rFonts w:cs="Arial"/>
                <w:sz w:val="20"/>
                <w:szCs w:val="20"/>
              </w:rPr>
            </w:pPr>
            <w:r w:rsidRPr="00931F5A">
              <w:rPr>
                <w:rFonts w:cs="Arial"/>
                <w:sz w:val="20"/>
                <w:szCs w:val="20"/>
              </w:rPr>
              <w:t>Yes</w:t>
            </w:r>
          </w:p>
        </w:tc>
        <w:tc>
          <w:tcPr>
            <w:tcW w:w="283" w:type="dxa"/>
            <w:tcBorders>
              <w:top w:val="double" w:sz="4" w:space="0" w:color="auto"/>
              <w:left w:val="single" w:sz="4" w:space="0" w:color="auto"/>
              <w:bottom w:val="double" w:sz="4" w:space="0" w:color="auto"/>
            </w:tcBorders>
            <w:shd w:val="clear" w:color="auto" w:fill="auto"/>
            <w:vAlign w:val="center"/>
          </w:tcPr>
          <w:p w14:paraId="342EFA12" w14:textId="77777777" w:rsidR="007A2085" w:rsidRPr="00931F5A" w:rsidRDefault="007A2085" w:rsidP="00E13F20">
            <w:pPr>
              <w:tabs>
                <w:tab w:val="left" w:pos="525"/>
                <w:tab w:val="left" w:pos="3153"/>
              </w:tabs>
              <w:spacing w:before="120" w:after="120" w:line="240" w:lineRule="auto"/>
              <w:rPr>
                <w:rFonts w:cs="Arial"/>
                <w:sz w:val="20"/>
                <w:szCs w:val="20"/>
              </w:rPr>
            </w:pPr>
          </w:p>
        </w:tc>
        <w:tc>
          <w:tcPr>
            <w:tcW w:w="1276" w:type="dxa"/>
            <w:gridSpan w:val="4"/>
            <w:tcBorders>
              <w:top w:val="double" w:sz="4" w:space="0" w:color="auto"/>
              <w:left w:val="single" w:sz="4" w:space="0" w:color="auto"/>
              <w:bottom w:val="double" w:sz="4" w:space="0" w:color="auto"/>
            </w:tcBorders>
            <w:shd w:val="clear" w:color="auto" w:fill="F2F2F2" w:themeFill="background1" w:themeFillShade="F2"/>
            <w:vAlign w:val="center"/>
          </w:tcPr>
          <w:p w14:paraId="209A6FBD" w14:textId="46E6E09F" w:rsidR="007A2085" w:rsidRPr="00931F5A" w:rsidRDefault="007A2085" w:rsidP="007A2085">
            <w:pPr>
              <w:tabs>
                <w:tab w:val="left" w:pos="525"/>
                <w:tab w:val="left" w:pos="3153"/>
              </w:tabs>
              <w:spacing w:before="120" w:after="120" w:line="240" w:lineRule="auto"/>
              <w:rPr>
                <w:rFonts w:cs="Arial"/>
                <w:sz w:val="20"/>
                <w:szCs w:val="20"/>
              </w:rPr>
            </w:pPr>
            <w:r>
              <w:rPr>
                <w:rFonts w:cs="Arial"/>
                <w:sz w:val="20"/>
                <w:szCs w:val="20"/>
              </w:rPr>
              <w:t>No</w:t>
            </w:r>
          </w:p>
        </w:tc>
      </w:tr>
    </w:tbl>
    <w:p w14:paraId="5C68E173" w14:textId="77777777" w:rsidR="00035938" w:rsidRDefault="00035938" w:rsidP="00EC170F">
      <w:pPr>
        <w:spacing w:before="120" w:after="120" w:line="240" w:lineRule="auto"/>
        <w:rPr>
          <w:sz w:val="20"/>
        </w:rPr>
      </w:pPr>
    </w:p>
    <w:p w14:paraId="53C9A5B7" w14:textId="47865D92" w:rsidR="00D42B46" w:rsidRDefault="00D42B46" w:rsidP="00EC170F">
      <w:pPr>
        <w:spacing w:before="120" w:after="120" w:line="240" w:lineRule="auto"/>
        <w:rPr>
          <w:sz w:val="20"/>
        </w:rPr>
      </w:pPr>
    </w:p>
    <w:p w14:paraId="08C08B73" w14:textId="5DB27359" w:rsidR="00D42B46" w:rsidRDefault="00D42B46" w:rsidP="00EC170F">
      <w:pPr>
        <w:spacing w:before="120" w:after="120" w:line="240" w:lineRule="auto"/>
        <w:rPr>
          <w:sz w:val="20"/>
        </w:rPr>
      </w:pPr>
    </w:p>
    <w:sectPr w:rsidR="00D42B46" w:rsidSect="001C2F82">
      <w:headerReference w:type="default" r:id="rId15"/>
      <w:footerReference w:type="default" r:id="rId16"/>
      <w:pgSz w:w="11906" w:h="16838"/>
      <w:pgMar w:top="2552"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65610" w14:textId="77777777" w:rsidR="00F10F5E" w:rsidRDefault="00F10F5E" w:rsidP="0026499F">
      <w:pPr>
        <w:spacing w:line="240" w:lineRule="auto"/>
      </w:pPr>
      <w:r>
        <w:separator/>
      </w:r>
    </w:p>
  </w:endnote>
  <w:endnote w:type="continuationSeparator" w:id="0">
    <w:p w14:paraId="54B9542B" w14:textId="77777777" w:rsidR="00F10F5E" w:rsidRDefault="00F10F5E" w:rsidP="00264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894680"/>
      <w:docPartObj>
        <w:docPartGallery w:val="Page Numbers (Bottom of Page)"/>
        <w:docPartUnique/>
      </w:docPartObj>
    </w:sdtPr>
    <w:sdtEndPr>
      <w:rPr>
        <w:noProof/>
      </w:rPr>
    </w:sdtEndPr>
    <w:sdtContent>
      <w:p w14:paraId="548508BE" w14:textId="218841A5" w:rsidR="00941F78" w:rsidRDefault="00A5047E">
        <w:pPr>
          <w:pStyle w:val="Footer"/>
          <w:jc w:val="center"/>
          <w:rPr>
            <w:noProof/>
          </w:rPr>
        </w:pPr>
        <w:r>
          <w:fldChar w:fldCharType="begin"/>
        </w:r>
        <w:r>
          <w:instrText xml:space="preserve"> PAGE   \* MERGEFORMAT </w:instrText>
        </w:r>
        <w:r>
          <w:fldChar w:fldCharType="separate"/>
        </w:r>
        <w:r w:rsidR="005F202A">
          <w:rPr>
            <w:noProof/>
          </w:rPr>
          <w:t>5</w:t>
        </w:r>
        <w:r>
          <w:rPr>
            <w:noProof/>
          </w:rPr>
          <w:fldChar w:fldCharType="end"/>
        </w:r>
        <w:r w:rsidR="00941F78">
          <w:rPr>
            <w:noProof/>
          </w:rPr>
          <w:t xml:space="preserve"> </w:t>
        </w:r>
      </w:p>
      <w:p w14:paraId="77FB0AB9" w14:textId="4428B34E" w:rsidR="00A5047E" w:rsidRDefault="00941F78" w:rsidP="00941F78">
        <w:pPr>
          <w:pStyle w:val="Footer"/>
          <w:jc w:val="right"/>
        </w:pPr>
        <w:r>
          <w:rPr>
            <w:noProof/>
          </w:rPr>
          <w:tab/>
          <w:t>Version 2 May 2020</w:t>
        </w:r>
      </w:p>
    </w:sdtContent>
  </w:sdt>
  <w:p w14:paraId="3EE80583" w14:textId="77777777" w:rsidR="00A5047E" w:rsidRDefault="00A5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5364A" w14:textId="77777777" w:rsidR="00F10F5E" w:rsidRDefault="00F10F5E" w:rsidP="0026499F">
      <w:pPr>
        <w:spacing w:line="240" w:lineRule="auto"/>
      </w:pPr>
      <w:r>
        <w:separator/>
      </w:r>
    </w:p>
  </w:footnote>
  <w:footnote w:type="continuationSeparator" w:id="0">
    <w:p w14:paraId="01E2440F" w14:textId="77777777" w:rsidR="00F10F5E" w:rsidRDefault="00F10F5E" w:rsidP="00264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E13C" w14:textId="0D1CE697" w:rsidR="0026499F" w:rsidRDefault="009C1A94" w:rsidP="0026499F">
    <w:pPr>
      <w:pStyle w:val="Header"/>
      <w:jc w:val="right"/>
    </w:pPr>
    <w:r>
      <w:rPr>
        <w:noProof/>
      </w:rPr>
      <w:drawing>
        <wp:anchor distT="0" distB="0" distL="114300" distR="114300" simplePos="0" relativeHeight="251659264" behindDoc="0" locked="0" layoutInCell="1" allowOverlap="1" wp14:anchorId="28C6F7B0" wp14:editId="15C1A317">
          <wp:simplePos x="0" y="0"/>
          <wp:positionH relativeFrom="column">
            <wp:posOffset>-285115</wp:posOffset>
          </wp:positionH>
          <wp:positionV relativeFrom="page">
            <wp:posOffset>375209</wp:posOffset>
          </wp:positionV>
          <wp:extent cx="878205" cy="1115695"/>
          <wp:effectExtent l="0" t="0" r="0" b="8255"/>
          <wp:wrapNone/>
          <wp:docPr id="3" name="Picture 3" descr="B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S_primary_black_no_border.png"/>
                  <pic:cNvPicPr/>
                </pic:nvPicPr>
                <pic:blipFill>
                  <a:blip r:embed="rId1">
                    <a:extLst>
                      <a:ext uri="{28A0092B-C50C-407E-A947-70E740481C1C}">
                        <a14:useLocalDpi xmlns:a14="http://schemas.microsoft.com/office/drawing/2010/main" val="0"/>
                      </a:ext>
                    </a:extLst>
                  </a:blip>
                  <a:stretch>
                    <a:fillRect/>
                  </a:stretch>
                </pic:blipFill>
                <pic:spPr>
                  <a:xfrm>
                    <a:off x="0" y="0"/>
                    <a:ext cx="878205" cy="1115695"/>
                  </a:xfrm>
                  <a:prstGeom prst="rect">
                    <a:avLst/>
                  </a:prstGeom>
                </pic:spPr>
              </pic:pic>
            </a:graphicData>
          </a:graphic>
          <wp14:sizeRelH relativeFrom="margin">
            <wp14:pctWidth>0</wp14:pctWidth>
          </wp14:sizeRelH>
          <wp14:sizeRelV relativeFrom="margin">
            <wp14:pctHeight>0</wp14:pctHeight>
          </wp14:sizeRelV>
        </wp:anchor>
      </w:drawing>
    </w:r>
    <w:r w:rsidR="0026499F">
      <w:rPr>
        <w:noProof/>
      </w:rPr>
      <w:drawing>
        <wp:inline distT="0" distB="0" distL="0" distR="0" wp14:anchorId="7119D04E" wp14:editId="18156D81">
          <wp:extent cx="3159248" cy="1045301"/>
          <wp:effectExtent l="0" t="0" r="3175" b="2540"/>
          <wp:docPr id="17" name="Picture 17" descr="CIT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P Logo_Green.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179554" cy="10520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03B1"/>
    <w:multiLevelType w:val="hybridMultilevel"/>
    <w:tmpl w:val="3E8A9702"/>
    <w:lvl w:ilvl="0" w:tplc="3E4A29CE">
      <w:start w:val="1"/>
      <w:numFmt w:val="bullet"/>
      <w:lvlText w:val="–"/>
      <w:lvlJc w:val="left"/>
      <w:pPr>
        <w:ind w:left="720" w:hanging="360"/>
      </w:pPr>
      <w:rPr>
        <w:rFonts w:ascii="Arial" w:eastAsia="Times New Roman" w:hAnsi="Arial" w:cs="Arial" w:hint="default"/>
        <w:b w:val="0"/>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F2D19"/>
    <w:multiLevelType w:val="hybridMultilevel"/>
    <w:tmpl w:val="97DC7F5C"/>
    <w:lvl w:ilvl="0" w:tplc="891A42AE">
      <w:start w:val="1"/>
      <w:numFmt w:val="decimal"/>
      <w:lvlText w:val="%1."/>
      <w:lvlJc w:val="left"/>
      <w:pPr>
        <w:ind w:left="414" w:hanging="360"/>
      </w:pPr>
      <w:rPr>
        <w:rFonts w:ascii="Arial" w:hAnsi="Arial" w:cs="Arial" w:hint="default"/>
        <w:b w:val="0"/>
        <w:i w:val="0"/>
        <w:color w:val="auto"/>
      </w:rPr>
    </w:lvl>
    <w:lvl w:ilvl="1" w:tplc="08090019" w:tentative="1">
      <w:start w:val="1"/>
      <w:numFmt w:val="lowerLetter"/>
      <w:lvlText w:val="%2."/>
      <w:lvlJc w:val="left"/>
      <w:pPr>
        <w:ind w:left="1134" w:hanging="360"/>
      </w:pPr>
    </w:lvl>
    <w:lvl w:ilvl="2" w:tplc="0809001B" w:tentative="1">
      <w:start w:val="1"/>
      <w:numFmt w:val="lowerRoman"/>
      <w:lvlText w:val="%3."/>
      <w:lvlJc w:val="right"/>
      <w:pPr>
        <w:ind w:left="1854" w:hanging="180"/>
      </w:pPr>
    </w:lvl>
    <w:lvl w:ilvl="3" w:tplc="0809000F" w:tentative="1">
      <w:start w:val="1"/>
      <w:numFmt w:val="decimal"/>
      <w:lvlText w:val="%4."/>
      <w:lvlJc w:val="left"/>
      <w:pPr>
        <w:ind w:left="2574" w:hanging="360"/>
      </w:pPr>
    </w:lvl>
    <w:lvl w:ilvl="4" w:tplc="08090019" w:tentative="1">
      <w:start w:val="1"/>
      <w:numFmt w:val="lowerLetter"/>
      <w:lvlText w:val="%5."/>
      <w:lvlJc w:val="left"/>
      <w:pPr>
        <w:ind w:left="3294" w:hanging="360"/>
      </w:pPr>
    </w:lvl>
    <w:lvl w:ilvl="5" w:tplc="0809001B" w:tentative="1">
      <w:start w:val="1"/>
      <w:numFmt w:val="lowerRoman"/>
      <w:lvlText w:val="%6."/>
      <w:lvlJc w:val="right"/>
      <w:pPr>
        <w:ind w:left="4014" w:hanging="180"/>
      </w:pPr>
    </w:lvl>
    <w:lvl w:ilvl="6" w:tplc="0809000F" w:tentative="1">
      <w:start w:val="1"/>
      <w:numFmt w:val="decimal"/>
      <w:lvlText w:val="%7."/>
      <w:lvlJc w:val="left"/>
      <w:pPr>
        <w:ind w:left="4734" w:hanging="360"/>
      </w:pPr>
    </w:lvl>
    <w:lvl w:ilvl="7" w:tplc="08090019" w:tentative="1">
      <w:start w:val="1"/>
      <w:numFmt w:val="lowerLetter"/>
      <w:lvlText w:val="%8."/>
      <w:lvlJc w:val="left"/>
      <w:pPr>
        <w:ind w:left="5454" w:hanging="360"/>
      </w:pPr>
    </w:lvl>
    <w:lvl w:ilvl="8" w:tplc="0809001B" w:tentative="1">
      <w:start w:val="1"/>
      <w:numFmt w:val="lowerRoman"/>
      <w:lvlText w:val="%9."/>
      <w:lvlJc w:val="right"/>
      <w:pPr>
        <w:ind w:left="6174" w:hanging="180"/>
      </w:pPr>
    </w:lvl>
  </w:abstractNum>
  <w:abstractNum w:abstractNumId="2" w15:restartNumberingAfterBreak="0">
    <w:nsid w:val="1AC65431"/>
    <w:multiLevelType w:val="hybridMultilevel"/>
    <w:tmpl w:val="BF4C7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C23D31"/>
    <w:multiLevelType w:val="hybridMultilevel"/>
    <w:tmpl w:val="C6D8C1DC"/>
    <w:lvl w:ilvl="0" w:tplc="298EB28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6570EF"/>
    <w:multiLevelType w:val="hybridMultilevel"/>
    <w:tmpl w:val="69AEA5B0"/>
    <w:lvl w:ilvl="0" w:tplc="E0140FB8">
      <w:start w:val="1"/>
      <w:numFmt w:val="decimal"/>
      <w:lvlText w:val="%1."/>
      <w:lvlJc w:val="left"/>
      <w:pPr>
        <w:ind w:left="774" w:hanging="360"/>
      </w:pPr>
      <w:rPr>
        <w:rFonts w:ascii="Arial" w:hAnsi="Arial" w:hint="default"/>
        <w:b/>
        <w:sz w:val="20"/>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5" w15:restartNumberingAfterBreak="0">
    <w:nsid w:val="260D6F97"/>
    <w:multiLevelType w:val="hybridMultilevel"/>
    <w:tmpl w:val="97DC7F5C"/>
    <w:lvl w:ilvl="0" w:tplc="891A42AE">
      <w:start w:val="1"/>
      <w:numFmt w:val="decimal"/>
      <w:lvlText w:val="%1."/>
      <w:lvlJc w:val="left"/>
      <w:pPr>
        <w:ind w:left="414" w:hanging="360"/>
      </w:pPr>
      <w:rPr>
        <w:rFonts w:ascii="Arial" w:hAnsi="Arial" w:cs="Arial" w:hint="default"/>
        <w:b w:val="0"/>
        <w:i w:val="0"/>
        <w:color w:val="auto"/>
      </w:rPr>
    </w:lvl>
    <w:lvl w:ilvl="1" w:tplc="08090019" w:tentative="1">
      <w:start w:val="1"/>
      <w:numFmt w:val="lowerLetter"/>
      <w:lvlText w:val="%2."/>
      <w:lvlJc w:val="left"/>
      <w:pPr>
        <w:ind w:left="1134" w:hanging="360"/>
      </w:pPr>
    </w:lvl>
    <w:lvl w:ilvl="2" w:tplc="0809001B" w:tentative="1">
      <w:start w:val="1"/>
      <w:numFmt w:val="lowerRoman"/>
      <w:lvlText w:val="%3."/>
      <w:lvlJc w:val="right"/>
      <w:pPr>
        <w:ind w:left="1854" w:hanging="180"/>
      </w:pPr>
    </w:lvl>
    <w:lvl w:ilvl="3" w:tplc="0809000F" w:tentative="1">
      <w:start w:val="1"/>
      <w:numFmt w:val="decimal"/>
      <w:lvlText w:val="%4."/>
      <w:lvlJc w:val="left"/>
      <w:pPr>
        <w:ind w:left="2574" w:hanging="360"/>
      </w:pPr>
    </w:lvl>
    <w:lvl w:ilvl="4" w:tplc="08090019" w:tentative="1">
      <w:start w:val="1"/>
      <w:numFmt w:val="lowerLetter"/>
      <w:lvlText w:val="%5."/>
      <w:lvlJc w:val="left"/>
      <w:pPr>
        <w:ind w:left="3294" w:hanging="360"/>
      </w:pPr>
    </w:lvl>
    <w:lvl w:ilvl="5" w:tplc="0809001B" w:tentative="1">
      <w:start w:val="1"/>
      <w:numFmt w:val="lowerRoman"/>
      <w:lvlText w:val="%6."/>
      <w:lvlJc w:val="right"/>
      <w:pPr>
        <w:ind w:left="4014" w:hanging="180"/>
      </w:pPr>
    </w:lvl>
    <w:lvl w:ilvl="6" w:tplc="0809000F" w:tentative="1">
      <w:start w:val="1"/>
      <w:numFmt w:val="decimal"/>
      <w:lvlText w:val="%7."/>
      <w:lvlJc w:val="left"/>
      <w:pPr>
        <w:ind w:left="4734" w:hanging="360"/>
      </w:pPr>
    </w:lvl>
    <w:lvl w:ilvl="7" w:tplc="08090019" w:tentative="1">
      <w:start w:val="1"/>
      <w:numFmt w:val="lowerLetter"/>
      <w:lvlText w:val="%8."/>
      <w:lvlJc w:val="left"/>
      <w:pPr>
        <w:ind w:left="5454" w:hanging="360"/>
      </w:pPr>
    </w:lvl>
    <w:lvl w:ilvl="8" w:tplc="0809001B" w:tentative="1">
      <w:start w:val="1"/>
      <w:numFmt w:val="lowerRoman"/>
      <w:lvlText w:val="%9."/>
      <w:lvlJc w:val="right"/>
      <w:pPr>
        <w:ind w:left="6174" w:hanging="180"/>
      </w:pPr>
    </w:lvl>
  </w:abstractNum>
  <w:abstractNum w:abstractNumId="6" w15:restartNumberingAfterBreak="0">
    <w:nsid w:val="286D1E39"/>
    <w:multiLevelType w:val="hybridMultilevel"/>
    <w:tmpl w:val="38BE5518"/>
    <w:lvl w:ilvl="0" w:tplc="08090001">
      <w:start w:val="1"/>
      <w:numFmt w:val="bullet"/>
      <w:lvlText w:val=""/>
      <w:lvlJc w:val="left"/>
      <w:pPr>
        <w:ind w:left="414" w:hanging="360"/>
      </w:pPr>
      <w:rPr>
        <w:rFonts w:ascii="Symbol" w:hAnsi="Symbol" w:hint="default"/>
        <w:b w:val="0"/>
        <w:i w:val="0"/>
        <w:color w:val="auto"/>
      </w:rPr>
    </w:lvl>
    <w:lvl w:ilvl="1" w:tplc="08090019" w:tentative="1">
      <w:start w:val="1"/>
      <w:numFmt w:val="lowerLetter"/>
      <w:lvlText w:val="%2."/>
      <w:lvlJc w:val="left"/>
      <w:pPr>
        <w:ind w:left="1134" w:hanging="360"/>
      </w:pPr>
    </w:lvl>
    <w:lvl w:ilvl="2" w:tplc="0809001B" w:tentative="1">
      <w:start w:val="1"/>
      <w:numFmt w:val="lowerRoman"/>
      <w:lvlText w:val="%3."/>
      <w:lvlJc w:val="right"/>
      <w:pPr>
        <w:ind w:left="1854" w:hanging="180"/>
      </w:pPr>
    </w:lvl>
    <w:lvl w:ilvl="3" w:tplc="0809000F" w:tentative="1">
      <w:start w:val="1"/>
      <w:numFmt w:val="decimal"/>
      <w:lvlText w:val="%4."/>
      <w:lvlJc w:val="left"/>
      <w:pPr>
        <w:ind w:left="2574" w:hanging="360"/>
      </w:pPr>
    </w:lvl>
    <w:lvl w:ilvl="4" w:tplc="08090019" w:tentative="1">
      <w:start w:val="1"/>
      <w:numFmt w:val="lowerLetter"/>
      <w:lvlText w:val="%5."/>
      <w:lvlJc w:val="left"/>
      <w:pPr>
        <w:ind w:left="3294" w:hanging="360"/>
      </w:pPr>
    </w:lvl>
    <w:lvl w:ilvl="5" w:tplc="0809001B" w:tentative="1">
      <w:start w:val="1"/>
      <w:numFmt w:val="lowerRoman"/>
      <w:lvlText w:val="%6."/>
      <w:lvlJc w:val="right"/>
      <w:pPr>
        <w:ind w:left="4014" w:hanging="180"/>
      </w:pPr>
    </w:lvl>
    <w:lvl w:ilvl="6" w:tplc="0809000F" w:tentative="1">
      <w:start w:val="1"/>
      <w:numFmt w:val="decimal"/>
      <w:lvlText w:val="%7."/>
      <w:lvlJc w:val="left"/>
      <w:pPr>
        <w:ind w:left="4734" w:hanging="360"/>
      </w:pPr>
    </w:lvl>
    <w:lvl w:ilvl="7" w:tplc="08090019" w:tentative="1">
      <w:start w:val="1"/>
      <w:numFmt w:val="lowerLetter"/>
      <w:lvlText w:val="%8."/>
      <w:lvlJc w:val="left"/>
      <w:pPr>
        <w:ind w:left="5454" w:hanging="360"/>
      </w:pPr>
    </w:lvl>
    <w:lvl w:ilvl="8" w:tplc="0809001B" w:tentative="1">
      <w:start w:val="1"/>
      <w:numFmt w:val="lowerRoman"/>
      <w:lvlText w:val="%9."/>
      <w:lvlJc w:val="right"/>
      <w:pPr>
        <w:ind w:left="6174" w:hanging="180"/>
      </w:pPr>
    </w:lvl>
  </w:abstractNum>
  <w:abstractNum w:abstractNumId="7" w15:restartNumberingAfterBreak="0">
    <w:nsid w:val="363F4BDA"/>
    <w:multiLevelType w:val="multilevel"/>
    <w:tmpl w:val="749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2B3BB9"/>
    <w:multiLevelType w:val="multilevel"/>
    <w:tmpl w:val="E3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7260F"/>
    <w:multiLevelType w:val="hybridMultilevel"/>
    <w:tmpl w:val="B91E2A00"/>
    <w:lvl w:ilvl="0" w:tplc="BDAE6C9A">
      <w:start w:val="1"/>
      <w:numFmt w:val="lowerRoman"/>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793071B2"/>
    <w:multiLevelType w:val="hybridMultilevel"/>
    <w:tmpl w:val="99C6A5E2"/>
    <w:lvl w:ilvl="0" w:tplc="813C4A1C">
      <w:start w:val="1"/>
      <w:numFmt w:val="bullet"/>
      <w:lvlText w:val="-"/>
      <w:lvlJc w:val="left"/>
      <w:pPr>
        <w:ind w:left="720" w:hanging="360"/>
      </w:pPr>
      <w:rPr>
        <w:rFonts w:ascii="Arial" w:eastAsia="Times New Roman" w:hAnsi="Arial" w:cs="Arial" w:hint="default"/>
        <w:b w:val="0"/>
        <w:color w:val="3333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9"/>
  </w:num>
  <w:num w:numId="5">
    <w:abstractNumId w:val="5"/>
  </w:num>
  <w:num w:numId="6">
    <w:abstractNumId w:val="4"/>
  </w:num>
  <w:num w:numId="7">
    <w:abstractNumId w:val="6"/>
  </w:num>
  <w:num w:numId="8">
    <w:abstractNumId w:val="3"/>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5D"/>
    <w:rsid w:val="00000925"/>
    <w:rsid w:val="000033A6"/>
    <w:rsid w:val="00021DFA"/>
    <w:rsid w:val="0003443D"/>
    <w:rsid w:val="000352D6"/>
    <w:rsid w:val="00035938"/>
    <w:rsid w:val="00036CF9"/>
    <w:rsid w:val="00040C8F"/>
    <w:rsid w:val="00041896"/>
    <w:rsid w:val="00043287"/>
    <w:rsid w:val="00043691"/>
    <w:rsid w:val="00051137"/>
    <w:rsid w:val="000525AF"/>
    <w:rsid w:val="0005275C"/>
    <w:rsid w:val="00052DEC"/>
    <w:rsid w:val="000645A9"/>
    <w:rsid w:val="00065080"/>
    <w:rsid w:val="0007144B"/>
    <w:rsid w:val="00075B52"/>
    <w:rsid w:val="00081D3A"/>
    <w:rsid w:val="000902B5"/>
    <w:rsid w:val="00096BB4"/>
    <w:rsid w:val="000A065C"/>
    <w:rsid w:val="000B3204"/>
    <w:rsid w:val="000B7DF7"/>
    <w:rsid w:val="000C5A8A"/>
    <w:rsid w:val="000D182A"/>
    <w:rsid w:val="000D2C89"/>
    <w:rsid w:val="000E2AE1"/>
    <w:rsid w:val="000F107E"/>
    <w:rsid w:val="000F575C"/>
    <w:rsid w:val="000F6687"/>
    <w:rsid w:val="001112E5"/>
    <w:rsid w:val="00131080"/>
    <w:rsid w:val="00134401"/>
    <w:rsid w:val="00143365"/>
    <w:rsid w:val="00151891"/>
    <w:rsid w:val="00161C80"/>
    <w:rsid w:val="001644F7"/>
    <w:rsid w:val="00170728"/>
    <w:rsid w:val="00182F6C"/>
    <w:rsid w:val="0018317B"/>
    <w:rsid w:val="00195BA7"/>
    <w:rsid w:val="001A6A30"/>
    <w:rsid w:val="001B2212"/>
    <w:rsid w:val="001B6DEB"/>
    <w:rsid w:val="001C2F82"/>
    <w:rsid w:val="001C3B9E"/>
    <w:rsid w:val="001D1B35"/>
    <w:rsid w:val="001D2794"/>
    <w:rsid w:val="001F317A"/>
    <w:rsid w:val="00211D04"/>
    <w:rsid w:val="002374FC"/>
    <w:rsid w:val="0024099E"/>
    <w:rsid w:val="00243DF7"/>
    <w:rsid w:val="0026499F"/>
    <w:rsid w:val="002758F3"/>
    <w:rsid w:val="00287275"/>
    <w:rsid w:val="002A395D"/>
    <w:rsid w:val="002C1723"/>
    <w:rsid w:val="002C5F51"/>
    <w:rsid w:val="002D2138"/>
    <w:rsid w:val="002F6665"/>
    <w:rsid w:val="003025EE"/>
    <w:rsid w:val="00311E1D"/>
    <w:rsid w:val="00312F50"/>
    <w:rsid w:val="003160BA"/>
    <w:rsid w:val="00317574"/>
    <w:rsid w:val="00327F87"/>
    <w:rsid w:val="00333E79"/>
    <w:rsid w:val="0034087B"/>
    <w:rsid w:val="0035496C"/>
    <w:rsid w:val="00354B83"/>
    <w:rsid w:val="0035528C"/>
    <w:rsid w:val="00357516"/>
    <w:rsid w:val="003642C6"/>
    <w:rsid w:val="00365DD5"/>
    <w:rsid w:val="0037115D"/>
    <w:rsid w:val="003917EA"/>
    <w:rsid w:val="0039224D"/>
    <w:rsid w:val="003A00CA"/>
    <w:rsid w:val="003A53A0"/>
    <w:rsid w:val="003A6531"/>
    <w:rsid w:val="003E5267"/>
    <w:rsid w:val="003E5588"/>
    <w:rsid w:val="003F1AC4"/>
    <w:rsid w:val="004213E5"/>
    <w:rsid w:val="004258C2"/>
    <w:rsid w:val="004263F8"/>
    <w:rsid w:val="004278A9"/>
    <w:rsid w:val="00427ABA"/>
    <w:rsid w:val="004337D1"/>
    <w:rsid w:val="00437B04"/>
    <w:rsid w:val="004665DF"/>
    <w:rsid w:val="00471B77"/>
    <w:rsid w:val="00472BDB"/>
    <w:rsid w:val="00483347"/>
    <w:rsid w:val="00491435"/>
    <w:rsid w:val="004A151B"/>
    <w:rsid w:val="004A4CE8"/>
    <w:rsid w:val="004B00A1"/>
    <w:rsid w:val="004B16E8"/>
    <w:rsid w:val="004C2EBE"/>
    <w:rsid w:val="004C44A6"/>
    <w:rsid w:val="004C643B"/>
    <w:rsid w:val="004D23AA"/>
    <w:rsid w:val="004D6165"/>
    <w:rsid w:val="004E0875"/>
    <w:rsid w:val="004F5580"/>
    <w:rsid w:val="004F6E50"/>
    <w:rsid w:val="005017B4"/>
    <w:rsid w:val="00510C82"/>
    <w:rsid w:val="00536CE5"/>
    <w:rsid w:val="00560D52"/>
    <w:rsid w:val="00562914"/>
    <w:rsid w:val="00574864"/>
    <w:rsid w:val="00577A54"/>
    <w:rsid w:val="00592332"/>
    <w:rsid w:val="005940DE"/>
    <w:rsid w:val="0059430F"/>
    <w:rsid w:val="00596376"/>
    <w:rsid w:val="00597495"/>
    <w:rsid w:val="005A6C65"/>
    <w:rsid w:val="005B434C"/>
    <w:rsid w:val="005B7DC8"/>
    <w:rsid w:val="005C4544"/>
    <w:rsid w:val="005E1A85"/>
    <w:rsid w:val="005F202A"/>
    <w:rsid w:val="00616B31"/>
    <w:rsid w:val="006326D0"/>
    <w:rsid w:val="00662793"/>
    <w:rsid w:val="006647E2"/>
    <w:rsid w:val="00684876"/>
    <w:rsid w:val="00691440"/>
    <w:rsid w:val="006B2B6D"/>
    <w:rsid w:val="006C1172"/>
    <w:rsid w:val="006D1326"/>
    <w:rsid w:val="006D226F"/>
    <w:rsid w:val="006D4774"/>
    <w:rsid w:val="006F524D"/>
    <w:rsid w:val="00704FF9"/>
    <w:rsid w:val="007079B0"/>
    <w:rsid w:val="00713FFD"/>
    <w:rsid w:val="007148E9"/>
    <w:rsid w:val="00714C4B"/>
    <w:rsid w:val="00716D85"/>
    <w:rsid w:val="00734037"/>
    <w:rsid w:val="007446F2"/>
    <w:rsid w:val="00752953"/>
    <w:rsid w:val="00754A26"/>
    <w:rsid w:val="0076229D"/>
    <w:rsid w:val="00762DFB"/>
    <w:rsid w:val="00765837"/>
    <w:rsid w:val="00771952"/>
    <w:rsid w:val="00791D2E"/>
    <w:rsid w:val="00794F11"/>
    <w:rsid w:val="007959F4"/>
    <w:rsid w:val="007961C3"/>
    <w:rsid w:val="007A025D"/>
    <w:rsid w:val="007A1C6E"/>
    <w:rsid w:val="007A2085"/>
    <w:rsid w:val="007B0CC7"/>
    <w:rsid w:val="007B27F4"/>
    <w:rsid w:val="007D0045"/>
    <w:rsid w:val="007D4AA8"/>
    <w:rsid w:val="007E5B6A"/>
    <w:rsid w:val="007F2177"/>
    <w:rsid w:val="007F364B"/>
    <w:rsid w:val="008222CA"/>
    <w:rsid w:val="0083109D"/>
    <w:rsid w:val="00832C05"/>
    <w:rsid w:val="00853FCE"/>
    <w:rsid w:val="00864824"/>
    <w:rsid w:val="00870676"/>
    <w:rsid w:val="00892489"/>
    <w:rsid w:val="008C08A5"/>
    <w:rsid w:val="008C144C"/>
    <w:rsid w:val="008C4A36"/>
    <w:rsid w:val="008D0CDE"/>
    <w:rsid w:val="008F1C1E"/>
    <w:rsid w:val="008F1F74"/>
    <w:rsid w:val="00903CC8"/>
    <w:rsid w:val="00912FA1"/>
    <w:rsid w:val="009131B3"/>
    <w:rsid w:val="00930720"/>
    <w:rsid w:val="00931F5A"/>
    <w:rsid w:val="009325B0"/>
    <w:rsid w:val="0093500B"/>
    <w:rsid w:val="00936A8D"/>
    <w:rsid w:val="00941F78"/>
    <w:rsid w:val="0094397F"/>
    <w:rsid w:val="00955083"/>
    <w:rsid w:val="00963A15"/>
    <w:rsid w:val="0096703B"/>
    <w:rsid w:val="00980FA4"/>
    <w:rsid w:val="0099779A"/>
    <w:rsid w:val="009A0D7D"/>
    <w:rsid w:val="009C1A94"/>
    <w:rsid w:val="009D518C"/>
    <w:rsid w:val="009F067D"/>
    <w:rsid w:val="009F1454"/>
    <w:rsid w:val="00A15780"/>
    <w:rsid w:val="00A17F22"/>
    <w:rsid w:val="00A2596B"/>
    <w:rsid w:val="00A275CD"/>
    <w:rsid w:val="00A40FA2"/>
    <w:rsid w:val="00A5047E"/>
    <w:rsid w:val="00A607A6"/>
    <w:rsid w:val="00A74F2F"/>
    <w:rsid w:val="00A9449A"/>
    <w:rsid w:val="00AA3A67"/>
    <w:rsid w:val="00AB73A0"/>
    <w:rsid w:val="00AD757A"/>
    <w:rsid w:val="00AE02AA"/>
    <w:rsid w:val="00AE62B2"/>
    <w:rsid w:val="00AF3461"/>
    <w:rsid w:val="00B00B99"/>
    <w:rsid w:val="00B12476"/>
    <w:rsid w:val="00B14D7F"/>
    <w:rsid w:val="00B165F7"/>
    <w:rsid w:val="00B2555C"/>
    <w:rsid w:val="00B33240"/>
    <w:rsid w:val="00B34A68"/>
    <w:rsid w:val="00B452F3"/>
    <w:rsid w:val="00B55D1E"/>
    <w:rsid w:val="00B76BAA"/>
    <w:rsid w:val="00B80B1D"/>
    <w:rsid w:val="00B956AC"/>
    <w:rsid w:val="00B965E9"/>
    <w:rsid w:val="00BA4D1E"/>
    <w:rsid w:val="00BB3EAB"/>
    <w:rsid w:val="00BC1A2D"/>
    <w:rsid w:val="00BD48F7"/>
    <w:rsid w:val="00BE34A3"/>
    <w:rsid w:val="00BE4AC2"/>
    <w:rsid w:val="00BE59CA"/>
    <w:rsid w:val="00BE6882"/>
    <w:rsid w:val="00BF14C2"/>
    <w:rsid w:val="00C05FAC"/>
    <w:rsid w:val="00C2226A"/>
    <w:rsid w:val="00C223FA"/>
    <w:rsid w:val="00C35507"/>
    <w:rsid w:val="00C41BC9"/>
    <w:rsid w:val="00C44ECC"/>
    <w:rsid w:val="00C47ED7"/>
    <w:rsid w:val="00C5195B"/>
    <w:rsid w:val="00C51B9C"/>
    <w:rsid w:val="00C53BFA"/>
    <w:rsid w:val="00C82061"/>
    <w:rsid w:val="00C92806"/>
    <w:rsid w:val="00C93DD0"/>
    <w:rsid w:val="00C943D2"/>
    <w:rsid w:val="00C94A48"/>
    <w:rsid w:val="00CB29B3"/>
    <w:rsid w:val="00CB6895"/>
    <w:rsid w:val="00CC4113"/>
    <w:rsid w:val="00CC7984"/>
    <w:rsid w:val="00CF07D1"/>
    <w:rsid w:val="00CF6CD2"/>
    <w:rsid w:val="00D02E6D"/>
    <w:rsid w:val="00D42B46"/>
    <w:rsid w:val="00D51374"/>
    <w:rsid w:val="00D5789E"/>
    <w:rsid w:val="00D57ED8"/>
    <w:rsid w:val="00D62B7A"/>
    <w:rsid w:val="00D82F70"/>
    <w:rsid w:val="00DA10BF"/>
    <w:rsid w:val="00DA1417"/>
    <w:rsid w:val="00DA7AEF"/>
    <w:rsid w:val="00DB038C"/>
    <w:rsid w:val="00DC49CF"/>
    <w:rsid w:val="00DC69E6"/>
    <w:rsid w:val="00E0562B"/>
    <w:rsid w:val="00E135C5"/>
    <w:rsid w:val="00E13F20"/>
    <w:rsid w:val="00E262AF"/>
    <w:rsid w:val="00E30928"/>
    <w:rsid w:val="00E33BBF"/>
    <w:rsid w:val="00E34B1E"/>
    <w:rsid w:val="00E43BD2"/>
    <w:rsid w:val="00E452E5"/>
    <w:rsid w:val="00E54798"/>
    <w:rsid w:val="00E637C0"/>
    <w:rsid w:val="00E74581"/>
    <w:rsid w:val="00E7778C"/>
    <w:rsid w:val="00E87474"/>
    <w:rsid w:val="00E87AB4"/>
    <w:rsid w:val="00E87BEC"/>
    <w:rsid w:val="00E92224"/>
    <w:rsid w:val="00EA44E6"/>
    <w:rsid w:val="00EC170F"/>
    <w:rsid w:val="00EC174E"/>
    <w:rsid w:val="00EC2750"/>
    <w:rsid w:val="00EC5C06"/>
    <w:rsid w:val="00F0187B"/>
    <w:rsid w:val="00F10F5E"/>
    <w:rsid w:val="00F15634"/>
    <w:rsid w:val="00F15F4D"/>
    <w:rsid w:val="00F17D78"/>
    <w:rsid w:val="00F33617"/>
    <w:rsid w:val="00F41789"/>
    <w:rsid w:val="00F56184"/>
    <w:rsid w:val="00F64514"/>
    <w:rsid w:val="00F71345"/>
    <w:rsid w:val="00F92D0B"/>
    <w:rsid w:val="00FB10AB"/>
    <w:rsid w:val="00FB32AA"/>
    <w:rsid w:val="00FD3965"/>
    <w:rsid w:val="00FD6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25A99A"/>
  <w15:chartTrackingRefBased/>
  <w15:docId w15:val="{BEC1DA50-5DBA-4CF5-9474-A414E3E2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25D"/>
    <w:pPr>
      <w:spacing w:before="0" w:after="0" w:line="200" w:lineRule="atLeast"/>
      <w:ind w:left="0" w:firstLine="0"/>
    </w:pPr>
    <w:rPr>
      <w:rFonts w:ascii="Arial" w:eastAsia="Times New Roman" w:hAnsi="Arial" w:cs="Times New Roman"/>
      <w:sz w:val="16"/>
      <w:szCs w:val="24"/>
      <w:lang w:eastAsia="en-GB"/>
    </w:rPr>
  </w:style>
  <w:style w:type="paragraph" w:styleId="Heading3">
    <w:name w:val="heading 3"/>
    <w:basedOn w:val="Normal"/>
    <w:next w:val="Normal"/>
    <w:link w:val="Heading3Char"/>
    <w:qFormat/>
    <w:rsid w:val="007A025D"/>
    <w:pPr>
      <w:keepNext/>
      <w:outlineLvl w:val="2"/>
    </w:pPr>
    <w:rPr>
      <w:rFonts w:cs="Arial"/>
      <w:b/>
      <w:bCs/>
      <w:szCs w:val="26"/>
    </w:rPr>
  </w:style>
  <w:style w:type="paragraph" w:styleId="Heading4">
    <w:name w:val="heading 4"/>
    <w:basedOn w:val="Heading3"/>
    <w:next w:val="Normal"/>
    <w:link w:val="Heading4Char"/>
    <w:qFormat/>
    <w:rsid w:val="007A025D"/>
    <w:pPr>
      <w:keepNext w:val="0"/>
      <w:spacing w:before="60" w:after="60"/>
      <w:outlineLvl w:val="3"/>
    </w:pPr>
    <w:rPr>
      <w:rFonts w:cs="Times New Roman"/>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A025D"/>
    <w:rPr>
      <w:rFonts w:ascii="Arial" w:eastAsia="Times New Roman" w:hAnsi="Arial" w:cs="Arial"/>
      <w:b/>
      <w:bCs/>
      <w:sz w:val="16"/>
      <w:szCs w:val="26"/>
      <w:lang w:eastAsia="en-GB"/>
    </w:rPr>
  </w:style>
  <w:style w:type="character" w:styleId="Hyperlink">
    <w:name w:val="Hyperlink"/>
    <w:rsid w:val="007A025D"/>
    <w:rPr>
      <w:color w:val="006941"/>
      <w:u w:val="single"/>
    </w:rPr>
  </w:style>
  <w:style w:type="character" w:styleId="Strong">
    <w:name w:val="Strong"/>
    <w:basedOn w:val="DefaultParagraphFont"/>
    <w:uiPriority w:val="22"/>
    <w:qFormat/>
    <w:rsid w:val="007A025D"/>
    <w:rPr>
      <w:b/>
      <w:bCs/>
    </w:rPr>
  </w:style>
  <w:style w:type="paragraph" w:styleId="NormalWeb">
    <w:name w:val="Normal (Web)"/>
    <w:basedOn w:val="Normal"/>
    <w:uiPriority w:val="99"/>
    <w:unhideWhenUsed/>
    <w:rsid w:val="007A025D"/>
    <w:pPr>
      <w:spacing w:after="100" w:afterAutospacing="1" w:line="240" w:lineRule="auto"/>
    </w:pPr>
    <w:rPr>
      <w:rFonts w:ascii="Times New Roman" w:hAnsi="Times New Roman"/>
      <w:sz w:val="24"/>
    </w:rPr>
  </w:style>
  <w:style w:type="paragraph" w:styleId="ListParagraph">
    <w:name w:val="List Paragraph"/>
    <w:basedOn w:val="Normal"/>
    <w:uiPriority w:val="34"/>
    <w:qFormat/>
    <w:rsid w:val="007A025D"/>
    <w:pPr>
      <w:spacing w:after="160" w:line="259" w:lineRule="auto"/>
      <w:ind w:left="720"/>
      <w:contextualSpacing/>
    </w:pPr>
    <w:rPr>
      <w:rFonts w:ascii="Calibri" w:eastAsia="Calibri" w:hAnsi="Calibri"/>
      <w:sz w:val="22"/>
      <w:szCs w:val="22"/>
      <w:lang w:eastAsia="en-US"/>
    </w:rPr>
  </w:style>
  <w:style w:type="character" w:customStyle="1" w:styleId="Heading4Char">
    <w:name w:val="Heading 4 Char"/>
    <w:basedOn w:val="DefaultParagraphFont"/>
    <w:link w:val="Heading4"/>
    <w:rsid w:val="007A025D"/>
    <w:rPr>
      <w:rFonts w:ascii="Arial" w:eastAsia="Times New Roman" w:hAnsi="Arial" w:cs="Times New Roman"/>
      <w:b/>
      <w:sz w:val="16"/>
      <w:szCs w:val="24"/>
      <w:lang w:eastAsia="en-GB"/>
    </w:rPr>
  </w:style>
  <w:style w:type="paragraph" w:customStyle="1" w:styleId="Normal0">
    <w:name w:val="Normal +"/>
    <w:basedOn w:val="Normal"/>
    <w:rsid w:val="007A025D"/>
    <w:pPr>
      <w:spacing w:before="40"/>
    </w:pPr>
  </w:style>
  <w:style w:type="table" w:styleId="TableGrid">
    <w:name w:val="Table Grid"/>
    <w:basedOn w:val="TableNormal"/>
    <w:rsid w:val="0026499F"/>
    <w:pPr>
      <w:spacing w:before="0" w:after="0" w:line="220" w:lineRule="atLeast"/>
      <w:ind w:left="0" w:firstLine="0"/>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99F"/>
    <w:pPr>
      <w:tabs>
        <w:tab w:val="center" w:pos="4513"/>
        <w:tab w:val="right" w:pos="9026"/>
      </w:tabs>
      <w:spacing w:line="240" w:lineRule="auto"/>
    </w:pPr>
  </w:style>
  <w:style w:type="character" w:customStyle="1" w:styleId="HeaderChar">
    <w:name w:val="Header Char"/>
    <w:basedOn w:val="DefaultParagraphFont"/>
    <w:link w:val="Header"/>
    <w:uiPriority w:val="99"/>
    <w:rsid w:val="0026499F"/>
    <w:rPr>
      <w:rFonts w:ascii="Arial" w:eastAsia="Times New Roman" w:hAnsi="Arial" w:cs="Times New Roman"/>
      <w:sz w:val="16"/>
      <w:szCs w:val="24"/>
      <w:lang w:eastAsia="en-GB"/>
    </w:rPr>
  </w:style>
  <w:style w:type="paragraph" w:styleId="Footer">
    <w:name w:val="footer"/>
    <w:basedOn w:val="Normal"/>
    <w:link w:val="FooterChar"/>
    <w:uiPriority w:val="99"/>
    <w:unhideWhenUsed/>
    <w:rsid w:val="0026499F"/>
    <w:pPr>
      <w:tabs>
        <w:tab w:val="center" w:pos="4513"/>
        <w:tab w:val="right" w:pos="9026"/>
      </w:tabs>
      <w:spacing w:line="240" w:lineRule="auto"/>
    </w:pPr>
  </w:style>
  <w:style w:type="character" w:customStyle="1" w:styleId="FooterChar">
    <w:name w:val="Footer Char"/>
    <w:basedOn w:val="DefaultParagraphFont"/>
    <w:link w:val="Footer"/>
    <w:uiPriority w:val="99"/>
    <w:rsid w:val="0026499F"/>
    <w:rPr>
      <w:rFonts w:ascii="Arial" w:eastAsia="Times New Roman" w:hAnsi="Arial" w:cs="Times New Roman"/>
      <w:sz w:val="16"/>
      <w:szCs w:val="24"/>
      <w:lang w:eastAsia="en-GB"/>
    </w:rPr>
  </w:style>
  <w:style w:type="character" w:customStyle="1" w:styleId="UnresolvedMention">
    <w:name w:val="Unresolved Mention"/>
    <w:basedOn w:val="DefaultParagraphFont"/>
    <w:uiPriority w:val="99"/>
    <w:semiHidden/>
    <w:unhideWhenUsed/>
    <w:rsid w:val="00035938"/>
    <w:rPr>
      <w:color w:val="605E5C"/>
      <w:shd w:val="clear" w:color="auto" w:fill="E1DFDD"/>
    </w:rPr>
  </w:style>
  <w:style w:type="paragraph" w:styleId="BalloonText">
    <w:name w:val="Balloon Text"/>
    <w:basedOn w:val="Normal"/>
    <w:link w:val="BalloonTextChar"/>
    <w:uiPriority w:val="99"/>
    <w:semiHidden/>
    <w:unhideWhenUsed/>
    <w:rsid w:val="003408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7B"/>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E33BBF"/>
    <w:rPr>
      <w:color w:val="954F72" w:themeColor="followedHyperlink"/>
      <w:u w:val="single"/>
    </w:rPr>
  </w:style>
  <w:style w:type="character" w:styleId="CommentReference">
    <w:name w:val="annotation reference"/>
    <w:basedOn w:val="DefaultParagraphFont"/>
    <w:uiPriority w:val="99"/>
    <w:semiHidden/>
    <w:unhideWhenUsed/>
    <w:rsid w:val="002D2138"/>
    <w:rPr>
      <w:sz w:val="16"/>
      <w:szCs w:val="16"/>
    </w:rPr>
  </w:style>
  <w:style w:type="paragraph" w:styleId="CommentText">
    <w:name w:val="annotation text"/>
    <w:basedOn w:val="Normal"/>
    <w:link w:val="CommentTextChar"/>
    <w:uiPriority w:val="99"/>
    <w:unhideWhenUsed/>
    <w:rsid w:val="002D2138"/>
    <w:pPr>
      <w:spacing w:line="240" w:lineRule="auto"/>
    </w:pPr>
    <w:rPr>
      <w:sz w:val="20"/>
      <w:szCs w:val="20"/>
    </w:rPr>
  </w:style>
  <w:style w:type="character" w:customStyle="1" w:styleId="CommentTextChar">
    <w:name w:val="Comment Text Char"/>
    <w:basedOn w:val="DefaultParagraphFont"/>
    <w:link w:val="CommentText"/>
    <w:uiPriority w:val="99"/>
    <w:rsid w:val="002D2138"/>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D2138"/>
    <w:rPr>
      <w:b/>
      <w:bCs/>
    </w:rPr>
  </w:style>
  <w:style w:type="character" w:customStyle="1" w:styleId="CommentSubjectChar">
    <w:name w:val="Comment Subject Char"/>
    <w:basedOn w:val="CommentTextChar"/>
    <w:link w:val="CommentSubject"/>
    <w:uiPriority w:val="99"/>
    <w:semiHidden/>
    <w:rsid w:val="002D2138"/>
    <w:rPr>
      <w:rFonts w:ascii="Arial" w:eastAsia="Times New Roman" w:hAnsi="Arial"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82555">
      <w:bodyDiv w:val="1"/>
      <w:marLeft w:val="0"/>
      <w:marRight w:val="0"/>
      <w:marTop w:val="0"/>
      <w:marBottom w:val="0"/>
      <w:divBdr>
        <w:top w:val="none" w:sz="0" w:space="0" w:color="auto"/>
        <w:left w:val="none" w:sz="0" w:space="0" w:color="auto"/>
        <w:bottom w:val="none" w:sz="0" w:space="0" w:color="auto"/>
        <w:right w:val="none" w:sz="0" w:space="0" w:color="auto"/>
      </w:divBdr>
    </w:div>
    <w:div w:id="1853227136">
      <w:bodyDiv w:val="1"/>
      <w:marLeft w:val="0"/>
      <w:marRight w:val="0"/>
      <w:marTop w:val="0"/>
      <w:marBottom w:val="0"/>
      <w:divBdr>
        <w:top w:val="none" w:sz="0" w:space="0" w:color="auto"/>
        <w:left w:val="none" w:sz="0" w:space="0" w:color="auto"/>
        <w:bottom w:val="none" w:sz="0" w:space="0" w:color="auto"/>
        <w:right w:val="none" w:sz="0" w:space="0" w:color="auto"/>
      </w:divBdr>
    </w:div>
    <w:div w:id="20961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bcs.bc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cs.org/category/565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cs.org/media/1064/personal-statement-guidance.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am.bcs.org/wam/coursesearch.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cs.org/get-qualified/become-chartered/chartered-it-professional/register-of-chartered-it-profession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1CBD05F1A2AD0B46B51A43DED20BA790" ma:contentTypeName="Document" ma:contentTypeScope="" ma:contentTypeVersion="12" ma:versionID="c4a6ba49e6b3324eb64213d2c2a5b382">
  <xsd:schema xmlns:ns3="95e41488-0ccc-4d4a-90d0-0d4366960828" xmlns:ns4="0433dbe6-2b33-4d1b-a8ed-87327ea61915" xmlns:xsd="http://www.w3.org/2001/XMLSchema" targetNamespace="http://schemas.microsoft.com/office/2006/metadata/properties" ma:fieldsID="b9c87e9f057dc248f826688e048e3c7d" ma:root="true" ns3:_="" ns4:_="">
    <xsd:import namespace="95e41488-0ccc-4d4a-90d0-0d4366960828"/>
    <xsd:import namespace="0433dbe6-2b33-4d1b-a8ed-87327ea61915"/>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AutoTags"/>
                <xsd:element minOccurs="0" ref="ns4:MediaServiceDateTaken"/>
                <xsd:element minOccurs="0" ref="ns4:MediaServiceOCR"/>
                <xsd:element minOccurs="0" ref="ns4:MediaServiceGenerationTime"/>
                <xsd:element minOccurs="0" ref="ns4:MediaServiceEventHashCode"/>
                <xsd:element minOccurs="0" ref="ns4:MediaServiceAutoKeyPoints"/>
                <xsd:element minOccurs="0" ref="ns4:MediaServiceKeyPoints"/>
              </xsd:all>
            </xsd:complexType>
          </xsd:element>
        </xsd:sequence>
      </xsd:complexType>
    </xsd:element>
  </xsd:schema>
  <xsd:schema xmlns:xsd="http://www.w3.org/2001/XMLSchema" elementFormDefault="qualified" targetNamespace="95e41488-0ccc-4d4a-90d0-0d4366960828">
    <xsd:import namespace="http://schemas.microsoft.com/office/2006/documentManagement/types"/>
    <xsd:import namespace="http://schemas.microsoft.com/office/infopath/2007/PartnerControls"/>
    <xsd:element name="SharedWithUsers" nillable="true" ma:description="" ma:displayName="Shared With" ma:index="8" ma:internalName="SharedWithUsers" ma:readOnly="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SharedWithDetails" nillable="true" ma:description="" ma:displayName="Shared With Details" ma:index="9" ma:internalName="SharedWithDetails" ma:readOnly="true">
      <xsd:simpleType>
        <xsd:restriction base="dms:Note">
          <xsd:maxLength value="255"/>
        </xsd:restriction>
      </xsd:simpleType>
    </xsd:element>
    <xsd:element name="SharingHintHash" nillable="true" ma:description="" ma:displayName="Sharing Hint Hash" ma:hidden="true" ma:index="10" ma:internalName="SharingHintHash" ma:readOnly="true">
      <xsd:simpleType>
        <xsd:restriction base="dms:Text"/>
      </xsd:simpleType>
    </xsd:element>
  </xsd:schema>
  <xsd:schema xmlns:xsd="http://www.w3.org/2001/XMLSchema" elementFormDefault="qualified" targetNamespace="0433dbe6-2b33-4d1b-a8ed-87327ea61915">
    <xsd:import namespace="http://schemas.microsoft.com/office/2006/documentManagement/types"/>
    <xsd:import namespace="http://schemas.microsoft.com/office/infopath/2007/PartnerControls"/>
    <xsd:element name="MediaServiceMetadata" nillable="true" ma:description="" ma:displayName="MediaServiceMetadata" ma:hidden="true" ma:index="11" ma:internalName="MediaServiceMetadata" ma:readOnly="true">
      <xsd:simpleType>
        <xsd:restriction base="dms:Note"/>
      </xsd:simpleType>
    </xsd:element>
    <xsd:element name="MediaServiceFastMetadata" nillable="true" ma:description="" ma:displayName="MediaServiceFastMetadata" ma:hidden="true" ma:index="12" ma:internalName="MediaServiceFastMetadata" ma:readOnly="true">
      <xsd:simpleType>
        <xsd:restriction base="dms:Note"/>
      </xsd:simpleType>
    </xsd:element>
    <xsd:element name="MediaServiceAutoTags" nillable="true" ma:description="" ma:displayName="MediaServiceAutoTags" ma:index="13" ma:internalName="MediaServiceAutoTags" ma:readOnly="true">
      <xsd:simpleType>
        <xsd:restriction base="dms:Text"/>
      </xsd:simpleType>
    </xsd:element>
    <xsd:element name="MediaServiceDateTaken" nillable="true" ma:description="" ma:displayName="MediaServiceDateTaken" ma:hidden="true" ma:index="14" ma:internalName="MediaServiceDateTaken" ma:readOnly="true">
      <xsd:simpleType>
        <xsd:restriction base="dms:Text"/>
      </xsd:simpleType>
    </xsd:element>
    <xsd:element name="MediaServiceOCR" nillable="true" ma:displayName="Extracted Text" ma:index="15" ma:internalName="MediaServiceOCR" ma:readOnly="true">
      <xsd:simpleType>
        <xsd:restriction base="dms:Note">
          <xsd:maxLength value="255"/>
        </xsd:restriction>
      </xsd:simpleType>
    </xsd:element>
    <xsd:element name="MediaServiceGenerationTime" nillable="true" ma:displayName="MediaServiceGenerationTime" ma:hidden="true" ma:index="16" ma:internalName="MediaServiceGenerationTime" ma:readOnly="true">
      <xsd:simpleType>
        <xsd:restriction base="dms:Text"/>
      </xsd:simpleType>
    </xsd:element>
    <xsd:element name="MediaServiceEventHashCode" nillable="true" ma:displayName="MediaServiceEventHashCode" ma:hidden="true" ma:index="17" ma:internalName="MediaServiceEventHashCode" ma:readOnly="true">
      <xsd:simpleType>
        <xsd:restriction base="dms:Text"/>
      </xsd:simpleType>
    </xsd:element>
    <xsd:element name="MediaServiceAutoKeyPoints" nillable="true" ma:displayName="MediaServiceAutoKeyPoints" ma:hidden="true" ma:index="18" ma:internalName="MediaServiceAutoKeyPoints" ma:readOnly="true">
      <xsd:simpleType>
        <xsd:restriction base="dms:Note"/>
      </xsd:simpleType>
    </xsd:element>
    <xsd:element name="MediaServiceKeyPoints" nillable="true" ma:displayName="KeyPoints" ma:index="19" ma:internalName="MediaServiceKeyPoints" ma:readOnly="true">
      <xsd:simpleType>
        <xsd:restriction base="dms:Note">
          <xsd:maxLength value="255"/>
        </xsd:restriction>
      </xsd:simpleType>
    </xsd:element>
  </xsd:schema>
  <xsd:schema xmlns="http://schemas.openxmlformats.org/package/2006/metadata/core-properties" xmlns:xsd="http://www.w3.org/2001/XMLSchema"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xOccurs="1" minOccurs="0" name="contentType" type="xsd:string" ma:displayName="Content Type" ma:index="0"/>
        <xsd:element maxOccurs="1" minOccurs="0" ref="dc:title" ma:displayName="Title" ma:index="4"/>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p:properties xmlns:p="http://schemas.microsoft.com/office/2006/metadata/properties">
  <documentManagement/>
</p:properties>
</file>

<file path=customXml/item3.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3EBCAF-5BFF-4FBB-8023-ABA03F1C1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41488-0ccc-4d4a-90d0-0d4366960828"/>
    <ds:schemaRef ds:uri="0433dbe6-2b33-4d1b-a8ed-87327ea61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9FF00-36B3-4012-B00F-9E3191246D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C3A6C-7DD6-47EB-93B2-E674573E3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Latham, Pamela</dc:creator>
  <cp:keywords/>
  <dc:description/>
  <cp:lastModifiedBy>King, Vincent</cp:lastModifiedBy>
  <cp:revision>8</cp:revision>
  <cp:lastPrinted>2019-05-15T12:17:00Z</cp:lastPrinted>
  <dcterms:created xsi:type="dcterms:W3CDTF">2020-10-30T09:23:00Z</dcterms:created>
  <dcterms:modified xsi:type="dcterms:W3CDTF">2020-10-30T11:25:00Z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0x0101001CBD05F1A2AD0B46B51A43DED20BA790</vt:lpwstr>
  </property>
</Properties>
</file>