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DBED" w14:textId="77777777" w:rsidR="0083387E" w:rsidRDefault="0083387E"/>
    <w:p w14:paraId="145A4595" w14:textId="6775E393" w:rsidR="0083387E" w:rsidRPr="0083387E" w:rsidRDefault="0083387E">
      <w:pPr>
        <w:rPr>
          <w:b/>
          <w:bCs/>
          <w:sz w:val="28"/>
          <w:szCs w:val="28"/>
        </w:rPr>
      </w:pPr>
      <w:r w:rsidRPr="0083387E">
        <w:rPr>
          <w:b/>
          <w:bCs/>
          <w:sz w:val="28"/>
          <w:szCs w:val="28"/>
        </w:rPr>
        <w:t>Stratum Drinks Wholesaler Ltd</w:t>
      </w:r>
    </w:p>
    <w:p w14:paraId="14EC9359" w14:textId="77777777" w:rsidR="0083387E" w:rsidRDefault="0083387E"/>
    <w:p w14:paraId="335B38A2" w14:textId="7C20E48B" w:rsidR="00AB5F99" w:rsidRDefault="0083387E">
      <w:r w:rsidRPr="00360864">
        <w:rPr>
          <w:noProof/>
        </w:rPr>
        <w:drawing>
          <wp:inline distT="0" distB="0" distL="0" distR="0" wp14:anchorId="2D1181A5" wp14:editId="17AF1C02">
            <wp:extent cx="5731510" cy="5863590"/>
            <wp:effectExtent l="0" t="0" r="0" b="3810"/>
            <wp:docPr id="311099144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9144" name="Picture 1" descr="A document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7E"/>
    <w:rsid w:val="0083387E"/>
    <w:rsid w:val="00AB5F99"/>
    <w:rsid w:val="00C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0AED"/>
  <w15:chartTrackingRefBased/>
  <w15:docId w15:val="{7B65B2A4-CEE5-DA49-B89B-6F054819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1</cp:revision>
  <dcterms:created xsi:type="dcterms:W3CDTF">2023-07-13T08:34:00Z</dcterms:created>
  <dcterms:modified xsi:type="dcterms:W3CDTF">2023-07-13T08:35:00Z</dcterms:modified>
</cp:coreProperties>
</file>