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4112" w14:textId="021629A9" w:rsidR="007D61E3" w:rsidRDefault="007D61E3"/>
    <w:p w14:paraId="25092D70" w14:textId="2588E5B6" w:rsidR="006145BF" w:rsidRDefault="006145BF"/>
    <w:p w14:paraId="232DA0A3" w14:textId="77777777" w:rsidR="006145BF" w:rsidRPr="006145BF" w:rsidRDefault="006145BF" w:rsidP="006145BF">
      <w:r w:rsidRPr="006145BF">
        <w:rPr>
          <w:lang w:val="en-US"/>
        </w:rPr>
        <w:t>The statement of financial position of a business at the start of the week is as follows:</w:t>
      </w:r>
    </w:p>
    <w:p w14:paraId="287861A9" w14:textId="0B01B69E" w:rsidR="006145BF" w:rsidRPr="006145BF" w:rsidRDefault="006145BF" w:rsidP="006145BF"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  <w:t xml:space="preserve">      </w:t>
      </w:r>
      <w:r w:rsidR="008251EE">
        <w:rPr>
          <w:lang w:val="en-US"/>
        </w:rPr>
        <w:tab/>
        <w:t xml:space="preserve">      </w:t>
      </w:r>
      <w:r w:rsidRPr="006145BF">
        <w:rPr>
          <w:lang w:val="en-US"/>
        </w:rPr>
        <w:t>£</w:t>
      </w:r>
    </w:p>
    <w:p w14:paraId="2D475F12" w14:textId="77777777" w:rsidR="006145BF" w:rsidRPr="006145BF" w:rsidRDefault="006145BF" w:rsidP="006145BF">
      <w:r w:rsidRPr="006145BF">
        <w:rPr>
          <w:b/>
          <w:bCs/>
          <w:lang w:val="en-US"/>
        </w:rPr>
        <w:t>ASSETS</w:t>
      </w:r>
    </w:p>
    <w:p w14:paraId="261704BD" w14:textId="77777777" w:rsidR="006145BF" w:rsidRPr="006145BF" w:rsidRDefault="006145BF" w:rsidP="006145BF">
      <w:r w:rsidRPr="006145BF">
        <w:rPr>
          <w:lang w:val="en-US"/>
        </w:rPr>
        <w:t>Property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  <w:t>145,000</w:t>
      </w:r>
    </w:p>
    <w:p w14:paraId="5C1DA046" w14:textId="011C580A" w:rsidR="006145BF" w:rsidRPr="006145BF" w:rsidRDefault="006145BF" w:rsidP="006145BF">
      <w:r w:rsidRPr="006145BF">
        <w:rPr>
          <w:lang w:val="en-US"/>
        </w:rPr>
        <w:t>Furniture and fittings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>
        <w:rPr>
          <w:lang w:val="en-US"/>
        </w:rPr>
        <w:tab/>
        <w:t xml:space="preserve"> </w:t>
      </w:r>
      <w:r w:rsidR="006C6F40">
        <w:rPr>
          <w:lang w:val="en-US"/>
        </w:rPr>
        <w:t xml:space="preserve">  </w:t>
      </w:r>
      <w:r w:rsidRPr="006145BF">
        <w:rPr>
          <w:lang w:val="en-US"/>
        </w:rPr>
        <w:t>63,000</w:t>
      </w:r>
    </w:p>
    <w:p w14:paraId="779A808F" w14:textId="376A3779" w:rsidR="006145BF" w:rsidRPr="006145BF" w:rsidRDefault="006145BF" w:rsidP="006145BF">
      <w:r w:rsidRPr="006145BF">
        <w:rPr>
          <w:lang w:val="en-US"/>
        </w:rPr>
        <w:t>Inventories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  <w:t xml:space="preserve"> </w:t>
      </w:r>
      <w:r w:rsidR="006C6F40">
        <w:rPr>
          <w:lang w:val="en-US"/>
        </w:rPr>
        <w:tab/>
        <w:t xml:space="preserve">   </w:t>
      </w:r>
      <w:r w:rsidRPr="006145BF">
        <w:rPr>
          <w:lang w:val="en-US"/>
        </w:rPr>
        <w:t>28,000</w:t>
      </w:r>
    </w:p>
    <w:p w14:paraId="7D42D3B3" w14:textId="47FA0009" w:rsidR="006145BF" w:rsidRPr="006145BF" w:rsidRDefault="006145BF" w:rsidP="006145BF">
      <w:r w:rsidRPr="006145BF">
        <w:rPr>
          <w:lang w:val="en-US"/>
        </w:rPr>
        <w:t>Trade receivables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="006C6F40">
        <w:rPr>
          <w:u w:val="single"/>
          <w:lang w:val="en-US"/>
        </w:rPr>
        <w:t xml:space="preserve">   </w:t>
      </w:r>
      <w:r w:rsidRPr="006145BF">
        <w:rPr>
          <w:u w:val="single"/>
          <w:lang w:val="en-US"/>
        </w:rPr>
        <w:t>33,000</w:t>
      </w:r>
    </w:p>
    <w:p w14:paraId="07C06DA5" w14:textId="5CE03F18" w:rsidR="006145BF" w:rsidRPr="006145BF" w:rsidRDefault="006145BF" w:rsidP="006145BF">
      <w:r w:rsidRPr="006145BF">
        <w:rPr>
          <w:b/>
          <w:bCs/>
          <w:lang w:val="en-US"/>
        </w:rPr>
        <w:t>Total Assets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>
        <w:rPr>
          <w:lang w:val="en-US"/>
        </w:rPr>
        <w:tab/>
      </w:r>
      <w:r w:rsidR="006C6F40">
        <w:rPr>
          <w:lang w:val="en-US"/>
        </w:rPr>
        <w:t xml:space="preserve"> </w:t>
      </w:r>
      <w:r w:rsidRPr="006145BF">
        <w:rPr>
          <w:u w:val="single"/>
          <w:lang w:val="en-US"/>
        </w:rPr>
        <w:t>269,000</w:t>
      </w:r>
    </w:p>
    <w:p w14:paraId="7C3B10E7" w14:textId="77777777" w:rsidR="006145BF" w:rsidRPr="006145BF" w:rsidRDefault="006145BF" w:rsidP="006145BF">
      <w:r w:rsidRPr="006145BF">
        <w:rPr>
          <w:b/>
          <w:bCs/>
          <w:lang w:val="en-US"/>
        </w:rPr>
        <w:t>EQUITY AND LIABILITIES</w:t>
      </w:r>
    </w:p>
    <w:p w14:paraId="01047671" w14:textId="0DF30840" w:rsidR="006145BF" w:rsidRPr="006145BF" w:rsidRDefault="006145BF" w:rsidP="006145BF">
      <w:r w:rsidRPr="006145BF">
        <w:rPr>
          <w:lang w:val="en-US"/>
        </w:rPr>
        <w:t>Equity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>
        <w:rPr>
          <w:lang w:val="en-US"/>
        </w:rPr>
        <w:tab/>
      </w:r>
      <w:r w:rsidRPr="006145BF">
        <w:rPr>
          <w:lang w:val="en-US"/>
        </w:rPr>
        <w:t>203,000</w:t>
      </w:r>
    </w:p>
    <w:p w14:paraId="23407EBB" w14:textId="21D3764E" w:rsidR="006145BF" w:rsidRPr="006145BF" w:rsidRDefault="006145BF" w:rsidP="006145BF">
      <w:r w:rsidRPr="006145BF">
        <w:rPr>
          <w:lang w:val="en-US"/>
        </w:rPr>
        <w:t>Short-term borrowing (Bank overdraft)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="006C6F40">
        <w:rPr>
          <w:lang w:val="en-US"/>
        </w:rPr>
        <w:t xml:space="preserve">   </w:t>
      </w:r>
      <w:r w:rsidRPr="006145BF">
        <w:rPr>
          <w:lang w:val="en-US"/>
        </w:rPr>
        <w:t>43,000</w:t>
      </w:r>
    </w:p>
    <w:p w14:paraId="7C4A8FD1" w14:textId="5283B56A" w:rsidR="006145BF" w:rsidRPr="006145BF" w:rsidRDefault="006145BF" w:rsidP="006145BF">
      <w:r w:rsidRPr="006145BF">
        <w:rPr>
          <w:lang w:val="en-US"/>
        </w:rPr>
        <w:t>Trade payables</w:t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lang w:val="en-US"/>
        </w:rPr>
        <w:tab/>
      </w:r>
      <w:r w:rsidRPr="006145BF">
        <w:rPr>
          <w:u w:val="single"/>
          <w:lang w:val="en-US"/>
        </w:rPr>
        <w:t xml:space="preserve"> </w:t>
      </w:r>
      <w:r w:rsidR="006C6F40">
        <w:rPr>
          <w:u w:val="single"/>
          <w:lang w:val="en-US"/>
        </w:rPr>
        <w:t xml:space="preserve">  </w:t>
      </w:r>
      <w:r w:rsidRPr="006145BF">
        <w:rPr>
          <w:u w:val="single"/>
          <w:lang w:val="en-US"/>
        </w:rPr>
        <w:t>23,000</w:t>
      </w:r>
    </w:p>
    <w:p w14:paraId="44564A25" w14:textId="486E5D29" w:rsidR="006145BF" w:rsidRDefault="006145BF" w:rsidP="006145BF">
      <w:pPr>
        <w:rPr>
          <w:u w:val="single"/>
          <w:lang w:val="en-US"/>
        </w:rPr>
      </w:pPr>
      <w:r w:rsidRPr="006145BF">
        <w:rPr>
          <w:b/>
          <w:bCs/>
          <w:lang w:val="en-US"/>
        </w:rPr>
        <w:t>Total equity and liabilities</w:t>
      </w:r>
      <w:r w:rsidRPr="006145BF">
        <w:rPr>
          <w:b/>
          <w:bCs/>
          <w:lang w:val="en-US"/>
        </w:rPr>
        <w:tab/>
      </w:r>
      <w:r w:rsidRPr="006145BF">
        <w:rPr>
          <w:b/>
          <w:bCs/>
          <w:lang w:val="en-US"/>
        </w:rPr>
        <w:tab/>
      </w:r>
      <w:r w:rsidRPr="006145BF">
        <w:rPr>
          <w:b/>
          <w:bCs/>
          <w:lang w:val="en-US"/>
        </w:rPr>
        <w:tab/>
      </w:r>
      <w:r w:rsidRPr="006145BF">
        <w:rPr>
          <w:b/>
          <w:bCs/>
          <w:lang w:val="en-US"/>
        </w:rPr>
        <w:tab/>
      </w:r>
      <w:r w:rsidRPr="006145BF">
        <w:rPr>
          <w:b/>
          <w:bCs/>
          <w:lang w:val="en-US"/>
        </w:rPr>
        <w:tab/>
      </w:r>
      <w:r w:rsidR="006C6F40">
        <w:rPr>
          <w:b/>
          <w:bCs/>
          <w:lang w:val="en-US"/>
        </w:rPr>
        <w:t xml:space="preserve"> </w:t>
      </w:r>
      <w:r w:rsidRPr="006145BF">
        <w:rPr>
          <w:u w:val="single"/>
          <w:lang w:val="en-US"/>
        </w:rPr>
        <w:t>269,000</w:t>
      </w:r>
    </w:p>
    <w:p w14:paraId="07F0B7F5" w14:textId="7AD540C1" w:rsidR="006145BF" w:rsidRDefault="006145BF" w:rsidP="006145BF"/>
    <w:p w14:paraId="622213E4" w14:textId="4DA7CDCB" w:rsidR="006A28F8" w:rsidRDefault="006A28F8" w:rsidP="006A28F8">
      <w:pPr>
        <w:ind w:hanging="567"/>
      </w:pPr>
    </w:p>
    <w:p w14:paraId="4C60FFC8" w14:textId="0B68CD93" w:rsidR="006A28F8" w:rsidRPr="006145BF" w:rsidRDefault="006A28F8" w:rsidP="006145BF"/>
    <w:p w14:paraId="4F53A10F" w14:textId="40FEA2CF" w:rsidR="006145BF" w:rsidRDefault="002F53F7" w:rsidP="006145BF">
      <w:pPr>
        <w:rPr>
          <w:lang w:val="en-US"/>
        </w:rPr>
      </w:pPr>
      <w:r w:rsidRPr="002F53F7">
        <w:rPr>
          <w:lang w:val="en-US"/>
        </w:rPr>
        <w:t>During the week the following transactions take place:</w:t>
      </w:r>
    </w:p>
    <w:p w14:paraId="03B8A436" w14:textId="5D806A41" w:rsidR="002F53F7" w:rsidRDefault="002F53F7" w:rsidP="006145BF">
      <w:pPr>
        <w:rPr>
          <w:lang w:val="en-US"/>
        </w:rPr>
      </w:pPr>
    </w:p>
    <w:p w14:paraId="22793A20" w14:textId="053313E0" w:rsidR="002F53F7" w:rsidRDefault="002F53F7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 inventories for £11,000 cash; these inventories had cost £8,000.</w:t>
      </w:r>
    </w:p>
    <w:p w14:paraId="138E3B37" w14:textId="5F514E0A" w:rsidR="002F53F7" w:rsidRDefault="002F53F7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 inventories for £23,000 on credit; these inventories had cost £17,000.</w:t>
      </w:r>
    </w:p>
    <w:p w14:paraId="4D2BC19B" w14:textId="1A9FC7C2" w:rsidR="00304A16" w:rsidRDefault="00304A16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Received cash from trade receivables totalling £18,000.</w:t>
      </w:r>
    </w:p>
    <w:p w14:paraId="7EBF2C99" w14:textId="21188BAD" w:rsidR="00304A16" w:rsidRDefault="00304A16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owners of the business introduced £100,000 of their own money, which was placed in the business bank account.</w:t>
      </w:r>
    </w:p>
    <w:p w14:paraId="512385C4" w14:textId="67C71BA2" w:rsidR="00304A16" w:rsidRDefault="00304A16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owners brought a motor van, valued at £10,000, into the business.</w:t>
      </w:r>
    </w:p>
    <w:p w14:paraId="5C7BFD40" w14:textId="6BC46B5A" w:rsidR="00304A16" w:rsidRDefault="00304A16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Bought inventories on credit for £14,000.</w:t>
      </w:r>
    </w:p>
    <w:p w14:paraId="69575501" w14:textId="3729BC6F" w:rsidR="00304A16" w:rsidRDefault="00304A16" w:rsidP="002F5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Paid trade payables £13,000.</w:t>
      </w:r>
    </w:p>
    <w:p w14:paraId="572ECE28" w14:textId="1E54C0B5" w:rsidR="00033CD0" w:rsidRDefault="00033CD0" w:rsidP="00033CD0">
      <w:pPr>
        <w:rPr>
          <w:lang w:val="en-US"/>
        </w:rPr>
      </w:pPr>
    </w:p>
    <w:p w14:paraId="347198B3" w14:textId="73A6107B" w:rsidR="00033CD0" w:rsidRDefault="00033CD0" w:rsidP="00033CD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Required:</w:t>
      </w:r>
    </w:p>
    <w:p w14:paraId="44D33C0A" w14:textId="6DC585B8" w:rsidR="00033CD0" w:rsidRPr="00033CD0" w:rsidRDefault="00033CD0" w:rsidP="00033CD0">
      <w:pPr>
        <w:rPr>
          <w:lang w:val="en-US"/>
        </w:rPr>
      </w:pPr>
      <w:r>
        <w:rPr>
          <w:lang w:val="en-US"/>
        </w:rPr>
        <w:t>Show the statement of financial position after all these transactions have been reflected.</w:t>
      </w:r>
    </w:p>
    <w:p w14:paraId="556B488D" w14:textId="6E896A83" w:rsidR="006145BF" w:rsidRDefault="006145BF" w:rsidP="006A28F8">
      <w:pPr>
        <w:tabs>
          <w:tab w:val="left" w:pos="5820"/>
        </w:tabs>
        <w:ind w:left="-567"/>
      </w:pPr>
      <w:r>
        <w:tab/>
      </w:r>
    </w:p>
    <w:p w14:paraId="2D7D1C45" w14:textId="4721F75B" w:rsidR="006A28F8" w:rsidRPr="006145BF" w:rsidRDefault="006A28F8" w:rsidP="006145BF">
      <w:pPr>
        <w:tabs>
          <w:tab w:val="left" w:pos="5820"/>
        </w:tabs>
      </w:pPr>
    </w:p>
    <w:sectPr w:rsidR="006A28F8" w:rsidRPr="006145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42F9" w14:textId="77777777" w:rsidR="004A170A" w:rsidRDefault="004A170A" w:rsidP="006145BF">
      <w:r>
        <w:separator/>
      </w:r>
    </w:p>
  </w:endnote>
  <w:endnote w:type="continuationSeparator" w:id="0">
    <w:p w14:paraId="262A53B0" w14:textId="77777777" w:rsidR="004A170A" w:rsidRDefault="004A170A" w:rsidP="0061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2F38" w14:textId="77777777" w:rsidR="004A170A" w:rsidRDefault="004A170A" w:rsidP="006145BF">
      <w:r>
        <w:separator/>
      </w:r>
    </w:p>
  </w:footnote>
  <w:footnote w:type="continuationSeparator" w:id="0">
    <w:p w14:paraId="61E90C88" w14:textId="77777777" w:rsidR="004A170A" w:rsidRDefault="004A170A" w:rsidP="00614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7F2A" w14:textId="28EA4FB7" w:rsidR="006145BF" w:rsidRPr="007A32CA" w:rsidRDefault="007A32CA" w:rsidP="006145BF">
    <w:pPr>
      <w:pStyle w:val="Header"/>
      <w:jc w:val="center"/>
      <w:rPr>
        <w:sz w:val="32"/>
        <w:szCs w:val="32"/>
      </w:rPr>
    </w:pPr>
    <w:r w:rsidRPr="007A32CA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47297" wp14:editId="6921B4E8">
              <wp:simplePos x="0" y="0"/>
              <wp:positionH relativeFrom="column">
                <wp:posOffset>5099050</wp:posOffset>
              </wp:positionH>
              <wp:positionV relativeFrom="paragraph">
                <wp:posOffset>120015</wp:posOffset>
              </wp:positionV>
              <wp:extent cx="1830886" cy="369332"/>
              <wp:effectExtent l="0" t="0" r="0" b="0"/>
              <wp:wrapNone/>
              <wp:docPr id="6" name="TextBox 5">
                <a:extLst xmlns:a="http://schemas.openxmlformats.org/drawingml/2006/main">
                  <a:ext uri="{FF2B5EF4-FFF2-40B4-BE49-F238E27FC236}">
                    <a16:creationId xmlns:a16="http://schemas.microsoft.com/office/drawing/2014/main" id="{E3FE2071-7B7B-5011-E15C-3179F3D8118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0886" cy="3693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E706A1" w14:textId="794A7951" w:rsidR="007A32CA" w:rsidRPr="007A32CA" w:rsidRDefault="007A32CA" w:rsidP="007A32CA">
                          <w:pPr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7A32CA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Handout 3 – </w:t>
                          </w:r>
                          <w:proofErr w:type="spellStart"/>
                          <w:r w:rsidRPr="007A32CA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SoF</w:t>
                          </w:r>
                          <w:r w:rsidR="006A28F8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proofErr w:type="spellEnd"/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4729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left:0;text-align:left;margin-left:401.5pt;margin-top:9.45pt;width:144.1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Dx1egEAAOcCAAAOAAAAZHJzL2Uyb0RvYy54bWysUsFOwzAMvSPxD1HurN0mTaNaOwHTuCBA&#13;&#10;Aj4gS5O1UhNHcbZ2f4+TjQ3BDXFxEjt+eX4vi+VgOrZXHluwJR+Pcs6UlVC3dlvyj/f1zZwzDMLW&#13;&#10;ogOrSn5QyJfV9dWid4WaQANdrTwjEItF70rehOCKLEPZKCNwBE5ZKmrwRgQ6+m1We9ETuumySZ7P&#13;&#10;sh587TxIhUjZ1bHIq4SvtZLhRWtUgXUlJ24hRZ/iJsasWohi64VrWnmiIf7AwojW0qNnqJUIgu18&#13;&#10;+wvKtNIDgg4jCSYDrVup0gw0zTj/Mc1bI5xKs5A46M4y4f/Byuf9m3v1LAz3MJCBUZDeYYGUjPMM&#13;&#10;2pu4ElNGdZLwcJZNDYHJ2DSf5vP5jDNJtensdjqdRJjs0u08hkcFhsVNyT3ZktQS+ycMx6tfV+Jj&#13;&#10;FtZt18X8hUrchWEznPhtoD4Q7Z6cK7mlr8WZD90DJJsjBrq7XSCcBB+bjx0nTFIzETw5H+36fk63&#13;&#10;Lv+z+gQAAP//AwBQSwMEFAAGAAgAAAAhAAjErZLhAAAADwEAAA8AAABkcnMvZG93bnJldi54bWxM&#13;&#10;j8FOwzAQRO9I/IO1SNyonRZoksapUAtnSuED3NiN08TrKHbbwNezOcFlpdXMvp0p1qPr2MUMofEo&#13;&#10;IZkJYAYrrxusJXx9vj2kwEJUqFXn0Uj4NgHW5e1NoXLtr/hhLvtYM4JgyJUEG2Ofcx4qa5wKM98b&#13;&#10;JO3oB6cirUPN9aCuBHcdnwvxzJ1qkD5Y1ZuNNVW7PzsJqXDvbZvNd8E9/iRPdrP1r/1Jyvu7cbui&#13;&#10;8bICFs0Y/y5g6kD5oaRgB39GHVg3gRZUKJKQZsAmg8iSBbCDhOUyAV4W/H+P8hcAAP//AwBQSwEC&#13;&#10;LQAUAAYACAAAACEAtoM4kv4AAADhAQAAEwAAAAAAAAAAAAAAAAAAAAAAW0NvbnRlbnRfVHlwZXNd&#13;&#10;LnhtbFBLAQItABQABgAIAAAAIQA4/SH/1gAAAJQBAAALAAAAAAAAAAAAAAAAAC8BAABfcmVscy8u&#13;&#10;cmVsc1BLAQItABQABgAIAAAAIQBzPDx1egEAAOcCAAAOAAAAAAAAAAAAAAAAAC4CAABkcnMvZTJv&#13;&#10;RG9jLnhtbFBLAQItABQABgAIAAAAIQAIxK2S4QAAAA8BAAAPAAAAAAAAAAAAAAAAANQDAABkcnMv&#13;&#10;ZG93bnJldi54bWxQSwUGAAAAAAQABADzAAAA4gQAAAAA&#13;&#10;" filled="f" stroked="f">
              <v:textbox style="mso-fit-shape-to-text:t">
                <w:txbxContent>
                  <w:p w14:paraId="67E706A1" w14:textId="794A7951" w:rsidR="007A32CA" w:rsidRPr="007A32CA" w:rsidRDefault="007A32CA" w:rsidP="007A32CA">
                    <w:pPr>
                      <w:rPr>
                        <w:rFonts w:hAnsi="Calibri"/>
                        <w:color w:val="FF0000"/>
                        <w:kern w:val="24"/>
                        <w:sz w:val="28"/>
                        <w:szCs w:val="28"/>
                        <w:lang w:val="en-US"/>
                      </w:rPr>
                    </w:pPr>
                    <w:r w:rsidRPr="007A32CA">
                      <w:rPr>
                        <w:rFonts w:hAnsi="Calibri"/>
                        <w:color w:val="FF0000"/>
                        <w:kern w:val="24"/>
                        <w:sz w:val="28"/>
                        <w:szCs w:val="28"/>
                        <w:lang w:val="en-US"/>
                      </w:rPr>
                      <w:t xml:space="preserve">Handout 3 – </w:t>
                    </w:r>
                    <w:proofErr w:type="spellStart"/>
                    <w:r w:rsidRPr="007A32CA">
                      <w:rPr>
                        <w:rFonts w:hAnsi="Calibri"/>
                        <w:color w:val="FF0000"/>
                        <w:kern w:val="24"/>
                        <w:sz w:val="28"/>
                        <w:szCs w:val="28"/>
                        <w:lang w:val="en-US"/>
                      </w:rPr>
                      <w:t>SoF</w:t>
                    </w:r>
                    <w:r w:rsidR="006A28F8">
                      <w:rPr>
                        <w:rFonts w:hAnsi="Calibri"/>
                        <w:color w:val="FF0000"/>
                        <w:kern w:val="24"/>
                        <w:sz w:val="28"/>
                        <w:szCs w:val="28"/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45BF" w:rsidRPr="007A32CA">
      <w:rPr>
        <w:sz w:val="32"/>
        <w:szCs w:val="32"/>
      </w:rPr>
      <w:t>Statement of Financial Position</w:t>
    </w:r>
    <w:r w:rsidRPr="007A32CA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D38"/>
    <w:multiLevelType w:val="hybridMultilevel"/>
    <w:tmpl w:val="1E06414A"/>
    <w:lvl w:ilvl="0" w:tplc="C21E8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BF"/>
    <w:rsid w:val="00033CD0"/>
    <w:rsid w:val="000E7B8F"/>
    <w:rsid w:val="002F53F7"/>
    <w:rsid w:val="00304A16"/>
    <w:rsid w:val="004A170A"/>
    <w:rsid w:val="006145BF"/>
    <w:rsid w:val="006A28F8"/>
    <w:rsid w:val="006C6F40"/>
    <w:rsid w:val="00740949"/>
    <w:rsid w:val="007A32CA"/>
    <w:rsid w:val="007D61E3"/>
    <w:rsid w:val="008251EE"/>
    <w:rsid w:val="009622EF"/>
    <w:rsid w:val="00C0265C"/>
    <w:rsid w:val="00F3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4E95"/>
  <w15:chartTrackingRefBased/>
  <w15:docId w15:val="{44732439-9A96-4447-9F0F-0BAC9C9D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5BF"/>
  </w:style>
  <w:style w:type="paragraph" w:styleId="Footer">
    <w:name w:val="footer"/>
    <w:basedOn w:val="Normal"/>
    <w:link w:val="FooterChar"/>
    <w:uiPriority w:val="99"/>
    <w:unhideWhenUsed/>
    <w:rsid w:val="00614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5BF"/>
  </w:style>
  <w:style w:type="paragraph" w:styleId="ListParagraph">
    <w:name w:val="List Paragraph"/>
    <w:basedOn w:val="Normal"/>
    <w:uiPriority w:val="34"/>
    <w:qFormat/>
    <w:rsid w:val="002F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2</cp:revision>
  <cp:lastPrinted>2022-04-14T09:44:00Z</cp:lastPrinted>
  <dcterms:created xsi:type="dcterms:W3CDTF">2023-07-17T09:52:00Z</dcterms:created>
  <dcterms:modified xsi:type="dcterms:W3CDTF">2023-07-17T09:52:00Z</dcterms:modified>
</cp:coreProperties>
</file>