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CC275" w14:textId="1693D49C" w:rsidR="00E874D7" w:rsidRDefault="00E874D7" w:rsidP="00E874D7">
      <w:pPr>
        <w:pStyle w:val="Heading1"/>
        <w:jc w:val="center"/>
      </w:pPr>
      <w:r>
        <w:rPr>
          <w:noProof/>
        </w:rPr>
        <w:drawing>
          <wp:inline distT="0" distB="0" distL="0" distR="0" wp14:anchorId="40501A8C" wp14:editId="71654E27">
            <wp:extent cx="3981450" cy="892810"/>
            <wp:effectExtent l="0" t="0" r="0" b="2540"/>
            <wp:docPr id="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text on a white background&#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81450" cy="892810"/>
                    </a:xfrm>
                    <a:prstGeom prst="rect">
                      <a:avLst/>
                    </a:prstGeom>
                  </pic:spPr>
                </pic:pic>
              </a:graphicData>
            </a:graphic>
          </wp:inline>
        </w:drawing>
      </w:r>
    </w:p>
    <w:bookmarkStart w:id="0" w:name="_MON_1764144710"/>
    <w:bookmarkEnd w:id="0"/>
    <w:p w14:paraId="53A82104" w14:textId="1CAEDEC6" w:rsidR="0084399C" w:rsidRDefault="009864B5" w:rsidP="009F5836">
      <w:pPr>
        <w:pStyle w:val="Heading1"/>
      </w:pPr>
      <w:r>
        <w:object w:dxaOrig="9026" w:dyaOrig="8992" w14:anchorId="079AE5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51.5pt;height:449.25pt" o:ole="">
            <v:imagedata r:id="rId8" o:title=""/>
          </v:shape>
          <o:OLEObject Type="Embed" ProgID="Word.Document.12" ShapeID="_x0000_i1033" DrawAspect="Content" ObjectID="_1764669206" r:id="rId9">
            <o:FieldCodes>\s</o:FieldCodes>
          </o:OLEObject>
        </w:object>
      </w:r>
    </w:p>
    <w:p w14:paraId="5D1DF6E6" w14:textId="77777777" w:rsidR="0084399C" w:rsidRDefault="0084399C">
      <w:pPr>
        <w:rPr>
          <w:rFonts w:asciiTheme="majorHAnsi" w:eastAsiaTheme="majorEastAsia" w:hAnsiTheme="majorHAnsi" w:cstheme="majorBidi"/>
          <w:color w:val="2F5496" w:themeColor="accent1" w:themeShade="BF"/>
          <w:sz w:val="32"/>
          <w:szCs w:val="32"/>
        </w:rPr>
      </w:pPr>
      <w:r>
        <w:br w:type="page"/>
      </w:r>
    </w:p>
    <w:p w14:paraId="4DD08086" w14:textId="740774EF" w:rsidR="00C70349" w:rsidRDefault="0034759C" w:rsidP="009F5836">
      <w:pPr>
        <w:pStyle w:val="Heading1"/>
      </w:pPr>
      <w:r>
        <w:lastRenderedPageBreak/>
        <w:t>Influencing</w:t>
      </w:r>
      <w:r w:rsidR="009F5836">
        <w:t xml:space="preserve"> Change </w:t>
      </w:r>
      <w:r w:rsidR="003B253E">
        <w:t>at the Bank of England</w:t>
      </w:r>
    </w:p>
    <w:p w14:paraId="445F70DD" w14:textId="77777777" w:rsidR="00786E92" w:rsidRDefault="00786E92" w:rsidP="009D0FBC">
      <w:pPr>
        <w:pStyle w:val="Heading2"/>
      </w:pPr>
    </w:p>
    <w:p w14:paraId="5418DD93" w14:textId="29C34CA0" w:rsidR="009F5836" w:rsidRDefault="009D0FBC" w:rsidP="009D0FBC">
      <w:pPr>
        <w:pStyle w:val="Heading2"/>
      </w:pPr>
      <w:r>
        <w:t>A Brief History</w:t>
      </w:r>
    </w:p>
    <w:p w14:paraId="1A05C785" w14:textId="41E3E2E6" w:rsidR="00FD47FA" w:rsidRDefault="009D0FBC">
      <w:pPr>
        <w:rPr>
          <w:rFonts w:ascii="Calibri" w:hAnsi="Calibri" w:cs="Calibri"/>
        </w:rPr>
      </w:pPr>
      <w:r>
        <w:rPr>
          <w:rFonts w:ascii="Calibri" w:hAnsi="Calibri" w:cs="Calibri"/>
        </w:rPr>
        <w:t xml:space="preserve">The Bank of England </w:t>
      </w:r>
      <w:r w:rsidR="007418DB">
        <w:rPr>
          <w:rFonts w:ascii="Calibri" w:hAnsi="Calibri" w:cs="Calibri"/>
        </w:rPr>
        <w:t xml:space="preserve">(at the time of writing) is </w:t>
      </w:r>
      <w:r w:rsidR="00684E4B">
        <w:rPr>
          <w:rFonts w:ascii="Calibri" w:hAnsi="Calibri" w:cs="Calibri"/>
        </w:rPr>
        <w:t xml:space="preserve">329 years old and has many </w:t>
      </w:r>
      <w:r w:rsidR="00745C5B">
        <w:rPr>
          <w:rFonts w:ascii="Calibri" w:hAnsi="Calibri" w:cs="Calibri"/>
        </w:rPr>
        <w:t>long-standing</w:t>
      </w:r>
      <w:r w:rsidR="00684E4B">
        <w:rPr>
          <w:rFonts w:ascii="Calibri" w:hAnsi="Calibri" w:cs="Calibri"/>
        </w:rPr>
        <w:t xml:space="preserve"> </w:t>
      </w:r>
      <w:r w:rsidR="006356FA">
        <w:rPr>
          <w:rFonts w:ascii="Calibri" w:hAnsi="Calibri" w:cs="Calibri"/>
        </w:rPr>
        <w:t xml:space="preserve">traditions </w:t>
      </w:r>
      <w:r w:rsidR="00436881">
        <w:rPr>
          <w:rFonts w:ascii="Calibri" w:hAnsi="Calibri" w:cs="Calibri"/>
        </w:rPr>
        <w:t xml:space="preserve">and a very particular culture.  It </w:t>
      </w:r>
      <w:r>
        <w:rPr>
          <w:rFonts w:ascii="Calibri" w:hAnsi="Calibri" w:cs="Calibri"/>
        </w:rPr>
        <w:t>can be thought of as one institution with numerous, distinct, and independent division</w:t>
      </w:r>
      <w:r w:rsidR="00745C5B">
        <w:rPr>
          <w:rFonts w:ascii="Calibri" w:hAnsi="Calibri" w:cs="Calibri"/>
        </w:rPr>
        <w:t>s</w:t>
      </w:r>
      <w:r>
        <w:rPr>
          <w:rFonts w:ascii="Calibri" w:hAnsi="Calibri" w:cs="Calibri"/>
        </w:rPr>
        <w:t>.  An area central to all divisions is Technology</w:t>
      </w:r>
      <w:r w:rsidR="00745C5B">
        <w:rPr>
          <w:rFonts w:ascii="Calibri" w:hAnsi="Calibri" w:cs="Calibri"/>
        </w:rPr>
        <w:t xml:space="preserve"> which</w:t>
      </w:r>
      <w:r>
        <w:rPr>
          <w:rFonts w:ascii="Calibri" w:hAnsi="Calibri" w:cs="Calibri"/>
        </w:rPr>
        <w:t xml:space="preserve"> supports the entire Bank and was </w:t>
      </w:r>
      <w:r w:rsidR="00BB4896">
        <w:rPr>
          <w:rFonts w:ascii="Calibri" w:hAnsi="Calibri" w:cs="Calibri"/>
        </w:rPr>
        <w:t>historically</w:t>
      </w:r>
      <w:r>
        <w:rPr>
          <w:rFonts w:ascii="Calibri" w:hAnsi="Calibri" w:cs="Calibri"/>
        </w:rPr>
        <w:t xml:space="preserve"> the </w:t>
      </w:r>
      <w:r w:rsidR="002E7427">
        <w:rPr>
          <w:rFonts w:ascii="Calibri" w:hAnsi="Calibri" w:cs="Calibri"/>
        </w:rPr>
        <w:t>source</w:t>
      </w:r>
      <w:r>
        <w:rPr>
          <w:rFonts w:ascii="Calibri" w:hAnsi="Calibri" w:cs="Calibri"/>
        </w:rPr>
        <w:t xml:space="preserve"> for all in-house software development</w:t>
      </w:r>
      <w:r w:rsidR="00117456">
        <w:rPr>
          <w:rFonts w:ascii="Calibri" w:hAnsi="Calibri" w:cs="Calibri"/>
        </w:rPr>
        <w:t xml:space="preserve"> as part of the “Delivery” function</w:t>
      </w:r>
      <w:r>
        <w:rPr>
          <w:rFonts w:ascii="Calibri" w:hAnsi="Calibri" w:cs="Calibri"/>
        </w:rPr>
        <w:t>.</w:t>
      </w:r>
    </w:p>
    <w:p w14:paraId="7C179A1E" w14:textId="2F472B7A" w:rsidR="00FD47FA" w:rsidRDefault="00FD47FA">
      <w:pPr>
        <w:rPr>
          <w:rFonts w:ascii="Calibri" w:hAnsi="Calibri" w:cs="Calibri"/>
        </w:rPr>
      </w:pPr>
      <w:r>
        <w:rPr>
          <w:rFonts w:ascii="Calibri" w:hAnsi="Calibri" w:cs="Calibri"/>
        </w:rPr>
        <w:t xml:space="preserve">I joined the Bank in 2013 as a software developer and quickly identified a pattern </w:t>
      </w:r>
      <w:r w:rsidR="0094593C">
        <w:rPr>
          <w:rFonts w:ascii="Calibri" w:hAnsi="Calibri" w:cs="Calibri"/>
        </w:rPr>
        <w:t>in</w:t>
      </w:r>
      <w:r w:rsidR="009218D6">
        <w:rPr>
          <w:rFonts w:ascii="Calibri" w:hAnsi="Calibri" w:cs="Calibri"/>
        </w:rPr>
        <w:t xml:space="preserve"> employment.  Those I worked with </w:t>
      </w:r>
      <w:r w:rsidR="00740BF8">
        <w:rPr>
          <w:rFonts w:ascii="Calibri" w:hAnsi="Calibri" w:cs="Calibri"/>
        </w:rPr>
        <w:t>were</w:t>
      </w:r>
      <w:proofErr w:type="gramStart"/>
      <w:r w:rsidR="00F47FAB">
        <w:rPr>
          <w:rFonts w:ascii="Calibri" w:hAnsi="Calibri" w:cs="Calibri"/>
        </w:rPr>
        <w:t>, generally</w:t>
      </w:r>
      <w:r w:rsidR="005E5F40">
        <w:rPr>
          <w:rFonts w:ascii="Calibri" w:hAnsi="Calibri" w:cs="Calibri"/>
        </w:rPr>
        <w:t xml:space="preserve"> speaking</w:t>
      </w:r>
      <w:r w:rsidR="00F47FAB">
        <w:rPr>
          <w:rFonts w:ascii="Calibri" w:hAnsi="Calibri" w:cs="Calibri"/>
        </w:rPr>
        <w:t xml:space="preserve">, </w:t>
      </w:r>
      <w:r w:rsidR="00740BF8">
        <w:rPr>
          <w:rFonts w:ascii="Calibri" w:hAnsi="Calibri" w:cs="Calibri"/>
        </w:rPr>
        <w:t>in</w:t>
      </w:r>
      <w:proofErr w:type="gramEnd"/>
      <w:r w:rsidR="00740BF8">
        <w:rPr>
          <w:rFonts w:ascii="Calibri" w:hAnsi="Calibri" w:cs="Calibri"/>
        </w:rPr>
        <w:t xml:space="preserve"> one of two camps; those that had been </w:t>
      </w:r>
      <w:r w:rsidR="005E5F40">
        <w:rPr>
          <w:rFonts w:ascii="Calibri" w:hAnsi="Calibri" w:cs="Calibri"/>
        </w:rPr>
        <w:t>at</w:t>
      </w:r>
      <w:r w:rsidR="00740BF8">
        <w:rPr>
          <w:rFonts w:ascii="Calibri" w:hAnsi="Calibri" w:cs="Calibri"/>
        </w:rPr>
        <w:t xml:space="preserve"> the Bank for more than 10 years</w:t>
      </w:r>
      <w:r w:rsidR="00F47FAB">
        <w:rPr>
          <w:rFonts w:ascii="Calibri" w:hAnsi="Calibri" w:cs="Calibri"/>
        </w:rPr>
        <w:t>, and those that had been at the Bank less than 1 year.</w:t>
      </w:r>
      <w:r w:rsidR="00FC4253">
        <w:rPr>
          <w:rFonts w:ascii="Calibri" w:hAnsi="Calibri" w:cs="Calibri"/>
        </w:rPr>
        <w:t xml:space="preserve">  The senior developer I worked directly with had been </w:t>
      </w:r>
      <w:r w:rsidR="00DB39EE">
        <w:rPr>
          <w:rFonts w:ascii="Calibri" w:hAnsi="Calibri" w:cs="Calibri"/>
        </w:rPr>
        <w:t>with the Bank for 11 years, while my line manager had been there for 16 years</w:t>
      </w:r>
      <w:r w:rsidR="000F715E">
        <w:rPr>
          <w:rFonts w:ascii="Calibri" w:hAnsi="Calibri" w:cs="Calibri"/>
        </w:rPr>
        <w:t>, and both had consistently been promoted into more senior roles over time</w:t>
      </w:r>
      <w:r w:rsidR="00DB39EE">
        <w:rPr>
          <w:rFonts w:ascii="Calibri" w:hAnsi="Calibri" w:cs="Calibri"/>
        </w:rPr>
        <w:t xml:space="preserve">.  </w:t>
      </w:r>
      <w:r w:rsidR="002A32FE">
        <w:rPr>
          <w:rFonts w:ascii="Calibri" w:hAnsi="Calibri" w:cs="Calibri"/>
        </w:rPr>
        <w:t>The junior staff were mainly new recruits that had come from other</w:t>
      </w:r>
      <w:r w:rsidR="00270EF1">
        <w:rPr>
          <w:rFonts w:ascii="Calibri" w:hAnsi="Calibri" w:cs="Calibri"/>
        </w:rPr>
        <w:t xml:space="preserve"> private sector companies.</w:t>
      </w:r>
    </w:p>
    <w:p w14:paraId="324A938A" w14:textId="54051463" w:rsidR="00D71C5D" w:rsidRDefault="007035D5">
      <w:pPr>
        <w:rPr>
          <w:rFonts w:ascii="Calibri" w:hAnsi="Calibri" w:cs="Calibri"/>
        </w:rPr>
      </w:pPr>
      <w:r>
        <w:rPr>
          <w:rFonts w:ascii="Calibri" w:hAnsi="Calibri" w:cs="Calibri"/>
        </w:rPr>
        <w:t>Reflecting</w:t>
      </w:r>
      <w:r w:rsidR="00FB2B85">
        <w:rPr>
          <w:rFonts w:ascii="Calibri" w:hAnsi="Calibri" w:cs="Calibri"/>
        </w:rPr>
        <w:t xml:space="preserve"> on the </w:t>
      </w:r>
      <w:r w:rsidR="000F715E">
        <w:rPr>
          <w:rFonts w:ascii="Calibri" w:hAnsi="Calibri" w:cs="Calibri"/>
        </w:rPr>
        <w:t xml:space="preserve">leadership structure of the team, </w:t>
      </w:r>
      <w:r w:rsidR="00712F9E">
        <w:rPr>
          <w:rFonts w:ascii="Calibri" w:hAnsi="Calibri" w:cs="Calibri"/>
        </w:rPr>
        <w:t>I feel there was a culture of promoting people</w:t>
      </w:r>
      <w:r w:rsidR="00423367">
        <w:rPr>
          <w:rFonts w:ascii="Calibri" w:hAnsi="Calibri" w:cs="Calibri"/>
        </w:rPr>
        <w:t xml:space="preserve"> as a reward for long service rather than ability.  The role models I had were</w:t>
      </w:r>
      <w:r w:rsidR="001943D3">
        <w:rPr>
          <w:rFonts w:ascii="Calibri" w:hAnsi="Calibri" w:cs="Calibri"/>
        </w:rPr>
        <w:t xml:space="preserve"> very insular, almost </w:t>
      </w:r>
      <w:r w:rsidR="00272197">
        <w:rPr>
          <w:rFonts w:ascii="Calibri" w:hAnsi="Calibri" w:cs="Calibri"/>
        </w:rPr>
        <w:t>institutionalised</w:t>
      </w:r>
      <w:r w:rsidR="001943D3">
        <w:rPr>
          <w:rFonts w:ascii="Calibri" w:hAnsi="Calibri" w:cs="Calibri"/>
        </w:rPr>
        <w:t>.  They have grown from a school-leaver</w:t>
      </w:r>
      <w:r w:rsidR="000D6478">
        <w:rPr>
          <w:rFonts w:ascii="Calibri" w:hAnsi="Calibri" w:cs="Calibri"/>
        </w:rPr>
        <w:t xml:space="preserve"> at the age of 16 to members of the senior leadership </w:t>
      </w:r>
      <w:r w:rsidR="005E5F40">
        <w:rPr>
          <w:rFonts w:ascii="Calibri" w:hAnsi="Calibri" w:cs="Calibri"/>
        </w:rPr>
        <w:t xml:space="preserve">without any formal </w:t>
      </w:r>
      <w:r w:rsidR="00272197">
        <w:rPr>
          <w:rFonts w:ascii="Calibri" w:hAnsi="Calibri" w:cs="Calibri"/>
        </w:rPr>
        <w:t>training.</w:t>
      </w:r>
      <w:r w:rsidR="00AE3F33">
        <w:rPr>
          <w:rFonts w:ascii="Calibri" w:hAnsi="Calibri" w:cs="Calibri"/>
        </w:rPr>
        <w:t xml:space="preserve">  I feel to call them </w:t>
      </w:r>
      <w:r w:rsidR="009279A7">
        <w:rPr>
          <w:rFonts w:ascii="Calibri" w:hAnsi="Calibri" w:cs="Calibri"/>
        </w:rPr>
        <w:t>“</w:t>
      </w:r>
      <w:r w:rsidR="00AE3F33">
        <w:rPr>
          <w:rFonts w:ascii="Calibri" w:hAnsi="Calibri" w:cs="Calibri"/>
        </w:rPr>
        <w:t>accidental leaders</w:t>
      </w:r>
      <w:r w:rsidR="009279A7">
        <w:rPr>
          <w:rFonts w:ascii="Calibri" w:hAnsi="Calibri" w:cs="Calibri"/>
        </w:rPr>
        <w:t xml:space="preserve">” </w:t>
      </w:r>
      <w:r w:rsidR="00072A10">
        <w:rPr>
          <w:rFonts w:ascii="Calibri" w:hAnsi="Calibri" w:cs="Calibri"/>
        </w:rPr>
        <w:t>would be inaccurate and think of them more as “circumstantial leaders”; those who were in the right place at the right time.</w:t>
      </w:r>
      <w:r w:rsidR="00C268FB">
        <w:rPr>
          <w:rFonts w:ascii="Calibri" w:hAnsi="Calibri" w:cs="Calibri"/>
        </w:rPr>
        <w:t xml:space="preserve">  </w:t>
      </w:r>
      <w:r w:rsidR="005C3AF3">
        <w:rPr>
          <w:rFonts w:ascii="Calibri" w:hAnsi="Calibri" w:cs="Calibri"/>
        </w:rPr>
        <w:t xml:space="preserve">Unfortunately, these promotions rarely came with </w:t>
      </w:r>
      <w:r w:rsidR="005E5F40">
        <w:rPr>
          <w:rFonts w:ascii="Calibri" w:hAnsi="Calibri" w:cs="Calibri"/>
        </w:rPr>
        <w:t>coaching or mentoring</w:t>
      </w:r>
      <w:r w:rsidR="00B73AE8">
        <w:rPr>
          <w:rFonts w:ascii="Calibri" w:hAnsi="Calibri" w:cs="Calibri"/>
        </w:rPr>
        <w:t>,</w:t>
      </w:r>
      <w:r w:rsidR="008B7C21">
        <w:rPr>
          <w:rFonts w:ascii="Calibri" w:hAnsi="Calibri" w:cs="Calibri"/>
        </w:rPr>
        <w:t xml:space="preserve"> and t</w:t>
      </w:r>
      <w:r w:rsidR="00470A3A">
        <w:rPr>
          <w:rFonts w:ascii="Calibri" w:hAnsi="Calibri" w:cs="Calibri"/>
        </w:rPr>
        <w:t xml:space="preserve">his </w:t>
      </w:r>
      <w:r w:rsidR="008B7C21">
        <w:rPr>
          <w:rFonts w:ascii="Calibri" w:hAnsi="Calibri" w:cs="Calibri"/>
        </w:rPr>
        <w:t>is</w:t>
      </w:r>
      <w:r w:rsidR="00470A3A">
        <w:rPr>
          <w:rFonts w:ascii="Calibri" w:hAnsi="Calibri" w:cs="Calibri"/>
        </w:rPr>
        <w:t xml:space="preserve"> supported by </w:t>
      </w:r>
      <w:r w:rsidR="00FC47CE">
        <w:rPr>
          <w:rFonts w:ascii="Calibri" w:hAnsi="Calibri" w:cs="Calibri"/>
        </w:rPr>
        <w:t>CMI</w:t>
      </w:r>
      <w:r w:rsidR="009B25F3">
        <w:rPr>
          <w:rFonts w:ascii="Calibri" w:hAnsi="Calibri" w:cs="Calibri"/>
        </w:rPr>
        <w:t xml:space="preserve">’s </w:t>
      </w:r>
      <w:proofErr w:type="spellStart"/>
      <w:r w:rsidR="009B25F3">
        <w:rPr>
          <w:rFonts w:ascii="Calibri" w:hAnsi="Calibri" w:cs="Calibri"/>
        </w:rPr>
        <w:t>CMIAction</w:t>
      </w:r>
      <w:proofErr w:type="spellEnd"/>
      <w:r w:rsidR="009B25F3">
        <w:rPr>
          <w:rFonts w:ascii="Calibri" w:hAnsi="Calibri" w:cs="Calibri"/>
        </w:rPr>
        <w:t xml:space="preserve"> report </w:t>
      </w:r>
      <w:r w:rsidR="00274F1F">
        <w:rPr>
          <w:rFonts w:ascii="Calibri" w:hAnsi="Calibri" w:cs="Calibri"/>
        </w:rPr>
        <w:t>which states</w:t>
      </w:r>
      <w:r w:rsidR="00430BAE">
        <w:rPr>
          <w:rFonts w:ascii="Calibri" w:hAnsi="Calibri" w:cs="Calibri"/>
        </w:rPr>
        <w:t>,</w:t>
      </w:r>
      <w:r w:rsidR="00274F1F">
        <w:rPr>
          <w:rFonts w:ascii="Calibri" w:hAnsi="Calibri" w:cs="Calibri"/>
        </w:rPr>
        <w:t xml:space="preserve"> </w:t>
      </w:r>
      <w:r w:rsidR="00430BAE">
        <w:rPr>
          <w:rFonts w:ascii="Calibri" w:hAnsi="Calibri" w:cs="Calibri"/>
        </w:rPr>
        <w:t>“</w:t>
      </w:r>
      <w:r w:rsidR="00274F1F">
        <w:rPr>
          <w:rFonts w:ascii="Calibri" w:hAnsi="Calibri" w:cs="Calibri"/>
        </w:rPr>
        <w:t>82</w:t>
      </w:r>
      <w:r w:rsidR="00430BAE">
        <w:rPr>
          <w:rFonts w:ascii="Calibri" w:hAnsi="Calibri" w:cs="Calibri"/>
        </w:rPr>
        <w:t>% of managers who enter management positions have not had any formal manage</w:t>
      </w:r>
      <w:r w:rsidR="001D6108">
        <w:rPr>
          <w:rFonts w:ascii="Calibri" w:hAnsi="Calibri" w:cs="Calibri"/>
        </w:rPr>
        <w:t>ment or leadership training”</w:t>
      </w:r>
      <w:r w:rsidR="00F52D60">
        <w:rPr>
          <w:rFonts w:ascii="Calibri" w:hAnsi="Calibri" w:cs="Calibri"/>
        </w:rPr>
        <w:t xml:space="preserve"> (CMI, 2023, p.6)</w:t>
      </w:r>
      <w:r w:rsidR="001D6108">
        <w:rPr>
          <w:rFonts w:ascii="Calibri" w:hAnsi="Calibri" w:cs="Calibri"/>
        </w:rPr>
        <w:t>.</w:t>
      </w:r>
    </w:p>
    <w:p w14:paraId="5DE79032" w14:textId="37D7621A" w:rsidR="000876EB" w:rsidRDefault="004E2774">
      <w:pPr>
        <w:rPr>
          <w:rFonts w:ascii="Calibri" w:hAnsi="Calibri" w:cs="Calibri"/>
        </w:rPr>
      </w:pPr>
      <w:r>
        <w:rPr>
          <w:rFonts w:ascii="Calibri" w:hAnsi="Calibri" w:cs="Calibri"/>
        </w:rPr>
        <w:t>Working in this environment</w:t>
      </w:r>
      <w:r w:rsidR="00867090">
        <w:rPr>
          <w:rFonts w:ascii="Calibri" w:hAnsi="Calibri" w:cs="Calibri"/>
        </w:rPr>
        <w:t>, I too fell into the behaviours and culture.</w:t>
      </w:r>
      <w:r w:rsidR="009A50C6">
        <w:rPr>
          <w:rFonts w:ascii="Calibri" w:hAnsi="Calibri" w:cs="Calibri"/>
        </w:rPr>
        <w:t xml:space="preserve">  As someone with a technical background there </w:t>
      </w:r>
      <w:r w:rsidR="005220B2">
        <w:rPr>
          <w:rFonts w:ascii="Calibri" w:hAnsi="Calibri" w:cs="Calibri"/>
        </w:rPr>
        <w:t xml:space="preserve">were no career paths that would allow me to progress without </w:t>
      </w:r>
      <w:r w:rsidR="00827156">
        <w:rPr>
          <w:rFonts w:ascii="Calibri" w:hAnsi="Calibri" w:cs="Calibri"/>
        </w:rPr>
        <w:t>becoming a people manager.</w:t>
      </w:r>
      <w:r w:rsidR="00867090">
        <w:rPr>
          <w:rFonts w:ascii="Calibri" w:hAnsi="Calibri" w:cs="Calibri"/>
        </w:rPr>
        <w:t xml:space="preserve">  I </w:t>
      </w:r>
      <w:r w:rsidR="009D0FBC">
        <w:rPr>
          <w:rFonts w:ascii="Calibri" w:hAnsi="Calibri" w:cs="Calibri"/>
        </w:rPr>
        <w:t xml:space="preserve">increased </w:t>
      </w:r>
      <w:r w:rsidR="00867090">
        <w:rPr>
          <w:rFonts w:ascii="Calibri" w:hAnsi="Calibri" w:cs="Calibri"/>
        </w:rPr>
        <w:t>m</w:t>
      </w:r>
      <w:r w:rsidR="009D0FBC">
        <w:rPr>
          <w:rFonts w:ascii="Calibri" w:hAnsi="Calibri" w:cs="Calibri"/>
        </w:rPr>
        <w:t xml:space="preserve">y responsibilities by becoming a Subject Matter Expert (SME) in </w:t>
      </w:r>
      <w:r w:rsidR="003937BC">
        <w:rPr>
          <w:rFonts w:ascii="Calibri" w:hAnsi="Calibri" w:cs="Calibri"/>
        </w:rPr>
        <w:t xml:space="preserve">Software </w:t>
      </w:r>
      <w:r w:rsidR="009D0FBC">
        <w:rPr>
          <w:rFonts w:ascii="Calibri" w:hAnsi="Calibri" w:cs="Calibri"/>
        </w:rPr>
        <w:t>Development Practices, and a Technical Team Leader</w:t>
      </w:r>
      <w:r w:rsidR="004F47D4">
        <w:rPr>
          <w:rFonts w:ascii="Calibri" w:hAnsi="Calibri" w:cs="Calibri"/>
        </w:rPr>
        <w:t xml:space="preserve"> without any training and only those around me to learn from.  </w:t>
      </w:r>
      <w:r w:rsidR="000876EB">
        <w:rPr>
          <w:rFonts w:ascii="Calibri" w:hAnsi="Calibri" w:cs="Calibri"/>
        </w:rPr>
        <w:t xml:space="preserve">There was no </w:t>
      </w:r>
      <w:r w:rsidR="006C01BD">
        <w:rPr>
          <w:rFonts w:ascii="Calibri" w:hAnsi="Calibri" w:cs="Calibri"/>
        </w:rPr>
        <w:t xml:space="preserve">explicit </w:t>
      </w:r>
      <w:r w:rsidR="000876EB">
        <w:rPr>
          <w:rFonts w:ascii="Calibri" w:hAnsi="Calibri" w:cs="Calibri"/>
        </w:rPr>
        <w:t xml:space="preserve">support for new </w:t>
      </w:r>
      <w:r w:rsidR="00926862">
        <w:rPr>
          <w:rFonts w:ascii="Calibri" w:hAnsi="Calibri" w:cs="Calibri"/>
        </w:rPr>
        <w:t>leaders,</w:t>
      </w:r>
      <w:r w:rsidR="006C01BD">
        <w:rPr>
          <w:rFonts w:ascii="Calibri" w:hAnsi="Calibri" w:cs="Calibri"/>
        </w:rPr>
        <w:t xml:space="preserve"> and</w:t>
      </w:r>
      <w:r w:rsidR="00D319B8">
        <w:rPr>
          <w:rFonts w:ascii="Calibri" w:hAnsi="Calibri" w:cs="Calibri"/>
        </w:rPr>
        <w:t xml:space="preserve"> those</w:t>
      </w:r>
      <w:r w:rsidR="006C01BD">
        <w:rPr>
          <w:rFonts w:ascii="Calibri" w:hAnsi="Calibri" w:cs="Calibri"/>
        </w:rPr>
        <w:t xml:space="preserve"> I looked </w:t>
      </w:r>
      <w:r w:rsidR="00D319B8">
        <w:rPr>
          <w:rFonts w:ascii="Calibri" w:hAnsi="Calibri" w:cs="Calibri"/>
        </w:rPr>
        <w:t>to as</w:t>
      </w:r>
      <w:r w:rsidR="006C01BD">
        <w:rPr>
          <w:rFonts w:ascii="Calibri" w:hAnsi="Calibri" w:cs="Calibri"/>
        </w:rPr>
        <w:t xml:space="preserve"> mentors and coaches</w:t>
      </w:r>
      <w:r w:rsidR="005B2939">
        <w:rPr>
          <w:rFonts w:ascii="Calibri" w:hAnsi="Calibri" w:cs="Calibri"/>
        </w:rPr>
        <w:t xml:space="preserve"> did not have the skills n</w:t>
      </w:r>
      <w:r w:rsidR="00421FCB">
        <w:rPr>
          <w:rFonts w:ascii="Calibri" w:hAnsi="Calibri" w:cs="Calibri"/>
        </w:rPr>
        <w:t xml:space="preserve">eeded to be effective.  This led </w:t>
      </w:r>
      <w:r w:rsidR="003B19B4">
        <w:rPr>
          <w:rFonts w:ascii="Calibri" w:hAnsi="Calibri" w:cs="Calibri"/>
        </w:rPr>
        <w:t xml:space="preserve">me to adopt the same behaviours; strictly focusing on </w:t>
      </w:r>
      <w:r w:rsidR="00CE5141">
        <w:rPr>
          <w:rFonts w:ascii="Calibri" w:hAnsi="Calibri" w:cs="Calibri"/>
        </w:rPr>
        <w:t xml:space="preserve">my local area, thinking tactically, </w:t>
      </w:r>
      <w:r w:rsidR="00061D7D">
        <w:rPr>
          <w:rFonts w:ascii="Calibri" w:hAnsi="Calibri" w:cs="Calibri"/>
        </w:rPr>
        <w:t>having a small and compact network</w:t>
      </w:r>
      <w:r w:rsidR="000C3D8D">
        <w:rPr>
          <w:rFonts w:ascii="Calibri" w:hAnsi="Calibri" w:cs="Calibri"/>
        </w:rPr>
        <w:t>, and using authority to</w:t>
      </w:r>
      <w:r w:rsidR="001932CA">
        <w:rPr>
          <w:rFonts w:ascii="Calibri" w:hAnsi="Calibri" w:cs="Calibri"/>
        </w:rPr>
        <w:t xml:space="preserve"> lead.  </w:t>
      </w:r>
    </w:p>
    <w:p w14:paraId="3C30CA19" w14:textId="13AC9CA2" w:rsidR="00E96CC4" w:rsidRDefault="009D0FBC">
      <w:pPr>
        <w:rPr>
          <w:rFonts w:ascii="Calibri" w:hAnsi="Calibri" w:cs="Calibri"/>
        </w:rPr>
      </w:pPr>
      <w:r>
        <w:rPr>
          <w:rFonts w:ascii="Calibri" w:hAnsi="Calibri" w:cs="Calibri"/>
        </w:rPr>
        <w:t xml:space="preserve">As a SME my role included the implementation </w:t>
      </w:r>
      <w:r w:rsidR="00E27227">
        <w:rPr>
          <w:rFonts w:ascii="Calibri" w:hAnsi="Calibri" w:cs="Calibri"/>
        </w:rPr>
        <w:t xml:space="preserve">of </w:t>
      </w:r>
      <w:r>
        <w:rPr>
          <w:rFonts w:ascii="Calibri" w:hAnsi="Calibri" w:cs="Calibri"/>
        </w:rPr>
        <w:t xml:space="preserve">several processes and tools to greater enable my </w:t>
      </w:r>
      <w:r w:rsidR="005E5F40">
        <w:rPr>
          <w:rFonts w:ascii="Calibri" w:hAnsi="Calibri" w:cs="Calibri"/>
        </w:rPr>
        <w:t>software development colleagues</w:t>
      </w:r>
      <w:r>
        <w:rPr>
          <w:rFonts w:ascii="Calibri" w:hAnsi="Calibri" w:cs="Calibri"/>
        </w:rPr>
        <w:t xml:space="preserve">.  I had identified issues with the support </w:t>
      </w:r>
      <w:r w:rsidR="00F76E8A">
        <w:rPr>
          <w:rFonts w:ascii="Calibri" w:hAnsi="Calibri" w:cs="Calibri"/>
        </w:rPr>
        <w:t xml:space="preserve">given to </w:t>
      </w:r>
      <w:r>
        <w:rPr>
          <w:rFonts w:ascii="Calibri" w:hAnsi="Calibri" w:cs="Calibri"/>
        </w:rPr>
        <w:t>the development community</w:t>
      </w:r>
      <w:r w:rsidR="00C37ED7">
        <w:rPr>
          <w:rFonts w:ascii="Calibri" w:hAnsi="Calibri" w:cs="Calibri"/>
        </w:rPr>
        <w:t xml:space="preserve"> and </w:t>
      </w:r>
      <w:r w:rsidR="00F72F73">
        <w:rPr>
          <w:rFonts w:ascii="Calibri" w:hAnsi="Calibri" w:cs="Calibri"/>
        </w:rPr>
        <w:t>formulated a solution in isolation.</w:t>
      </w:r>
      <w:r>
        <w:rPr>
          <w:rFonts w:ascii="Calibri" w:hAnsi="Calibri" w:cs="Calibri"/>
        </w:rPr>
        <w:t xml:space="preserve"> </w:t>
      </w:r>
      <w:r w:rsidR="00F72F73">
        <w:rPr>
          <w:rFonts w:ascii="Calibri" w:hAnsi="Calibri" w:cs="Calibri"/>
        </w:rPr>
        <w:t xml:space="preserve"> W</w:t>
      </w:r>
      <w:r>
        <w:rPr>
          <w:rFonts w:ascii="Calibri" w:hAnsi="Calibri" w:cs="Calibri"/>
        </w:rPr>
        <w:t xml:space="preserve">ithout explicit </w:t>
      </w:r>
      <w:r w:rsidR="00920B43">
        <w:rPr>
          <w:rFonts w:ascii="Calibri" w:hAnsi="Calibri" w:cs="Calibri"/>
        </w:rPr>
        <w:t>backing</w:t>
      </w:r>
      <w:r>
        <w:rPr>
          <w:rFonts w:ascii="Calibri" w:hAnsi="Calibri" w:cs="Calibri"/>
        </w:rPr>
        <w:t xml:space="preserve"> from management, my efforts to </w:t>
      </w:r>
      <w:r w:rsidR="00920B43">
        <w:rPr>
          <w:rFonts w:ascii="Calibri" w:hAnsi="Calibri" w:cs="Calibri"/>
        </w:rPr>
        <w:t>implement</w:t>
      </w:r>
      <w:r>
        <w:rPr>
          <w:rFonts w:ascii="Calibri" w:hAnsi="Calibri" w:cs="Calibri"/>
        </w:rPr>
        <w:t xml:space="preserve"> the </w:t>
      </w:r>
      <w:r w:rsidR="00920B43">
        <w:rPr>
          <w:rFonts w:ascii="Calibri" w:hAnsi="Calibri" w:cs="Calibri"/>
        </w:rPr>
        <w:t>changes</w:t>
      </w:r>
      <w:r>
        <w:rPr>
          <w:rFonts w:ascii="Calibri" w:hAnsi="Calibri" w:cs="Calibri"/>
        </w:rPr>
        <w:t xml:space="preserve"> through custom built training and community activities were all done "side of desk"</w:t>
      </w:r>
      <w:r w:rsidR="005E5F40">
        <w:rPr>
          <w:rFonts w:ascii="Calibri" w:hAnsi="Calibri" w:cs="Calibri"/>
        </w:rPr>
        <w:t>, and a</w:t>
      </w:r>
      <w:r>
        <w:rPr>
          <w:rFonts w:ascii="Calibri" w:hAnsi="Calibri" w:cs="Calibri"/>
        </w:rPr>
        <w:t xml:space="preserve">lthough feedback from the developer community was positive, the lack of support </w:t>
      </w:r>
      <w:r w:rsidR="004B79DA">
        <w:rPr>
          <w:rFonts w:ascii="Calibri" w:hAnsi="Calibri" w:cs="Calibri"/>
        </w:rPr>
        <w:t xml:space="preserve">and collaboration </w:t>
      </w:r>
      <w:r>
        <w:rPr>
          <w:rFonts w:ascii="Calibri" w:hAnsi="Calibri" w:cs="Calibri"/>
        </w:rPr>
        <w:t xml:space="preserve">resulted in a failure of several </w:t>
      </w:r>
      <w:r w:rsidR="005E5F40">
        <w:rPr>
          <w:rFonts w:ascii="Calibri" w:hAnsi="Calibri" w:cs="Calibri"/>
        </w:rPr>
        <w:t>initiatives</w:t>
      </w:r>
      <w:r>
        <w:rPr>
          <w:rFonts w:ascii="Calibri" w:hAnsi="Calibri" w:cs="Calibri"/>
        </w:rPr>
        <w:t xml:space="preserve">.  </w:t>
      </w:r>
      <w:r w:rsidR="003B5867">
        <w:rPr>
          <w:rFonts w:ascii="Calibri" w:hAnsi="Calibri" w:cs="Calibri"/>
        </w:rPr>
        <w:t>I was</w:t>
      </w:r>
      <w:r w:rsidR="00E96CC4">
        <w:rPr>
          <w:rFonts w:ascii="Calibri" w:hAnsi="Calibri" w:cs="Calibri"/>
        </w:rPr>
        <w:t xml:space="preserve"> known</w:t>
      </w:r>
      <w:r w:rsidR="00BA2E45">
        <w:rPr>
          <w:rFonts w:ascii="Calibri" w:hAnsi="Calibri" w:cs="Calibri"/>
        </w:rPr>
        <w:t xml:space="preserve"> to other developers, </w:t>
      </w:r>
      <w:r w:rsidR="003B5867">
        <w:rPr>
          <w:rFonts w:ascii="Calibri" w:hAnsi="Calibri" w:cs="Calibri"/>
        </w:rPr>
        <w:t>but</w:t>
      </w:r>
      <w:r w:rsidR="00BA2E45">
        <w:rPr>
          <w:rFonts w:ascii="Calibri" w:hAnsi="Calibri" w:cs="Calibri"/>
        </w:rPr>
        <w:t xml:space="preserve"> </w:t>
      </w:r>
      <w:r w:rsidR="00B12496">
        <w:rPr>
          <w:rFonts w:ascii="Calibri" w:hAnsi="Calibri" w:cs="Calibri"/>
        </w:rPr>
        <w:t xml:space="preserve">often felt the lack of influence </w:t>
      </w:r>
      <w:r w:rsidR="00D33693">
        <w:rPr>
          <w:rFonts w:ascii="Calibri" w:hAnsi="Calibri" w:cs="Calibri"/>
        </w:rPr>
        <w:t xml:space="preserve">which </w:t>
      </w:r>
      <w:r w:rsidR="00350AFA">
        <w:rPr>
          <w:rFonts w:ascii="Calibri" w:hAnsi="Calibri" w:cs="Calibri"/>
        </w:rPr>
        <w:t>made people ask, “why should anyone be led by you?”.</w:t>
      </w:r>
      <w:r w:rsidR="009C4878">
        <w:rPr>
          <w:rFonts w:ascii="Calibri" w:hAnsi="Calibri" w:cs="Calibri"/>
        </w:rPr>
        <w:t xml:space="preserve">  </w:t>
      </w:r>
      <w:r w:rsidR="006B7979">
        <w:rPr>
          <w:rFonts w:ascii="Calibri" w:hAnsi="Calibri" w:cs="Calibri"/>
        </w:rPr>
        <w:t xml:space="preserve">With a lack of </w:t>
      </w:r>
      <w:r w:rsidR="00E66D0F">
        <w:rPr>
          <w:rFonts w:ascii="Calibri" w:hAnsi="Calibri" w:cs="Calibri"/>
        </w:rPr>
        <w:t>“reward” or “legitimate” forms of power</w:t>
      </w:r>
      <w:r w:rsidR="002D2F80">
        <w:rPr>
          <w:rFonts w:ascii="Calibri" w:hAnsi="Calibri" w:cs="Calibri"/>
        </w:rPr>
        <w:t>, I relied on “referent” and “expert” forms</w:t>
      </w:r>
      <w:r w:rsidR="005E5F40">
        <w:rPr>
          <w:rFonts w:ascii="Calibri" w:hAnsi="Calibri" w:cs="Calibri"/>
        </w:rPr>
        <w:t xml:space="preserve"> of influence</w:t>
      </w:r>
      <w:r w:rsidR="002D2F80">
        <w:rPr>
          <w:rFonts w:ascii="Calibri" w:hAnsi="Calibri" w:cs="Calibri"/>
        </w:rPr>
        <w:t xml:space="preserve"> (</w:t>
      </w:r>
      <w:proofErr w:type="spellStart"/>
      <w:r w:rsidR="002D2F80">
        <w:rPr>
          <w:rFonts w:ascii="Calibri" w:hAnsi="Calibri" w:cs="Calibri"/>
        </w:rPr>
        <w:t>Wihler</w:t>
      </w:r>
      <w:proofErr w:type="spellEnd"/>
      <w:r w:rsidR="002D2F80">
        <w:rPr>
          <w:rFonts w:ascii="Calibri" w:hAnsi="Calibri" w:cs="Calibri"/>
        </w:rPr>
        <w:t xml:space="preserve">, 2023).  </w:t>
      </w:r>
      <w:r w:rsidR="009C4878">
        <w:rPr>
          <w:rFonts w:ascii="Calibri" w:hAnsi="Calibri" w:cs="Calibri"/>
        </w:rPr>
        <w:t xml:space="preserve">I failed to appreciate the characteristics </w:t>
      </w:r>
      <w:r w:rsidR="00F1537C">
        <w:rPr>
          <w:rFonts w:ascii="Calibri" w:hAnsi="Calibri" w:cs="Calibri"/>
        </w:rPr>
        <w:t>required</w:t>
      </w:r>
      <w:r w:rsidR="00B14CEC">
        <w:rPr>
          <w:rFonts w:ascii="Calibri" w:hAnsi="Calibri" w:cs="Calibri"/>
        </w:rPr>
        <w:t xml:space="preserve"> to be a leader</w:t>
      </w:r>
      <w:r w:rsidR="005E5F40">
        <w:rPr>
          <w:rFonts w:ascii="Calibri" w:hAnsi="Calibri" w:cs="Calibri"/>
        </w:rPr>
        <w:t>, and</w:t>
      </w:r>
      <w:r w:rsidR="00B14CEC">
        <w:rPr>
          <w:rFonts w:ascii="Calibri" w:hAnsi="Calibri" w:cs="Calibri"/>
        </w:rPr>
        <w:t xml:space="preserve"> </w:t>
      </w:r>
      <w:r w:rsidR="00962255">
        <w:rPr>
          <w:rFonts w:ascii="Calibri" w:hAnsi="Calibri" w:cs="Calibri"/>
        </w:rPr>
        <w:t>I focused on popularity</w:t>
      </w:r>
      <w:r w:rsidR="00ED0F61">
        <w:rPr>
          <w:rFonts w:ascii="Calibri" w:hAnsi="Calibri" w:cs="Calibri"/>
        </w:rPr>
        <w:t xml:space="preserve"> over respect.  However,</w:t>
      </w:r>
      <w:r w:rsidR="00962255">
        <w:rPr>
          <w:rFonts w:ascii="Calibri" w:hAnsi="Calibri" w:cs="Calibri"/>
        </w:rPr>
        <w:t xml:space="preserve"> </w:t>
      </w:r>
      <w:r w:rsidR="00555FB7">
        <w:rPr>
          <w:rFonts w:ascii="Calibri" w:hAnsi="Calibri" w:cs="Calibri"/>
        </w:rPr>
        <w:t xml:space="preserve">this </w:t>
      </w:r>
      <w:r w:rsidR="002143C7">
        <w:rPr>
          <w:rFonts w:ascii="Calibri" w:hAnsi="Calibri" w:cs="Calibri"/>
        </w:rPr>
        <w:t>drives procrastination</w:t>
      </w:r>
      <w:r w:rsidR="00F61277">
        <w:rPr>
          <w:rFonts w:ascii="Calibri" w:hAnsi="Calibri" w:cs="Calibri"/>
        </w:rPr>
        <w:t>,</w:t>
      </w:r>
      <w:r w:rsidR="002143C7">
        <w:rPr>
          <w:rFonts w:ascii="Calibri" w:hAnsi="Calibri" w:cs="Calibri"/>
        </w:rPr>
        <w:t xml:space="preserve"> and creates a passive-defensive culture</w:t>
      </w:r>
      <w:r w:rsidR="006F7931">
        <w:rPr>
          <w:rFonts w:ascii="Calibri" w:hAnsi="Calibri" w:cs="Calibri"/>
        </w:rPr>
        <w:t xml:space="preserve"> resulting in being slow to take </w:t>
      </w:r>
      <w:r w:rsidR="00B2292A">
        <w:rPr>
          <w:rFonts w:ascii="Calibri" w:hAnsi="Calibri" w:cs="Calibri"/>
        </w:rPr>
        <w:t>decisions</w:t>
      </w:r>
      <w:r w:rsidR="002143C7">
        <w:rPr>
          <w:rFonts w:ascii="Calibri" w:hAnsi="Calibri" w:cs="Calibri"/>
        </w:rPr>
        <w:t xml:space="preserve"> (Moore,</w:t>
      </w:r>
      <w:r w:rsidR="006F7931">
        <w:rPr>
          <w:rFonts w:ascii="Calibri" w:hAnsi="Calibri" w:cs="Calibri"/>
        </w:rPr>
        <w:t xml:space="preserve"> 2018)</w:t>
      </w:r>
      <w:r w:rsidR="00B2292A">
        <w:rPr>
          <w:rFonts w:ascii="Calibri" w:hAnsi="Calibri" w:cs="Calibri"/>
        </w:rPr>
        <w:t>.</w:t>
      </w:r>
    </w:p>
    <w:p w14:paraId="6557DB7A" w14:textId="4782ED3E" w:rsidR="003A341A" w:rsidRDefault="003A341A">
      <w:pPr>
        <w:rPr>
          <w:rFonts w:ascii="Calibri" w:hAnsi="Calibri" w:cs="Calibri"/>
        </w:rPr>
      </w:pPr>
      <w:r w:rsidRPr="003A341A">
        <w:rPr>
          <w:rFonts w:ascii="Calibri" w:hAnsi="Calibri" w:cs="Calibri"/>
        </w:rPr>
        <w:t>Bill Joiner's white paper "Leadership Agility: From Expert to Catalyst" (</w:t>
      </w:r>
      <w:r w:rsidR="00DF6CD4" w:rsidRPr="003A341A">
        <w:rPr>
          <w:rFonts w:ascii="Calibri" w:hAnsi="Calibri" w:cs="Calibri"/>
        </w:rPr>
        <w:t>Joiner</w:t>
      </w:r>
      <w:r w:rsidR="00DF6CD4">
        <w:rPr>
          <w:rFonts w:ascii="Calibri" w:hAnsi="Calibri" w:cs="Calibri"/>
        </w:rPr>
        <w:t>, 2013</w:t>
      </w:r>
      <w:r w:rsidRPr="003A341A">
        <w:rPr>
          <w:rFonts w:ascii="Calibri" w:hAnsi="Calibri" w:cs="Calibri"/>
        </w:rPr>
        <w:t>) describes levels of leadership agility</w:t>
      </w:r>
      <w:r w:rsidR="00E46E3C">
        <w:rPr>
          <w:rFonts w:ascii="Calibri" w:hAnsi="Calibri" w:cs="Calibri"/>
        </w:rPr>
        <w:t>;</w:t>
      </w:r>
      <w:r w:rsidRPr="003A341A">
        <w:rPr>
          <w:rFonts w:ascii="Calibri" w:hAnsi="Calibri" w:cs="Calibri"/>
        </w:rPr>
        <w:t xml:space="preserve"> pre-expert, expert, achiever, and catalyst.  </w:t>
      </w:r>
      <w:r w:rsidR="00AB507D">
        <w:rPr>
          <w:rFonts w:ascii="Calibri" w:hAnsi="Calibri" w:cs="Calibri"/>
        </w:rPr>
        <w:t xml:space="preserve">Upon </w:t>
      </w:r>
      <w:r w:rsidR="00E46E3C">
        <w:rPr>
          <w:rFonts w:ascii="Calibri" w:hAnsi="Calibri" w:cs="Calibri"/>
        </w:rPr>
        <w:t>reflection</w:t>
      </w:r>
      <w:r w:rsidR="00AB507D">
        <w:rPr>
          <w:rFonts w:ascii="Calibri" w:hAnsi="Calibri" w:cs="Calibri"/>
        </w:rPr>
        <w:t xml:space="preserve">, </w:t>
      </w:r>
      <w:r w:rsidRPr="003A341A">
        <w:rPr>
          <w:rFonts w:ascii="Calibri" w:hAnsi="Calibri" w:cs="Calibri"/>
        </w:rPr>
        <w:t xml:space="preserve">I fell squarely into the "expert" category.  Phrases like "tactical, problem-solving orientation", "[conversation] style is </w:t>
      </w:r>
      <w:r w:rsidRPr="003A341A">
        <w:rPr>
          <w:rFonts w:ascii="Calibri" w:hAnsi="Calibri" w:cs="Calibri"/>
        </w:rPr>
        <w:lastRenderedPageBreak/>
        <w:t xml:space="preserve">either to strongly assert opinions or hold back to accommodate others", "Too caught up in the details of own work to lead in a strategic manner", and "organizational initiatives focus primarily on incremental improvements inside unit boundaries" all </w:t>
      </w:r>
      <w:r w:rsidR="00B57DDE">
        <w:rPr>
          <w:rFonts w:ascii="Calibri" w:hAnsi="Calibri" w:cs="Calibri"/>
        </w:rPr>
        <w:t>felt applicable to my leadership style</w:t>
      </w:r>
      <w:r w:rsidRPr="003A341A">
        <w:rPr>
          <w:rFonts w:ascii="Calibri" w:hAnsi="Calibri" w:cs="Calibri"/>
        </w:rPr>
        <w:t>.</w:t>
      </w:r>
      <w:r w:rsidR="00CC38B0">
        <w:rPr>
          <w:rFonts w:ascii="Calibri" w:hAnsi="Calibri" w:cs="Calibri"/>
        </w:rPr>
        <w:t xml:space="preserve">  My inability to undertake initiatives that were strategic</w:t>
      </w:r>
      <w:r w:rsidR="005D2FF7">
        <w:rPr>
          <w:rFonts w:ascii="Calibri" w:hAnsi="Calibri" w:cs="Calibri"/>
        </w:rPr>
        <w:t xml:space="preserve">, to understand stakeholder </w:t>
      </w:r>
      <w:r w:rsidR="005B4A4B">
        <w:rPr>
          <w:rFonts w:ascii="Calibri" w:hAnsi="Calibri" w:cs="Calibri"/>
        </w:rPr>
        <w:t xml:space="preserve">goals, or seek feedback from others limited my </w:t>
      </w:r>
      <w:r w:rsidR="0019607C">
        <w:rPr>
          <w:rFonts w:ascii="Calibri" w:hAnsi="Calibri" w:cs="Calibri"/>
        </w:rPr>
        <w:t>effectiveness as a leader.</w:t>
      </w:r>
    </w:p>
    <w:p w14:paraId="29D9E93D" w14:textId="0DB9E4B8" w:rsidR="009D0FBC" w:rsidRDefault="009D0FBC">
      <w:pPr>
        <w:rPr>
          <w:rFonts w:ascii="Calibri" w:hAnsi="Calibri" w:cs="Calibri"/>
        </w:rPr>
      </w:pPr>
      <w:r>
        <w:rPr>
          <w:rFonts w:ascii="Calibri" w:hAnsi="Calibri" w:cs="Calibri"/>
        </w:rPr>
        <w:t xml:space="preserve">This </w:t>
      </w:r>
      <w:r w:rsidR="00616E46">
        <w:rPr>
          <w:rFonts w:ascii="Calibri" w:hAnsi="Calibri" w:cs="Calibri"/>
        </w:rPr>
        <w:t xml:space="preserve">lack of support and </w:t>
      </w:r>
      <w:r w:rsidR="006F64BF">
        <w:rPr>
          <w:rFonts w:ascii="Calibri" w:hAnsi="Calibri" w:cs="Calibri"/>
        </w:rPr>
        <w:t>empowerment led</w:t>
      </w:r>
      <w:r>
        <w:rPr>
          <w:rFonts w:ascii="Calibri" w:hAnsi="Calibri" w:cs="Calibri"/>
        </w:rPr>
        <w:t xml:space="preserve"> me to</w:t>
      </w:r>
      <w:r w:rsidR="008632CB">
        <w:rPr>
          <w:rFonts w:ascii="Calibri" w:hAnsi="Calibri" w:cs="Calibri"/>
        </w:rPr>
        <w:t xml:space="preserve"> question my role within the Bank of England and ultimately led me</w:t>
      </w:r>
      <w:r w:rsidR="00677E2A">
        <w:rPr>
          <w:rFonts w:ascii="Calibri" w:hAnsi="Calibri" w:cs="Calibri"/>
        </w:rPr>
        <w:t xml:space="preserve"> to</w:t>
      </w:r>
      <w:r>
        <w:rPr>
          <w:rFonts w:ascii="Calibri" w:hAnsi="Calibri" w:cs="Calibri"/>
        </w:rPr>
        <w:t xml:space="preserve"> move from one department, Delivery, to another, Cyber Security, </w:t>
      </w:r>
      <w:r w:rsidR="00E46E3C">
        <w:rPr>
          <w:rFonts w:ascii="Calibri" w:hAnsi="Calibri" w:cs="Calibri"/>
        </w:rPr>
        <w:t xml:space="preserve">both </w:t>
      </w:r>
      <w:r>
        <w:rPr>
          <w:rFonts w:ascii="Calibri" w:hAnsi="Calibri" w:cs="Calibri"/>
        </w:rPr>
        <w:t>within the Technology division.</w:t>
      </w:r>
    </w:p>
    <w:p w14:paraId="623574F8" w14:textId="76B2461A" w:rsidR="00263B96" w:rsidRDefault="00263B96">
      <w:pPr>
        <w:rPr>
          <w:rFonts w:ascii="Calibri" w:hAnsi="Calibri" w:cs="Calibri"/>
        </w:rPr>
      </w:pPr>
      <w:r>
        <w:rPr>
          <w:rFonts w:ascii="Calibri" w:hAnsi="Calibri" w:cs="Calibri"/>
        </w:rPr>
        <w:t>The Cyber Security department is comparatively “young”</w:t>
      </w:r>
      <w:r w:rsidR="009C003B">
        <w:rPr>
          <w:rFonts w:ascii="Calibri" w:hAnsi="Calibri" w:cs="Calibri"/>
        </w:rPr>
        <w:t xml:space="preserve"> having only existed within the Bank for 9 years</w:t>
      </w:r>
      <w:r w:rsidR="00E46E3C">
        <w:rPr>
          <w:rFonts w:ascii="Calibri" w:hAnsi="Calibri" w:cs="Calibri"/>
        </w:rPr>
        <w:t>, and t</w:t>
      </w:r>
      <w:r w:rsidR="007C56C2">
        <w:rPr>
          <w:rFonts w:ascii="Calibri" w:hAnsi="Calibri" w:cs="Calibri"/>
        </w:rPr>
        <w:t>o</w:t>
      </w:r>
      <w:r w:rsidR="00265688">
        <w:rPr>
          <w:rFonts w:ascii="Calibri" w:hAnsi="Calibri" w:cs="Calibri"/>
        </w:rPr>
        <w:t xml:space="preserve"> </w:t>
      </w:r>
      <w:r w:rsidR="00827F65">
        <w:rPr>
          <w:rFonts w:ascii="Calibri" w:hAnsi="Calibri" w:cs="Calibri"/>
        </w:rPr>
        <w:t>create</w:t>
      </w:r>
      <w:r w:rsidR="00265688">
        <w:rPr>
          <w:rFonts w:ascii="Calibri" w:hAnsi="Calibri" w:cs="Calibri"/>
        </w:rPr>
        <w:t xml:space="preserve"> the department</w:t>
      </w:r>
      <w:r w:rsidR="00827F65">
        <w:rPr>
          <w:rFonts w:ascii="Calibri" w:hAnsi="Calibri" w:cs="Calibri"/>
        </w:rPr>
        <w:t xml:space="preserve"> a range of</w:t>
      </w:r>
      <w:r w:rsidR="00265688">
        <w:rPr>
          <w:rFonts w:ascii="Calibri" w:hAnsi="Calibri" w:cs="Calibri"/>
        </w:rPr>
        <w:t xml:space="preserve"> new skills were required that </w:t>
      </w:r>
      <w:r w:rsidR="00827F65">
        <w:rPr>
          <w:rFonts w:ascii="Calibri" w:hAnsi="Calibri" w:cs="Calibri"/>
        </w:rPr>
        <w:t>did not exist within the Bank.  The</w:t>
      </w:r>
      <w:r w:rsidR="00A72824">
        <w:rPr>
          <w:rFonts w:ascii="Calibri" w:hAnsi="Calibri" w:cs="Calibri"/>
        </w:rPr>
        <w:t>se</w:t>
      </w:r>
      <w:r w:rsidR="00827F65">
        <w:rPr>
          <w:rFonts w:ascii="Calibri" w:hAnsi="Calibri" w:cs="Calibri"/>
        </w:rPr>
        <w:t xml:space="preserve"> skills came from a series of new hires</w:t>
      </w:r>
      <w:r w:rsidR="004C1ADE">
        <w:rPr>
          <w:rFonts w:ascii="Calibri" w:hAnsi="Calibri" w:cs="Calibri"/>
        </w:rPr>
        <w:t xml:space="preserve">, the majority of which came from </w:t>
      </w:r>
      <w:r w:rsidR="00952F1F">
        <w:rPr>
          <w:rFonts w:ascii="Calibri" w:hAnsi="Calibri" w:cs="Calibri"/>
        </w:rPr>
        <w:t>external sources</w:t>
      </w:r>
      <w:r w:rsidR="00892AE9">
        <w:rPr>
          <w:rFonts w:ascii="Calibri" w:hAnsi="Calibri" w:cs="Calibri"/>
        </w:rPr>
        <w:t xml:space="preserve"> and</w:t>
      </w:r>
      <w:r w:rsidR="004C1ADE">
        <w:rPr>
          <w:rFonts w:ascii="Calibri" w:hAnsi="Calibri" w:cs="Calibri"/>
        </w:rPr>
        <w:t xml:space="preserve"> provid</w:t>
      </w:r>
      <w:r w:rsidR="00892AE9">
        <w:rPr>
          <w:rFonts w:ascii="Calibri" w:hAnsi="Calibri" w:cs="Calibri"/>
        </w:rPr>
        <w:t>ed</w:t>
      </w:r>
      <w:r w:rsidR="004C1ADE">
        <w:rPr>
          <w:rFonts w:ascii="Calibri" w:hAnsi="Calibri" w:cs="Calibri"/>
        </w:rPr>
        <w:t xml:space="preserve"> </w:t>
      </w:r>
      <w:r w:rsidR="00952F1F">
        <w:rPr>
          <w:rFonts w:ascii="Calibri" w:hAnsi="Calibri" w:cs="Calibri"/>
        </w:rPr>
        <w:t>a</w:t>
      </w:r>
      <w:r w:rsidR="001E47CD">
        <w:rPr>
          <w:rFonts w:ascii="Calibri" w:hAnsi="Calibri" w:cs="Calibri"/>
        </w:rPr>
        <w:t>n injection of diversity</w:t>
      </w:r>
      <w:r w:rsidR="00892AE9">
        <w:rPr>
          <w:rFonts w:ascii="Calibri" w:hAnsi="Calibri" w:cs="Calibri"/>
        </w:rPr>
        <w:t xml:space="preserve"> and </w:t>
      </w:r>
      <w:r w:rsidR="005F2C47">
        <w:rPr>
          <w:rFonts w:ascii="Calibri" w:hAnsi="Calibri" w:cs="Calibri"/>
        </w:rPr>
        <w:t>new</w:t>
      </w:r>
      <w:r w:rsidR="00206A94">
        <w:rPr>
          <w:rFonts w:ascii="Calibri" w:hAnsi="Calibri" w:cs="Calibri"/>
        </w:rPr>
        <w:t xml:space="preserve"> </w:t>
      </w:r>
      <w:r w:rsidR="00892AE9">
        <w:rPr>
          <w:rFonts w:ascii="Calibri" w:hAnsi="Calibri" w:cs="Calibri"/>
        </w:rPr>
        <w:t>behaviours.</w:t>
      </w:r>
      <w:r w:rsidR="00CB7505">
        <w:rPr>
          <w:rFonts w:ascii="Calibri" w:hAnsi="Calibri" w:cs="Calibri"/>
        </w:rPr>
        <w:t xml:space="preserve">  Th</w:t>
      </w:r>
      <w:r w:rsidR="00206A94">
        <w:rPr>
          <w:rFonts w:ascii="Calibri" w:hAnsi="Calibri" w:cs="Calibri"/>
        </w:rPr>
        <w:t xml:space="preserve">is diversity of thinking influenced the </w:t>
      </w:r>
      <w:r w:rsidR="00727902">
        <w:rPr>
          <w:rFonts w:ascii="Calibri" w:hAnsi="Calibri" w:cs="Calibri"/>
        </w:rPr>
        <w:t>style</w:t>
      </w:r>
      <w:r w:rsidR="008461CB">
        <w:rPr>
          <w:rFonts w:ascii="Calibri" w:hAnsi="Calibri" w:cs="Calibri"/>
        </w:rPr>
        <w:t xml:space="preserve"> of leadership and in turn </w:t>
      </w:r>
      <w:r w:rsidR="007A1C06">
        <w:rPr>
          <w:rFonts w:ascii="Calibri" w:hAnsi="Calibri" w:cs="Calibri"/>
        </w:rPr>
        <w:t xml:space="preserve">the </w:t>
      </w:r>
      <w:r w:rsidR="00727902">
        <w:rPr>
          <w:rFonts w:ascii="Calibri" w:hAnsi="Calibri" w:cs="Calibri"/>
        </w:rPr>
        <w:t>culture of the</w:t>
      </w:r>
      <w:r w:rsidR="00E46E3C">
        <w:rPr>
          <w:rFonts w:ascii="Calibri" w:hAnsi="Calibri" w:cs="Calibri"/>
        </w:rPr>
        <w:t xml:space="preserve"> local</w:t>
      </w:r>
      <w:r w:rsidR="00727902">
        <w:rPr>
          <w:rFonts w:ascii="Calibri" w:hAnsi="Calibri" w:cs="Calibri"/>
        </w:rPr>
        <w:t xml:space="preserve"> work environment.</w:t>
      </w:r>
    </w:p>
    <w:p w14:paraId="2F9FCDFE" w14:textId="378D361F" w:rsidR="00BF5C1B" w:rsidRDefault="00736FCB">
      <w:pPr>
        <w:rPr>
          <w:rFonts w:ascii="Calibri" w:hAnsi="Calibri" w:cs="Calibri"/>
        </w:rPr>
      </w:pPr>
      <w:r>
        <w:rPr>
          <w:rFonts w:ascii="Calibri" w:hAnsi="Calibri" w:cs="Calibri"/>
        </w:rPr>
        <w:t xml:space="preserve">A diverse and inclusive </w:t>
      </w:r>
      <w:r w:rsidR="007E2586">
        <w:rPr>
          <w:rFonts w:ascii="Calibri" w:hAnsi="Calibri" w:cs="Calibri"/>
        </w:rPr>
        <w:t xml:space="preserve">culture supported by clearly communicated values and goals </w:t>
      </w:r>
      <w:r w:rsidR="00327559">
        <w:rPr>
          <w:rFonts w:ascii="Calibri" w:hAnsi="Calibri" w:cs="Calibri"/>
        </w:rPr>
        <w:t xml:space="preserve">provided an increased level of psychological safety and </w:t>
      </w:r>
      <w:r w:rsidR="00807AA1" w:rsidRPr="00807AA1">
        <w:rPr>
          <w:rFonts w:ascii="Calibri" w:hAnsi="Calibri" w:cs="Calibri"/>
        </w:rPr>
        <w:t>the development of a shared social identity</w:t>
      </w:r>
      <w:r w:rsidR="002B3B65">
        <w:rPr>
          <w:rFonts w:ascii="Calibri" w:hAnsi="Calibri" w:cs="Calibri"/>
        </w:rPr>
        <w:t xml:space="preserve">.  This </w:t>
      </w:r>
      <w:r w:rsidR="001815B8">
        <w:rPr>
          <w:rFonts w:ascii="Calibri" w:hAnsi="Calibri" w:cs="Calibri"/>
        </w:rPr>
        <w:t>shared social identity was used</w:t>
      </w:r>
      <w:r w:rsidR="00807AA1" w:rsidRPr="00807AA1">
        <w:rPr>
          <w:rFonts w:ascii="Calibri" w:hAnsi="Calibri" w:cs="Calibri"/>
        </w:rPr>
        <w:t xml:space="preserve"> </w:t>
      </w:r>
      <w:r w:rsidR="002B3B65">
        <w:rPr>
          <w:rFonts w:ascii="Calibri" w:hAnsi="Calibri" w:cs="Calibri"/>
        </w:rPr>
        <w:t>to form</w:t>
      </w:r>
      <w:r w:rsidR="00807AA1" w:rsidRPr="00807AA1">
        <w:rPr>
          <w:rFonts w:ascii="Calibri" w:hAnsi="Calibri" w:cs="Calibri"/>
        </w:rPr>
        <w:t xml:space="preserve"> the basis of influential and creative leadership</w:t>
      </w:r>
      <w:r w:rsidR="008A60CB">
        <w:rPr>
          <w:rFonts w:ascii="Calibri" w:hAnsi="Calibri" w:cs="Calibri"/>
        </w:rPr>
        <w:t xml:space="preserve"> team</w:t>
      </w:r>
      <w:r w:rsidR="001815B8">
        <w:rPr>
          <w:rFonts w:ascii="Calibri" w:hAnsi="Calibri" w:cs="Calibri"/>
        </w:rPr>
        <w:t xml:space="preserve"> (</w:t>
      </w:r>
      <w:r w:rsidR="00156F73" w:rsidRPr="00156F73">
        <w:rPr>
          <w:rFonts w:ascii="Calibri" w:hAnsi="Calibri" w:cs="Calibri"/>
        </w:rPr>
        <w:t xml:space="preserve">Reicher, Haslam, &amp; </w:t>
      </w:r>
      <w:proofErr w:type="spellStart"/>
      <w:r w:rsidR="00156F73" w:rsidRPr="00156F73">
        <w:rPr>
          <w:rFonts w:ascii="Calibri" w:hAnsi="Calibri" w:cs="Calibri"/>
        </w:rPr>
        <w:t>Platow</w:t>
      </w:r>
      <w:proofErr w:type="spellEnd"/>
      <w:r w:rsidR="00156F73">
        <w:rPr>
          <w:rFonts w:ascii="Calibri" w:hAnsi="Calibri" w:cs="Calibri"/>
        </w:rPr>
        <w:t>,</w:t>
      </w:r>
      <w:r w:rsidR="00156F73" w:rsidRPr="00156F73">
        <w:rPr>
          <w:rFonts w:ascii="Calibri" w:hAnsi="Calibri" w:cs="Calibri"/>
        </w:rPr>
        <w:t xml:space="preserve"> 2007)</w:t>
      </w:r>
      <w:r w:rsidR="00327559">
        <w:rPr>
          <w:rFonts w:ascii="Calibri" w:hAnsi="Calibri" w:cs="Calibri"/>
        </w:rPr>
        <w:t>.</w:t>
      </w:r>
    </w:p>
    <w:p w14:paraId="0205DE1A" w14:textId="5DE25524" w:rsidR="00186D46" w:rsidRDefault="00DE1305">
      <w:pPr>
        <w:rPr>
          <w:rFonts w:ascii="Calibri" w:hAnsi="Calibri" w:cs="Calibri"/>
        </w:rPr>
      </w:pPr>
      <w:r>
        <w:rPr>
          <w:rFonts w:ascii="Calibri" w:hAnsi="Calibri" w:cs="Calibri"/>
        </w:rPr>
        <w:t xml:space="preserve">I joined the Cyber Security division </w:t>
      </w:r>
      <w:r w:rsidR="006901A9">
        <w:rPr>
          <w:rFonts w:ascii="Calibri" w:hAnsi="Calibri" w:cs="Calibri"/>
        </w:rPr>
        <w:t>with</w:t>
      </w:r>
      <w:r w:rsidR="004D60E0">
        <w:rPr>
          <w:rFonts w:ascii="Calibri" w:hAnsi="Calibri" w:cs="Calibri"/>
        </w:rPr>
        <w:t xml:space="preserve"> limited functional skills, but</w:t>
      </w:r>
      <w:r w:rsidR="0075147B">
        <w:rPr>
          <w:rFonts w:ascii="Calibri" w:hAnsi="Calibri" w:cs="Calibri"/>
        </w:rPr>
        <w:t xml:space="preserve"> </w:t>
      </w:r>
      <w:r w:rsidR="00217559">
        <w:rPr>
          <w:rFonts w:ascii="Calibri" w:hAnsi="Calibri" w:cs="Calibri"/>
        </w:rPr>
        <w:t>a high level of</w:t>
      </w:r>
      <w:r w:rsidR="006901A9">
        <w:rPr>
          <w:rFonts w:ascii="Calibri" w:hAnsi="Calibri" w:cs="Calibri"/>
        </w:rPr>
        <w:t xml:space="preserve"> emo</w:t>
      </w:r>
      <w:r w:rsidR="004D60E0">
        <w:rPr>
          <w:rFonts w:ascii="Calibri" w:hAnsi="Calibri" w:cs="Calibri"/>
        </w:rPr>
        <w:t>tional intelligence</w:t>
      </w:r>
      <w:r w:rsidR="0075147B">
        <w:rPr>
          <w:rFonts w:ascii="Calibri" w:hAnsi="Calibri" w:cs="Calibri"/>
        </w:rPr>
        <w:t xml:space="preserve">.  This led me to undertake </w:t>
      </w:r>
      <w:r w:rsidR="00EA7FE5">
        <w:rPr>
          <w:rFonts w:ascii="Calibri" w:hAnsi="Calibri" w:cs="Calibri"/>
        </w:rPr>
        <w:t>training</w:t>
      </w:r>
      <w:r w:rsidR="00E46E3C">
        <w:rPr>
          <w:rFonts w:ascii="Calibri" w:hAnsi="Calibri" w:cs="Calibri"/>
        </w:rPr>
        <w:t xml:space="preserve"> and exams</w:t>
      </w:r>
      <w:r w:rsidR="00EA7FE5">
        <w:rPr>
          <w:rFonts w:ascii="Calibri" w:hAnsi="Calibri" w:cs="Calibri"/>
        </w:rPr>
        <w:t xml:space="preserve"> to gain certifications, however, upon reflection th</w:t>
      </w:r>
      <w:r w:rsidR="00555950">
        <w:rPr>
          <w:rFonts w:ascii="Calibri" w:hAnsi="Calibri" w:cs="Calibri"/>
        </w:rPr>
        <w:t xml:space="preserve">is was a result of me suffering from impostor syndrome.  </w:t>
      </w:r>
      <w:r w:rsidR="00DF1B55">
        <w:rPr>
          <w:rFonts w:ascii="Calibri" w:hAnsi="Calibri" w:cs="Calibri"/>
        </w:rPr>
        <w:t xml:space="preserve">In a room of my </w:t>
      </w:r>
      <w:r w:rsidR="00BE7AED">
        <w:rPr>
          <w:rFonts w:ascii="Calibri" w:hAnsi="Calibri" w:cs="Calibri"/>
        </w:rPr>
        <w:t>peers,</w:t>
      </w:r>
      <w:r w:rsidR="00DF1B55">
        <w:rPr>
          <w:rFonts w:ascii="Calibri" w:hAnsi="Calibri" w:cs="Calibri"/>
        </w:rPr>
        <w:t xml:space="preserve"> I </w:t>
      </w:r>
      <w:r w:rsidR="00A06EC6">
        <w:rPr>
          <w:rFonts w:ascii="Calibri" w:hAnsi="Calibri" w:cs="Calibri"/>
        </w:rPr>
        <w:t>withdrew and didn’t feel confident in speaking up</w:t>
      </w:r>
      <w:r w:rsidR="00214968">
        <w:rPr>
          <w:rFonts w:ascii="Calibri" w:hAnsi="Calibri" w:cs="Calibri"/>
        </w:rPr>
        <w:t>, but pass</w:t>
      </w:r>
      <w:r w:rsidR="00D346E7">
        <w:rPr>
          <w:rFonts w:ascii="Calibri" w:hAnsi="Calibri" w:cs="Calibri"/>
        </w:rPr>
        <w:t>ing</w:t>
      </w:r>
      <w:r w:rsidR="00214968">
        <w:rPr>
          <w:rFonts w:ascii="Calibri" w:hAnsi="Calibri" w:cs="Calibri"/>
        </w:rPr>
        <w:t xml:space="preserve"> the exams </w:t>
      </w:r>
      <w:r w:rsidR="00DF034A">
        <w:rPr>
          <w:rFonts w:ascii="Calibri" w:hAnsi="Calibri" w:cs="Calibri"/>
        </w:rPr>
        <w:t>allowed me to invest in my “expert” power for influence</w:t>
      </w:r>
      <w:r w:rsidR="00A63CEF">
        <w:rPr>
          <w:rFonts w:ascii="Calibri" w:hAnsi="Calibri" w:cs="Calibri"/>
        </w:rPr>
        <w:t>.</w:t>
      </w:r>
      <w:r w:rsidR="00214968">
        <w:rPr>
          <w:rFonts w:ascii="Calibri" w:hAnsi="Calibri" w:cs="Calibri"/>
        </w:rPr>
        <w:t xml:space="preserve"> </w:t>
      </w:r>
    </w:p>
    <w:p w14:paraId="193DC35C" w14:textId="77777777" w:rsidR="009E041B" w:rsidRDefault="009E041B">
      <w:pPr>
        <w:rPr>
          <w:rFonts w:ascii="Calibri" w:hAnsi="Calibri" w:cs="Calibri"/>
        </w:rPr>
      </w:pPr>
    </w:p>
    <w:p w14:paraId="31775433" w14:textId="07774737" w:rsidR="009D0FBC" w:rsidRDefault="00186D46" w:rsidP="00811BD5">
      <w:pPr>
        <w:pStyle w:val="Heading2"/>
      </w:pPr>
      <w:r>
        <w:t>Same</w:t>
      </w:r>
      <w:r w:rsidR="00811BD5">
        <w:t xml:space="preserve"> </w:t>
      </w:r>
      <w:r w:rsidR="00DB0E7A">
        <w:t>Objective</w:t>
      </w:r>
      <w:r>
        <w:t xml:space="preserve">, Different </w:t>
      </w:r>
      <w:r w:rsidR="00DB0E7A">
        <w:t>Challenge</w:t>
      </w:r>
    </w:p>
    <w:p w14:paraId="6F5AC288" w14:textId="669B3635" w:rsidR="00811BD5" w:rsidRDefault="00811BD5">
      <w:pPr>
        <w:rPr>
          <w:rFonts w:ascii="Calibri" w:hAnsi="Calibri" w:cs="Calibri"/>
        </w:rPr>
      </w:pPr>
      <w:r>
        <w:rPr>
          <w:rFonts w:ascii="Calibri" w:hAnsi="Calibri" w:cs="Calibri"/>
        </w:rPr>
        <w:t xml:space="preserve">After several successful years in Cyber, I now find myself with the </w:t>
      </w:r>
      <w:r w:rsidR="002C36AE">
        <w:rPr>
          <w:rFonts w:ascii="Calibri" w:hAnsi="Calibri" w:cs="Calibri"/>
        </w:rPr>
        <w:t>task</w:t>
      </w:r>
      <w:r>
        <w:rPr>
          <w:rFonts w:ascii="Calibri" w:hAnsi="Calibri" w:cs="Calibri"/>
        </w:rPr>
        <w:t xml:space="preserve"> to revisit the </w:t>
      </w:r>
      <w:r w:rsidR="002C36AE">
        <w:rPr>
          <w:rFonts w:ascii="Calibri" w:hAnsi="Calibri" w:cs="Calibri"/>
        </w:rPr>
        <w:t>Bank’s capabilities within the</w:t>
      </w:r>
      <w:r w:rsidR="008A7D7A">
        <w:rPr>
          <w:rFonts w:ascii="Calibri" w:hAnsi="Calibri" w:cs="Calibri"/>
        </w:rPr>
        <w:t xml:space="preserve"> software development </w:t>
      </w:r>
      <w:r w:rsidR="00105B42">
        <w:rPr>
          <w:rFonts w:ascii="Calibri" w:hAnsi="Calibri" w:cs="Calibri"/>
        </w:rPr>
        <w:t xml:space="preserve">area.  The </w:t>
      </w:r>
      <w:r w:rsidR="009941C2">
        <w:rPr>
          <w:rFonts w:ascii="Calibri" w:hAnsi="Calibri" w:cs="Calibri"/>
        </w:rPr>
        <w:t>objective is to</w:t>
      </w:r>
      <w:r>
        <w:rPr>
          <w:rFonts w:ascii="Calibri" w:hAnsi="Calibri" w:cs="Calibri"/>
        </w:rPr>
        <w:t xml:space="preserve"> increase security by reducing risk</w:t>
      </w:r>
      <w:r w:rsidR="0078343F">
        <w:rPr>
          <w:rFonts w:ascii="Calibri" w:hAnsi="Calibri" w:cs="Calibri"/>
        </w:rPr>
        <w:t xml:space="preserve"> through</w:t>
      </w:r>
      <w:r w:rsidR="002C36AE">
        <w:rPr>
          <w:rFonts w:ascii="Calibri" w:hAnsi="Calibri" w:cs="Calibri"/>
        </w:rPr>
        <w:t xml:space="preserve"> effective</w:t>
      </w:r>
      <w:r w:rsidR="0078343F">
        <w:rPr>
          <w:rFonts w:ascii="Calibri" w:hAnsi="Calibri" w:cs="Calibri"/>
        </w:rPr>
        <w:t xml:space="preserve"> people, processes, and technology</w:t>
      </w:r>
      <w:r>
        <w:rPr>
          <w:rFonts w:ascii="Calibri" w:hAnsi="Calibri" w:cs="Calibri"/>
        </w:rPr>
        <w:t>.  In my previous role I ha</w:t>
      </w:r>
      <w:r w:rsidR="00F65E7F">
        <w:rPr>
          <w:rFonts w:ascii="Calibri" w:hAnsi="Calibri" w:cs="Calibri"/>
        </w:rPr>
        <w:t>d</w:t>
      </w:r>
      <w:r>
        <w:rPr>
          <w:rFonts w:ascii="Calibri" w:hAnsi="Calibri" w:cs="Calibri"/>
        </w:rPr>
        <w:t xml:space="preserve"> power, but no support.  Now I have support</w:t>
      </w:r>
      <w:r w:rsidR="007C68C5">
        <w:rPr>
          <w:rFonts w:ascii="Calibri" w:hAnsi="Calibri" w:cs="Calibri"/>
        </w:rPr>
        <w:t xml:space="preserve"> </w:t>
      </w:r>
      <w:r>
        <w:rPr>
          <w:rFonts w:ascii="Calibri" w:hAnsi="Calibri" w:cs="Calibri"/>
        </w:rPr>
        <w:t>but no power</w:t>
      </w:r>
      <w:r w:rsidR="00031BAD">
        <w:rPr>
          <w:rFonts w:ascii="Calibri" w:hAnsi="Calibri" w:cs="Calibri"/>
        </w:rPr>
        <w:t xml:space="preserve">.  This </w:t>
      </w:r>
      <w:r w:rsidR="00900C9D">
        <w:rPr>
          <w:rFonts w:ascii="Calibri" w:hAnsi="Calibri" w:cs="Calibri"/>
        </w:rPr>
        <w:t xml:space="preserve">lack of power </w:t>
      </w:r>
      <w:r w:rsidR="00031BAD">
        <w:rPr>
          <w:rFonts w:ascii="Calibri" w:hAnsi="Calibri" w:cs="Calibri"/>
        </w:rPr>
        <w:t>is</w:t>
      </w:r>
      <w:r>
        <w:rPr>
          <w:rFonts w:ascii="Calibri" w:hAnsi="Calibri" w:cs="Calibri"/>
        </w:rPr>
        <w:t xml:space="preserve"> due </w:t>
      </w:r>
      <w:r w:rsidR="00992481">
        <w:rPr>
          <w:rFonts w:ascii="Calibri" w:hAnsi="Calibri" w:cs="Calibri"/>
        </w:rPr>
        <w:t>to the boundary between me</w:t>
      </w:r>
      <w:r w:rsidR="00031BAD">
        <w:rPr>
          <w:rFonts w:ascii="Calibri" w:hAnsi="Calibri" w:cs="Calibri"/>
        </w:rPr>
        <w:t xml:space="preserve"> in Cyber Security</w:t>
      </w:r>
      <w:r w:rsidR="00992481">
        <w:rPr>
          <w:rFonts w:ascii="Calibri" w:hAnsi="Calibri" w:cs="Calibri"/>
        </w:rPr>
        <w:t xml:space="preserve"> and</w:t>
      </w:r>
      <w:r w:rsidR="00226B48">
        <w:rPr>
          <w:rFonts w:ascii="Calibri" w:hAnsi="Calibri" w:cs="Calibri"/>
        </w:rPr>
        <w:t xml:space="preserve"> the Bank’s</w:t>
      </w:r>
      <w:r>
        <w:rPr>
          <w:rFonts w:ascii="Calibri" w:hAnsi="Calibri" w:cs="Calibri"/>
        </w:rPr>
        <w:t xml:space="preserve"> Delivery function.  How do I implement changes in cultural behaviour, work processes, and</w:t>
      </w:r>
      <w:r w:rsidR="00226B48">
        <w:rPr>
          <w:rFonts w:ascii="Calibri" w:hAnsi="Calibri" w:cs="Calibri"/>
        </w:rPr>
        <w:t xml:space="preserve"> the Bank’s</w:t>
      </w:r>
      <w:r>
        <w:rPr>
          <w:rFonts w:ascii="Calibri" w:hAnsi="Calibri" w:cs="Calibri"/>
        </w:rPr>
        <w:t xml:space="preserve"> use of tooling without direct power?</w:t>
      </w:r>
    </w:p>
    <w:p w14:paraId="33C58F38" w14:textId="0DB93145" w:rsidR="00165874" w:rsidRDefault="00552514">
      <w:pPr>
        <w:rPr>
          <w:rFonts w:ascii="Calibri" w:hAnsi="Calibri" w:cs="Calibri"/>
        </w:rPr>
      </w:pPr>
      <w:r>
        <w:rPr>
          <w:rFonts w:ascii="Calibri" w:hAnsi="Calibri" w:cs="Calibri"/>
        </w:rPr>
        <w:t>Historically I utilised “</w:t>
      </w:r>
      <w:r w:rsidR="00671F26">
        <w:rPr>
          <w:rFonts w:ascii="Calibri" w:hAnsi="Calibri" w:cs="Calibri"/>
        </w:rPr>
        <w:t>drive-by conversations”</w:t>
      </w:r>
      <w:r w:rsidR="00546AA8">
        <w:rPr>
          <w:rFonts w:ascii="Calibri" w:hAnsi="Calibri" w:cs="Calibri"/>
        </w:rPr>
        <w:t>; c</w:t>
      </w:r>
      <w:r w:rsidR="00546AA8" w:rsidRPr="00E072A7">
        <w:rPr>
          <w:rFonts w:ascii="Calibri" w:hAnsi="Calibri" w:cs="Calibri"/>
        </w:rPr>
        <w:t xml:space="preserve">asual </w:t>
      </w:r>
      <w:r w:rsidR="00546AA8">
        <w:rPr>
          <w:rFonts w:ascii="Calibri" w:hAnsi="Calibri" w:cs="Calibri"/>
        </w:rPr>
        <w:t>discussions</w:t>
      </w:r>
      <w:r w:rsidR="00546AA8" w:rsidRPr="00E072A7">
        <w:rPr>
          <w:rFonts w:ascii="Calibri" w:hAnsi="Calibri" w:cs="Calibri"/>
        </w:rPr>
        <w:t xml:space="preserve"> and spontaneous </w:t>
      </w:r>
      <w:r w:rsidR="000C6C5F">
        <w:rPr>
          <w:rFonts w:ascii="Calibri" w:hAnsi="Calibri" w:cs="Calibri"/>
        </w:rPr>
        <w:t>meetings</w:t>
      </w:r>
      <w:r w:rsidR="00F928E5">
        <w:rPr>
          <w:rFonts w:ascii="Calibri" w:hAnsi="Calibri" w:cs="Calibri"/>
        </w:rPr>
        <w:t xml:space="preserve"> created by “</w:t>
      </w:r>
      <w:r w:rsidR="00332B57">
        <w:rPr>
          <w:rFonts w:ascii="Calibri" w:hAnsi="Calibri" w:cs="Calibri"/>
        </w:rPr>
        <w:t xml:space="preserve">accidentally” walking by </w:t>
      </w:r>
      <w:r w:rsidR="00614150">
        <w:rPr>
          <w:rFonts w:ascii="Calibri" w:hAnsi="Calibri" w:cs="Calibri"/>
        </w:rPr>
        <w:t>a colleague’s</w:t>
      </w:r>
      <w:r w:rsidR="00332B57">
        <w:rPr>
          <w:rFonts w:ascii="Calibri" w:hAnsi="Calibri" w:cs="Calibri"/>
        </w:rPr>
        <w:t xml:space="preserve"> desk,</w:t>
      </w:r>
      <w:r w:rsidR="00546AA8">
        <w:rPr>
          <w:rFonts w:ascii="Calibri" w:hAnsi="Calibri" w:cs="Calibri"/>
        </w:rPr>
        <w:t xml:space="preserve"> that</w:t>
      </w:r>
      <w:r w:rsidR="00546AA8" w:rsidRPr="00E072A7">
        <w:rPr>
          <w:rFonts w:ascii="Calibri" w:hAnsi="Calibri" w:cs="Calibri"/>
        </w:rPr>
        <w:t xml:space="preserve"> c</w:t>
      </w:r>
      <w:r w:rsidR="00546AA8">
        <w:rPr>
          <w:rFonts w:ascii="Calibri" w:hAnsi="Calibri" w:cs="Calibri"/>
        </w:rPr>
        <w:t>ould</w:t>
      </w:r>
      <w:r w:rsidR="00546AA8" w:rsidRPr="00E072A7">
        <w:rPr>
          <w:rFonts w:ascii="Calibri" w:hAnsi="Calibri" w:cs="Calibri"/>
        </w:rPr>
        <w:t xml:space="preserve"> spark innovative ideas in unexpected ways</w:t>
      </w:r>
      <w:r w:rsidR="00F928E5">
        <w:rPr>
          <w:rFonts w:ascii="Calibri" w:hAnsi="Calibri" w:cs="Calibri"/>
        </w:rPr>
        <w:t xml:space="preserve"> </w:t>
      </w:r>
      <w:r w:rsidR="00332B57">
        <w:rPr>
          <w:rFonts w:ascii="Calibri" w:hAnsi="Calibri" w:cs="Calibri"/>
        </w:rPr>
        <w:t>or allow for favours to be exchanged.</w:t>
      </w:r>
      <w:r w:rsidR="00E94CB0">
        <w:rPr>
          <w:rFonts w:ascii="Calibri" w:hAnsi="Calibri" w:cs="Calibri"/>
        </w:rPr>
        <w:t xml:space="preserve">  </w:t>
      </w:r>
      <w:r w:rsidR="001E5D42">
        <w:rPr>
          <w:rFonts w:ascii="Calibri" w:hAnsi="Calibri" w:cs="Calibri"/>
        </w:rPr>
        <w:t xml:space="preserve">These </w:t>
      </w:r>
      <w:r w:rsidR="000C6C5F">
        <w:rPr>
          <w:rFonts w:ascii="Calibri" w:hAnsi="Calibri" w:cs="Calibri"/>
        </w:rPr>
        <w:t>interactions allowed me to maintain</w:t>
      </w:r>
      <w:r w:rsidR="00030467">
        <w:rPr>
          <w:rFonts w:ascii="Calibri" w:hAnsi="Calibri" w:cs="Calibri"/>
        </w:rPr>
        <w:t xml:space="preserve"> my</w:t>
      </w:r>
      <w:r w:rsidR="000C6C5F">
        <w:rPr>
          <w:rFonts w:ascii="Calibri" w:hAnsi="Calibri" w:cs="Calibri"/>
        </w:rPr>
        <w:t xml:space="preserve"> </w:t>
      </w:r>
      <w:r w:rsidR="00CC78B6">
        <w:rPr>
          <w:rFonts w:ascii="Calibri" w:hAnsi="Calibri" w:cs="Calibri"/>
        </w:rPr>
        <w:t>closed network</w:t>
      </w:r>
      <w:r w:rsidR="00030467">
        <w:rPr>
          <w:rFonts w:ascii="Calibri" w:hAnsi="Calibri" w:cs="Calibri"/>
        </w:rPr>
        <w:t xml:space="preserve"> which was characterised by </w:t>
      </w:r>
      <w:r w:rsidR="00852093">
        <w:rPr>
          <w:rFonts w:ascii="Calibri" w:hAnsi="Calibri" w:cs="Calibri"/>
        </w:rPr>
        <w:t>bonding, increased groupthink, and decreased influence (</w:t>
      </w:r>
      <w:proofErr w:type="spellStart"/>
      <w:r w:rsidR="00FE43BA" w:rsidRPr="00FE43BA">
        <w:rPr>
          <w:rFonts w:ascii="Calibri" w:hAnsi="Calibri" w:cs="Calibri"/>
        </w:rPr>
        <w:t>Tasselli</w:t>
      </w:r>
      <w:proofErr w:type="spellEnd"/>
      <w:r w:rsidR="00FE43BA">
        <w:rPr>
          <w:rFonts w:ascii="Calibri" w:hAnsi="Calibri" w:cs="Calibri"/>
        </w:rPr>
        <w:t>, 2023).</w:t>
      </w:r>
      <w:r w:rsidR="00017CBF">
        <w:rPr>
          <w:rFonts w:ascii="Calibri" w:hAnsi="Calibri" w:cs="Calibri"/>
        </w:rPr>
        <w:t xml:space="preserve">  Unfortunately, with the </w:t>
      </w:r>
      <w:r w:rsidR="007F0797">
        <w:rPr>
          <w:rFonts w:ascii="Calibri" w:hAnsi="Calibri" w:cs="Calibri"/>
        </w:rPr>
        <w:t xml:space="preserve">requirement to work remotely due to the COVID pandemic these </w:t>
      </w:r>
      <w:r w:rsidR="00B40D89">
        <w:rPr>
          <w:rFonts w:ascii="Calibri" w:hAnsi="Calibri" w:cs="Calibri"/>
        </w:rPr>
        <w:t>connections began to break as interacti</w:t>
      </w:r>
      <w:r w:rsidR="00E36900">
        <w:rPr>
          <w:rFonts w:ascii="Calibri" w:hAnsi="Calibri" w:cs="Calibri"/>
        </w:rPr>
        <w:t xml:space="preserve">ons required energy that was being utilised </w:t>
      </w:r>
      <w:r w:rsidR="000D1392">
        <w:rPr>
          <w:rFonts w:ascii="Calibri" w:hAnsi="Calibri" w:cs="Calibri"/>
        </w:rPr>
        <w:t>to stay resilien</w:t>
      </w:r>
      <w:r w:rsidR="00E46E3C">
        <w:rPr>
          <w:rFonts w:ascii="Calibri" w:hAnsi="Calibri" w:cs="Calibri"/>
        </w:rPr>
        <w:t>t</w:t>
      </w:r>
      <w:r w:rsidR="000D1392">
        <w:rPr>
          <w:rFonts w:ascii="Calibri" w:hAnsi="Calibri" w:cs="Calibri"/>
        </w:rPr>
        <w:t xml:space="preserve"> in other areas of life.</w:t>
      </w:r>
      <w:r w:rsidR="005252C8">
        <w:rPr>
          <w:rFonts w:ascii="Calibri" w:hAnsi="Calibri" w:cs="Calibri"/>
        </w:rPr>
        <w:t xml:space="preserve">  My network contracted</w:t>
      </w:r>
      <w:r w:rsidR="001D0F67">
        <w:rPr>
          <w:rFonts w:ascii="Calibri" w:hAnsi="Calibri" w:cs="Calibri"/>
        </w:rPr>
        <w:t xml:space="preserve">, </w:t>
      </w:r>
      <w:r w:rsidR="005252C8">
        <w:rPr>
          <w:rFonts w:ascii="Calibri" w:hAnsi="Calibri" w:cs="Calibri"/>
        </w:rPr>
        <w:t>bec</w:t>
      </w:r>
      <w:r w:rsidR="001D0F67">
        <w:rPr>
          <w:rFonts w:ascii="Calibri" w:hAnsi="Calibri" w:cs="Calibri"/>
        </w:rPr>
        <w:t>o</w:t>
      </w:r>
      <w:r w:rsidR="005252C8">
        <w:rPr>
          <w:rFonts w:ascii="Calibri" w:hAnsi="Calibri" w:cs="Calibri"/>
        </w:rPr>
        <w:t>m</w:t>
      </w:r>
      <w:r w:rsidR="001D0F67">
        <w:rPr>
          <w:rFonts w:ascii="Calibri" w:hAnsi="Calibri" w:cs="Calibri"/>
        </w:rPr>
        <w:t>ing</w:t>
      </w:r>
      <w:r w:rsidR="005252C8">
        <w:rPr>
          <w:rFonts w:ascii="Calibri" w:hAnsi="Calibri" w:cs="Calibri"/>
        </w:rPr>
        <w:t xml:space="preserve"> more closed</w:t>
      </w:r>
      <w:r w:rsidR="001D0F67">
        <w:rPr>
          <w:rFonts w:ascii="Calibri" w:hAnsi="Calibri" w:cs="Calibri"/>
        </w:rPr>
        <w:t>, and a</w:t>
      </w:r>
      <w:r w:rsidR="000D1392">
        <w:rPr>
          <w:rFonts w:ascii="Calibri" w:hAnsi="Calibri" w:cs="Calibri"/>
        </w:rPr>
        <w:t xml:space="preserve">s time progressed without </w:t>
      </w:r>
      <w:r w:rsidR="00F47BB4">
        <w:rPr>
          <w:rFonts w:ascii="Calibri" w:hAnsi="Calibri" w:cs="Calibri"/>
        </w:rPr>
        <w:t xml:space="preserve">talking to </w:t>
      </w:r>
      <w:r w:rsidR="00734A8A">
        <w:rPr>
          <w:rFonts w:ascii="Calibri" w:hAnsi="Calibri" w:cs="Calibri"/>
        </w:rPr>
        <w:t>my former workmates</w:t>
      </w:r>
      <w:r w:rsidR="00220896">
        <w:rPr>
          <w:rFonts w:ascii="Calibri" w:hAnsi="Calibri" w:cs="Calibri"/>
        </w:rPr>
        <w:t xml:space="preserve"> it became more difficult to start a conversation that wasn’t </w:t>
      </w:r>
      <w:r w:rsidR="00EF112B">
        <w:rPr>
          <w:rFonts w:ascii="Calibri" w:hAnsi="Calibri" w:cs="Calibri"/>
        </w:rPr>
        <w:t xml:space="preserve">seen </w:t>
      </w:r>
      <w:r w:rsidR="00220896">
        <w:rPr>
          <w:rFonts w:ascii="Calibri" w:hAnsi="Calibri" w:cs="Calibri"/>
        </w:rPr>
        <w:t xml:space="preserve">an obvious attempt to </w:t>
      </w:r>
      <w:r w:rsidR="001E5DFA">
        <w:rPr>
          <w:rFonts w:ascii="Calibri" w:hAnsi="Calibri" w:cs="Calibri"/>
        </w:rPr>
        <w:t>gain something.</w:t>
      </w:r>
    </w:p>
    <w:p w14:paraId="6E08E407" w14:textId="6C4EEF78" w:rsidR="00BB4896" w:rsidRDefault="00BB4896">
      <w:pPr>
        <w:rPr>
          <w:rFonts w:ascii="Calibri" w:hAnsi="Calibri" w:cs="Calibri"/>
        </w:rPr>
      </w:pPr>
      <w:r>
        <w:rPr>
          <w:rFonts w:ascii="Calibri" w:hAnsi="Calibri" w:cs="Calibri"/>
        </w:rPr>
        <w:t xml:space="preserve">The </w:t>
      </w:r>
      <w:r w:rsidR="00E46E3C">
        <w:rPr>
          <w:rFonts w:ascii="Calibri" w:hAnsi="Calibri" w:cs="Calibri"/>
        </w:rPr>
        <w:t>challenge</w:t>
      </w:r>
      <w:r>
        <w:rPr>
          <w:rFonts w:ascii="Calibri" w:hAnsi="Calibri" w:cs="Calibri"/>
        </w:rPr>
        <w:t xml:space="preserve"> </w:t>
      </w:r>
      <w:r w:rsidR="00E46E3C">
        <w:rPr>
          <w:rFonts w:ascii="Calibri" w:hAnsi="Calibri" w:cs="Calibri"/>
        </w:rPr>
        <w:t xml:space="preserve">to change our culture </w:t>
      </w:r>
      <w:r>
        <w:rPr>
          <w:rFonts w:ascii="Calibri" w:hAnsi="Calibri" w:cs="Calibri"/>
        </w:rPr>
        <w:t xml:space="preserve">is now greater than it was before due to the </w:t>
      </w:r>
      <w:r w:rsidR="00E52AC4">
        <w:rPr>
          <w:rFonts w:ascii="Calibri" w:hAnsi="Calibri" w:cs="Calibri"/>
        </w:rPr>
        <w:t xml:space="preserve">decentralisation of software development capabilities.  </w:t>
      </w:r>
      <w:r w:rsidR="00E43CAC">
        <w:rPr>
          <w:rFonts w:ascii="Calibri" w:hAnsi="Calibri" w:cs="Calibri"/>
        </w:rPr>
        <w:t xml:space="preserve">Approximately 200 members of staff work in the </w:t>
      </w:r>
      <w:r w:rsidR="00B41DB3">
        <w:rPr>
          <w:rFonts w:ascii="Calibri" w:hAnsi="Calibri" w:cs="Calibri"/>
        </w:rPr>
        <w:t xml:space="preserve">software engineering department and have knowledge of </w:t>
      </w:r>
      <w:r w:rsidR="00E203F4">
        <w:rPr>
          <w:rFonts w:ascii="Calibri" w:hAnsi="Calibri" w:cs="Calibri"/>
        </w:rPr>
        <w:t>best practices and tools.  However,</w:t>
      </w:r>
      <w:r w:rsidR="00477A53">
        <w:rPr>
          <w:rFonts w:ascii="Calibri" w:hAnsi="Calibri" w:cs="Calibri"/>
        </w:rPr>
        <w:t xml:space="preserve"> an addi</w:t>
      </w:r>
      <w:r w:rsidR="00E6653C">
        <w:rPr>
          <w:rFonts w:ascii="Calibri" w:hAnsi="Calibri" w:cs="Calibri"/>
        </w:rPr>
        <w:t>ti</w:t>
      </w:r>
      <w:r w:rsidR="00477A53">
        <w:rPr>
          <w:rFonts w:ascii="Calibri" w:hAnsi="Calibri" w:cs="Calibri"/>
        </w:rPr>
        <w:t>onal</w:t>
      </w:r>
      <w:r w:rsidR="00E203F4">
        <w:rPr>
          <w:rFonts w:ascii="Calibri" w:hAnsi="Calibri" w:cs="Calibri"/>
        </w:rPr>
        <w:t xml:space="preserve"> s</w:t>
      </w:r>
      <w:r w:rsidR="00E52AC4">
        <w:rPr>
          <w:rFonts w:ascii="Calibri" w:hAnsi="Calibri" w:cs="Calibri"/>
        </w:rPr>
        <w:t>ix hundred members of staff outside of</w:t>
      </w:r>
      <w:r w:rsidR="002562A5">
        <w:rPr>
          <w:rFonts w:ascii="Calibri" w:hAnsi="Calibri" w:cs="Calibri"/>
        </w:rPr>
        <w:t xml:space="preserve"> the</w:t>
      </w:r>
      <w:r w:rsidR="00E52AC4">
        <w:rPr>
          <w:rFonts w:ascii="Calibri" w:hAnsi="Calibri" w:cs="Calibri"/>
        </w:rPr>
        <w:t xml:space="preserve"> T</w:t>
      </w:r>
      <w:r w:rsidR="00540569">
        <w:rPr>
          <w:rFonts w:ascii="Calibri" w:hAnsi="Calibri" w:cs="Calibri"/>
        </w:rPr>
        <w:t>echnology</w:t>
      </w:r>
      <w:r w:rsidR="002562A5">
        <w:rPr>
          <w:rFonts w:ascii="Calibri" w:hAnsi="Calibri" w:cs="Calibri"/>
        </w:rPr>
        <w:t xml:space="preserve"> division</w:t>
      </w:r>
      <w:r w:rsidR="00540569">
        <w:rPr>
          <w:rFonts w:ascii="Calibri" w:hAnsi="Calibri" w:cs="Calibri"/>
        </w:rPr>
        <w:t xml:space="preserve"> </w:t>
      </w:r>
      <w:r w:rsidR="00FF6F88">
        <w:rPr>
          <w:rFonts w:ascii="Calibri" w:hAnsi="Calibri" w:cs="Calibri"/>
        </w:rPr>
        <w:t>can</w:t>
      </w:r>
      <w:r w:rsidR="00253699">
        <w:rPr>
          <w:rFonts w:ascii="Calibri" w:hAnsi="Calibri" w:cs="Calibri"/>
        </w:rPr>
        <w:t xml:space="preserve"> now</w:t>
      </w:r>
      <w:r w:rsidR="00540569">
        <w:rPr>
          <w:rFonts w:ascii="Calibri" w:hAnsi="Calibri" w:cs="Calibri"/>
        </w:rPr>
        <w:t xml:space="preserve"> </w:t>
      </w:r>
      <w:r w:rsidR="00E46E3C">
        <w:rPr>
          <w:rFonts w:ascii="Calibri" w:hAnsi="Calibri" w:cs="Calibri"/>
        </w:rPr>
        <w:t xml:space="preserve">be innovative through the </w:t>
      </w:r>
      <w:r w:rsidR="00E46E3C">
        <w:rPr>
          <w:rFonts w:ascii="Calibri" w:hAnsi="Calibri" w:cs="Calibri"/>
        </w:rPr>
        <w:lastRenderedPageBreak/>
        <w:t xml:space="preserve">ability to </w:t>
      </w:r>
      <w:r w:rsidR="00540569">
        <w:rPr>
          <w:rFonts w:ascii="Calibri" w:hAnsi="Calibri" w:cs="Calibri"/>
        </w:rPr>
        <w:t xml:space="preserve">write software that supports their local function.  These </w:t>
      </w:r>
      <w:r w:rsidR="00C11DDF">
        <w:rPr>
          <w:rFonts w:ascii="Calibri" w:hAnsi="Calibri" w:cs="Calibri"/>
        </w:rPr>
        <w:t xml:space="preserve">other </w:t>
      </w:r>
      <w:r w:rsidR="00540569">
        <w:rPr>
          <w:rFonts w:ascii="Calibri" w:hAnsi="Calibri" w:cs="Calibri"/>
        </w:rPr>
        <w:t xml:space="preserve">“developers” have no software engineering </w:t>
      </w:r>
      <w:r w:rsidR="00A94DB8">
        <w:rPr>
          <w:rFonts w:ascii="Calibri" w:hAnsi="Calibri" w:cs="Calibri"/>
        </w:rPr>
        <w:t>experience</w:t>
      </w:r>
      <w:r w:rsidR="00843E0F">
        <w:rPr>
          <w:rFonts w:ascii="Calibri" w:hAnsi="Calibri" w:cs="Calibri"/>
        </w:rPr>
        <w:t>, no oversight,</w:t>
      </w:r>
      <w:r w:rsidR="00A94DB8">
        <w:rPr>
          <w:rFonts w:ascii="Calibri" w:hAnsi="Calibri" w:cs="Calibri"/>
        </w:rPr>
        <w:t xml:space="preserve"> and</w:t>
      </w:r>
      <w:r w:rsidR="00FF6F88">
        <w:rPr>
          <w:rFonts w:ascii="Calibri" w:hAnsi="Calibri" w:cs="Calibri"/>
        </w:rPr>
        <w:t xml:space="preserve"> are generally unaware of the potential security issues they may be introducing.</w:t>
      </w:r>
    </w:p>
    <w:p w14:paraId="3AD66FCE" w14:textId="189498E8" w:rsidR="00EA03DF" w:rsidRPr="00892CE0" w:rsidRDefault="00522AAD" w:rsidP="00892CE0">
      <w:pPr>
        <w:rPr>
          <w:rStyle w:val="Emphasis"/>
          <w:i w:val="0"/>
          <w:iCs w:val="0"/>
        </w:rPr>
      </w:pPr>
      <w:r w:rsidRPr="00892CE0">
        <w:rPr>
          <w:rStyle w:val="Emphasis"/>
          <w:i w:val="0"/>
          <w:iCs w:val="0"/>
        </w:rPr>
        <w:t>My vision</w:t>
      </w:r>
      <w:r w:rsidR="00412030" w:rsidRPr="00892CE0">
        <w:rPr>
          <w:rStyle w:val="Emphasis"/>
          <w:i w:val="0"/>
          <w:iCs w:val="0"/>
        </w:rPr>
        <w:t xml:space="preserve"> is</w:t>
      </w:r>
      <w:r w:rsidR="00E46E3C">
        <w:rPr>
          <w:rStyle w:val="Emphasis"/>
          <w:i w:val="0"/>
          <w:iCs w:val="0"/>
        </w:rPr>
        <w:t>:</w:t>
      </w:r>
      <w:r w:rsidR="00412030" w:rsidRPr="00892CE0">
        <w:rPr>
          <w:rStyle w:val="Emphasis"/>
          <w:i w:val="0"/>
          <w:iCs w:val="0"/>
        </w:rPr>
        <w:t xml:space="preserve"> </w:t>
      </w:r>
      <w:r w:rsidR="00412030" w:rsidRPr="00E46E3C">
        <w:rPr>
          <w:rStyle w:val="Emphasis"/>
          <w:b/>
          <w:bCs/>
        </w:rPr>
        <w:t xml:space="preserve">to </w:t>
      </w:r>
      <w:r w:rsidR="00DD7DDD" w:rsidRPr="00E46E3C">
        <w:rPr>
          <w:rStyle w:val="Emphasis"/>
          <w:b/>
          <w:bCs/>
        </w:rPr>
        <w:t xml:space="preserve">minimise the risk created by </w:t>
      </w:r>
      <w:r w:rsidR="00412030" w:rsidRPr="00E46E3C">
        <w:rPr>
          <w:rStyle w:val="Emphasis"/>
          <w:b/>
          <w:bCs/>
        </w:rPr>
        <w:t xml:space="preserve">the Bank’s software development </w:t>
      </w:r>
      <w:r w:rsidR="00E46E3C">
        <w:rPr>
          <w:rStyle w:val="Emphasis"/>
          <w:b/>
          <w:bCs/>
        </w:rPr>
        <w:t>by increasing</w:t>
      </w:r>
      <w:r w:rsidR="007B1BA8" w:rsidRPr="00E46E3C">
        <w:rPr>
          <w:rStyle w:val="Emphasis"/>
          <w:b/>
          <w:bCs/>
        </w:rPr>
        <w:t xml:space="preserve"> </w:t>
      </w:r>
      <w:r w:rsidR="00412030" w:rsidRPr="00E46E3C">
        <w:rPr>
          <w:rStyle w:val="Emphasis"/>
          <w:b/>
          <w:bCs/>
        </w:rPr>
        <w:t>secur</w:t>
      </w:r>
      <w:r w:rsidR="007B1BA8" w:rsidRPr="00E46E3C">
        <w:rPr>
          <w:rStyle w:val="Emphasis"/>
          <w:b/>
          <w:bCs/>
        </w:rPr>
        <w:t>ity</w:t>
      </w:r>
      <w:r w:rsidR="00412030" w:rsidRPr="00E46E3C">
        <w:rPr>
          <w:rStyle w:val="Emphasis"/>
          <w:b/>
          <w:bCs/>
        </w:rPr>
        <w:t xml:space="preserve"> through the </w:t>
      </w:r>
      <w:r w:rsidR="004D5FC6" w:rsidRPr="00E46E3C">
        <w:rPr>
          <w:rStyle w:val="Emphasis"/>
          <w:b/>
          <w:bCs/>
        </w:rPr>
        <w:t>enablement</w:t>
      </w:r>
      <w:r w:rsidR="00A9781A" w:rsidRPr="00E46E3C">
        <w:rPr>
          <w:rStyle w:val="Emphasis"/>
          <w:b/>
          <w:bCs/>
        </w:rPr>
        <w:t xml:space="preserve"> of people, </w:t>
      </w:r>
      <w:r w:rsidR="007B1BA8" w:rsidRPr="00E46E3C">
        <w:rPr>
          <w:rStyle w:val="Emphasis"/>
          <w:b/>
          <w:bCs/>
        </w:rPr>
        <w:t>processes,</w:t>
      </w:r>
      <w:r w:rsidR="00A9781A" w:rsidRPr="00E46E3C">
        <w:rPr>
          <w:rStyle w:val="Emphasis"/>
          <w:b/>
          <w:bCs/>
        </w:rPr>
        <w:t xml:space="preserve"> and </w:t>
      </w:r>
      <w:r w:rsidR="007B1BA8" w:rsidRPr="00E46E3C">
        <w:rPr>
          <w:rStyle w:val="Emphasis"/>
          <w:b/>
          <w:bCs/>
        </w:rPr>
        <w:t>technologies</w:t>
      </w:r>
      <w:r w:rsidR="007B1BA8" w:rsidRPr="00892CE0">
        <w:rPr>
          <w:rStyle w:val="Emphasis"/>
          <w:i w:val="0"/>
          <w:iCs w:val="0"/>
        </w:rPr>
        <w:t>.</w:t>
      </w:r>
    </w:p>
    <w:p w14:paraId="5F1C224C" w14:textId="651D85E6" w:rsidR="004D5FC6" w:rsidRDefault="004D5FC6">
      <w:pPr>
        <w:rPr>
          <w:rFonts w:ascii="Calibri" w:hAnsi="Calibri" w:cs="Calibri"/>
        </w:rPr>
      </w:pPr>
      <w:r>
        <w:rPr>
          <w:rFonts w:ascii="Calibri" w:hAnsi="Calibri" w:cs="Calibri"/>
        </w:rPr>
        <w:t xml:space="preserve">The challenge is </w:t>
      </w:r>
      <w:r w:rsidR="00EC7E7F">
        <w:rPr>
          <w:rFonts w:ascii="Calibri" w:hAnsi="Calibri" w:cs="Calibri"/>
        </w:rPr>
        <w:t>the creation</w:t>
      </w:r>
      <w:r w:rsidR="007D5C8F">
        <w:rPr>
          <w:rFonts w:ascii="Calibri" w:hAnsi="Calibri" w:cs="Calibri"/>
        </w:rPr>
        <w:t xml:space="preserve"> of objectives</w:t>
      </w:r>
      <w:r w:rsidR="002C4E43">
        <w:rPr>
          <w:rFonts w:ascii="Calibri" w:hAnsi="Calibri" w:cs="Calibri"/>
        </w:rPr>
        <w:t xml:space="preserve">, </w:t>
      </w:r>
      <w:r w:rsidR="007D5C8F">
        <w:rPr>
          <w:rFonts w:ascii="Calibri" w:hAnsi="Calibri" w:cs="Calibri"/>
        </w:rPr>
        <w:t xml:space="preserve">the strategy to achieve </w:t>
      </w:r>
      <w:r w:rsidR="002C4E43">
        <w:rPr>
          <w:rFonts w:ascii="Calibri" w:hAnsi="Calibri" w:cs="Calibri"/>
        </w:rPr>
        <w:t>them, and the collaboration of efforts to implement the necessary</w:t>
      </w:r>
      <w:r w:rsidR="00856E83">
        <w:rPr>
          <w:rFonts w:ascii="Calibri" w:hAnsi="Calibri" w:cs="Calibri"/>
        </w:rPr>
        <w:t xml:space="preserve"> change</w:t>
      </w:r>
      <w:r w:rsidR="00AA67FD">
        <w:rPr>
          <w:rFonts w:ascii="Calibri" w:hAnsi="Calibri" w:cs="Calibri"/>
        </w:rPr>
        <w:t>.</w:t>
      </w:r>
      <w:r w:rsidR="003556B3">
        <w:rPr>
          <w:rFonts w:ascii="Calibri" w:hAnsi="Calibri" w:cs="Calibri"/>
        </w:rPr>
        <w:t xml:space="preserve">  The changes will be </w:t>
      </w:r>
      <w:r w:rsidR="00412243">
        <w:rPr>
          <w:rFonts w:ascii="Calibri" w:hAnsi="Calibri" w:cs="Calibri"/>
        </w:rPr>
        <w:t>major,</w:t>
      </w:r>
      <w:r w:rsidR="003556B3">
        <w:rPr>
          <w:rFonts w:ascii="Calibri" w:hAnsi="Calibri" w:cs="Calibri"/>
        </w:rPr>
        <w:t xml:space="preserve"> and </w:t>
      </w:r>
      <w:r w:rsidR="00E673A3">
        <w:rPr>
          <w:rFonts w:ascii="Calibri" w:hAnsi="Calibri" w:cs="Calibri"/>
        </w:rPr>
        <w:t>aim</w:t>
      </w:r>
      <w:r w:rsidR="001941A0">
        <w:rPr>
          <w:rFonts w:ascii="Calibri" w:hAnsi="Calibri" w:cs="Calibri"/>
        </w:rPr>
        <w:t xml:space="preserve"> alter the culture of </w:t>
      </w:r>
      <w:r w:rsidR="00271BAF">
        <w:rPr>
          <w:rFonts w:ascii="Calibri" w:hAnsi="Calibri" w:cs="Calibri"/>
        </w:rPr>
        <w:t xml:space="preserve">software </w:t>
      </w:r>
      <w:r w:rsidR="001941A0">
        <w:rPr>
          <w:rFonts w:ascii="Calibri" w:hAnsi="Calibri" w:cs="Calibri"/>
        </w:rPr>
        <w:t>development within the Bank</w:t>
      </w:r>
      <w:r w:rsidR="00726948">
        <w:rPr>
          <w:rFonts w:ascii="Calibri" w:hAnsi="Calibri" w:cs="Calibri"/>
        </w:rPr>
        <w:t xml:space="preserve"> for every member of staff who creates code.</w:t>
      </w:r>
      <w:r w:rsidR="00271BAF">
        <w:rPr>
          <w:rFonts w:ascii="Calibri" w:hAnsi="Calibri" w:cs="Calibri"/>
        </w:rPr>
        <w:t xml:space="preserve">  </w:t>
      </w:r>
      <w:r w:rsidR="00B92F16">
        <w:rPr>
          <w:rFonts w:ascii="Calibri" w:hAnsi="Calibri" w:cs="Calibri"/>
        </w:rPr>
        <w:t xml:space="preserve">Currently standards, policies, and guidelines are </w:t>
      </w:r>
      <w:r w:rsidR="001178BE">
        <w:rPr>
          <w:rFonts w:ascii="Calibri" w:hAnsi="Calibri" w:cs="Calibri"/>
        </w:rPr>
        <w:t>ad hoc</w:t>
      </w:r>
      <w:r w:rsidR="00B92F16">
        <w:rPr>
          <w:rFonts w:ascii="Calibri" w:hAnsi="Calibri" w:cs="Calibri"/>
        </w:rPr>
        <w:t xml:space="preserve"> and </w:t>
      </w:r>
      <w:r w:rsidR="007F7353">
        <w:rPr>
          <w:rFonts w:ascii="Calibri" w:hAnsi="Calibri" w:cs="Calibri"/>
        </w:rPr>
        <w:t xml:space="preserve">suffer from a lack of maintenance.  Staff are not encouraged to engage with the documentation and </w:t>
      </w:r>
      <w:r w:rsidR="004A61A8">
        <w:rPr>
          <w:rFonts w:ascii="Calibri" w:hAnsi="Calibri" w:cs="Calibri"/>
        </w:rPr>
        <w:t xml:space="preserve">there </w:t>
      </w:r>
      <w:r w:rsidR="001178BE">
        <w:rPr>
          <w:rFonts w:ascii="Calibri" w:hAnsi="Calibri" w:cs="Calibri"/>
        </w:rPr>
        <w:t>is</w:t>
      </w:r>
      <w:r w:rsidR="004A61A8">
        <w:rPr>
          <w:rFonts w:ascii="Calibri" w:hAnsi="Calibri" w:cs="Calibri"/>
        </w:rPr>
        <w:t xml:space="preserve"> no accountability due to the lack of </w:t>
      </w:r>
      <w:r w:rsidR="001178BE">
        <w:rPr>
          <w:rFonts w:ascii="Calibri" w:hAnsi="Calibri" w:cs="Calibri"/>
        </w:rPr>
        <w:t>compliance reporting.</w:t>
      </w:r>
    </w:p>
    <w:p w14:paraId="5AFB8A7A" w14:textId="262C803F" w:rsidR="002F514C" w:rsidRDefault="007F5F5B">
      <w:pPr>
        <w:rPr>
          <w:rFonts w:ascii="Calibri" w:hAnsi="Calibri" w:cs="Calibri"/>
        </w:rPr>
      </w:pPr>
      <w:r>
        <w:rPr>
          <w:rFonts w:ascii="Calibri" w:hAnsi="Calibri" w:cs="Calibri"/>
        </w:rPr>
        <w:t>I have observed</w:t>
      </w:r>
      <w:r w:rsidR="0044284D">
        <w:rPr>
          <w:rFonts w:ascii="Calibri" w:hAnsi="Calibri" w:cs="Calibri"/>
        </w:rPr>
        <w:t xml:space="preserve"> that t</w:t>
      </w:r>
      <w:r w:rsidR="007035E8">
        <w:rPr>
          <w:rFonts w:ascii="Calibri" w:hAnsi="Calibri" w:cs="Calibri"/>
        </w:rPr>
        <w:t xml:space="preserve">his lack of accountability </w:t>
      </w:r>
      <w:r w:rsidR="002F514C">
        <w:rPr>
          <w:rFonts w:ascii="Calibri" w:hAnsi="Calibri" w:cs="Calibri"/>
        </w:rPr>
        <w:t xml:space="preserve">is shown by </w:t>
      </w:r>
      <w:r w:rsidR="00364FF2">
        <w:rPr>
          <w:rFonts w:ascii="Calibri" w:hAnsi="Calibri" w:cs="Calibri"/>
        </w:rPr>
        <w:t xml:space="preserve">some </w:t>
      </w:r>
      <w:r w:rsidR="00541575">
        <w:rPr>
          <w:rFonts w:ascii="Calibri" w:hAnsi="Calibri" w:cs="Calibri"/>
        </w:rPr>
        <w:t xml:space="preserve">individuals </w:t>
      </w:r>
      <w:r w:rsidR="00A84A9C">
        <w:rPr>
          <w:rFonts w:ascii="Calibri" w:hAnsi="Calibri" w:cs="Calibri"/>
        </w:rPr>
        <w:t>displaying</w:t>
      </w:r>
      <w:r w:rsidR="00541575">
        <w:rPr>
          <w:rFonts w:ascii="Calibri" w:hAnsi="Calibri" w:cs="Calibri"/>
        </w:rPr>
        <w:t xml:space="preserve"> “</w:t>
      </w:r>
      <w:r w:rsidR="002F514C">
        <w:rPr>
          <w:rFonts w:ascii="Calibri" w:hAnsi="Calibri" w:cs="Calibri"/>
        </w:rPr>
        <w:t>all care</w:t>
      </w:r>
      <w:r w:rsidR="00541575">
        <w:rPr>
          <w:rFonts w:ascii="Calibri" w:hAnsi="Calibri" w:cs="Calibri"/>
        </w:rPr>
        <w:t>” but accepting</w:t>
      </w:r>
      <w:r w:rsidR="002F514C">
        <w:rPr>
          <w:rFonts w:ascii="Calibri" w:hAnsi="Calibri" w:cs="Calibri"/>
        </w:rPr>
        <w:t xml:space="preserve"> no responsibility</w:t>
      </w:r>
      <w:r w:rsidR="00FB54BA">
        <w:rPr>
          <w:rFonts w:ascii="Calibri" w:hAnsi="Calibri" w:cs="Calibri"/>
        </w:rPr>
        <w:t xml:space="preserve"> </w:t>
      </w:r>
      <w:r w:rsidR="00DA4ACF">
        <w:rPr>
          <w:rFonts w:ascii="Calibri" w:hAnsi="Calibri" w:cs="Calibri"/>
        </w:rPr>
        <w:t>(Moore, 2019).</w:t>
      </w:r>
      <w:r w:rsidR="004A3BBD">
        <w:rPr>
          <w:rFonts w:ascii="Calibri" w:hAnsi="Calibri" w:cs="Calibri"/>
        </w:rPr>
        <w:t xml:space="preserve">  </w:t>
      </w:r>
      <w:r w:rsidR="004664BF">
        <w:rPr>
          <w:rFonts w:ascii="Calibri" w:hAnsi="Calibri" w:cs="Calibri"/>
        </w:rPr>
        <w:t xml:space="preserve">They desire </w:t>
      </w:r>
      <w:r w:rsidR="00516728">
        <w:rPr>
          <w:rFonts w:ascii="Calibri" w:hAnsi="Calibri" w:cs="Calibri"/>
        </w:rPr>
        <w:t>change but</w:t>
      </w:r>
      <w:r w:rsidR="004664BF">
        <w:rPr>
          <w:rFonts w:ascii="Calibri" w:hAnsi="Calibri" w:cs="Calibri"/>
        </w:rPr>
        <w:t xml:space="preserve"> are </w:t>
      </w:r>
      <w:r w:rsidR="00782886">
        <w:rPr>
          <w:rFonts w:ascii="Calibri" w:hAnsi="Calibri" w:cs="Calibri"/>
        </w:rPr>
        <w:t xml:space="preserve">either unable or unwilling to drive </w:t>
      </w:r>
      <w:r w:rsidR="00336B4B">
        <w:rPr>
          <w:rFonts w:ascii="Calibri" w:hAnsi="Calibri" w:cs="Calibri"/>
        </w:rPr>
        <w:t>the activities needed</w:t>
      </w:r>
      <w:r w:rsidR="00516728">
        <w:rPr>
          <w:rFonts w:ascii="Calibri" w:hAnsi="Calibri" w:cs="Calibri"/>
        </w:rPr>
        <w:t xml:space="preserve">.  </w:t>
      </w:r>
      <w:r w:rsidR="00E16EFC">
        <w:rPr>
          <w:rFonts w:ascii="Calibri" w:hAnsi="Calibri" w:cs="Calibri"/>
        </w:rPr>
        <w:t>The vast majority are happy for change to “happen to them”</w:t>
      </w:r>
      <w:r w:rsidR="005252C2">
        <w:rPr>
          <w:rFonts w:ascii="Calibri" w:hAnsi="Calibri" w:cs="Calibri"/>
        </w:rPr>
        <w:t xml:space="preserve"> and will accept new processes and technologies </w:t>
      </w:r>
      <w:r w:rsidR="00E86D35">
        <w:rPr>
          <w:rFonts w:ascii="Calibri" w:hAnsi="Calibri" w:cs="Calibri"/>
        </w:rPr>
        <w:t>if</w:t>
      </w:r>
      <w:r w:rsidR="005252C2">
        <w:rPr>
          <w:rFonts w:ascii="Calibri" w:hAnsi="Calibri" w:cs="Calibri"/>
        </w:rPr>
        <w:t xml:space="preserve"> they </w:t>
      </w:r>
      <w:r w:rsidR="00E86D35">
        <w:rPr>
          <w:rFonts w:ascii="Calibri" w:hAnsi="Calibri" w:cs="Calibri"/>
        </w:rPr>
        <w:t>do</w:t>
      </w:r>
      <w:r w:rsidR="005252C2">
        <w:rPr>
          <w:rFonts w:ascii="Calibri" w:hAnsi="Calibri" w:cs="Calibri"/>
        </w:rPr>
        <w:t xml:space="preserve"> not</w:t>
      </w:r>
      <w:r w:rsidR="00E86D35">
        <w:rPr>
          <w:rFonts w:ascii="Calibri" w:hAnsi="Calibri" w:cs="Calibri"/>
        </w:rPr>
        <w:t xml:space="preserve"> appear</w:t>
      </w:r>
      <w:r w:rsidR="005252C2">
        <w:rPr>
          <w:rFonts w:ascii="Calibri" w:hAnsi="Calibri" w:cs="Calibri"/>
        </w:rPr>
        <w:t xml:space="preserve"> too disruptive</w:t>
      </w:r>
      <w:r w:rsidR="00E86D35">
        <w:rPr>
          <w:rFonts w:ascii="Calibri" w:hAnsi="Calibri" w:cs="Calibri"/>
        </w:rPr>
        <w:t xml:space="preserve">.  </w:t>
      </w:r>
      <w:r w:rsidR="00516728">
        <w:rPr>
          <w:rFonts w:ascii="Calibri" w:hAnsi="Calibri" w:cs="Calibri"/>
        </w:rPr>
        <w:t>Others</w:t>
      </w:r>
      <w:r w:rsidR="00D829C2">
        <w:rPr>
          <w:rFonts w:ascii="Calibri" w:hAnsi="Calibri" w:cs="Calibri"/>
        </w:rPr>
        <w:t xml:space="preserve"> actively resist change</w:t>
      </w:r>
      <w:r w:rsidR="00824A8A">
        <w:rPr>
          <w:rFonts w:ascii="Calibri" w:hAnsi="Calibri" w:cs="Calibri"/>
        </w:rPr>
        <w:t xml:space="preserve"> as they are content with the status quo and</w:t>
      </w:r>
      <w:r w:rsidR="00DB3DFF">
        <w:rPr>
          <w:rFonts w:ascii="Calibri" w:hAnsi="Calibri" w:cs="Calibri"/>
        </w:rPr>
        <w:t xml:space="preserve"> don’t see the need for change.</w:t>
      </w:r>
    </w:p>
    <w:p w14:paraId="4D1DE886" w14:textId="77777777" w:rsidR="009E041B" w:rsidRDefault="009E041B">
      <w:pPr>
        <w:rPr>
          <w:rFonts w:ascii="Calibri" w:hAnsi="Calibri" w:cs="Calibri"/>
        </w:rPr>
      </w:pPr>
    </w:p>
    <w:p w14:paraId="7E660622" w14:textId="62C76052" w:rsidR="00B42668" w:rsidRDefault="00202318" w:rsidP="00202318">
      <w:pPr>
        <w:pStyle w:val="Heading2"/>
      </w:pPr>
      <w:r>
        <w:t>Plan</w:t>
      </w:r>
      <w:r w:rsidR="006726C5">
        <w:t xml:space="preserve"> for Success</w:t>
      </w:r>
    </w:p>
    <w:p w14:paraId="6BFAC30A" w14:textId="06B4EFF8" w:rsidR="0023715A" w:rsidRDefault="00514D28" w:rsidP="0023715A">
      <w:r>
        <w:t>Large org</w:t>
      </w:r>
      <w:r w:rsidR="006E3C08">
        <w:t>anisation change does not happen by accident</w:t>
      </w:r>
      <w:r w:rsidR="00E42F40">
        <w:t xml:space="preserve"> and needs to be championed, support</w:t>
      </w:r>
      <w:r w:rsidR="00E46E3C">
        <w:t>ed</w:t>
      </w:r>
      <w:r w:rsidR="00E42F40">
        <w:t xml:space="preserve">, and driven.  </w:t>
      </w:r>
      <w:r w:rsidR="0023715A">
        <w:t xml:space="preserve">Change needs support from all levels, however </w:t>
      </w:r>
      <w:r w:rsidR="003E4CD0">
        <w:t>“</w:t>
      </w:r>
      <w:r w:rsidR="0023715A">
        <w:rPr>
          <w:rFonts w:ascii="Calibri" w:hAnsi="Calibri" w:cs="Calibri"/>
        </w:rPr>
        <w:t>a leader doesn't necessarily have to be at the top of the organisation</w:t>
      </w:r>
      <w:r w:rsidR="003E4CD0">
        <w:rPr>
          <w:rFonts w:ascii="Calibri" w:hAnsi="Calibri" w:cs="Calibri"/>
        </w:rPr>
        <w:t>”</w:t>
      </w:r>
      <w:r w:rsidR="0023715A">
        <w:rPr>
          <w:rFonts w:ascii="Calibri" w:hAnsi="Calibri" w:cs="Calibri"/>
        </w:rPr>
        <w:t xml:space="preserve"> (Correia, 2023, p.5).</w:t>
      </w:r>
      <w:r w:rsidR="003E4CD0">
        <w:rPr>
          <w:rFonts w:ascii="Calibri" w:hAnsi="Calibri" w:cs="Calibri"/>
        </w:rPr>
        <w:t xml:space="preserve">  Often, due to failures in communication between </w:t>
      </w:r>
      <w:r w:rsidR="00202670">
        <w:rPr>
          <w:rFonts w:ascii="Calibri" w:hAnsi="Calibri" w:cs="Calibri"/>
        </w:rPr>
        <w:t>levels of authority wi</w:t>
      </w:r>
      <w:r w:rsidR="0025770A">
        <w:rPr>
          <w:rFonts w:ascii="Calibri" w:hAnsi="Calibri" w:cs="Calibri"/>
        </w:rPr>
        <w:t xml:space="preserve">thin an organisation, leaders of change cannot reside at the top and it is the “doers” that see </w:t>
      </w:r>
      <w:r w:rsidR="00676AC2">
        <w:rPr>
          <w:rFonts w:ascii="Calibri" w:hAnsi="Calibri" w:cs="Calibri"/>
        </w:rPr>
        <w:t>where change is needed and the impact it will have.</w:t>
      </w:r>
      <w:r w:rsidR="002101A3">
        <w:rPr>
          <w:rFonts w:ascii="Calibri" w:hAnsi="Calibri" w:cs="Calibri"/>
        </w:rPr>
        <w:t xml:space="preserve">  This is an important factor</w:t>
      </w:r>
      <w:r w:rsidR="006C1958">
        <w:rPr>
          <w:rFonts w:ascii="Calibri" w:hAnsi="Calibri" w:cs="Calibri"/>
        </w:rPr>
        <w:t>; change must</w:t>
      </w:r>
      <w:r w:rsidR="00F86FB6">
        <w:rPr>
          <w:rFonts w:ascii="Calibri" w:hAnsi="Calibri" w:cs="Calibri"/>
        </w:rPr>
        <w:t xml:space="preserve"> be seen to</w:t>
      </w:r>
      <w:r w:rsidR="006C1958">
        <w:rPr>
          <w:rFonts w:ascii="Calibri" w:hAnsi="Calibri" w:cs="Calibri"/>
        </w:rPr>
        <w:t xml:space="preserve"> have positive effects and bring value</w:t>
      </w:r>
      <w:r w:rsidR="00115CA6">
        <w:rPr>
          <w:rFonts w:ascii="Calibri" w:hAnsi="Calibri" w:cs="Calibri"/>
        </w:rPr>
        <w:t>, if not</w:t>
      </w:r>
      <w:r w:rsidR="00E46E3C">
        <w:rPr>
          <w:rFonts w:ascii="Calibri" w:hAnsi="Calibri" w:cs="Calibri"/>
        </w:rPr>
        <w:t>,</w:t>
      </w:r>
      <w:r w:rsidR="00115CA6">
        <w:rPr>
          <w:rFonts w:ascii="Calibri" w:hAnsi="Calibri" w:cs="Calibri"/>
        </w:rPr>
        <w:t xml:space="preserve"> </w:t>
      </w:r>
      <w:r w:rsidR="000A24E7">
        <w:rPr>
          <w:rFonts w:ascii="Calibri" w:hAnsi="Calibri" w:cs="Calibri"/>
        </w:rPr>
        <w:t xml:space="preserve">support will be </w:t>
      </w:r>
      <w:proofErr w:type="gramStart"/>
      <w:r w:rsidR="000A24E7">
        <w:rPr>
          <w:rFonts w:ascii="Calibri" w:hAnsi="Calibri" w:cs="Calibri"/>
        </w:rPr>
        <w:t>minimal</w:t>
      </w:r>
      <w:proofErr w:type="gramEnd"/>
      <w:r w:rsidR="000A24E7">
        <w:rPr>
          <w:rFonts w:ascii="Calibri" w:hAnsi="Calibri" w:cs="Calibri"/>
        </w:rPr>
        <w:t xml:space="preserve"> and resistance</w:t>
      </w:r>
      <w:r w:rsidR="00115CA6">
        <w:rPr>
          <w:rFonts w:ascii="Calibri" w:hAnsi="Calibri" w:cs="Calibri"/>
        </w:rPr>
        <w:t xml:space="preserve"> will be overwhelming</w:t>
      </w:r>
      <w:r w:rsidR="000A24E7">
        <w:rPr>
          <w:rFonts w:ascii="Calibri" w:hAnsi="Calibri" w:cs="Calibri"/>
        </w:rPr>
        <w:t xml:space="preserve">.  </w:t>
      </w:r>
      <w:proofErr w:type="spellStart"/>
      <w:r w:rsidR="00CC0DB2">
        <w:t>Beckhard</w:t>
      </w:r>
      <w:proofErr w:type="spellEnd"/>
      <w:r w:rsidR="00CC0DB2">
        <w:t xml:space="preserve"> and Harris’ “change equation” gives us some </w:t>
      </w:r>
      <w:r w:rsidR="005F135A">
        <w:t>guidance to help</w:t>
      </w:r>
      <w:r w:rsidR="00402E4B">
        <w:t xml:space="preserve"> us limit the resistance</w:t>
      </w:r>
      <w:r w:rsidR="00A21392">
        <w:t xml:space="preserve"> and </w:t>
      </w:r>
      <w:r w:rsidR="008F7B7B">
        <w:t>achieve change</w:t>
      </w:r>
      <w:r w:rsidR="00402E4B">
        <w:t>:</w:t>
      </w:r>
    </w:p>
    <w:p w14:paraId="428A8A63" w14:textId="77777777" w:rsidR="00402E4B" w:rsidRPr="00402E4B" w:rsidRDefault="00402E4B" w:rsidP="00402E4B">
      <w:pPr>
        <w:jc w:val="center"/>
        <w:rPr>
          <w:rStyle w:val="IntenseEmphasis"/>
        </w:rPr>
      </w:pPr>
      <w:r w:rsidRPr="00402E4B">
        <w:rPr>
          <w:rStyle w:val="IntenseEmphasis"/>
        </w:rPr>
        <w:t>D x V x S &gt;R</w:t>
      </w:r>
    </w:p>
    <w:p w14:paraId="3240EFEC" w14:textId="2CD2A413" w:rsidR="0023715A" w:rsidRDefault="00402E4B" w:rsidP="00402E4B">
      <w:r>
        <w:t>D (dissatisfaction with the current situation) x V (vision) x S (first steps towards the vision) must be greater than R (resistance to change) if the change is going to work.  (</w:t>
      </w:r>
      <w:proofErr w:type="spellStart"/>
      <w:r>
        <w:t>Beckhard</w:t>
      </w:r>
      <w:proofErr w:type="spellEnd"/>
      <w:r>
        <w:t xml:space="preserve"> &amp; Harris, 1987).</w:t>
      </w:r>
    </w:p>
    <w:p w14:paraId="3E5A2ED2" w14:textId="525025E1" w:rsidR="00180508" w:rsidRDefault="00873074" w:rsidP="00402E4B">
      <w:r>
        <w:t xml:space="preserve">For the challenge I am facing the dissatisfaction has been expressed from </w:t>
      </w:r>
      <w:r w:rsidR="001D2210">
        <w:t xml:space="preserve">leaders at </w:t>
      </w:r>
      <w:r w:rsidR="009211BA">
        <w:t>multiple</w:t>
      </w:r>
      <w:r w:rsidR="001D2210">
        <w:t xml:space="preserve"> levels of the organisation and there is an </w:t>
      </w:r>
      <w:r w:rsidR="009211BA">
        <w:t xml:space="preserve">appetite for improvement.  This </w:t>
      </w:r>
      <w:r w:rsidR="00805ABD">
        <w:t xml:space="preserve">means that I must focus my attention on the vision, and the first steps towards the </w:t>
      </w:r>
      <w:r w:rsidR="00E46E3C">
        <w:t>implementation of change</w:t>
      </w:r>
      <w:r w:rsidR="00805ABD">
        <w:t>.</w:t>
      </w:r>
    </w:p>
    <w:p w14:paraId="542A5FCC" w14:textId="445788A5" w:rsidR="0006645A" w:rsidRDefault="00C92AF4" w:rsidP="006F5ABE">
      <w:r>
        <w:t xml:space="preserve">Vision is a core </w:t>
      </w:r>
      <w:r w:rsidR="00B63972">
        <w:t>requirement</w:t>
      </w:r>
      <w:r>
        <w:t xml:space="preserve"> of</w:t>
      </w:r>
      <w:r w:rsidR="00B63972">
        <w:t xml:space="preserve"> good</w:t>
      </w:r>
      <w:r>
        <w:t xml:space="preserve"> leadership</w:t>
      </w:r>
      <w:r w:rsidR="009B6A73">
        <w:t xml:space="preserve"> and should reflect my values, </w:t>
      </w:r>
      <w:r w:rsidR="00630698" w:rsidRPr="00630698">
        <w:t>aspirations</w:t>
      </w:r>
      <w:r w:rsidR="009B6A73">
        <w:t xml:space="preserve">, and purpose.  </w:t>
      </w:r>
      <w:r w:rsidR="002F1ABE">
        <w:t>This has required</w:t>
      </w:r>
      <w:r w:rsidR="004435BA">
        <w:t xml:space="preserve"> a lot of self-reflection to understand what values and </w:t>
      </w:r>
      <w:r w:rsidR="00630698" w:rsidRPr="00630698">
        <w:t>aspirations</w:t>
      </w:r>
      <w:r w:rsidR="00630698">
        <w:t xml:space="preserve"> </w:t>
      </w:r>
      <w:r w:rsidR="004435BA">
        <w:t>I hold, and more importantly what my purpose is.</w:t>
      </w:r>
      <w:r w:rsidR="00BB2BD5">
        <w:t xml:space="preserve">  This has impacted my earlier vision statement</w:t>
      </w:r>
      <w:r w:rsidR="0039163E">
        <w:t xml:space="preserve"> as I feel that it fails to be </w:t>
      </w:r>
      <w:r w:rsidR="00F77730" w:rsidRPr="00F77730">
        <w:t>clear, concise, and inspiring</w:t>
      </w:r>
      <w:r w:rsidR="00F77730">
        <w:t>.</w:t>
      </w:r>
      <w:r w:rsidR="0025584C">
        <w:t xml:space="preserve"> There are numerous sources of guidance </w:t>
      </w:r>
      <w:r w:rsidR="005B0867">
        <w:t>available,</w:t>
      </w:r>
      <w:r w:rsidR="005419BD">
        <w:t xml:space="preserve"> and my research as led me to </w:t>
      </w:r>
      <w:r w:rsidR="00651E72">
        <w:t>the website,</w:t>
      </w:r>
      <w:r w:rsidR="00A7122A">
        <w:t xml:space="preserve"> </w:t>
      </w:r>
      <w:proofErr w:type="spellStart"/>
      <w:r w:rsidR="00651E72">
        <w:t>WalkMe</w:t>
      </w:r>
      <w:proofErr w:type="spellEnd"/>
      <w:r w:rsidR="00651E72">
        <w:t xml:space="preserve">: The Change Management Blog.  </w:t>
      </w:r>
      <w:r w:rsidR="00780351">
        <w:t xml:space="preserve">This blog </w:t>
      </w:r>
      <w:r w:rsidR="00153C10">
        <w:t>suggested the core components of a leadership vision including clear purpose, long-term goals, alignment with stakeholders,</w:t>
      </w:r>
      <w:r w:rsidR="00F2749B">
        <w:t xml:space="preserve"> accountability, and communication plan (</w:t>
      </w:r>
      <w:proofErr w:type="spellStart"/>
      <w:r w:rsidR="00F2749B">
        <w:t>WalkMe</w:t>
      </w:r>
      <w:proofErr w:type="spellEnd"/>
      <w:r w:rsidR="00F2749B">
        <w:t xml:space="preserve">: The Change Management Blog, 2023).  </w:t>
      </w:r>
    </w:p>
    <w:p w14:paraId="292901D2" w14:textId="0DE641C9" w:rsidR="009304CE" w:rsidRDefault="00165260" w:rsidP="009304CE">
      <w:pPr>
        <w:pStyle w:val="Heading3"/>
      </w:pPr>
      <w:r>
        <w:lastRenderedPageBreak/>
        <w:t>Clear Purpose</w:t>
      </w:r>
    </w:p>
    <w:p w14:paraId="4CB852AA" w14:textId="1F473BE3" w:rsidR="0044232F" w:rsidRDefault="000C11D2" w:rsidP="00402E4B">
      <w:r>
        <w:t xml:space="preserve">I </w:t>
      </w:r>
      <w:r w:rsidR="009521AE">
        <w:t>continue to wo</w:t>
      </w:r>
      <w:r w:rsidR="009057F9">
        <w:t xml:space="preserve">rk </w:t>
      </w:r>
      <w:r w:rsidR="009521AE">
        <w:t>on</w:t>
      </w:r>
      <w:r w:rsidR="009057F9">
        <w:t xml:space="preserve"> improv</w:t>
      </w:r>
      <w:r w:rsidR="009521AE">
        <w:t>ing</w:t>
      </w:r>
      <w:r w:rsidR="009057F9">
        <w:t xml:space="preserve"> my ability for self-reflection</w:t>
      </w:r>
      <w:r w:rsidR="009521AE">
        <w:t xml:space="preserve">, however, it </w:t>
      </w:r>
      <w:r w:rsidR="009057F9">
        <w:t>has</w:t>
      </w:r>
      <w:r w:rsidR="0049608A">
        <w:t xml:space="preserve"> already</w:t>
      </w:r>
      <w:r w:rsidR="009057F9">
        <w:t xml:space="preserve"> had a profound impact on </w:t>
      </w:r>
      <w:r w:rsidR="00251F39">
        <w:t xml:space="preserve">how I interact with </w:t>
      </w:r>
      <w:r w:rsidR="009304CE">
        <w:t>others and</w:t>
      </w:r>
      <w:r w:rsidR="00251F39">
        <w:t xml:space="preserve"> has helped me identify the purpose of my work.</w:t>
      </w:r>
      <w:r w:rsidR="00312846">
        <w:t xml:space="preserve">  </w:t>
      </w:r>
      <w:r w:rsidR="00741FA3">
        <w:t>I can now see that this purpose is t</w:t>
      </w:r>
      <w:r w:rsidR="00312846">
        <w:t>he improvement of the Bank of England’s Cyber Security department</w:t>
      </w:r>
      <w:r w:rsidR="00C248D2">
        <w:t xml:space="preserve"> and its</w:t>
      </w:r>
      <w:r w:rsidR="0027042B">
        <w:t xml:space="preserve"> ability to support and enable software development both within the Technology division and </w:t>
      </w:r>
      <w:r w:rsidR="00127A4C">
        <w:t>outside</w:t>
      </w:r>
      <w:r w:rsidR="00D173E2">
        <w:t xml:space="preserve">.  This in turn will </w:t>
      </w:r>
      <w:r w:rsidR="005C0F8F">
        <w:t xml:space="preserve">support the Bank’s mission </w:t>
      </w:r>
      <w:r w:rsidR="005C0F8F" w:rsidRPr="005C0F8F">
        <w:t>to promote the good of the people of the United Kingdom by maintaining monetary and financial stability</w:t>
      </w:r>
      <w:r w:rsidR="005C0F8F">
        <w:t>.</w:t>
      </w:r>
    </w:p>
    <w:p w14:paraId="5A117D24" w14:textId="762B80A9" w:rsidR="0023715A" w:rsidRDefault="005C0F8F" w:rsidP="009A4A29">
      <w:pPr>
        <w:pStyle w:val="Heading3"/>
      </w:pPr>
      <w:r>
        <w:t>L</w:t>
      </w:r>
      <w:r w:rsidRPr="005C0F8F">
        <w:t>ong-term goals</w:t>
      </w:r>
    </w:p>
    <w:p w14:paraId="3403F37C" w14:textId="3817F822" w:rsidR="004D593A" w:rsidRDefault="00854861">
      <w:r>
        <w:t xml:space="preserve">My </w:t>
      </w:r>
      <w:r w:rsidR="00886257">
        <w:t xml:space="preserve">long-term goal is to change the culture of software development within the Bank </w:t>
      </w:r>
      <w:r w:rsidR="00014B29">
        <w:t xml:space="preserve">by enabling </w:t>
      </w:r>
      <w:r w:rsidR="00015622">
        <w:t xml:space="preserve">developers and </w:t>
      </w:r>
      <w:r w:rsidR="00014B29">
        <w:t xml:space="preserve">staff to </w:t>
      </w:r>
      <w:r w:rsidR="002B6815">
        <w:t>work in a secur</w:t>
      </w:r>
      <w:r w:rsidR="00A65109">
        <w:t>ity-first</w:t>
      </w:r>
      <w:r w:rsidR="002B6815">
        <w:t xml:space="preserve"> manner by providing the</w:t>
      </w:r>
      <w:r w:rsidR="00DC2DC7">
        <w:t xml:space="preserve"> necessary</w:t>
      </w:r>
      <w:r w:rsidR="002B6815">
        <w:t xml:space="preserve"> t</w:t>
      </w:r>
      <w:r w:rsidR="003F39BB">
        <w:t>r</w:t>
      </w:r>
      <w:r w:rsidR="002B6815">
        <w:t xml:space="preserve">aining, </w:t>
      </w:r>
      <w:r w:rsidR="00741FA3">
        <w:t>guardrails</w:t>
      </w:r>
      <w:r w:rsidR="002B6815">
        <w:t>, and tool</w:t>
      </w:r>
      <w:r w:rsidR="00DC2DC7">
        <w:t>s.</w:t>
      </w:r>
      <w:r w:rsidR="00741FA3">
        <w:t xml:space="preserve">  </w:t>
      </w:r>
      <w:r w:rsidR="004D593A">
        <w:t>Th</w:t>
      </w:r>
      <w:r w:rsidR="00741FA3">
        <w:t>is</w:t>
      </w:r>
      <w:r w:rsidR="004D593A">
        <w:t xml:space="preserve"> goal will be supported by</w:t>
      </w:r>
      <w:r w:rsidR="00AB04A0">
        <w:t xml:space="preserve"> a strategy for achieving</w:t>
      </w:r>
      <w:r w:rsidR="004D593A">
        <w:t xml:space="preserve"> shorter-term, measurable </w:t>
      </w:r>
      <w:r w:rsidR="00AB04A0">
        <w:t>objectives</w:t>
      </w:r>
      <w:r w:rsidR="004D593A">
        <w:t xml:space="preserve"> to allow </w:t>
      </w:r>
      <w:r w:rsidR="00150649">
        <w:t>everyone to see the pace and value of changes.</w:t>
      </w:r>
    </w:p>
    <w:p w14:paraId="100548A2" w14:textId="77777777" w:rsidR="009A4A29" w:rsidRDefault="009A4A29" w:rsidP="009A4A29">
      <w:pPr>
        <w:pStyle w:val="Heading3"/>
      </w:pPr>
      <w:r>
        <w:t>A</w:t>
      </w:r>
      <w:r w:rsidRPr="009A4A29">
        <w:t>lignment with stakeholders</w:t>
      </w:r>
    </w:p>
    <w:p w14:paraId="28A98E67" w14:textId="1F8FF1C2" w:rsidR="009A4A29" w:rsidRDefault="00BD363D">
      <w:r>
        <w:t xml:space="preserve">Stakeholders </w:t>
      </w:r>
      <w:r w:rsidR="00124C19">
        <w:t xml:space="preserve">for this change in culture exist across the Bank and </w:t>
      </w:r>
      <w:r w:rsidR="00080088">
        <w:t xml:space="preserve">the ability to engage with them </w:t>
      </w:r>
      <w:r w:rsidR="00741FA3">
        <w:t>is</w:t>
      </w:r>
      <w:r w:rsidR="00080088">
        <w:t xml:space="preserve"> vital to the success of any vision.  </w:t>
      </w:r>
      <w:r w:rsidR="009A5E68">
        <w:t xml:space="preserve">Casciaro, Edmondson, &amp; Jang explain </w:t>
      </w:r>
      <w:r w:rsidR="00741FA3">
        <w:t>that</w:t>
      </w:r>
      <w:r w:rsidR="009A5E68">
        <w:t xml:space="preserve"> </w:t>
      </w:r>
      <w:r w:rsidR="00080088">
        <w:t xml:space="preserve">“Today </w:t>
      </w:r>
      <w:proofErr w:type="gramStart"/>
      <w:r w:rsidR="00080088">
        <w:t>the vast majority of</w:t>
      </w:r>
      <w:proofErr w:type="gramEnd"/>
      <w:r w:rsidR="00080088">
        <w:t xml:space="preserve"> innovation and business-development opportunities lie in the interfaces between functions, offices, and organisations.   The core challenges of operating effectively at interfaces are simple: learning about people on the other side and relating to them.</w:t>
      </w:r>
      <w:r w:rsidR="00DB3E26">
        <w:t>”</w:t>
      </w:r>
      <w:r w:rsidR="00080088">
        <w:t xml:space="preserve">  (Casciaro, Edmondson, &amp; Jang, 2019, p.4)</w:t>
      </w:r>
      <w:r w:rsidR="00DB3E26">
        <w:t>.</w:t>
      </w:r>
    </w:p>
    <w:p w14:paraId="2D3025D2" w14:textId="283F4E28" w:rsidR="00075D4E" w:rsidRDefault="00075D4E">
      <w:r>
        <w:t xml:space="preserve">This is a core challenge and will require the rebuilding of my network </w:t>
      </w:r>
      <w:r w:rsidR="00570AE6">
        <w:t xml:space="preserve">by crossing boundaries </w:t>
      </w:r>
      <w:r>
        <w:t xml:space="preserve">and </w:t>
      </w:r>
      <w:r w:rsidR="00D52AD0">
        <w:t>creating new, more open, connections</w:t>
      </w:r>
      <w:r w:rsidR="00FA236C">
        <w:t xml:space="preserve"> based on mutually beneficial relationships</w:t>
      </w:r>
      <w:r w:rsidR="00D52AD0">
        <w:t xml:space="preserve">.  </w:t>
      </w:r>
      <w:r w:rsidR="00741FA3">
        <w:rPr>
          <w:rFonts w:ascii="Calibri" w:hAnsi="Calibri" w:cs="Calibri"/>
        </w:rPr>
        <w:t>Within</w:t>
      </w:r>
      <w:r w:rsidR="009A213B">
        <w:rPr>
          <w:rFonts w:ascii="Calibri" w:hAnsi="Calibri" w:cs="Calibri"/>
        </w:rPr>
        <w:t xml:space="preserve"> </w:t>
      </w:r>
      <w:r w:rsidR="00741FA3">
        <w:rPr>
          <w:rFonts w:ascii="Calibri" w:hAnsi="Calibri" w:cs="Calibri"/>
        </w:rPr>
        <w:t xml:space="preserve">many </w:t>
      </w:r>
      <w:r w:rsidR="009A213B">
        <w:rPr>
          <w:rFonts w:ascii="Calibri" w:hAnsi="Calibri" w:cs="Calibri"/>
        </w:rPr>
        <w:t>organisation</w:t>
      </w:r>
      <w:r w:rsidR="00741FA3">
        <w:rPr>
          <w:rFonts w:ascii="Calibri" w:hAnsi="Calibri" w:cs="Calibri"/>
        </w:rPr>
        <w:t>s I have observed that</w:t>
      </w:r>
      <w:r w:rsidR="009A213B">
        <w:rPr>
          <w:rFonts w:ascii="Calibri" w:hAnsi="Calibri" w:cs="Calibri"/>
        </w:rPr>
        <w:t xml:space="preserve"> labels are often used to re-enforce these boundaries.  </w:t>
      </w:r>
      <w:r w:rsidR="0064099C">
        <w:rPr>
          <w:rFonts w:ascii="Calibri" w:hAnsi="Calibri" w:cs="Calibri"/>
        </w:rPr>
        <w:t>I</w:t>
      </w:r>
      <w:r w:rsidR="009A213B">
        <w:rPr>
          <w:rFonts w:ascii="Calibri" w:hAnsi="Calibri" w:cs="Calibri"/>
        </w:rPr>
        <w:t xml:space="preserve"> think about the number of job titles there are in </w:t>
      </w:r>
      <w:r w:rsidR="0064099C">
        <w:rPr>
          <w:rFonts w:ascii="Calibri" w:hAnsi="Calibri" w:cs="Calibri"/>
        </w:rPr>
        <w:t>my</w:t>
      </w:r>
      <w:r w:rsidR="009A213B">
        <w:rPr>
          <w:rFonts w:ascii="Calibri" w:hAnsi="Calibri" w:cs="Calibri"/>
        </w:rPr>
        <w:t xml:space="preserve"> </w:t>
      </w:r>
      <w:r w:rsidR="0064099C">
        <w:rPr>
          <w:rFonts w:ascii="Calibri" w:hAnsi="Calibri" w:cs="Calibri"/>
        </w:rPr>
        <w:t>organisation</w:t>
      </w:r>
      <w:r w:rsidR="009A213B">
        <w:rPr>
          <w:rFonts w:ascii="Calibri" w:hAnsi="Calibri" w:cs="Calibri"/>
        </w:rPr>
        <w:t>.  Senior-this, head-of-that, chief-of-something-or-other.  We work hard to achieve these labels, but they can come</w:t>
      </w:r>
      <w:r w:rsidR="00741FA3">
        <w:rPr>
          <w:rFonts w:ascii="Calibri" w:hAnsi="Calibri" w:cs="Calibri"/>
        </w:rPr>
        <w:t xml:space="preserve"> with a</w:t>
      </w:r>
      <w:r w:rsidR="009A213B">
        <w:rPr>
          <w:rFonts w:ascii="Calibri" w:hAnsi="Calibri" w:cs="Calibri"/>
        </w:rPr>
        <w:t xml:space="preserve"> consequence of boxing us in and excluding others.</w:t>
      </w:r>
      <w:r w:rsidR="0064099C">
        <w:rPr>
          <w:rFonts w:ascii="Calibri" w:hAnsi="Calibri" w:cs="Calibri"/>
        </w:rPr>
        <w:t xml:space="preserve">  </w:t>
      </w:r>
      <w:r w:rsidR="00351E4C">
        <w:rPr>
          <w:rFonts w:ascii="Calibri" w:hAnsi="Calibri" w:cs="Calibri"/>
        </w:rPr>
        <w:t>Buil</w:t>
      </w:r>
      <w:r w:rsidR="000B3D60">
        <w:rPr>
          <w:rFonts w:ascii="Calibri" w:hAnsi="Calibri" w:cs="Calibri"/>
        </w:rPr>
        <w:t>d</w:t>
      </w:r>
      <w:r w:rsidR="00351E4C">
        <w:rPr>
          <w:rFonts w:ascii="Calibri" w:hAnsi="Calibri" w:cs="Calibri"/>
        </w:rPr>
        <w:t xml:space="preserve">ing collaboration </w:t>
      </w:r>
      <w:r w:rsidR="002B6FDF">
        <w:t xml:space="preserve">will </w:t>
      </w:r>
      <w:r w:rsidR="00351E4C">
        <w:t xml:space="preserve">require </w:t>
      </w:r>
      <w:r w:rsidR="002B6FDF">
        <w:t>cross</w:t>
      </w:r>
      <w:r w:rsidR="00351E4C">
        <w:t>ing</w:t>
      </w:r>
      <w:r w:rsidR="002B6FDF">
        <w:t xml:space="preserve"> the five dimensions</w:t>
      </w:r>
      <w:r w:rsidR="000B3D60">
        <w:t xml:space="preserve"> of boundaries</w:t>
      </w:r>
      <w:r w:rsidR="002B6FDF">
        <w:t xml:space="preserve">: </w:t>
      </w:r>
      <w:r w:rsidR="00077510">
        <w:rPr>
          <w:rFonts w:ascii="Calibri" w:hAnsi="Calibri" w:cs="Calibri"/>
        </w:rPr>
        <w:t>Vertical - Across levels and hierarchy; Horizontal - Across functions and expertise; Stakeholder - beyond your immediate area or organisation; Demographic - across diverse groups; and Geographic - regions and locality</w:t>
      </w:r>
      <w:r w:rsidR="002B6FDF">
        <w:rPr>
          <w:rFonts w:ascii="Calibri" w:hAnsi="Calibri" w:cs="Calibri"/>
        </w:rPr>
        <w:t xml:space="preserve"> (</w:t>
      </w:r>
      <w:r w:rsidR="002B6FDF" w:rsidRPr="00A01E51">
        <w:rPr>
          <w:rFonts w:ascii="Calibri" w:hAnsi="Calibri" w:cs="Calibri"/>
        </w:rPr>
        <w:t>Yip, Ernst, &amp; Campbell, 2011</w:t>
      </w:r>
      <w:r w:rsidR="002B6FDF">
        <w:rPr>
          <w:rFonts w:ascii="Calibri" w:hAnsi="Calibri" w:cs="Calibri"/>
        </w:rPr>
        <w:t>,</w:t>
      </w:r>
      <w:r w:rsidR="002B6FDF" w:rsidRPr="00A01E51">
        <w:rPr>
          <w:rFonts w:ascii="Calibri" w:hAnsi="Calibri" w:cs="Calibri"/>
        </w:rPr>
        <w:t xml:space="preserve"> p</w:t>
      </w:r>
      <w:r w:rsidR="002B6FDF">
        <w:rPr>
          <w:rFonts w:ascii="Calibri" w:hAnsi="Calibri" w:cs="Calibri"/>
        </w:rPr>
        <w:t>.15)</w:t>
      </w:r>
      <w:r w:rsidR="008D7A8A">
        <w:rPr>
          <w:rFonts w:ascii="Calibri" w:hAnsi="Calibri" w:cs="Calibri"/>
        </w:rPr>
        <w:t>.  This will</w:t>
      </w:r>
      <w:r w:rsidR="000F13AE">
        <w:rPr>
          <w:rFonts w:ascii="Calibri" w:hAnsi="Calibri" w:cs="Calibri"/>
        </w:rPr>
        <w:t xml:space="preserve"> </w:t>
      </w:r>
      <w:r w:rsidR="00D66628">
        <w:rPr>
          <w:rFonts w:ascii="Calibri" w:hAnsi="Calibri" w:cs="Calibri"/>
        </w:rPr>
        <w:t>requir</w:t>
      </w:r>
      <w:r w:rsidR="008D7A8A">
        <w:rPr>
          <w:rFonts w:ascii="Calibri" w:hAnsi="Calibri" w:cs="Calibri"/>
        </w:rPr>
        <w:t>e</w:t>
      </w:r>
      <w:r w:rsidR="00D66628">
        <w:rPr>
          <w:rFonts w:ascii="Calibri" w:hAnsi="Calibri" w:cs="Calibri"/>
        </w:rPr>
        <w:t xml:space="preserve"> me to further work on my leadership skills</w:t>
      </w:r>
      <w:r w:rsidR="00547B9C">
        <w:rPr>
          <w:rFonts w:ascii="Calibri" w:hAnsi="Calibri" w:cs="Calibri"/>
        </w:rPr>
        <w:t xml:space="preserve">, especially listening without feeling the need to </w:t>
      </w:r>
      <w:r w:rsidR="00C21BFA">
        <w:rPr>
          <w:rFonts w:ascii="Calibri" w:hAnsi="Calibri" w:cs="Calibri"/>
        </w:rPr>
        <w:t>talk</w:t>
      </w:r>
      <w:r w:rsidR="00056C93">
        <w:rPr>
          <w:rFonts w:ascii="Calibri" w:hAnsi="Calibri" w:cs="Calibri"/>
        </w:rPr>
        <w:t>, so</w:t>
      </w:r>
      <w:r w:rsidR="00C21BFA">
        <w:rPr>
          <w:rFonts w:ascii="Calibri" w:hAnsi="Calibri" w:cs="Calibri"/>
        </w:rPr>
        <w:t xml:space="preserve"> I will be focusing on </w:t>
      </w:r>
      <w:r w:rsidR="00452C73" w:rsidRPr="00452C73">
        <w:rPr>
          <w:rFonts w:ascii="Calibri" w:hAnsi="Calibri" w:cs="Calibri"/>
        </w:rPr>
        <w:t xml:space="preserve">Lt Gen Philip </w:t>
      </w:r>
      <w:proofErr w:type="spellStart"/>
      <w:r w:rsidR="00452C73" w:rsidRPr="00452C73">
        <w:rPr>
          <w:rFonts w:ascii="Calibri" w:hAnsi="Calibri" w:cs="Calibri"/>
        </w:rPr>
        <w:t>Trousdel</w:t>
      </w:r>
      <w:r w:rsidR="00FF51FA">
        <w:rPr>
          <w:rFonts w:ascii="Calibri" w:hAnsi="Calibri" w:cs="Calibri"/>
        </w:rPr>
        <w:t>’s</w:t>
      </w:r>
      <w:proofErr w:type="spellEnd"/>
      <w:r w:rsidR="00452C73">
        <w:rPr>
          <w:rFonts w:ascii="Calibri" w:hAnsi="Calibri" w:cs="Calibri"/>
        </w:rPr>
        <w:t xml:space="preserve"> advice, “</w:t>
      </w:r>
      <w:r w:rsidR="00452C73" w:rsidRPr="00452C73">
        <w:rPr>
          <w:rFonts w:ascii="Calibri" w:hAnsi="Calibri" w:cs="Calibri"/>
        </w:rPr>
        <w:t>Drink more tea</w:t>
      </w:r>
      <w:r w:rsidR="00452C73">
        <w:rPr>
          <w:rFonts w:ascii="Calibri" w:hAnsi="Calibri" w:cs="Calibri"/>
        </w:rPr>
        <w:t>”</w:t>
      </w:r>
      <w:r w:rsidR="00452C73" w:rsidRPr="00452C73">
        <w:rPr>
          <w:rFonts w:ascii="Calibri" w:hAnsi="Calibri" w:cs="Calibri"/>
        </w:rPr>
        <w:t xml:space="preserve"> (Lt Gen Philip Trousdell, unknown)</w:t>
      </w:r>
      <w:r w:rsidR="00452C73">
        <w:rPr>
          <w:rFonts w:ascii="Calibri" w:hAnsi="Calibri" w:cs="Calibri"/>
        </w:rPr>
        <w:t>.</w:t>
      </w:r>
    </w:p>
    <w:p w14:paraId="5B7A9F08" w14:textId="77777777" w:rsidR="009A4A29" w:rsidRDefault="009A4A29" w:rsidP="009A4A29">
      <w:pPr>
        <w:pStyle w:val="Heading3"/>
      </w:pPr>
      <w:r>
        <w:t>A</w:t>
      </w:r>
      <w:r w:rsidRPr="009A4A29">
        <w:t>ccountability</w:t>
      </w:r>
    </w:p>
    <w:p w14:paraId="57173E30" w14:textId="43A3F5CB" w:rsidR="00F71CB1" w:rsidRDefault="009603AC">
      <w:r>
        <w:t xml:space="preserve">Willingness to be accountable for </w:t>
      </w:r>
      <w:r w:rsidR="00B2506C">
        <w:t xml:space="preserve">tasks and responsibilities requires </w:t>
      </w:r>
      <w:r w:rsidR="00940450">
        <w:t>several</w:t>
      </w:r>
      <w:r w:rsidR="00B2506C">
        <w:t xml:space="preserve"> leadership actions.  </w:t>
      </w:r>
      <w:r w:rsidR="00B043F8">
        <w:t>As a l</w:t>
      </w:r>
      <w:r w:rsidR="00B2506C">
        <w:t>eader</w:t>
      </w:r>
      <w:r w:rsidR="00B043F8">
        <w:t xml:space="preserve"> I</w:t>
      </w:r>
      <w:r w:rsidR="00B2506C">
        <w:t xml:space="preserve"> must</w:t>
      </w:r>
      <w:r w:rsidR="00F71CB1">
        <w:t>:</w:t>
      </w:r>
    </w:p>
    <w:p w14:paraId="40ECCED9" w14:textId="535A0E17" w:rsidR="00A01F75" w:rsidRDefault="00A01F75" w:rsidP="00A904B5">
      <w:pPr>
        <w:pStyle w:val="ListParagraph"/>
        <w:numPr>
          <w:ilvl w:val="0"/>
          <w:numId w:val="3"/>
        </w:numPr>
      </w:pPr>
      <w:r>
        <w:t xml:space="preserve">Lead by example displaying values, </w:t>
      </w:r>
      <w:r w:rsidR="00B043F8">
        <w:t>purpose, and accountability.</w:t>
      </w:r>
    </w:p>
    <w:p w14:paraId="1E114506" w14:textId="3EE500B6" w:rsidR="00A904B5" w:rsidRDefault="00B043F8" w:rsidP="00A904B5">
      <w:pPr>
        <w:pStyle w:val="ListParagraph"/>
        <w:numPr>
          <w:ilvl w:val="0"/>
          <w:numId w:val="3"/>
        </w:numPr>
      </w:pPr>
      <w:r>
        <w:t>C</w:t>
      </w:r>
      <w:r w:rsidR="00B2506C">
        <w:t>reate an environment of psychological safety</w:t>
      </w:r>
      <w:r w:rsidR="00A904B5">
        <w:t xml:space="preserve"> providing people with the confidence to raise issues.</w:t>
      </w:r>
    </w:p>
    <w:p w14:paraId="03D1E03D" w14:textId="5F2ED70E" w:rsidR="009A4A29" w:rsidRDefault="00B043F8" w:rsidP="00A904B5">
      <w:pPr>
        <w:pStyle w:val="ListParagraph"/>
        <w:numPr>
          <w:ilvl w:val="0"/>
          <w:numId w:val="3"/>
        </w:numPr>
      </w:pPr>
      <w:r>
        <w:t>E</w:t>
      </w:r>
      <w:r w:rsidR="00E85F3E">
        <w:t xml:space="preserve">mpower others to act as they see fit given that everyone is </w:t>
      </w:r>
      <w:r w:rsidR="00940450">
        <w:t>working to successfully deliver the vision by working for the good of all.</w:t>
      </w:r>
    </w:p>
    <w:p w14:paraId="575709F1" w14:textId="24C26A33" w:rsidR="00B043F8" w:rsidRDefault="00B043F8" w:rsidP="00A904B5">
      <w:pPr>
        <w:pStyle w:val="ListParagraph"/>
        <w:numPr>
          <w:ilvl w:val="0"/>
          <w:numId w:val="3"/>
        </w:numPr>
      </w:pPr>
      <w:r>
        <w:t>Set clear</w:t>
      </w:r>
      <w:r w:rsidR="00997353">
        <w:t xml:space="preserve"> and realistic expectations to allow others to achieve a successful outcome.</w:t>
      </w:r>
    </w:p>
    <w:p w14:paraId="7DB4E8FE" w14:textId="0646EE2C" w:rsidR="00997353" w:rsidRDefault="007847D9" w:rsidP="00A904B5">
      <w:pPr>
        <w:pStyle w:val="ListParagraph"/>
        <w:numPr>
          <w:ilvl w:val="0"/>
          <w:numId w:val="3"/>
        </w:numPr>
      </w:pPr>
      <w:r>
        <w:t xml:space="preserve">Communicate continuously to </w:t>
      </w:r>
      <w:r w:rsidR="00023163">
        <w:t>facilitate an open culture of questioning and challenging.</w:t>
      </w:r>
    </w:p>
    <w:p w14:paraId="155F30D6" w14:textId="2594408E" w:rsidR="009A4A29" w:rsidRDefault="009A4A29" w:rsidP="009A4A29">
      <w:pPr>
        <w:pStyle w:val="Heading3"/>
      </w:pPr>
      <w:r>
        <w:t>C</w:t>
      </w:r>
      <w:r w:rsidRPr="009A4A29">
        <w:t>ommunication plan</w:t>
      </w:r>
    </w:p>
    <w:p w14:paraId="7D0B1D6C" w14:textId="56381DEC" w:rsidR="00E32A94" w:rsidRDefault="00056C93">
      <w:pPr>
        <w:rPr>
          <w:rFonts w:ascii="Calibri" w:hAnsi="Calibri" w:cs="Calibri"/>
        </w:rPr>
      </w:pPr>
      <w:r>
        <w:rPr>
          <w:rFonts w:ascii="Calibri" w:hAnsi="Calibri" w:cs="Calibri"/>
        </w:rPr>
        <w:t>I now realise that l</w:t>
      </w:r>
      <w:r w:rsidR="00E32A94" w:rsidRPr="00E32A94">
        <w:rPr>
          <w:rFonts w:ascii="Calibri" w:hAnsi="Calibri" w:cs="Calibri"/>
        </w:rPr>
        <w:t>eadership is not about giving answers</w:t>
      </w:r>
      <w:r w:rsidR="00E32A94">
        <w:rPr>
          <w:rFonts w:ascii="Calibri" w:hAnsi="Calibri" w:cs="Calibri"/>
        </w:rPr>
        <w:t>; i</w:t>
      </w:r>
      <w:r w:rsidR="00E32A94" w:rsidRPr="00E32A94">
        <w:rPr>
          <w:rFonts w:ascii="Calibri" w:hAnsi="Calibri" w:cs="Calibri"/>
        </w:rPr>
        <w:t xml:space="preserve">t is </w:t>
      </w:r>
      <w:r w:rsidR="00E32A94">
        <w:rPr>
          <w:rFonts w:ascii="Calibri" w:hAnsi="Calibri" w:cs="Calibri"/>
        </w:rPr>
        <w:t xml:space="preserve">about </w:t>
      </w:r>
      <w:r w:rsidR="00E32A94" w:rsidRPr="00E32A94">
        <w:rPr>
          <w:rFonts w:ascii="Calibri" w:hAnsi="Calibri" w:cs="Calibri"/>
        </w:rPr>
        <w:t xml:space="preserve">asking questions.  Information is power and </w:t>
      </w:r>
      <w:r w:rsidR="00D5096E">
        <w:rPr>
          <w:rFonts w:ascii="Calibri" w:hAnsi="Calibri" w:cs="Calibri"/>
        </w:rPr>
        <w:t>can be</w:t>
      </w:r>
      <w:r w:rsidR="00E32A94" w:rsidRPr="00E32A94">
        <w:rPr>
          <w:rFonts w:ascii="Calibri" w:hAnsi="Calibri" w:cs="Calibri"/>
        </w:rPr>
        <w:t xml:space="preserve"> </w:t>
      </w:r>
      <w:r w:rsidR="00390B87">
        <w:rPr>
          <w:rFonts w:ascii="Calibri" w:hAnsi="Calibri" w:cs="Calibri"/>
        </w:rPr>
        <w:t>the key to</w:t>
      </w:r>
      <w:r w:rsidR="00E32A94" w:rsidRPr="00E32A94">
        <w:rPr>
          <w:rFonts w:ascii="Calibri" w:hAnsi="Calibri" w:cs="Calibri"/>
        </w:rPr>
        <w:t xml:space="preserve"> </w:t>
      </w:r>
      <w:r w:rsidR="00D5096E">
        <w:rPr>
          <w:rFonts w:ascii="Calibri" w:hAnsi="Calibri" w:cs="Calibri"/>
        </w:rPr>
        <w:t>innovation</w:t>
      </w:r>
      <w:r w:rsidR="00390B87">
        <w:rPr>
          <w:rFonts w:ascii="Calibri" w:hAnsi="Calibri" w:cs="Calibri"/>
        </w:rPr>
        <w:t xml:space="preserve">.  Through conversations </w:t>
      </w:r>
      <w:r w:rsidR="000F2536">
        <w:rPr>
          <w:rFonts w:ascii="Calibri" w:hAnsi="Calibri" w:cs="Calibri"/>
        </w:rPr>
        <w:t>that are open to</w:t>
      </w:r>
      <w:r w:rsidR="00390B87">
        <w:rPr>
          <w:rFonts w:ascii="Calibri" w:hAnsi="Calibri" w:cs="Calibri"/>
        </w:rPr>
        <w:t xml:space="preserve"> </w:t>
      </w:r>
      <w:r w:rsidR="00E32A94" w:rsidRPr="00E32A94">
        <w:rPr>
          <w:rFonts w:ascii="Calibri" w:hAnsi="Calibri" w:cs="Calibri"/>
        </w:rPr>
        <w:t>questions</w:t>
      </w:r>
      <w:r w:rsidR="007D4B2A">
        <w:rPr>
          <w:rFonts w:ascii="Calibri" w:hAnsi="Calibri" w:cs="Calibri"/>
        </w:rPr>
        <w:t xml:space="preserve"> and challenges,</w:t>
      </w:r>
      <w:r w:rsidR="00390B87">
        <w:rPr>
          <w:rFonts w:ascii="Calibri" w:hAnsi="Calibri" w:cs="Calibri"/>
        </w:rPr>
        <w:t xml:space="preserve"> </w:t>
      </w:r>
      <w:r w:rsidR="00E32A94" w:rsidRPr="00E32A94">
        <w:rPr>
          <w:rFonts w:ascii="Calibri" w:hAnsi="Calibri" w:cs="Calibri"/>
        </w:rPr>
        <w:t xml:space="preserve">context, emerging insights, </w:t>
      </w:r>
      <w:r w:rsidR="000F2536">
        <w:rPr>
          <w:rFonts w:ascii="Calibri" w:hAnsi="Calibri" w:cs="Calibri"/>
        </w:rPr>
        <w:t>and opportunities</w:t>
      </w:r>
      <w:r w:rsidR="007D4B2A">
        <w:rPr>
          <w:rFonts w:ascii="Calibri" w:hAnsi="Calibri" w:cs="Calibri"/>
        </w:rPr>
        <w:t xml:space="preserve"> can be generated</w:t>
      </w:r>
      <w:r w:rsidR="00E32A94" w:rsidRPr="00E32A94">
        <w:rPr>
          <w:rFonts w:ascii="Calibri" w:hAnsi="Calibri" w:cs="Calibri"/>
        </w:rPr>
        <w:t xml:space="preserve">.  </w:t>
      </w:r>
      <w:r w:rsidR="007D4B2A">
        <w:rPr>
          <w:rFonts w:ascii="Calibri" w:hAnsi="Calibri" w:cs="Calibri"/>
        </w:rPr>
        <w:t>“</w:t>
      </w:r>
      <w:r w:rsidR="00E32A94" w:rsidRPr="00E32A94">
        <w:rPr>
          <w:rFonts w:ascii="Calibri" w:hAnsi="Calibri" w:cs="Calibri"/>
        </w:rPr>
        <w:t xml:space="preserve">Sharing means less </w:t>
      </w:r>
      <w:r w:rsidR="00E32A94" w:rsidRPr="00E32A94">
        <w:rPr>
          <w:rFonts w:ascii="Calibri" w:hAnsi="Calibri" w:cs="Calibri"/>
        </w:rPr>
        <w:lastRenderedPageBreak/>
        <w:t>one-on-one communication, much more crowdsourcing and co-creation in the open, transparent space, real time</w:t>
      </w:r>
      <w:r w:rsidR="007D4B2A">
        <w:rPr>
          <w:rFonts w:ascii="Calibri" w:hAnsi="Calibri" w:cs="Calibri"/>
        </w:rPr>
        <w:t>.”</w:t>
      </w:r>
      <w:r w:rsidR="00A763B7">
        <w:rPr>
          <w:rFonts w:ascii="Calibri" w:hAnsi="Calibri" w:cs="Calibri"/>
        </w:rPr>
        <w:t xml:space="preserve"> (</w:t>
      </w:r>
      <w:proofErr w:type="gramStart"/>
      <w:r w:rsidR="00A763B7">
        <w:rPr>
          <w:rFonts w:ascii="Calibri" w:hAnsi="Calibri" w:cs="Calibri"/>
        </w:rPr>
        <w:t>Frederiksen ,</w:t>
      </w:r>
      <w:proofErr w:type="gramEnd"/>
      <w:r w:rsidR="00A763B7">
        <w:rPr>
          <w:rFonts w:ascii="Calibri" w:hAnsi="Calibri" w:cs="Calibri"/>
        </w:rPr>
        <w:t xml:space="preserve"> 2022).</w:t>
      </w:r>
    </w:p>
    <w:p w14:paraId="0ED20141" w14:textId="5B4324AF" w:rsidR="00CD108C" w:rsidRDefault="00CD108C">
      <w:pPr>
        <w:rPr>
          <w:rFonts w:ascii="Calibri" w:hAnsi="Calibri" w:cs="Calibri"/>
        </w:rPr>
      </w:pPr>
      <w:r>
        <w:rPr>
          <w:rFonts w:ascii="Calibri" w:hAnsi="Calibri" w:cs="Calibri"/>
        </w:rPr>
        <w:t>Once I have put the effort into building a strong, open, and diverse network</w:t>
      </w:r>
      <w:r w:rsidR="00247579">
        <w:rPr>
          <w:rFonts w:ascii="Calibri" w:hAnsi="Calibri" w:cs="Calibri"/>
        </w:rPr>
        <w:t xml:space="preserve">, it would be </w:t>
      </w:r>
      <w:r w:rsidR="00526DE7">
        <w:rPr>
          <w:rFonts w:ascii="Calibri" w:hAnsi="Calibri" w:cs="Calibri"/>
        </w:rPr>
        <w:t>sub-optimal to work in isolation.</w:t>
      </w:r>
    </w:p>
    <w:p w14:paraId="5F17A961" w14:textId="4DF2D11C" w:rsidR="00526DE7" w:rsidRDefault="00853617">
      <w:pPr>
        <w:rPr>
          <w:rFonts w:ascii="Calibri" w:hAnsi="Calibri" w:cs="Calibri"/>
        </w:rPr>
      </w:pPr>
      <w:r>
        <w:rPr>
          <w:rFonts w:ascii="Calibri" w:hAnsi="Calibri" w:cs="Calibri"/>
        </w:rPr>
        <w:t>Communication, however, must flow both in</w:t>
      </w:r>
      <w:r w:rsidR="000E77F0">
        <w:rPr>
          <w:rFonts w:ascii="Calibri" w:hAnsi="Calibri" w:cs="Calibri"/>
        </w:rPr>
        <w:t xml:space="preserve"> and out.  Successes and opportunities for learning must be shared with a wide range of </w:t>
      </w:r>
      <w:r w:rsidR="009E6769">
        <w:rPr>
          <w:rFonts w:ascii="Calibri" w:hAnsi="Calibri" w:cs="Calibri"/>
        </w:rPr>
        <w:t>stakeholders to ensure engagement and support a culture of accountability.</w:t>
      </w:r>
      <w:r w:rsidR="00FC2D69">
        <w:rPr>
          <w:rFonts w:ascii="Calibri" w:hAnsi="Calibri" w:cs="Calibri"/>
        </w:rPr>
        <w:t xml:space="preserve">  If we are allowed to miss agreed deadlines and deliverables, there will be </w:t>
      </w:r>
      <w:r w:rsidR="00E72C20">
        <w:rPr>
          <w:rFonts w:ascii="Calibri" w:hAnsi="Calibri" w:cs="Calibri"/>
        </w:rPr>
        <w:t>lack of motivation to complete tasks</w:t>
      </w:r>
      <w:r w:rsidR="009D74FC">
        <w:rPr>
          <w:rFonts w:ascii="Calibri" w:hAnsi="Calibri" w:cs="Calibri"/>
        </w:rPr>
        <w:t xml:space="preserve"> as there are no consequences; something my previous efforts have suffered from </w:t>
      </w:r>
      <w:r w:rsidR="00056C93">
        <w:rPr>
          <w:rFonts w:ascii="Calibri" w:hAnsi="Calibri" w:cs="Calibri"/>
        </w:rPr>
        <w:t>repeatedly</w:t>
      </w:r>
      <w:r w:rsidR="009D74FC">
        <w:rPr>
          <w:rFonts w:ascii="Calibri" w:hAnsi="Calibri" w:cs="Calibri"/>
        </w:rPr>
        <w:t>.</w:t>
      </w:r>
    </w:p>
    <w:p w14:paraId="123F9D37" w14:textId="77777777" w:rsidR="009E041B" w:rsidRDefault="009E041B"/>
    <w:p w14:paraId="76EBED30" w14:textId="3E6B28F2" w:rsidR="00D90AC5" w:rsidRDefault="00D4236B" w:rsidP="00D90AC5">
      <w:pPr>
        <w:pStyle w:val="Heading2"/>
      </w:pPr>
      <w:r>
        <w:t>Next</w:t>
      </w:r>
      <w:r w:rsidR="00D90AC5">
        <w:t xml:space="preserve"> Steps</w:t>
      </w:r>
    </w:p>
    <w:p w14:paraId="70A91BAE" w14:textId="50FFD92C" w:rsidR="00D90AC5" w:rsidRDefault="00421676" w:rsidP="00D90AC5">
      <w:pPr>
        <w:rPr>
          <w:rFonts w:ascii="Calibri" w:hAnsi="Calibri" w:cs="Calibri"/>
        </w:rPr>
      </w:pPr>
      <w:r>
        <w:rPr>
          <w:rFonts w:ascii="Calibri" w:hAnsi="Calibri" w:cs="Calibri"/>
        </w:rPr>
        <w:t xml:space="preserve">Vision is the foundation of change, so I must build a vision that </w:t>
      </w:r>
      <w:r w:rsidR="00902D7E">
        <w:rPr>
          <w:rFonts w:ascii="Calibri" w:hAnsi="Calibri" w:cs="Calibri"/>
        </w:rPr>
        <w:t>is clear, explicit, aspirational, and well communicated</w:t>
      </w:r>
      <w:r w:rsidR="00892CE0">
        <w:rPr>
          <w:rFonts w:ascii="Calibri" w:hAnsi="Calibri" w:cs="Calibri"/>
        </w:rPr>
        <w:t>.</w:t>
      </w:r>
      <w:r w:rsidR="00621F96">
        <w:rPr>
          <w:rFonts w:ascii="Calibri" w:hAnsi="Calibri" w:cs="Calibri"/>
        </w:rPr>
        <w:t xml:space="preserve">  I must ensure that I believe in the vision as its delivery is likely to span years and it will require a sustained </w:t>
      </w:r>
      <w:r w:rsidR="00A77CAE">
        <w:rPr>
          <w:rFonts w:ascii="Calibri" w:hAnsi="Calibri" w:cs="Calibri"/>
        </w:rPr>
        <w:t xml:space="preserve">level of energy and effort to guarantee success.  However, success </w:t>
      </w:r>
      <w:r w:rsidR="00971CE4">
        <w:rPr>
          <w:rFonts w:ascii="Calibri" w:hAnsi="Calibri" w:cs="Calibri"/>
        </w:rPr>
        <w:t>cannot</w:t>
      </w:r>
      <w:r w:rsidR="00A77CAE">
        <w:rPr>
          <w:rFonts w:ascii="Calibri" w:hAnsi="Calibri" w:cs="Calibri"/>
        </w:rPr>
        <w:t xml:space="preserve"> be </w:t>
      </w:r>
      <w:r w:rsidR="004A62DD">
        <w:rPr>
          <w:rFonts w:ascii="Calibri" w:hAnsi="Calibri" w:cs="Calibri"/>
        </w:rPr>
        <w:t xml:space="preserve">achieved by me alone and </w:t>
      </w:r>
      <w:r w:rsidR="00D90AC5">
        <w:rPr>
          <w:rFonts w:ascii="Calibri" w:hAnsi="Calibri" w:cs="Calibri"/>
        </w:rPr>
        <w:t xml:space="preserve">Jan Pacas, Managing Director of Hilti Corporation </w:t>
      </w:r>
      <w:r w:rsidR="004A5D7A">
        <w:rPr>
          <w:rFonts w:ascii="Calibri" w:hAnsi="Calibri" w:cs="Calibri"/>
        </w:rPr>
        <w:t>provides advice</w:t>
      </w:r>
      <w:r w:rsidR="00D90AC5">
        <w:rPr>
          <w:rFonts w:ascii="Calibri" w:hAnsi="Calibri" w:cs="Calibri"/>
        </w:rPr>
        <w:t xml:space="preserve">, "You have to express [vision] so that every manager and employee can break it down into specific things that are relevant to them.  The vision </w:t>
      </w:r>
      <w:r w:rsidR="00971CE4">
        <w:rPr>
          <w:rFonts w:ascii="Calibri" w:hAnsi="Calibri" w:cs="Calibri"/>
        </w:rPr>
        <w:t>must</w:t>
      </w:r>
      <w:r w:rsidR="00D90AC5">
        <w:rPr>
          <w:rFonts w:ascii="Calibri" w:hAnsi="Calibri" w:cs="Calibri"/>
        </w:rPr>
        <w:t xml:space="preserve"> appeal to people's head, heart, and hands.  Head, meaning that they understand it logically.  Heart, meaning that its emotionally compelling to them.  And hands, meaning that it is actionable, that they know what to do and they are empowered to do it."  (Kouzes &amp; Posner, 2017, p.118)</w:t>
      </w:r>
      <w:r w:rsidR="004A62DD">
        <w:rPr>
          <w:rFonts w:ascii="Calibri" w:hAnsi="Calibri" w:cs="Calibri"/>
        </w:rPr>
        <w:t>.</w:t>
      </w:r>
    </w:p>
    <w:p w14:paraId="6086CDEA" w14:textId="17DAE7D8" w:rsidR="00723239" w:rsidRDefault="00EB3358" w:rsidP="00D90AC5">
      <w:pPr>
        <w:rPr>
          <w:rFonts w:ascii="Calibri" w:hAnsi="Calibri" w:cs="Calibri"/>
        </w:rPr>
      </w:pPr>
      <w:r>
        <w:rPr>
          <w:rFonts w:ascii="Calibri" w:hAnsi="Calibri" w:cs="Calibri"/>
        </w:rPr>
        <w:t xml:space="preserve">The next step will be the creation of objectives.  </w:t>
      </w:r>
      <w:r w:rsidR="009A3810">
        <w:rPr>
          <w:rFonts w:ascii="Calibri" w:hAnsi="Calibri" w:cs="Calibri"/>
        </w:rPr>
        <w:t>Setting objectives</w:t>
      </w:r>
      <w:r w:rsidR="00720DD2">
        <w:rPr>
          <w:rFonts w:ascii="Calibri" w:hAnsi="Calibri" w:cs="Calibri"/>
        </w:rPr>
        <w:t xml:space="preserve"> is important, but the critical aspect</w:t>
      </w:r>
      <w:r w:rsidR="00A61E60">
        <w:rPr>
          <w:rFonts w:ascii="Calibri" w:hAnsi="Calibri" w:cs="Calibri"/>
        </w:rPr>
        <w:t>s are</w:t>
      </w:r>
      <w:r w:rsidR="00720DD2">
        <w:rPr>
          <w:rFonts w:ascii="Calibri" w:hAnsi="Calibri" w:cs="Calibri"/>
        </w:rPr>
        <w:t xml:space="preserve"> accountability</w:t>
      </w:r>
      <w:r w:rsidR="00A61E60">
        <w:rPr>
          <w:rFonts w:ascii="Calibri" w:hAnsi="Calibri" w:cs="Calibri"/>
        </w:rPr>
        <w:t xml:space="preserve"> and the ability to track</w:t>
      </w:r>
      <w:r w:rsidR="00740237">
        <w:rPr>
          <w:rFonts w:ascii="Calibri" w:hAnsi="Calibri" w:cs="Calibri"/>
        </w:rPr>
        <w:t xml:space="preserve"> progress</w:t>
      </w:r>
      <w:r w:rsidR="00D4236B">
        <w:rPr>
          <w:rFonts w:ascii="Calibri" w:hAnsi="Calibri" w:cs="Calibri"/>
        </w:rPr>
        <w:t xml:space="preserve"> </w:t>
      </w:r>
      <w:r w:rsidR="00A61E60">
        <w:rPr>
          <w:rFonts w:ascii="Calibri" w:hAnsi="Calibri" w:cs="Calibri"/>
        </w:rPr>
        <w:t>and</w:t>
      </w:r>
      <w:r w:rsidR="009A3810">
        <w:rPr>
          <w:rFonts w:ascii="Calibri" w:hAnsi="Calibri" w:cs="Calibri"/>
        </w:rPr>
        <w:t xml:space="preserve"> success.  </w:t>
      </w:r>
      <w:r w:rsidR="00740237">
        <w:rPr>
          <w:rFonts w:ascii="Calibri" w:hAnsi="Calibri" w:cs="Calibri"/>
        </w:rPr>
        <w:t xml:space="preserve">  </w:t>
      </w:r>
      <w:r w:rsidR="00D64A9D">
        <w:rPr>
          <w:rFonts w:ascii="Calibri" w:hAnsi="Calibri" w:cs="Calibri"/>
        </w:rPr>
        <w:t xml:space="preserve">These objectives can then be </w:t>
      </w:r>
      <w:r w:rsidR="003F1A8A">
        <w:rPr>
          <w:rFonts w:ascii="Calibri" w:hAnsi="Calibri" w:cs="Calibri"/>
        </w:rPr>
        <w:t>communicated,</w:t>
      </w:r>
      <w:r w:rsidR="00D64A9D">
        <w:rPr>
          <w:rFonts w:ascii="Calibri" w:hAnsi="Calibri" w:cs="Calibri"/>
        </w:rPr>
        <w:t xml:space="preserve"> and </w:t>
      </w:r>
      <w:r w:rsidR="004C67EB">
        <w:rPr>
          <w:rFonts w:ascii="Calibri" w:hAnsi="Calibri" w:cs="Calibri"/>
        </w:rPr>
        <w:t>a strategy can be created</w:t>
      </w:r>
      <w:r w:rsidR="00956CFB">
        <w:rPr>
          <w:rFonts w:ascii="Calibri" w:hAnsi="Calibri" w:cs="Calibri"/>
        </w:rPr>
        <w:t xml:space="preserve">.  </w:t>
      </w:r>
      <w:r w:rsidR="003F1A8A">
        <w:rPr>
          <w:rFonts w:ascii="Calibri" w:hAnsi="Calibri" w:cs="Calibri"/>
        </w:rPr>
        <w:t>The creation of</w:t>
      </w:r>
      <w:r w:rsidR="00421400">
        <w:rPr>
          <w:rFonts w:ascii="Calibri" w:hAnsi="Calibri" w:cs="Calibri"/>
        </w:rPr>
        <w:t xml:space="preserve"> objectives and t</w:t>
      </w:r>
      <w:r w:rsidR="003F1A8A">
        <w:rPr>
          <w:rFonts w:ascii="Calibri" w:hAnsi="Calibri" w:cs="Calibri"/>
        </w:rPr>
        <w:t>he strategy</w:t>
      </w:r>
      <w:r w:rsidR="00421400">
        <w:rPr>
          <w:rFonts w:ascii="Calibri" w:hAnsi="Calibri" w:cs="Calibri"/>
        </w:rPr>
        <w:t xml:space="preserve"> of achieving them</w:t>
      </w:r>
      <w:r w:rsidR="003F1A8A">
        <w:rPr>
          <w:rFonts w:ascii="Calibri" w:hAnsi="Calibri" w:cs="Calibri"/>
        </w:rPr>
        <w:t xml:space="preserve"> must be a</w:t>
      </w:r>
      <w:r w:rsidR="00421400">
        <w:rPr>
          <w:rFonts w:ascii="Calibri" w:hAnsi="Calibri" w:cs="Calibri"/>
        </w:rPr>
        <w:t xml:space="preserve"> collaborative effort.  </w:t>
      </w:r>
      <w:r w:rsidR="00854494">
        <w:rPr>
          <w:rFonts w:ascii="Calibri" w:hAnsi="Calibri" w:cs="Calibri"/>
        </w:rPr>
        <w:t xml:space="preserve">Using my network to collect </w:t>
      </w:r>
      <w:r w:rsidR="00DC7E04">
        <w:rPr>
          <w:rFonts w:ascii="Calibri" w:hAnsi="Calibri" w:cs="Calibri"/>
        </w:rPr>
        <w:t xml:space="preserve">ideas and </w:t>
      </w:r>
      <w:r w:rsidR="00854494">
        <w:rPr>
          <w:rFonts w:ascii="Calibri" w:hAnsi="Calibri" w:cs="Calibri"/>
        </w:rPr>
        <w:t xml:space="preserve">feedback </w:t>
      </w:r>
      <w:r w:rsidR="00DC7E04">
        <w:rPr>
          <w:rFonts w:ascii="Calibri" w:hAnsi="Calibri" w:cs="Calibri"/>
        </w:rPr>
        <w:t xml:space="preserve">will allow me to achieve “buy-in” from </w:t>
      </w:r>
      <w:r w:rsidR="009F13F0">
        <w:rPr>
          <w:rFonts w:ascii="Calibri" w:hAnsi="Calibri" w:cs="Calibri"/>
        </w:rPr>
        <w:t xml:space="preserve">leaders outside </w:t>
      </w:r>
      <w:r w:rsidR="00DE2CC6">
        <w:rPr>
          <w:rFonts w:ascii="Calibri" w:hAnsi="Calibri" w:cs="Calibri"/>
        </w:rPr>
        <w:t>of my local area</w:t>
      </w:r>
      <w:r w:rsidR="000762FF">
        <w:rPr>
          <w:rFonts w:ascii="Calibri" w:hAnsi="Calibri" w:cs="Calibri"/>
        </w:rPr>
        <w:t xml:space="preserve"> and</w:t>
      </w:r>
      <w:r w:rsidR="00200774">
        <w:rPr>
          <w:rFonts w:ascii="Calibri" w:hAnsi="Calibri" w:cs="Calibri"/>
        </w:rPr>
        <w:t xml:space="preserve"> </w:t>
      </w:r>
      <w:r w:rsidR="000C2634">
        <w:rPr>
          <w:rFonts w:ascii="Calibri" w:hAnsi="Calibri" w:cs="Calibri"/>
        </w:rPr>
        <w:t>b</w:t>
      </w:r>
      <w:r w:rsidR="00200774">
        <w:rPr>
          <w:rFonts w:ascii="Calibri" w:hAnsi="Calibri" w:cs="Calibri"/>
        </w:rPr>
        <w:t xml:space="preserve">y building a coalition I </w:t>
      </w:r>
      <w:r w:rsidR="00416E67">
        <w:rPr>
          <w:rFonts w:ascii="Calibri" w:hAnsi="Calibri" w:cs="Calibri"/>
        </w:rPr>
        <w:t>can utilise</w:t>
      </w:r>
      <w:r w:rsidR="00B10209">
        <w:rPr>
          <w:rFonts w:ascii="Calibri" w:hAnsi="Calibri" w:cs="Calibri"/>
        </w:rPr>
        <w:t xml:space="preserve"> the influence and power of others to implement the changes to our software development culture.</w:t>
      </w:r>
    </w:p>
    <w:p w14:paraId="7D551569" w14:textId="77777777" w:rsidR="009E041B" w:rsidRDefault="009E041B" w:rsidP="00D90AC5">
      <w:pPr>
        <w:rPr>
          <w:rFonts w:ascii="Calibri" w:hAnsi="Calibri" w:cs="Calibri"/>
        </w:rPr>
      </w:pPr>
    </w:p>
    <w:p w14:paraId="4F2609B7" w14:textId="5908D344" w:rsidR="00CA4D27" w:rsidRDefault="00CA4D27" w:rsidP="00CA4D27">
      <w:pPr>
        <w:pStyle w:val="Heading2"/>
      </w:pPr>
      <w:r>
        <w:t>Conclusion</w:t>
      </w:r>
    </w:p>
    <w:p w14:paraId="04C20E51" w14:textId="774CF1BD" w:rsidR="00EF214A" w:rsidRDefault="00EF214A" w:rsidP="00E5253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Too often we can feel that we don't have to the power to change things.  We can see potential improvements or optimisations that are obvious to </w:t>
      </w:r>
      <w:r w:rsidR="005725E0">
        <w:rPr>
          <w:rFonts w:ascii="Calibri" w:hAnsi="Calibri" w:cs="Calibri"/>
          <w:sz w:val="22"/>
          <w:szCs w:val="22"/>
        </w:rPr>
        <w:t>us but</w:t>
      </w:r>
      <w:r>
        <w:rPr>
          <w:rFonts w:ascii="Calibri" w:hAnsi="Calibri" w:cs="Calibri"/>
          <w:sz w:val="22"/>
          <w:szCs w:val="22"/>
        </w:rPr>
        <w:t xml:space="preserve"> can convince ourselves that we aren't in the position to do anything about it</w:t>
      </w:r>
      <w:r w:rsidR="007968B4">
        <w:rPr>
          <w:rFonts w:ascii="Calibri" w:hAnsi="Calibri" w:cs="Calibri"/>
          <w:sz w:val="22"/>
          <w:szCs w:val="22"/>
        </w:rPr>
        <w:t xml:space="preserve"> because of our lack of power</w:t>
      </w:r>
      <w:r>
        <w:rPr>
          <w:rFonts w:ascii="Calibri" w:hAnsi="Calibri" w:cs="Calibri"/>
          <w:sz w:val="22"/>
          <w:szCs w:val="22"/>
        </w:rPr>
        <w:t>.  This is where building influence through boundary spanning</w:t>
      </w:r>
      <w:r w:rsidR="001A07FD">
        <w:rPr>
          <w:rFonts w:ascii="Calibri" w:hAnsi="Calibri" w:cs="Calibri"/>
          <w:sz w:val="22"/>
          <w:szCs w:val="22"/>
        </w:rPr>
        <w:t>,</w:t>
      </w:r>
      <w:r w:rsidR="005725E0">
        <w:rPr>
          <w:rFonts w:ascii="Calibri" w:hAnsi="Calibri" w:cs="Calibri"/>
          <w:sz w:val="22"/>
          <w:szCs w:val="22"/>
        </w:rPr>
        <w:t xml:space="preserve"> creating an open network</w:t>
      </w:r>
      <w:r w:rsidR="001A07FD">
        <w:rPr>
          <w:rFonts w:ascii="Calibri" w:hAnsi="Calibri" w:cs="Calibri"/>
          <w:sz w:val="22"/>
          <w:szCs w:val="22"/>
        </w:rPr>
        <w:t xml:space="preserve">, and </w:t>
      </w:r>
      <w:r w:rsidR="009D1D64">
        <w:rPr>
          <w:rFonts w:ascii="Calibri" w:hAnsi="Calibri" w:cs="Calibri"/>
          <w:sz w:val="22"/>
          <w:szCs w:val="22"/>
        </w:rPr>
        <w:t>establishing share</w:t>
      </w:r>
      <w:r w:rsidR="00056C93">
        <w:rPr>
          <w:rFonts w:ascii="Calibri" w:hAnsi="Calibri" w:cs="Calibri"/>
          <w:sz w:val="22"/>
          <w:szCs w:val="22"/>
        </w:rPr>
        <w:t>d</w:t>
      </w:r>
      <w:r w:rsidR="009D1D64">
        <w:rPr>
          <w:rFonts w:ascii="Calibri" w:hAnsi="Calibri" w:cs="Calibri"/>
          <w:sz w:val="22"/>
          <w:szCs w:val="22"/>
        </w:rPr>
        <w:t xml:space="preserve"> goals</w:t>
      </w:r>
      <w:r w:rsidR="00857A15">
        <w:rPr>
          <w:rFonts w:ascii="Calibri" w:hAnsi="Calibri" w:cs="Calibri"/>
          <w:sz w:val="22"/>
          <w:szCs w:val="22"/>
        </w:rPr>
        <w:t xml:space="preserve"> and values are necessary.</w:t>
      </w:r>
    </w:p>
    <w:p w14:paraId="159DCC3D" w14:textId="77777777" w:rsidR="00EF214A" w:rsidRDefault="00EF214A" w:rsidP="00E52539">
      <w:pPr>
        <w:pStyle w:val="NormalWeb"/>
        <w:spacing w:before="0" w:beforeAutospacing="0" w:after="0" w:afterAutospacing="0"/>
        <w:rPr>
          <w:rFonts w:ascii="Calibri" w:hAnsi="Calibri" w:cs="Calibri"/>
          <w:sz w:val="22"/>
          <w:szCs w:val="22"/>
        </w:rPr>
      </w:pPr>
    </w:p>
    <w:p w14:paraId="3E8B07D7" w14:textId="2654AF0F" w:rsidR="00165931" w:rsidRDefault="005D247A" w:rsidP="00E5253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Through reading and research, I have begun to </w:t>
      </w:r>
      <w:r w:rsidR="00AB738B">
        <w:rPr>
          <w:rFonts w:ascii="Calibri" w:hAnsi="Calibri" w:cs="Calibri"/>
          <w:sz w:val="22"/>
          <w:szCs w:val="22"/>
        </w:rPr>
        <w:t xml:space="preserve">look at </w:t>
      </w:r>
      <w:r w:rsidR="003D45A4">
        <w:rPr>
          <w:rFonts w:ascii="Calibri" w:hAnsi="Calibri" w:cs="Calibri"/>
          <w:sz w:val="22"/>
          <w:szCs w:val="22"/>
        </w:rPr>
        <w:t>the</w:t>
      </w:r>
      <w:r w:rsidR="00056C93">
        <w:rPr>
          <w:rFonts w:ascii="Calibri" w:hAnsi="Calibri" w:cs="Calibri"/>
          <w:sz w:val="22"/>
          <w:szCs w:val="22"/>
        </w:rPr>
        <w:t xml:space="preserve"> other</w:t>
      </w:r>
      <w:r w:rsidR="003D45A4">
        <w:rPr>
          <w:rFonts w:ascii="Calibri" w:hAnsi="Calibri" w:cs="Calibri"/>
          <w:sz w:val="22"/>
          <w:szCs w:val="22"/>
        </w:rPr>
        <w:t xml:space="preserve"> leaders me, and </w:t>
      </w:r>
      <w:r w:rsidR="00CE782F">
        <w:rPr>
          <w:rFonts w:ascii="Calibri" w:hAnsi="Calibri" w:cs="Calibri"/>
          <w:sz w:val="22"/>
          <w:szCs w:val="22"/>
        </w:rPr>
        <w:t>two have displayed characteristics that I admire.</w:t>
      </w:r>
    </w:p>
    <w:p w14:paraId="14008157" w14:textId="77777777" w:rsidR="00CE782F" w:rsidRDefault="00CE782F" w:rsidP="00E52539">
      <w:pPr>
        <w:pStyle w:val="NormalWeb"/>
        <w:spacing w:before="0" w:beforeAutospacing="0" w:after="0" w:afterAutospacing="0"/>
        <w:rPr>
          <w:rFonts w:ascii="Calibri" w:hAnsi="Calibri" w:cs="Calibri"/>
          <w:sz w:val="22"/>
          <w:szCs w:val="22"/>
        </w:rPr>
      </w:pPr>
    </w:p>
    <w:p w14:paraId="600CA4C3" w14:textId="189BAEE4" w:rsidR="00E52539" w:rsidRDefault="009D0E77" w:rsidP="00E5253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First, </w:t>
      </w:r>
      <w:r w:rsidR="00D12297">
        <w:rPr>
          <w:rFonts w:ascii="Calibri" w:hAnsi="Calibri" w:cs="Calibri"/>
          <w:sz w:val="22"/>
          <w:szCs w:val="22"/>
        </w:rPr>
        <w:t>Cynthia Carro</w:t>
      </w:r>
      <w:r>
        <w:rPr>
          <w:rFonts w:ascii="Calibri" w:hAnsi="Calibri" w:cs="Calibri"/>
          <w:sz w:val="22"/>
          <w:szCs w:val="22"/>
        </w:rPr>
        <w:t>l</w:t>
      </w:r>
      <w:r w:rsidR="00D12297">
        <w:rPr>
          <w:rFonts w:ascii="Calibri" w:hAnsi="Calibri" w:cs="Calibri"/>
          <w:sz w:val="22"/>
          <w:szCs w:val="22"/>
        </w:rPr>
        <w:t xml:space="preserve">l, the </w:t>
      </w:r>
      <w:r w:rsidR="00F95987">
        <w:rPr>
          <w:rFonts w:ascii="Calibri" w:hAnsi="Calibri" w:cs="Calibri"/>
          <w:sz w:val="22"/>
          <w:szCs w:val="22"/>
        </w:rPr>
        <w:t xml:space="preserve">former </w:t>
      </w:r>
      <w:r w:rsidR="00D12297">
        <w:rPr>
          <w:rFonts w:ascii="Calibri" w:hAnsi="Calibri" w:cs="Calibri"/>
          <w:sz w:val="22"/>
          <w:szCs w:val="22"/>
        </w:rPr>
        <w:t xml:space="preserve">CEO of Anglo American, the world’s largest mining </w:t>
      </w:r>
      <w:r w:rsidR="005D32DF">
        <w:rPr>
          <w:rFonts w:ascii="Calibri" w:hAnsi="Calibri" w:cs="Calibri"/>
          <w:sz w:val="22"/>
          <w:szCs w:val="22"/>
        </w:rPr>
        <w:t xml:space="preserve">company, </w:t>
      </w:r>
      <w:r w:rsidR="00EB7BCC">
        <w:rPr>
          <w:rFonts w:ascii="Calibri" w:hAnsi="Calibri" w:cs="Calibri"/>
          <w:sz w:val="22"/>
          <w:szCs w:val="22"/>
        </w:rPr>
        <w:t>refus</w:t>
      </w:r>
      <w:r w:rsidR="00056C93">
        <w:rPr>
          <w:rFonts w:ascii="Calibri" w:hAnsi="Calibri" w:cs="Calibri"/>
          <w:sz w:val="22"/>
          <w:szCs w:val="22"/>
        </w:rPr>
        <w:t>ed</w:t>
      </w:r>
      <w:r w:rsidR="00EB7BCC">
        <w:rPr>
          <w:rFonts w:ascii="Calibri" w:hAnsi="Calibri" w:cs="Calibri"/>
          <w:sz w:val="22"/>
          <w:szCs w:val="22"/>
        </w:rPr>
        <w:t xml:space="preserve"> to</w:t>
      </w:r>
      <w:r w:rsidR="00312112">
        <w:rPr>
          <w:rFonts w:ascii="Calibri" w:hAnsi="Calibri" w:cs="Calibri"/>
          <w:sz w:val="22"/>
          <w:szCs w:val="22"/>
        </w:rPr>
        <w:t xml:space="preserve"> accept that mining was dangerous by its nature, and </w:t>
      </w:r>
      <w:r w:rsidR="00056C93">
        <w:rPr>
          <w:rFonts w:ascii="Calibri" w:hAnsi="Calibri" w:cs="Calibri"/>
          <w:sz w:val="22"/>
          <w:szCs w:val="22"/>
        </w:rPr>
        <w:t>had the</w:t>
      </w:r>
      <w:r w:rsidR="00FB6023">
        <w:rPr>
          <w:rFonts w:ascii="Calibri" w:hAnsi="Calibri" w:cs="Calibri"/>
          <w:sz w:val="22"/>
          <w:szCs w:val="22"/>
        </w:rPr>
        <w:t xml:space="preserve"> determination to </w:t>
      </w:r>
      <w:r w:rsidR="003E362D">
        <w:rPr>
          <w:rFonts w:ascii="Calibri" w:hAnsi="Calibri" w:cs="Calibri"/>
          <w:sz w:val="22"/>
          <w:szCs w:val="22"/>
        </w:rPr>
        <w:t xml:space="preserve">change the culture of the company, whole industry, </w:t>
      </w:r>
      <w:r w:rsidR="00056C93">
        <w:rPr>
          <w:rFonts w:ascii="Calibri" w:hAnsi="Calibri" w:cs="Calibri"/>
          <w:sz w:val="22"/>
          <w:szCs w:val="22"/>
        </w:rPr>
        <w:t xml:space="preserve">and </w:t>
      </w:r>
      <w:r w:rsidR="003E362D">
        <w:rPr>
          <w:rFonts w:ascii="Calibri" w:hAnsi="Calibri" w:cs="Calibri"/>
          <w:sz w:val="22"/>
          <w:szCs w:val="22"/>
        </w:rPr>
        <w:t>to make safety a priority.</w:t>
      </w:r>
      <w:r w:rsidR="00844223">
        <w:rPr>
          <w:rFonts w:ascii="Calibri" w:hAnsi="Calibri" w:cs="Calibri"/>
          <w:sz w:val="22"/>
          <w:szCs w:val="22"/>
        </w:rPr>
        <w:t xml:space="preserve">  She states, “</w:t>
      </w:r>
      <w:r w:rsidR="00E52539">
        <w:rPr>
          <w:rFonts w:ascii="Calibri" w:hAnsi="Calibri" w:cs="Calibri"/>
          <w:sz w:val="22"/>
          <w:szCs w:val="22"/>
        </w:rPr>
        <w:t xml:space="preserve">I believed it needed a clear vision, guiding values, an overarching strategy, common business objectives, and, above all, a safe working environment for </w:t>
      </w:r>
      <w:r w:rsidR="00AA1A48">
        <w:rPr>
          <w:rFonts w:ascii="Calibri" w:hAnsi="Calibri" w:cs="Calibri"/>
          <w:sz w:val="22"/>
          <w:szCs w:val="22"/>
        </w:rPr>
        <w:t>our</w:t>
      </w:r>
      <w:r w:rsidR="00E52539">
        <w:rPr>
          <w:rFonts w:ascii="Calibri" w:hAnsi="Calibri" w:cs="Calibri"/>
          <w:sz w:val="22"/>
          <w:szCs w:val="22"/>
        </w:rPr>
        <w:t xml:space="preserve"> employees.</w:t>
      </w:r>
      <w:r w:rsidR="00844223">
        <w:rPr>
          <w:rFonts w:ascii="Calibri" w:hAnsi="Calibri" w:cs="Calibri"/>
          <w:sz w:val="22"/>
          <w:szCs w:val="22"/>
        </w:rPr>
        <w:t>”</w:t>
      </w:r>
      <w:r w:rsidR="00E52539">
        <w:rPr>
          <w:rFonts w:ascii="Calibri" w:hAnsi="Calibri" w:cs="Calibri"/>
          <w:sz w:val="22"/>
          <w:szCs w:val="22"/>
        </w:rPr>
        <w:t xml:space="preserve">  </w:t>
      </w:r>
      <w:r w:rsidR="00572556">
        <w:rPr>
          <w:rFonts w:ascii="Calibri" w:hAnsi="Calibri" w:cs="Calibri"/>
          <w:sz w:val="22"/>
          <w:szCs w:val="22"/>
        </w:rPr>
        <w:t xml:space="preserve">(Carroll, 2012, </w:t>
      </w:r>
      <w:r w:rsidR="00E52539">
        <w:rPr>
          <w:rFonts w:ascii="Calibri" w:hAnsi="Calibri" w:cs="Calibri"/>
          <w:sz w:val="22"/>
          <w:szCs w:val="22"/>
        </w:rPr>
        <w:t>p.2)</w:t>
      </w:r>
      <w:r w:rsidR="00844223">
        <w:rPr>
          <w:rFonts w:ascii="Calibri" w:hAnsi="Calibri" w:cs="Calibri"/>
          <w:sz w:val="22"/>
          <w:szCs w:val="22"/>
        </w:rPr>
        <w:t>.</w:t>
      </w:r>
      <w:r w:rsidR="00F95987">
        <w:rPr>
          <w:rFonts w:ascii="Calibri" w:hAnsi="Calibri" w:cs="Calibri"/>
          <w:sz w:val="22"/>
          <w:szCs w:val="22"/>
        </w:rPr>
        <w:t xml:space="preserve">  Through her work</w:t>
      </w:r>
      <w:r w:rsidR="00F90141">
        <w:rPr>
          <w:rFonts w:ascii="Calibri" w:hAnsi="Calibri" w:cs="Calibri"/>
          <w:sz w:val="22"/>
          <w:szCs w:val="22"/>
        </w:rPr>
        <w:t xml:space="preserve"> from 2007 to 2011, Carroll oversaw </w:t>
      </w:r>
      <w:r w:rsidR="002D0D85">
        <w:rPr>
          <w:rFonts w:ascii="Calibri" w:hAnsi="Calibri" w:cs="Calibri"/>
          <w:sz w:val="22"/>
          <w:szCs w:val="22"/>
        </w:rPr>
        <w:t xml:space="preserve">a 62% reduction in fatalities </w:t>
      </w:r>
      <w:r w:rsidR="00FD3237">
        <w:rPr>
          <w:rFonts w:ascii="Calibri" w:hAnsi="Calibri" w:cs="Calibri"/>
          <w:sz w:val="22"/>
          <w:szCs w:val="22"/>
        </w:rPr>
        <w:t xml:space="preserve">and 50% decrease in time lost due to </w:t>
      </w:r>
      <w:r w:rsidR="002C0DC9">
        <w:rPr>
          <w:rFonts w:ascii="Calibri" w:hAnsi="Calibri" w:cs="Calibri"/>
          <w:sz w:val="22"/>
          <w:szCs w:val="22"/>
        </w:rPr>
        <w:t>injuries</w:t>
      </w:r>
      <w:r w:rsidR="00FD3237">
        <w:rPr>
          <w:rFonts w:ascii="Calibri" w:hAnsi="Calibri" w:cs="Calibri"/>
          <w:sz w:val="22"/>
          <w:szCs w:val="22"/>
        </w:rPr>
        <w:t>.  This change was</w:t>
      </w:r>
      <w:r w:rsidR="00E916D0">
        <w:rPr>
          <w:rFonts w:ascii="Calibri" w:hAnsi="Calibri" w:cs="Calibri"/>
          <w:sz w:val="22"/>
          <w:szCs w:val="22"/>
        </w:rPr>
        <w:t xml:space="preserve"> disruptive requiring the </w:t>
      </w:r>
      <w:r w:rsidR="00E52539">
        <w:rPr>
          <w:rFonts w:ascii="Calibri" w:hAnsi="Calibri" w:cs="Calibri"/>
          <w:sz w:val="22"/>
          <w:szCs w:val="22"/>
        </w:rPr>
        <w:t xml:space="preserve">shut down the world's largest platinum mine, in </w:t>
      </w:r>
      <w:r w:rsidR="00E52539">
        <w:rPr>
          <w:rFonts w:ascii="Calibri" w:hAnsi="Calibri" w:cs="Calibri"/>
          <w:sz w:val="22"/>
          <w:szCs w:val="22"/>
        </w:rPr>
        <w:lastRenderedPageBreak/>
        <w:t>Rustenburg, which employed more than 30,000 people</w:t>
      </w:r>
      <w:r w:rsidR="00E916D0">
        <w:rPr>
          <w:rFonts w:ascii="Calibri" w:hAnsi="Calibri" w:cs="Calibri"/>
          <w:sz w:val="22"/>
          <w:szCs w:val="22"/>
        </w:rPr>
        <w:t xml:space="preserve">, but </w:t>
      </w:r>
      <w:r w:rsidR="00056C93">
        <w:rPr>
          <w:rFonts w:ascii="Calibri" w:hAnsi="Calibri" w:cs="Calibri"/>
          <w:sz w:val="22"/>
          <w:szCs w:val="22"/>
        </w:rPr>
        <w:t xml:space="preserve">by </w:t>
      </w:r>
      <w:r w:rsidR="00A37844">
        <w:rPr>
          <w:rFonts w:ascii="Calibri" w:hAnsi="Calibri" w:cs="Calibri"/>
          <w:sz w:val="22"/>
          <w:szCs w:val="22"/>
        </w:rPr>
        <w:t>creating and sharing a vision Carroll received the support</w:t>
      </w:r>
      <w:r w:rsidR="002C0DC9">
        <w:rPr>
          <w:rFonts w:ascii="Calibri" w:hAnsi="Calibri" w:cs="Calibri"/>
          <w:sz w:val="22"/>
          <w:szCs w:val="22"/>
        </w:rPr>
        <w:t xml:space="preserve"> needed to create change.</w:t>
      </w:r>
    </w:p>
    <w:p w14:paraId="2943D2CA" w14:textId="77777777" w:rsidR="009C6588" w:rsidRDefault="009C6588" w:rsidP="00E52539">
      <w:pPr>
        <w:pStyle w:val="NormalWeb"/>
        <w:spacing w:before="0" w:beforeAutospacing="0" w:after="0" w:afterAutospacing="0"/>
        <w:rPr>
          <w:rFonts w:ascii="Calibri" w:hAnsi="Calibri" w:cs="Calibri"/>
          <w:sz w:val="22"/>
          <w:szCs w:val="22"/>
        </w:rPr>
      </w:pPr>
    </w:p>
    <w:p w14:paraId="42CA431D" w14:textId="43624FA8" w:rsidR="009C6588" w:rsidRDefault="00D36401" w:rsidP="0078147C">
      <w:r>
        <w:t xml:space="preserve">Secondly, </w:t>
      </w:r>
      <w:r w:rsidR="00FE716E">
        <w:t>I recently attended a keynote</w:t>
      </w:r>
      <w:r>
        <w:t xml:space="preserve"> talk</w:t>
      </w:r>
      <w:r w:rsidR="00FE716E">
        <w:t xml:space="preserve"> (</w:t>
      </w:r>
      <w:proofErr w:type="spellStart"/>
      <w:r w:rsidR="009965B1">
        <w:t>Dohmke</w:t>
      </w:r>
      <w:proofErr w:type="spellEnd"/>
      <w:r w:rsidR="009965B1">
        <w:t xml:space="preserve"> &amp; Nadella, 2023</w:t>
      </w:r>
      <w:r w:rsidR="00FE716E">
        <w:t>) by two very prominent CEOs</w:t>
      </w:r>
      <w:r w:rsidR="00483048">
        <w:t xml:space="preserve">, Thomas </w:t>
      </w:r>
      <w:proofErr w:type="spellStart"/>
      <w:r w:rsidR="00483048">
        <w:t>Dohmke</w:t>
      </w:r>
      <w:proofErr w:type="spellEnd"/>
      <w:r w:rsidR="00483048">
        <w:t xml:space="preserve"> (GitHub CEO since 2018), and Satya Nadella (Microsoft CEO since 2014)</w:t>
      </w:r>
      <w:r w:rsidR="00CB2DC3">
        <w:t xml:space="preserve">.  </w:t>
      </w:r>
      <w:r w:rsidR="00FE716E">
        <w:t xml:space="preserve"> </w:t>
      </w:r>
      <w:r>
        <w:t>Ten</w:t>
      </w:r>
      <w:r w:rsidR="00CB5DDE">
        <w:t xml:space="preserve"> minutes before the end </w:t>
      </w:r>
      <w:r w:rsidR="009C6588">
        <w:t>Satya walk</w:t>
      </w:r>
      <w:r w:rsidR="006160D0">
        <w:t>ed</w:t>
      </w:r>
      <w:r w:rsidR="009C6588">
        <w:t xml:space="preserve"> on stage and beg</w:t>
      </w:r>
      <w:r w:rsidR="006160D0">
        <w:t>an</w:t>
      </w:r>
      <w:r w:rsidR="009C6588">
        <w:t xml:space="preserve"> talking about how he spends his weekends coding with the help of the new </w:t>
      </w:r>
      <w:r w:rsidR="00172CB9">
        <w:t>GitHub features</w:t>
      </w:r>
      <w:r w:rsidR="009C6588">
        <w:t>.  He appears very relatable to those watching, extremely humble</w:t>
      </w:r>
      <w:r w:rsidR="00F81662">
        <w:t>, and talks about</w:t>
      </w:r>
      <w:r w:rsidR="009C6588">
        <w:t xml:space="preserve"> the</w:t>
      </w:r>
      <w:r w:rsidR="00F81662">
        <w:t xml:space="preserve"> strong</w:t>
      </w:r>
      <w:r w:rsidR="009C6588">
        <w:t xml:space="preserve"> relationship</w:t>
      </w:r>
      <w:r w:rsidR="00F81662">
        <w:t xml:space="preserve"> between</w:t>
      </w:r>
      <w:r w:rsidR="009C6588">
        <w:t xml:space="preserve"> Microsoft</w:t>
      </w:r>
      <w:r w:rsidR="006160D0">
        <w:t xml:space="preserve">, </w:t>
      </w:r>
      <w:r w:rsidR="009C6588">
        <w:t>GitHub</w:t>
      </w:r>
      <w:r w:rsidR="006160D0">
        <w:t>, and the community</w:t>
      </w:r>
      <w:r w:rsidR="009C6588">
        <w:t xml:space="preserve">.  However, the thing that stuck with me most is when Satya was talking about </w:t>
      </w:r>
      <w:r w:rsidR="0009443D">
        <w:t>the</w:t>
      </w:r>
      <w:r w:rsidR="009C6588">
        <w:t xml:space="preserve"> 100 million</w:t>
      </w:r>
      <w:r w:rsidR="0009443D">
        <w:t xml:space="preserve"> users</w:t>
      </w:r>
      <w:r w:rsidR="00841DF6">
        <w:t xml:space="preserve"> GitHub</w:t>
      </w:r>
      <w:r w:rsidR="0009443D">
        <w:t xml:space="preserve"> currently has, and his vision of growing that to </w:t>
      </w:r>
      <w:r w:rsidR="009C6588">
        <w:t xml:space="preserve">1 </w:t>
      </w:r>
      <w:r w:rsidR="0020161B">
        <w:t>billion</w:t>
      </w:r>
      <w:r w:rsidR="009C6588">
        <w:t xml:space="preserve"> (with a "</w:t>
      </w:r>
      <w:r w:rsidR="0020161B">
        <w:t>b</w:t>
      </w:r>
      <w:r w:rsidR="009C6588">
        <w:t>").</w:t>
      </w:r>
      <w:r w:rsidR="00562CD1">
        <w:t xml:space="preserve">  No one questioned it, and having spoken to a several GitHub employees, the vision is shared.  The whole company is committed to this goal and are enthusiastic about</w:t>
      </w:r>
      <w:r w:rsidR="00780494">
        <w:t xml:space="preserve"> achieving it</w:t>
      </w:r>
      <w:r w:rsidR="00562CD1">
        <w:t>.</w:t>
      </w:r>
    </w:p>
    <w:p w14:paraId="0EC8756F" w14:textId="2040154B" w:rsidR="00FE774B" w:rsidRDefault="00056C93" w:rsidP="00FE774B">
      <w:r>
        <w:rPr>
          <w:rFonts w:ascii="Calibri" w:hAnsi="Calibri" w:cs="Calibri"/>
        </w:rPr>
        <w:t xml:space="preserve">I regularly return to one </w:t>
      </w:r>
      <w:r w:rsidR="00430666">
        <w:rPr>
          <w:rFonts w:ascii="Calibri" w:hAnsi="Calibri" w:cs="Calibri"/>
        </w:rPr>
        <w:t>definition</w:t>
      </w:r>
      <w:r>
        <w:rPr>
          <w:rFonts w:ascii="Calibri" w:hAnsi="Calibri" w:cs="Calibri"/>
        </w:rPr>
        <w:t xml:space="preserve"> of leadership that helps me remain focused; l</w:t>
      </w:r>
      <w:r w:rsidR="0078147C">
        <w:rPr>
          <w:rFonts w:ascii="Calibri" w:hAnsi="Calibri" w:cs="Calibri"/>
        </w:rPr>
        <w:t>eadership is the art or process of influencing people so that they will strive willingly and enthusiastically towards the achievement of the organisation's purpose (Lynch, 2006)</w:t>
      </w:r>
      <w:r w:rsidR="00716BD6">
        <w:rPr>
          <w:rFonts w:ascii="Calibri" w:hAnsi="Calibri" w:cs="Calibri"/>
        </w:rPr>
        <w:t>.</w:t>
      </w:r>
      <w:r>
        <w:rPr>
          <w:rFonts w:ascii="Calibri" w:hAnsi="Calibri" w:cs="Calibri"/>
        </w:rPr>
        <w:t xml:space="preserve">  So, moving forward I must remember; p</w:t>
      </w:r>
      <w:r w:rsidR="00FE774B">
        <w:rPr>
          <w:rFonts w:ascii="Calibri" w:hAnsi="Calibri" w:cs="Calibri"/>
        </w:rPr>
        <w:t>eople are the key; diversity is a necessity; collaboration is vital; and influence without power is possible through personal connections</w:t>
      </w:r>
      <w:r w:rsidR="00204CA2">
        <w:rPr>
          <w:rFonts w:ascii="Calibri" w:hAnsi="Calibri" w:cs="Calibri"/>
        </w:rPr>
        <w:t>,</w:t>
      </w:r>
      <w:r w:rsidR="003579F4">
        <w:rPr>
          <w:rFonts w:ascii="Calibri" w:hAnsi="Calibri" w:cs="Calibri"/>
        </w:rPr>
        <w:t xml:space="preserve"> </w:t>
      </w:r>
      <w:r w:rsidR="00204CA2">
        <w:rPr>
          <w:rFonts w:ascii="Calibri" w:hAnsi="Calibri" w:cs="Calibri"/>
        </w:rPr>
        <w:t>b</w:t>
      </w:r>
      <w:r w:rsidR="003579F4">
        <w:rPr>
          <w:rFonts w:ascii="Calibri" w:hAnsi="Calibri" w:cs="Calibri"/>
        </w:rPr>
        <w:t xml:space="preserve">ut </w:t>
      </w:r>
      <w:r w:rsidR="00890EF6">
        <w:rPr>
          <w:rFonts w:ascii="Calibri" w:hAnsi="Calibri" w:cs="Calibri"/>
        </w:rPr>
        <w:t>it is a</w:t>
      </w:r>
      <w:r w:rsidR="003579F4">
        <w:rPr>
          <w:rFonts w:ascii="Calibri" w:hAnsi="Calibri" w:cs="Calibri"/>
        </w:rPr>
        <w:t xml:space="preserve"> leader </w:t>
      </w:r>
      <w:r w:rsidR="00890EF6">
        <w:rPr>
          <w:rFonts w:ascii="Calibri" w:hAnsi="Calibri" w:cs="Calibri"/>
        </w:rPr>
        <w:t xml:space="preserve">who </w:t>
      </w:r>
      <w:r w:rsidR="004D5853">
        <w:rPr>
          <w:rFonts w:ascii="Calibri" w:hAnsi="Calibri" w:cs="Calibri"/>
        </w:rPr>
        <w:t xml:space="preserve">needs to have the ability to bring </w:t>
      </w:r>
      <w:r w:rsidR="00A0754A">
        <w:rPr>
          <w:rFonts w:ascii="Calibri" w:hAnsi="Calibri" w:cs="Calibri"/>
        </w:rPr>
        <w:t xml:space="preserve">a lot of </w:t>
      </w:r>
      <w:r w:rsidR="00890EF6">
        <w:rPr>
          <w:rFonts w:ascii="Calibri" w:hAnsi="Calibri" w:cs="Calibri"/>
        </w:rPr>
        <w:t>moving parts</w:t>
      </w:r>
      <w:r w:rsidR="00A0754A">
        <w:rPr>
          <w:rFonts w:ascii="Calibri" w:hAnsi="Calibri" w:cs="Calibri"/>
        </w:rPr>
        <w:t xml:space="preserve"> together and create a shared vision </w:t>
      </w:r>
      <w:r w:rsidR="00890EF6">
        <w:rPr>
          <w:rFonts w:ascii="Calibri" w:hAnsi="Calibri" w:cs="Calibri"/>
        </w:rPr>
        <w:t>for</w:t>
      </w:r>
      <w:r w:rsidR="00A0754A">
        <w:rPr>
          <w:rFonts w:ascii="Calibri" w:hAnsi="Calibri" w:cs="Calibri"/>
        </w:rPr>
        <w:t xml:space="preserve"> change.</w:t>
      </w:r>
    </w:p>
    <w:p w14:paraId="000B70CD" w14:textId="5E353016" w:rsidR="003B73CF" w:rsidRDefault="003B73CF">
      <w:r>
        <w:br w:type="page"/>
      </w:r>
    </w:p>
    <w:p w14:paraId="63D185FF" w14:textId="77777777" w:rsidR="003B73CF" w:rsidRDefault="003B73CF" w:rsidP="003B73CF">
      <w:pPr>
        <w:pStyle w:val="Heading2"/>
      </w:pPr>
      <w:r>
        <w:lastRenderedPageBreak/>
        <w:t>References</w:t>
      </w:r>
    </w:p>
    <w:p w14:paraId="780E61C6" w14:textId="77777777" w:rsidR="003B73CF" w:rsidRDefault="003B73CF" w:rsidP="003B73CF">
      <w:pPr>
        <w:pStyle w:val="ListParagraph"/>
        <w:numPr>
          <w:ilvl w:val="0"/>
          <w:numId w:val="4"/>
        </w:numPr>
        <w:spacing w:after="0"/>
        <w:rPr>
          <w:rFonts w:ascii="Calibri" w:hAnsi="Calibri" w:cs="Calibri"/>
        </w:rPr>
      </w:pPr>
      <w:proofErr w:type="spellStart"/>
      <w:r w:rsidRPr="005F6E27">
        <w:rPr>
          <w:rFonts w:ascii="Calibri" w:hAnsi="Calibri" w:cs="Calibri"/>
        </w:rPr>
        <w:t>Beckhard</w:t>
      </w:r>
      <w:proofErr w:type="spellEnd"/>
      <w:r w:rsidRPr="005F6E27">
        <w:rPr>
          <w:rFonts w:ascii="Calibri" w:hAnsi="Calibri" w:cs="Calibri"/>
        </w:rPr>
        <w:t>, R. &amp; Harris, R.T. (1987). Organisational transitions: managing complex change, 2nd edition.</w:t>
      </w:r>
    </w:p>
    <w:p w14:paraId="5AC9D679" w14:textId="77777777" w:rsidR="003B73CF" w:rsidRPr="005F6E27" w:rsidRDefault="003B73CF" w:rsidP="003B73CF">
      <w:pPr>
        <w:pStyle w:val="ListParagraph"/>
        <w:numPr>
          <w:ilvl w:val="0"/>
          <w:numId w:val="4"/>
        </w:numPr>
        <w:spacing w:after="0"/>
        <w:rPr>
          <w:rFonts w:ascii="Calibri" w:hAnsi="Calibri" w:cs="Calibri"/>
        </w:rPr>
      </w:pPr>
      <w:r w:rsidRPr="005F6E27">
        <w:rPr>
          <w:rFonts w:ascii="Calibri" w:hAnsi="Calibri" w:cs="Calibri"/>
        </w:rPr>
        <w:t>Carroll, C. (2012, June). The CEO of Anglo American on Getting Serious About Safety.  Harvard Business Review</w:t>
      </w:r>
    </w:p>
    <w:p w14:paraId="0C35CF61" w14:textId="77777777" w:rsidR="003B73CF" w:rsidRPr="00632A32" w:rsidRDefault="003B73CF" w:rsidP="003B73CF">
      <w:pPr>
        <w:pStyle w:val="ListParagraph"/>
        <w:numPr>
          <w:ilvl w:val="0"/>
          <w:numId w:val="4"/>
        </w:numPr>
        <w:rPr>
          <w:rFonts w:ascii="Calibri" w:hAnsi="Calibri" w:cs="Calibri"/>
        </w:rPr>
      </w:pPr>
      <w:r w:rsidRPr="00632A32">
        <w:rPr>
          <w:rFonts w:ascii="Calibri" w:hAnsi="Calibri" w:cs="Calibri"/>
        </w:rPr>
        <w:t>Casciaro, T., Edmondson, A. C., &amp; Jang, S., (2019, May). Cross-Silo Leadership.  Harvard Business Review.  Harvard Business School Publishing.</w:t>
      </w:r>
    </w:p>
    <w:p w14:paraId="0761738A" w14:textId="77777777" w:rsidR="003B73CF" w:rsidRPr="00632A32" w:rsidRDefault="003B73CF" w:rsidP="003B73CF">
      <w:pPr>
        <w:pStyle w:val="ListParagraph"/>
        <w:numPr>
          <w:ilvl w:val="0"/>
          <w:numId w:val="4"/>
        </w:numPr>
        <w:rPr>
          <w:rFonts w:ascii="Calibri" w:hAnsi="Calibri" w:cs="Calibri"/>
        </w:rPr>
      </w:pPr>
      <w:r w:rsidRPr="00632A32">
        <w:rPr>
          <w:rFonts w:ascii="Calibri" w:hAnsi="Calibri" w:cs="Calibri"/>
        </w:rPr>
        <w:t xml:space="preserve">CMI </w:t>
      </w:r>
      <w:proofErr w:type="spellStart"/>
      <w:r w:rsidRPr="00632A32">
        <w:rPr>
          <w:rFonts w:ascii="Calibri" w:hAnsi="Calibri" w:cs="Calibri"/>
        </w:rPr>
        <w:t>CMIAction</w:t>
      </w:r>
      <w:proofErr w:type="spellEnd"/>
      <w:r w:rsidRPr="00632A32">
        <w:rPr>
          <w:rFonts w:ascii="Calibri" w:hAnsi="Calibri" w:cs="Calibri"/>
        </w:rPr>
        <w:t xml:space="preserve"> (2023, October). Taking Responsibility – Why UK PLC Needs Better Managers.  </w:t>
      </w:r>
      <w:r>
        <w:t>Chartered Management Institute</w:t>
      </w:r>
      <w:r w:rsidRPr="00632A32">
        <w:rPr>
          <w:rFonts w:ascii="Calibri" w:hAnsi="Calibri" w:cs="Calibri"/>
        </w:rPr>
        <w:t>.  Managers.org.uk</w:t>
      </w:r>
    </w:p>
    <w:p w14:paraId="409A2A8F" w14:textId="77777777" w:rsidR="003B73CF" w:rsidRPr="00632A32" w:rsidRDefault="003B73CF" w:rsidP="003B73CF">
      <w:pPr>
        <w:pStyle w:val="ListParagraph"/>
        <w:numPr>
          <w:ilvl w:val="0"/>
          <w:numId w:val="4"/>
        </w:numPr>
        <w:rPr>
          <w:rFonts w:ascii="Calibri" w:hAnsi="Calibri" w:cs="Calibri"/>
        </w:rPr>
      </w:pPr>
      <w:r>
        <w:t>Correia, F (2023, September). BEMM114DA Leading People and Organisations: Strategic Leadership vs Strategic Management</w:t>
      </w:r>
      <w:r w:rsidRPr="00632A32">
        <w:rPr>
          <w:rFonts w:ascii="Calibri" w:hAnsi="Calibri" w:cs="Calibri"/>
        </w:rPr>
        <w:t>: Lecture [PowerPoint slides] University of Exeter</w:t>
      </w:r>
    </w:p>
    <w:p w14:paraId="755F76FA" w14:textId="77777777" w:rsidR="003B73CF" w:rsidRPr="00123B4F" w:rsidRDefault="003B73CF" w:rsidP="003B73CF">
      <w:pPr>
        <w:pStyle w:val="ListParagraph"/>
        <w:numPr>
          <w:ilvl w:val="0"/>
          <w:numId w:val="4"/>
        </w:numPr>
      </w:pPr>
      <w:proofErr w:type="spellStart"/>
      <w:r w:rsidRPr="00123B4F">
        <w:rPr>
          <w:rFonts w:ascii="Calibri" w:hAnsi="Calibri" w:cs="Calibri"/>
        </w:rPr>
        <w:t>Dohmke</w:t>
      </w:r>
      <w:proofErr w:type="spellEnd"/>
      <w:r w:rsidRPr="00034C6A">
        <w:t xml:space="preserve">, </w:t>
      </w:r>
      <w:r>
        <w:t>T</w:t>
      </w:r>
      <w:r w:rsidRPr="00034C6A">
        <w:t xml:space="preserve">., &amp; </w:t>
      </w:r>
      <w:r w:rsidRPr="00123B4F">
        <w:rPr>
          <w:rFonts w:ascii="Calibri" w:hAnsi="Calibri" w:cs="Calibri"/>
        </w:rPr>
        <w:t>Nadella</w:t>
      </w:r>
      <w:r w:rsidRPr="00034C6A">
        <w:t xml:space="preserve">, </w:t>
      </w:r>
      <w:r>
        <w:t>S</w:t>
      </w:r>
      <w:r w:rsidRPr="00034C6A">
        <w:t>. (20</w:t>
      </w:r>
      <w:r>
        <w:t>23</w:t>
      </w:r>
      <w:r w:rsidRPr="00034C6A">
        <w:t xml:space="preserve">, </w:t>
      </w:r>
      <w:r>
        <w:t>November</w:t>
      </w:r>
      <w:r w:rsidRPr="00034C6A">
        <w:t xml:space="preserve"> </w:t>
      </w:r>
      <w:r>
        <w:t>6</w:t>
      </w:r>
      <w:r w:rsidRPr="00034C6A">
        <w:t>–</w:t>
      </w:r>
      <w:r>
        <w:t>9</w:t>
      </w:r>
      <w:r w:rsidRPr="00034C6A">
        <w:t xml:space="preserve">). </w:t>
      </w:r>
      <w:r>
        <w:t>Day 1 Keynote</w:t>
      </w:r>
      <w:r w:rsidRPr="00034C6A">
        <w:t xml:space="preserve"> [Conference presentation]. </w:t>
      </w:r>
      <w:r>
        <w:t>GitHub Universe, San Francisco</w:t>
      </w:r>
      <w:r w:rsidRPr="00034C6A">
        <w:t xml:space="preserve">. </w:t>
      </w:r>
      <w:hyperlink r:id="rId10" w:history="1">
        <w:r w:rsidRPr="00182038">
          <w:rPr>
            <w:rStyle w:val="Hyperlink"/>
          </w:rPr>
          <w:t>https://www.youtube.com/watch?v=NrQkdDVupQE</w:t>
        </w:r>
      </w:hyperlink>
      <w:r>
        <w:t xml:space="preserve"> </w:t>
      </w:r>
    </w:p>
    <w:p w14:paraId="6A645C83" w14:textId="77777777" w:rsidR="003B73CF" w:rsidRDefault="003B73CF" w:rsidP="003B73CF">
      <w:pPr>
        <w:pStyle w:val="ListParagraph"/>
        <w:numPr>
          <w:ilvl w:val="0"/>
          <w:numId w:val="4"/>
        </w:numPr>
        <w:rPr>
          <w:rFonts w:ascii="Calibri" w:hAnsi="Calibri" w:cs="Calibri"/>
        </w:rPr>
      </w:pPr>
      <w:proofErr w:type="gramStart"/>
      <w:r>
        <w:rPr>
          <w:rFonts w:ascii="Calibri" w:hAnsi="Calibri" w:cs="Calibri"/>
        </w:rPr>
        <w:t>Frederiksen ,</w:t>
      </w:r>
      <w:proofErr w:type="gramEnd"/>
      <w:r>
        <w:rPr>
          <w:rFonts w:ascii="Calibri" w:hAnsi="Calibri" w:cs="Calibri"/>
        </w:rPr>
        <w:t xml:space="preserve"> G. (2022, December 7).  Great Leadership Is a Network, </w:t>
      </w:r>
      <w:proofErr w:type="gramStart"/>
      <w:r>
        <w:rPr>
          <w:rFonts w:ascii="Calibri" w:hAnsi="Calibri" w:cs="Calibri"/>
        </w:rPr>
        <w:t>Not</w:t>
      </w:r>
      <w:proofErr w:type="gramEnd"/>
      <w:r>
        <w:rPr>
          <w:rFonts w:ascii="Calibri" w:hAnsi="Calibri" w:cs="Calibri"/>
        </w:rPr>
        <w:t xml:space="preserve"> a Hierarchy - TED [Video].  </w:t>
      </w:r>
      <w:hyperlink r:id="rId11" w:history="1">
        <w:r>
          <w:rPr>
            <w:rStyle w:val="Hyperlink"/>
            <w:rFonts w:ascii="Calibri" w:hAnsi="Calibri" w:cs="Calibri"/>
          </w:rPr>
          <w:t>https://www.youtube.com/watch?v=tZ7ySrDVqOs</w:t>
        </w:r>
      </w:hyperlink>
    </w:p>
    <w:p w14:paraId="273E0BFF" w14:textId="77777777" w:rsidR="003B73CF" w:rsidRPr="00632A32" w:rsidRDefault="003B73CF" w:rsidP="003B73CF">
      <w:pPr>
        <w:pStyle w:val="ListParagraph"/>
        <w:numPr>
          <w:ilvl w:val="0"/>
          <w:numId w:val="4"/>
        </w:numPr>
        <w:rPr>
          <w:rFonts w:ascii="Calibri" w:hAnsi="Calibri" w:cs="Calibri"/>
        </w:rPr>
      </w:pPr>
      <w:r w:rsidRPr="00632A32">
        <w:rPr>
          <w:rFonts w:ascii="Calibri" w:hAnsi="Calibri" w:cs="Calibri"/>
        </w:rPr>
        <w:t>Joiner, B., (2013, December). Leadership Agility: A Global Imperative.  Dialogue publication.</w:t>
      </w:r>
    </w:p>
    <w:p w14:paraId="125EF986" w14:textId="77777777" w:rsidR="003B73CF" w:rsidRPr="00632A32" w:rsidRDefault="003B73CF" w:rsidP="003B73CF">
      <w:pPr>
        <w:pStyle w:val="ListParagraph"/>
        <w:numPr>
          <w:ilvl w:val="0"/>
          <w:numId w:val="4"/>
        </w:numPr>
        <w:rPr>
          <w:rFonts w:ascii="Calibri" w:hAnsi="Calibri" w:cs="Calibri"/>
        </w:rPr>
      </w:pPr>
      <w:r w:rsidRPr="00632A32">
        <w:rPr>
          <w:rFonts w:ascii="Calibri" w:hAnsi="Calibri" w:cs="Calibri"/>
        </w:rPr>
        <w:t xml:space="preserve">Kouzes, J. M. &amp; Posner, B. Z. (2017). </w:t>
      </w:r>
      <w:r w:rsidRPr="00C564DB">
        <w:rPr>
          <w:rFonts w:ascii="Calibri" w:hAnsi="Calibri" w:cs="Calibri"/>
        </w:rPr>
        <w:t>The leadership challenge: How to Make Extraordinary Things Happen in Organizations.</w:t>
      </w:r>
      <w:r w:rsidRPr="00632A32">
        <w:rPr>
          <w:rFonts w:ascii="Calibri" w:hAnsi="Calibri" w:cs="Calibri"/>
        </w:rPr>
        <w:t xml:space="preserve"> (6th ed.). </w:t>
      </w:r>
      <w:r w:rsidRPr="00C564DB">
        <w:rPr>
          <w:rFonts w:ascii="Calibri" w:hAnsi="Calibri" w:cs="Calibri"/>
        </w:rPr>
        <w:t>John Wiley &amp; Sons</w:t>
      </w:r>
      <w:r w:rsidRPr="00632A32">
        <w:rPr>
          <w:rFonts w:ascii="Calibri" w:hAnsi="Calibri" w:cs="Calibri"/>
        </w:rPr>
        <w:t>.</w:t>
      </w:r>
    </w:p>
    <w:p w14:paraId="609752E2" w14:textId="77777777" w:rsidR="003B73CF" w:rsidRPr="006C411A" w:rsidRDefault="003B73CF" w:rsidP="003B73CF">
      <w:pPr>
        <w:pStyle w:val="ListParagraph"/>
        <w:numPr>
          <w:ilvl w:val="0"/>
          <w:numId w:val="4"/>
        </w:numPr>
        <w:rPr>
          <w:rFonts w:ascii="Calibri" w:hAnsi="Calibri" w:cs="Calibri"/>
        </w:rPr>
      </w:pPr>
      <w:r>
        <w:rPr>
          <w:rFonts w:ascii="Calibri" w:hAnsi="Calibri" w:cs="Calibri"/>
        </w:rPr>
        <w:t xml:space="preserve">Lynch, R., (2006). Corporate Strategy Chapter 10. Pearson Education </w:t>
      </w:r>
    </w:p>
    <w:p w14:paraId="285393B3" w14:textId="77777777" w:rsidR="003B73CF" w:rsidRPr="00632A32" w:rsidRDefault="003B73CF" w:rsidP="003B73CF">
      <w:pPr>
        <w:pStyle w:val="ListParagraph"/>
        <w:numPr>
          <w:ilvl w:val="0"/>
          <w:numId w:val="4"/>
        </w:numPr>
        <w:rPr>
          <w:rFonts w:ascii="Calibri" w:hAnsi="Calibri" w:cs="Calibri"/>
        </w:rPr>
      </w:pPr>
      <w:r>
        <w:t xml:space="preserve">Moore, M. (Presenter) (2018, September). Respect Before Popularity: Letting go of the need to be liked [Podcast]. </w:t>
      </w:r>
      <w:hyperlink r:id="rId12" w:history="1">
        <w:r w:rsidRPr="00632A32">
          <w:rPr>
            <w:rStyle w:val="Hyperlink"/>
            <w:rFonts w:ascii="Calibri" w:hAnsi="Calibri" w:cs="Calibri"/>
          </w:rPr>
          <w:t>https://www.yourceomentor.com/respect-before-popularity</w:t>
        </w:r>
      </w:hyperlink>
      <w:r w:rsidRPr="00632A32">
        <w:rPr>
          <w:rFonts w:ascii="Calibri" w:hAnsi="Calibri" w:cs="Calibri"/>
        </w:rPr>
        <w:t xml:space="preserve"> </w:t>
      </w:r>
    </w:p>
    <w:p w14:paraId="29560D93" w14:textId="77777777" w:rsidR="003B73CF" w:rsidRPr="00EE2785" w:rsidRDefault="003B73CF" w:rsidP="003B73CF">
      <w:pPr>
        <w:pStyle w:val="ListParagraph"/>
        <w:numPr>
          <w:ilvl w:val="0"/>
          <w:numId w:val="4"/>
        </w:numPr>
      </w:pPr>
      <w:r>
        <w:t xml:space="preserve">Moore, M. (Presenter) (2019, January). Execution For Results: Driving accountability in your team [Podcast].  </w:t>
      </w:r>
      <w:hyperlink r:id="rId13" w:history="1">
        <w:r w:rsidRPr="00632A32">
          <w:rPr>
            <w:rStyle w:val="Hyperlink"/>
            <w:rFonts w:ascii="Calibri" w:hAnsi="Calibri" w:cs="Calibri"/>
          </w:rPr>
          <w:t>https://www.yourceomentor.com/driving-accountability</w:t>
        </w:r>
      </w:hyperlink>
    </w:p>
    <w:p w14:paraId="6553882F" w14:textId="77777777" w:rsidR="003B73CF" w:rsidRPr="00632A32" w:rsidRDefault="003B73CF" w:rsidP="003B73CF">
      <w:pPr>
        <w:pStyle w:val="ListParagraph"/>
        <w:numPr>
          <w:ilvl w:val="0"/>
          <w:numId w:val="4"/>
        </w:numPr>
        <w:rPr>
          <w:rFonts w:ascii="Calibri" w:hAnsi="Calibri" w:cs="Calibri"/>
        </w:rPr>
      </w:pPr>
      <w:r w:rsidRPr="00632A32">
        <w:rPr>
          <w:rFonts w:ascii="Calibri" w:hAnsi="Calibri" w:cs="Calibri"/>
        </w:rPr>
        <w:t xml:space="preserve">Reicher, S., Haslam, A., &amp; </w:t>
      </w:r>
      <w:proofErr w:type="spellStart"/>
      <w:r w:rsidRPr="00632A32">
        <w:rPr>
          <w:rFonts w:ascii="Calibri" w:hAnsi="Calibri" w:cs="Calibri"/>
        </w:rPr>
        <w:t>Platow</w:t>
      </w:r>
      <w:proofErr w:type="spellEnd"/>
      <w:r w:rsidRPr="00632A32">
        <w:rPr>
          <w:rFonts w:ascii="Calibri" w:hAnsi="Calibri" w:cs="Calibri"/>
        </w:rPr>
        <w:t xml:space="preserve">, M. J. (2007). New psychology of leadership. Scientific American Mind, 18(4), 22-29. </w:t>
      </w:r>
      <w:hyperlink r:id="rId14" w:history="1">
        <w:r w:rsidRPr="00632A32">
          <w:rPr>
            <w:rStyle w:val="Hyperlink"/>
            <w:rFonts w:ascii="Calibri" w:hAnsi="Calibri" w:cs="Calibri"/>
          </w:rPr>
          <w:t>https://doi.org/10.1038/scientificamericanmind0807-22</w:t>
        </w:r>
      </w:hyperlink>
      <w:r w:rsidRPr="00632A32">
        <w:rPr>
          <w:rFonts w:ascii="Calibri" w:hAnsi="Calibri" w:cs="Calibri"/>
        </w:rPr>
        <w:t xml:space="preserve"> </w:t>
      </w:r>
    </w:p>
    <w:p w14:paraId="509C4D5D" w14:textId="77777777" w:rsidR="003B73CF" w:rsidRPr="00632A32" w:rsidRDefault="003B73CF" w:rsidP="003B73CF">
      <w:pPr>
        <w:pStyle w:val="ListParagraph"/>
        <w:numPr>
          <w:ilvl w:val="0"/>
          <w:numId w:val="4"/>
        </w:numPr>
        <w:rPr>
          <w:rFonts w:ascii="Calibri" w:hAnsi="Calibri" w:cs="Calibri"/>
        </w:rPr>
      </w:pPr>
      <w:proofErr w:type="spellStart"/>
      <w:r w:rsidRPr="00632A32">
        <w:rPr>
          <w:rFonts w:ascii="Calibri" w:hAnsi="Calibri" w:cs="Calibri"/>
        </w:rPr>
        <w:t>Tasselli</w:t>
      </w:r>
      <w:proofErr w:type="spellEnd"/>
      <w:r w:rsidRPr="00632A32">
        <w:rPr>
          <w:rFonts w:ascii="Calibri" w:hAnsi="Calibri" w:cs="Calibri"/>
        </w:rPr>
        <w:t xml:space="preserve">, S. (2023, June). BEMM114DA Networks presentation live workshops: Lecture [PowerPoint slides] University of Exeter </w:t>
      </w:r>
    </w:p>
    <w:p w14:paraId="1750BDE8" w14:textId="77777777" w:rsidR="003B73CF" w:rsidRDefault="003B73CF" w:rsidP="003B73CF">
      <w:pPr>
        <w:pStyle w:val="ListParagraph"/>
        <w:numPr>
          <w:ilvl w:val="0"/>
          <w:numId w:val="4"/>
        </w:numPr>
      </w:pPr>
      <w:proofErr w:type="spellStart"/>
      <w:r>
        <w:t>WalkMe</w:t>
      </w:r>
      <w:proofErr w:type="spellEnd"/>
      <w:r>
        <w:t>: The Change Management Blog</w:t>
      </w:r>
      <w:r w:rsidRPr="005A649B">
        <w:t>. (20</w:t>
      </w:r>
      <w:r>
        <w:t>23</w:t>
      </w:r>
      <w:r w:rsidRPr="005A649B">
        <w:t xml:space="preserve">, </w:t>
      </w:r>
      <w:r w:rsidRPr="00210808">
        <w:t xml:space="preserve">October </w:t>
      </w:r>
      <w:r w:rsidRPr="005A649B">
        <w:t>2</w:t>
      </w:r>
      <w:r>
        <w:t>3</w:t>
      </w:r>
      <w:r w:rsidRPr="005A649B">
        <w:t xml:space="preserve">). </w:t>
      </w:r>
      <w:r w:rsidRPr="00210808">
        <w:t xml:space="preserve">How To Define </w:t>
      </w:r>
      <w:proofErr w:type="gramStart"/>
      <w:r w:rsidRPr="00210808">
        <w:t>A</w:t>
      </w:r>
      <w:proofErr w:type="gramEnd"/>
      <w:r w:rsidRPr="00210808">
        <w:t xml:space="preserve"> Successful Leadership Vision In 2023</w:t>
      </w:r>
      <w:r w:rsidRPr="005A649B">
        <w:t xml:space="preserve">. </w:t>
      </w:r>
      <w:hyperlink r:id="rId15" w:history="1">
        <w:r w:rsidRPr="007D7BEB">
          <w:rPr>
            <w:rStyle w:val="Hyperlink"/>
          </w:rPr>
          <w:t>https://change.walkme.com/leadership-vision/</w:t>
        </w:r>
      </w:hyperlink>
      <w:r>
        <w:t xml:space="preserve"> </w:t>
      </w:r>
    </w:p>
    <w:p w14:paraId="0F922DF3" w14:textId="77777777" w:rsidR="003B73CF" w:rsidRDefault="003B73CF" w:rsidP="003B73CF">
      <w:pPr>
        <w:pStyle w:val="ListParagraph"/>
        <w:numPr>
          <w:ilvl w:val="0"/>
          <w:numId w:val="4"/>
        </w:numPr>
        <w:rPr>
          <w:rFonts w:ascii="Calibri" w:hAnsi="Calibri" w:cs="Calibri"/>
        </w:rPr>
      </w:pPr>
      <w:proofErr w:type="spellStart"/>
      <w:r w:rsidRPr="00632A32">
        <w:rPr>
          <w:rFonts w:ascii="Calibri" w:hAnsi="Calibri" w:cs="Calibri"/>
        </w:rPr>
        <w:t>Wihler</w:t>
      </w:r>
      <w:proofErr w:type="spellEnd"/>
      <w:r w:rsidRPr="00632A32">
        <w:rPr>
          <w:rFonts w:ascii="Calibri" w:hAnsi="Calibri" w:cs="Calibri"/>
        </w:rPr>
        <w:t>, A. (2023, September). BEMM114DA Leadership, Politics, and Power: Lecture [PowerPoint slides] University of Exeter</w:t>
      </w:r>
    </w:p>
    <w:p w14:paraId="75F96D62" w14:textId="77777777" w:rsidR="003B73CF" w:rsidRPr="009E1BB1" w:rsidRDefault="003B73CF" w:rsidP="003B73CF">
      <w:pPr>
        <w:pStyle w:val="ListParagraph"/>
        <w:numPr>
          <w:ilvl w:val="0"/>
          <w:numId w:val="4"/>
        </w:numPr>
      </w:pPr>
      <w:r w:rsidRPr="00632A32">
        <w:rPr>
          <w:rFonts w:ascii="Calibri" w:hAnsi="Calibri" w:cs="Calibri"/>
        </w:rPr>
        <w:t xml:space="preserve">Yip, J, Ernst, C, &amp; Campbell, M (2011). Boundary Spanning Leadership:  Mission Critical Perspectives from the Executive Suite.  </w:t>
      </w:r>
      <w:proofErr w:type="spellStart"/>
      <w:r w:rsidRPr="00632A32">
        <w:rPr>
          <w:rFonts w:ascii="Calibri" w:hAnsi="Calibri" w:cs="Calibri"/>
        </w:rPr>
        <w:t>Center</w:t>
      </w:r>
      <w:proofErr w:type="spellEnd"/>
      <w:r w:rsidRPr="00632A32">
        <w:rPr>
          <w:rFonts w:ascii="Calibri" w:hAnsi="Calibri" w:cs="Calibri"/>
        </w:rPr>
        <w:t xml:space="preserve"> for Creative Leadership.</w:t>
      </w:r>
    </w:p>
    <w:p w14:paraId="3982A3C5" w14:textId="77777777" w:rsidR="000B6917" w:rsidRDefault="000B6917"/>
    <w:sectPr w:rsidR="000B6917">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E160D" w14:textId="77777777" w:rsidR="004B4281" w:rsidRDefault="004B4281" w:rsidP="00392F4D">
      <w:pPr>
        <w:spacing w:after="0" w:line="240" w:lineRule="auto"/>
      </w:pPr>
      <w:r>
        <w:separator/>
      </w:r>
    </w:p>
  </w:endnote>
  <w:endnote w:type="continuationSeparator" w:id="0">
    <w:p w14:paraId="37614566" w14:textId="77777777" w:rsidR="004B4281" w:rsidRDefault="004B4281" w:rsidP="00392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9864B5" w14:paraId="779ED959" w14:textId="77777777" w:rsidTr="009864B5">
      <w:tc>
        <w:tcPr>
          <w:tcW w:w="4508" w:type="dxa"/>
        </w:tcPr>
        <w:p w14:paraId="008DCFB6" w14:textId="77777777" w:rsidR="009864B5" w:rsidRDefault="009864B5" w:rsidP="009864B5">
          <w:pPr>
            <w:pStyle w:val="Footer"/>
          </w:pPr>
          <w:r>
            <w:t>Candidate Number: 106156</w:t>
          </w:r>
        </w:p>
      </w:tc>
      <w:tc>
        <w:tcPr>
          <w:tcW w:w="4508" w:type="dxa"/>
        </w:tcPr>
        <w:p w14:paraId="5B661E22" w14:textId="77777777" w:rsidR="009864B5" w:rsidRDefault="009864B5" w:rsidP="009864B5">
          <w:pPr>
            <w:pStyle w:val="Footer"/>
            <w:jc w:val="right"/>
          </w:pPr>
          <w:r>
            <w:fldChar w:fldCharType="begin"/>
          </w:r>
          <w:r>
            <w:instrText xml:space="preserve"> PAGE   \* MERGEFORMAT </w:instrText>
          </w:r>
          <w:r>
            <w:fldChar w:fldCharType="separate"/>
          </w:r>
          <w:r>
            <w:t>1</w:t>
          </w:r>
          <w:r>
            <w:rPr>
              <w:noProof/>
            </w:rPr>
            <w:fldChar w:fldCharType="end"/>
          </w:r>
        </w:p>
      </w:tc>
    </w:tr>
  </w:tbl>
  <w:p w14:paraId="6328ECAE" w14:textId="77777777" w:rsidR="00392F4D" w:rsidRDefault="00392F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CF90E" w14:textId="77777777" w:rsidR="004B4281" w:rsidRDefault="004B4281" w:rsidP="00392F4D">
      <w:pPr>
        <w:spacing w:after="0" w:line="240" w:lineRule="auto"/>
      </w:pPr>
      <w:r>
        <w:separator/>
      </w:r>
    </w:p>
  </w:footnote>
  <w:footnote w:type="continuationSeparator" w:id="0">
    <w:p w14:paraId="02F4614F" w14:textId="77777777" w:rsidR="004B4281" w:rsidRDefault="004B4281" w:rsidP="00392F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24280" w14:textId="7E7CF18B" w:rsidR="00392F4D" w:rsidRDefault="00392F4D" w:rsidP="002F4D5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061E4"/>
    <w:multiLevelType w:val="hybridMultilevel"/>
    <w:tmpl w:val="4570605C"/>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1" w15:restartNumberingAfterBreak="0">
    <w:nsid w:val="495A4BE1"/>
    <w:multiLevelType w:val="hybridMultilevel"/>
    <w:tmpl w:val="AEDA7C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966641F"/>
    <w:multiLevelType w:val="hybridMultilevel"/>
    <w:tmpl w:val="B074C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627710"/>
    <w:multiLevelType w:val="multilevel"/>
    <w:tmpl w:val="DEE20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3236233">
    <w:abstractNumId w:val="3"/>
    <w:lvlOverride w:ilvl="0">
      <w:startOverride w:val="1"/>
    </w:lvlOverride>
  </w:num>
  <w:num w:numId="2" w16cid:durableId="531767606">
    <w:abstractNumId w:val="1"/>
  </w:num>
  <w:num w:numId="3" w16cid:durableId="1507674872">
    <w:abstractNumId w:val="0"/>
  </w:num>
  <w:num w:numId="4" w16cid:durableId="15822503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41C"/>
    <w:rsid w:val="0000352E"/>
    <w:rsid w:val="00014B29"/>
    <w:rsid w:val="00015622"/>
    <w:rsid w:val="00017CBF"/>
    <w:rsid w:val="00023163"/>
    <w:rsid w:val="00030467"/>
    <w:rsid w:val="00031BAD"/>
    <w:rsid w:val="00034C6A"/>
    <w:rsid w:val="00056C93"/>
    <w:rsid w:val="00061D7D"/>
    <w:rsid w:val="0006645A"/>
    <w:rsid w:val="00072A10"/>
    <w:rsid w:val="00075D4E"/>
    <w:rsid w:val="000762FF"/>
    <w:rsid w:val="00077510"/>
    <w:rsid w:val="00080088"/>
    <w:rsid w:val="000876EB"/>
    <w:rsid w:val="0009443D"/>
    <w:rsid w:val="000A24E7"/>
    <w:rsid w:val="000A266E"/>
    <w:rsid w:val="000A4414"/>
    <w:rsid w:val="000B3D60"/>
    <w:rsid w:val="000B6917"/>
    <w:rsid w:val="000C11D2"/>
    <w:rsid w:val="000C2634"/>
    <w:rsid w:val="000C3D8D"/>
    <w:rsid w:val="000C6C5F"/>
    <w:rsid w:val="000D1392"/>
    <w:rsid w:val="000D6478"/>
    <w:rsid w:val="000E77F0"/>
    <w:rsid w:val="000F13AE"/>
    <w:rsid w:val="000F2536"/>
    <w:rsid w:val="000F715E"/>
    <w:rsid w:val="00105B42"/>
    <w:rsid w:val="00115CA6"/>
    <w:rsid w:val="00117456"/>
    <w:rsid w:val="001178BE"/>
    <w:rsid w:val="00122D80"/>
    <w:rsid w:val="00124C19"/>
    <w:rsid w:val="00127A4C"/>
    <w:rsid w:val="001361BE"/>
    <w:rsid w:val="0014464A"/>
    <w:rsid w:val="00147C6D"/>
    <w:rsid w:val="00150649"/>
    <w:rsid w:val="00153C10"/>
    <w:rsid w:val="00156F73"/>
    <w:rsid w:val="00160CBF"/>
    <w:rsid w:val="00165260"/>
    <w:rsid w:val="00165874"/>
    <w:rsid w:val="00165931"/>
    <w:rsid w:val="00172CB9"/>
    <w:rsid w:val="00180508"/>
    <w:rsid w:val="001815B8"/>
    <w:rsid w:val="00186D46"/>
    <w:rsid w:val="001932CA"/>
    <w:rsid w:val="001941A0"/>
    <w:rsid w:val="001943D3"/>
    <w:rsid w:val="0019607C"/>
    <w:rsid w:val="001A07FD"/>
    <w:rsid w:val="001D0F67"/>
    <w:rsid w:val="001D2210"/>
    <w:rsid w:val="001D6108"/>
    <w:rsid w:val="001E47CD"/>
    <w:rsid w:val="001E5D42"/>
    <w:rsid w:val="001E5DFA"/>
    <w:rsid w:val="001F4433"/>
    <w:rsid w:val="00200774"/>
    <w:rsid w:val="00200776"/>
    <w:rsid w:val="0020161B"/>
    <w:rsid w:val="00202318"/>
    <w:rsid w:val="00202670"/>
    <w:rsid w:val="00204CA2"/>
    <w:rsid w:val="00206A94"/>
    <w:rsid w:val="002101A3"/>
    <w:rsid w:val="002143C7"/>
    <w:rsid w:val="00214968"/>
    <w:rsid w:val="00217559"/>
    <w:rsid w:val="00220896"/>
    <w:rsid w:val="00226B48"/>
    <w:rsid w:val="0023715A"/>
    <w:rsid w:val="00242A3C"/>
    <w:rsid w:val="00247579"/>
    <w:rsid w:val="00251F39"/>
    <w:rsid w:val="00253699"/>
    <w:rsid w:val="0025584C"/>
    <w:rsid w:val="002562A5"/>
    <w:rsid w:val="0025770A"/>
    <w:rsid w:val="00263B96"/>
    <w:rsid w:val="00265688"/>
    <w:rsid w:val="0027042B"/>
    <w:rsid w:val="00270EF1"/>
    <w:rsid w:val="00271BAF"/>
    <w:rsid w:val="00272197"/>
    <w:rsid w:val="00274F1F"/>
    <w:rsid w:val="00296242"/>
    <w:rsid w:val="002A32FE"/>
    <w:rsid w:val="002A7707"/>
    <w:rsid w:val="002B3B65"/>
    <w:rsid w:val="002B6815"/>
    <w:rsid w:val="002B6FDF"/>
    <w:rsid w:val="002C0DC9"/>
    <w:rsid w:val="002C36AE"/>
    <w:rsid w:val="002C4E43"/>
    <w:rsid w:val="002D0D85"/>
    <w:rsid w:val="002D2F80"/>
    <w:rsid w:val="002E7427"/>
    <w:rsid w:val="002F1ABE"/>
    <w:rsid w:val="002F4D50"/>
    <w:rsid w:val="002F514C"/>
    <w:rsid w:val="00312112"/>
    <w:rsid w:val="00312846"/>
    <w:rsid w:val="00317B25"/>
    <w:rsid w:val="00327559"/>
    <w:rsid w:val="003329FA"/>
    <w:rsid w:val="00332B57"/>
    <w:rsid w:val="00336B4B"/>
    <w:rsid w:val="00344470"/>
    <w:rsid w:val="00346BA7"/>
    <w:rsid w:val="0034759C"/>
    <w:rsid w:val="00350AFA"/>
    <w:rsid w:val="00351E4C"/>
    <w:rsid w:val="003556B3"/>
    <w:rsid w:val="003579F4"/>
    <w:rsid w:val="00361C99"/>
    <w:rsid w:val="00364FF2"/>
    <w:rsid w:val="00382B1C"/>
    <w:rsid w:val="00390B87"/>
    <w:rsid w:val="0039163E"/>
    <w:rsid w:val="00392F4D"/>
    <w:rsid w:val="003937BC"/>
    <w:rsid w:val="003A341A"/>
    <w:rsid w:val="003B19B4"/>
    <w:rsid w:val="003B253E"/>
    <w:rsid w:val="003B5867"/>
    <w:rsid w:val="003B73CF"/>
    <w:rsid w:val="003D45A4"/>
    <w:rsid w:val="003E362D"/>
    <w:rsid w:val="003E4CD0"/>
    <w:rsid w:val="003F1A8A"/>
    <w:rsid w:val="003F39BB"/>
    <w:rsid w:val="00402E4B"/>
    <w:rsid w:val="004077E8"/>
    <w:rsid w:val="00412030"/>
    <w:rsid w:val="00412243"/>
    <w:rsid w:val="00416E67"/>
    <w:rsid w:val="00421400"/>
    <w:rsid w:val="00421676"/>
    <w:rsid w:val="00421FCB"/>
    <w:rsid w:val="00423367"/>
    <w:rsid w:val="00430666"/>
    <w:rsid w:val="00430BAE"/>
    <w:rsid w:val="00436881"/>
    <w:rsid w:val="0044232F"/>
    <w:rsid w:val="0044284D"/>
    <w:rsid w:val="004435BA"/>
    <w:rsid w:val="004442A3"/>
    <w:rsid w:val="00452C73"/>
    <w:rsid w:val="00460C60"/>
    <w:rsid w:val="004664BF"/>
    <w:rsid w:val="00470A3A"/>
    <w:rsid w:val="00477A53"/>
    <w:rsid w:val="00483048"/>
    <w:rsid w:val="00486C2F"/>
    <w:rsid w:val="00492089"/>
    <w:rsid w:val="0049608A"/>
    <w:rsid w:val="004A12E7"/>
    <w:rsid w:val="004A3BBD"/>
    <w:rsid w:val="004A5D7A"/>
    <w:rsid w:val="004A61A8"/>
    <w:rsid w:val="004A62DD"/>
    <w:rsid w:val="004B0DC4"/>
    <w:rsid w:val="004B4281"/>
    <w:rsid w:val="004B79DA"/>
    <w:rsid w:val="004C1ADE"/>
    <w:rsid w:val="004C67EB"/>
    <w:rsid w:val="004D5853"/>
    <w:rsid w:val="004D593A"/>
    <w:rsid w:val="004D5FC6"/>
    <w:rsid w:val="004D60E0"/>
    <w:rsid w:val="004E2774"/>
    <w:rsid w:val="004F47D4"/>
    <w:rsid w:val="00510A04"/>
    <w:rsid w:val="00514D28"/>
    <w:rsid w:val="00516728"/>
    <w:rsid w:val="005220B2"/>
    <w:rsid w:val="00522AAD"/>
    <w:rsid w:val="005252C2"/>
    <w:rsid w:val="005252C8"/>
    <w:rsid w:val="00526DE7"/>
    <w:rsid w:val="00540569"/>
    <w:rsid w:val="00541575"/>
    <w:rsid w:val="005419BD"/>
    <w:rsid w:val="00546AA8"/>
    <w:rsid w:val="00547B9C"/>
    <w:rsid w:val="00552514"/>
    <w:rsid w:val="00555950"/>
    <w:rsid w:val="00555FB7"/>
    <w:rsid w:val="00562CD1"/>
    <w:rsid w:val="00570AE6"/>
    <w:rsid w:val="00572556"/>
    <w:rsid w:val="005725E0"/>
    <w:rsid w:val="0059398D"/>
    <w:rsid w:val="005B0867"/>
    <w:rsid w:val="005B18C7"/>
    <w:rsid w:val="005B2939"/>
    <w:rsid w:val="005B4A4B"/>
    <w:rsid w:val="005C0F8F"/>
    <w:rsid w:val="005C3AF3"/>
    <w:rsid w:val="005D247A"/>
    <w:rsid w:val="005D2FF7"/>
    <w:rsid w:val="005D32DF"/>
    <w:rsid w:val="005D3874"/>
    <w:rsid w:val="005E5F40"/>
    <w:rsid w:val="005F135A"/>
    <w:rsid w:val="005F1BB9"/>
    <w:rsid w:val="005F2C47"/>
    <w:rsid w:val="005F4B6E"/>
    <w:rsid w:val="00614150"/>
    <w:rsid w:val="006160D0"/>
    <w:rsid w:val="00616E46"/>
    <w:rsid w:val="00621F96"/>
    <w:rsid w:val="00626B5E"/>
    <w:rsid w:val="00630698"/>
    <w:rsid w:val="006356FA"/>
    <w:rsid w:val="0064099C"/>
    <w:rsid w:val="00651E72"/>
    <w:rsid w:val="00671F26"/>
    <w:rsid w:val="006726C5"/>
    <w:rsid w:val="00675093"/>
    <w:rsid w:val="00676AC2"/>
    <w:rsid w:val="00677E2A"/>
    <w:rsid w:val="00684E4B"/>
    <w:rsid w:val="006901A9"/>
    <w:rsid w:val="006A2308"/>
    <w:rsid w:val="006B7979"/>
    <w:rsid w:val="006C01BD"/>
    <w:rsid w:val="006C1958"/>
    <w:rsid w:val="006D6F81"/>
    <w:rsid w:val="006E3C08"/>
    <w:rsid w:val="006F5ABE"/>
    <w:rsid w:val="006F64BF"/>
    <w:rsid w:val="006F7931"/>
    <w:rsid w:val="007035D5"/>
    <w:rsid w:val="007035E8"/>
    <w:rsid w:val="00712F9E"/>
    <w:rsid w:val="00713635"/>
    <w:rsid w:val="00716BD6"/>
    <w:rsid w:val="00720DD2"/>
    <w:rsid w:val="00723239"/>
    <w:rsid w:val="00726948"/>
    <w:rsid w:val="00727902"/>
    <w:rsid w:val="00734A8A"/>
    <w:rsid w:val="00736FCB"/>
    <w:rsid w:val="00740237"/>
    <w:rsid w:val="00740BF8"/>
    <w:rsid w:val="007418DB"/>
    <w:rsid w:val="00741FA3"/>
    <w:rsid w:val="00745C5B"/>
    <w:rsid w:val="0075147B"/>
    <w:rsid w:val="00757BB3"/>
    <w:rsid w:val="00761047"/>
    <w:rsid w:val="00780351"/>
    <w:rsid w:val="00780494"/>
    <w:rsid w:val="00780A39"/>
    <w:rsid w:val="0078147C"/>
    <w:rsid w:val="00782886"/>
    <w:rsid w:val="0078343F"/>
    <w:rsid w:val="007847D9"/>
    <w:rsid w:val="00786E92"/>
    <w:rsid w:val="007968B4"/>
    <w:rsid w:val="007A1C06"/>
    <w:rsid w:val="007A7656"/>
    <w:rsid w:val="007B1BA8"/>
    <w:rsid w:val="007C47EF"/>
    <w:rsid w:val="007C56C2"/>
    <w:rsid w:val="007C68C5"/>
    <w:rsid w:val="007D4B2A"/>
    <w:rsid w:val="007D5C8F"/>
    <w:rsid w:val="007E2586"/>
    <w:rsid w:val="007E27B1"/>
    <w:rsid w:val="007E662F"/>
    <w:rsid w:val="007F0797"/>
    <w:rsid w:val="007F5F5B"/>
    <w:rsid w:val="007F7353"/>
    <w:rsid w:val="00805ABD"/>
    <w:rsid w:val="00807AA1"/>
    <w:rsid w:val="00811BD5"/>
    <w:rsid w:val="00824A8A"/>
    <w:rsid w:val="00827156"/>
    <w:rsid w:val="00827F65"/>
    <w:rsid w:val="00841DF6"/>
    <w:rsid w:val="0084399C"/>
    <w:rsid w:val="00843E0F"/>
    <w:rsid w:val="00844223"/>
    <w:rsid w:val="008461CB"/>
    <w:rsid w:val="00852093"/>
    <w:rsid w:val="00853617"/>
    <w:rsid w:val="00854494"/>
    <w:rsid w:val="00854861"/>
    <w:rsid w:val="00856E83"/>
    <w:rsid w:val="00857A15"/>
    <w:rsid w:val="008632CB"/>
    <w:rsid w:val="00867090"/>
    <w:rsid w:val="00873074"/>
    <w:rsid w:val="0087310C"/>
    <w:rsid w:val="00886257"/>
    <w:rsid w:val="00890EF6"/>
    <w:rsid w:val="00892AE9"/>
    <w:rsid w:val="00892CE0"/>
    <w:rsid w:val="008934F3"/>
    <w:rsid w:val="008A1C97"/>
    <w:rsid w:val="008A60CB"/>
    <w:rsid w:val="008A7D7A"/>
    <w:rsid w:val="008B7C21"/>
    <w:rsid w:val="008C49AC"/>
    <w:rsid w:val="008D7A8A"/>
    <w:rsid w:val="008F74DE"/>
    <w:rsid w:val="008F7B7B"/>
    <w:rsid w:val="00900C9D"/>
    <w:rsid w:val="00902D7E"/>
    <w:rsid w:val="009057F9"/>
    <w:rsid w:val="00920B43"/>
    <w:rsid w:val="009211BA"/>
    <w:rsid w:val="009218D6"/>
    <w:rsid w:val="009260EE"/>
    <w:rsid w:val="00926862"/>
    <w:rsid w:val="009279A7"/>
    <w:rsid w:val="009304CE"/>
    <w:rsid w:val="00940450"/>
    <w:rsid w:val="0094593C"/>
    <w:rsid w:val="009521AE"/>
    <w:rsid w:val="00952F1F"/>
    <w:rsid w:val="00956CFB"/>
    <w:rsid w:val="009603AC"/>
    <w:rsid w:val="00962255"/>
    <w:rsid w:val="00971CE4"/>
    <w:rsid w:val="00974657"/>
    <w:rsid w:val="009864B5"/>
    <w:rsid w:val="00992481"/>
    <w:rsid w:val="009941C2"/>
    <w:rsid w:val="009965B1"/>
    <w:rsid w:val="00997353"/>
    <w:rsid w:val="009A213B"/>
    <w:rsid w:val="009A3810"/>
    <w:rsid w:val="009A3F1D"/>
    <w:rsid w:val="009A4A29"/>
    <w:rsid w:val="009A50C6"/>
    <w:rsid w:val="009A5E68"/>
    <w:rsid w:val="009B25F3"/>
    <w:rsid w:val="009B6A73"/>
    <w:rsid w:val="009C003B"/>
    <w:rsid w:val="009C4878"/>
    <w:rsid w:val="009C6588"/>
    <w:rsid w:val="009D0E77"/>
    <w:rsid w:val="009D0FBC"/>
    <w:rsid w:val="009D1D64"/>
    <w:rsid w:val="009D74FC"/>
    <w:rsid w:val="009E041B"/>
    <w:rsid w:val="009E6769"/>
    <w:rsid w:val="009F13F0"/>
    <w:rsid w:val="009F5836"/>
    <w:rsid w:val="00A01E51"/>
    <w:rsid w:val="00A01F75"/>
    <w:rsid w:val="00A040BC"/>
    <w:rsid w:val="00A058B5"/>
    <w:rsid w:val="00A06EC6"/>
    <w:rsid w:val="00A0754A"/>
    <w:rsid w:val="00A21392"/>
    <w:rsid w:val="00A37844"/>
    <w:rsid w:val="00A61E60"/>
    <w:rsid w:val="00A63CEF"/>
    <w:rsid w:val="00A65109"/>
    <w:rsid w:val="00A7122A"/>
    <w:rsid w:val="00A72824"/>
    <w:rsid w:val="00A763B7"/>
    <w:rsid w:val="00A77CAE"/>
    <w:rsid w:val="00A84A9C"/>
    <w:rsid w:val="00A904B5"/>
    <w:rsid w:val="00A94DB8"/>
    <w:rsid w:val="00A9781A"/>
    <w:rsid w:val="00AA07BC"/>
    <w:rsid w:val="00AA1A48"/>
    <w:rsid w:val="00AA67FD"/>
    <w:rsid w:val="00AB04A0"/>
    <w:rsid w:val="00AB507D"/>
    <w:rsid w:val="00AB738B"/>
    <w:rsid w:val="00AE3F33"/>
    <w:rsid w:val="00B043F8"/>
    <w:rsid w:val="00B10209"/>
    <w:rsid w:val="00B12496"/>
    <w:rsid w:val="00B14CEC"/>
    <w:rsid w:val="00B179D6"/>
    <w:rsid w:val="00B2292A"/>
    <w:rsid w:val="00B2506C"/>
    <w:rsid w:val="00B3059A"/>
    <w:rsid w:val="00B40D89"/>
    <w:rsid w:val="00B411F8"/>
    <w:rsid w:val="00B41DB3"/>
    <w:rsid w:val="00B42668"/>
    <w:rsid w:val="00B47DF0"/>
    <w:rsid w:val="00B57DDE"/>
    <w:rsid w:val="00B63972"/>
    <w:rsid w:val="00B73AE8"/>
    <w:rsid w:val="00B74C89"/>
    <w:rsid w:val="00B92F16"/>
    <w:rsid w:val="00BA0690"/>
    <w:rsid w:val="00BA2E45"/>
    <w:rsid w:val="00BA45B9"/>
    <w:rsid w:val="00BB2BD5"/>
    <w:rsid w:val="00BB4840"/>
    <w:rsid w:val="00BB4896"/>
    <w:rsid w:val="00BD363D"/>
    <w:rsid w:val="00BE733D"/>
    <w:rsid w:val="00BE7AED"/>
    <w:rsid w:val="00BF5C1B"/>
    <w:rsid w:val="00C11DDF"/>
    <w:rsid w:val="00C21BFA"/>
    <w:rsid w:val="00C248D2"/>
    <w:rsid w:val="00C268FB"/>
    <w:rsid w:val="00C37ED7"/>
    <w:rsid w:val="00C70349"/>
    <w:rsid w:val="00C879BA"/>
    <w:rsid w:val="00C92AF4"/>
    <w:rsid w:val="00CA4D27"/>
    <w:rsid w:val="00CB21A3"/>
    <w:rsid w:val="00CB2DC3"/>
    <w:rsid w:val="00CB5DDE"/>
    <w:rsid w:val="00CB7505"/>
    <w:rsid w:val="00CC0DB2"/>
    <w:rsid w:val="00CC38B0"/>
    <w:rsid w:val="00CC6B9D"/>
    <w:rsid w:val="00CC78B6"/>
    <w:rsid w:val="00CD108C"/>
    <w:rsid w:val="00CD6F89"/>
    <w:rsid w:val="00CE5141"/>
    <w:rsid w:val="00CE782F"/>
    <w:rsid w:val="00D11CD5"/>
    <w:rsid w:val="00D12297"/>
    <w:rsid w:val="00D173E2"/>
    <w:rsid w:val="00D319B8"/>
    <w:rsid w:val="00D33693"/>
    <w:rsid w:val="00D346E7"/>
    <w:rsid w:val="00D36401"/>
    <w:rsid w:val="00D4236B"/>
    <w:rsid w:val="00D5096E"/>
    <w:rsid w:val="00D52AD0"/>
    <w:rsid w:val="00D64A9D"/>
    <w:rsid w:val="00D66628"/>
    <w:rsid w:val="00D71C5D"/>
    <w:rsid w:val="00D74E8A"/>
    <w:rsid w:val="00D829C2"/>
    <w:rsid w:val="00D8313E"/>
    <w:rsid w:val="00D90ABB"/>
    <w:rsid w:val="00D90AC5"/>
    <w:rsid w:val="00DA4ACF"/>
    <w:rsid w:val="00DB0E7A"/>
    <w:rsid w:val="00DB39EE"/>
    <w:rsid w:val="00DB3DFF"/>
    <w:rsid w:val="00DB3E26"/>
    <w:rsid w:val="00DC2DC7"/>
    <w:rsid w:val="00DC5086"/>
    <w:rsid w:val="00DC7E04"/>
    <w:rsid w:val="00DD7DDD"/>
    <w:rsid w:val="00DE1305"/>
    <w:rsid w:val="00DE2CC6"/>
    <w:rsid w:val="00DE641C"/>
    <w:rsid w:val="00DF034A"/>
    <w:rsid w:val="00DF1B55"/>
    <w:rsid w:val="00DF6CD4"/>
    <w:rsid w:val="00E072A7"/>
    <w:rsid w:val="00E16EFC"/>
    <w:rsid w:val="00E203F4"/>
    <w:rsid w:val="00E27227"/>
    <w:rsid w:val="00E30513"/>
    <w:rsid w:val="00E32A94"/>
    <w:rsid w:val="00E36900"/>
    <w:rsid w:val="00E42F40"/>
    <w:rsid w:val="00E43CAC"/>
    <w:rsid w:val="00E467F2"/>
    <w:rsid w:val="00E46E3C"/>
    <w:rsid w:val="00E52539"/>
    <w:rsid w:val="00E52AC4"/>
    <w:rsid w:val="00E6653C"/>
    <w:rsid w:val="00E66D0F"/>
    <w:rsid w:val="00E673A3"/>
    <w:rsid w:val="00E70428"/>
    <w:rsid w:val="00E72C20"/>
    <w:rsid w:val="00E83BC0"/>
    <w:rsid w:val="00E85F3E"/>
    <w:rsid w:val="00E86D35"/>
    <w:rsid w:val="00E874D7"/>
    <w:rsid w:val="00E916D0"/>
    <w:rsid w:val="00E94CB0"/>
    <w:rsid w:val="00E96CC4"/>
    <w:rsid w:val="00EA03DF"/>
    <w:rsid w:val="00EA30C9"/>
    <w:rsid w:val="00EA7FE5"/>
    <w:rsid w:val="00EB3358"/>
    <w:rsid w:val="00EB7BCC"/>
    <w:rsid w:val="00EC7E7F"/>
    <w:rsid w:val="00ED0F61"/>
    <w:rsid w:val="00EF112B"/>
    <w:rsid w:val="00EF214A"/>
    <w:rsid w:val="00EF7DEB"/>
    <w:rsid w:val="00F06CF8"/>
    <w:rsid w:val="00F1537C"/>
    <w:rsid w:val="00F23424"/>
    <w:rsid w:val="00F2749B"/>
    <w:rsid w:val="00F477B6"/>
    <w:rsid w:val="00F47BB4"/>
    <w:rsid w:val="00F47FAB"/>
    <w:rsid w:val="00F50BBE"/>
    <w:rsid w:val="00F52D60"/>
    <w:rsid w:val="00F61277"/>
    <w:rsid w:val="00F65E7F"/>
    <w:rsid w:val="00F67587"/>
    <w:rsid w:val="00F70AAD"/>
    <w:rsid w:val="00F7152C"/>
    <w:rsid w:val="00F71CB1"/>
    <w:rsid w:val="00F72F73"/>
    <w:rsid w:val="00F76E8A"/>
    <w:rsid w:val="00F77730"/>
    <w:rsid w:val="00F81662"/>
    <w:rsid w:val="00F86FB6"/>
    <w:rsid w:val="00F90141"/>
    <w:rsid w:val="00F91F50"/>
    <w:rsid w:val="00F928E5"/>
    <w:rsid w:val="00F95987"/>
    <w:rsid w:val="00FA20BF"/>
    <w:rsid w:val="00FA236C"/>
    <w:rsid w:val="00FB2B85"/>
    <w:rsid w:val="00FB54BA"/>
    <w:rsid w:val="00FB6023"/>
    <w:rsid w:val="00FC2D69"/>
    <w:rsid w:val="00FC420A"/>
    <w:rsid w:val="00FC4253"/>
    <w:rsid w:val="00FC47CE"/>
    <w:rsid w:val="00FD3237"/>
    <w:rsid w:val="00FD47FA"/>
    <w:rsid w:val="00FE02C8"/>
    <w:rsid w:val="00FE43BA"/>
    <w:rsid w:val="00FE716E"/>
    <w:rsid w:val="00FE774B"/>
    <w:rsid w:val="00FF51FA"/>
    <w:rsid w:val="00FF6F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BAB00A"/>
  <w15:chartTrackingRefBased/>
  <w15:docId w15:val="{CB37ECED-140F-459C-9DB2-D57988282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8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0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69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8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0FB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B691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0B691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Emphasis">
    <w:name w:val="Emphasis"/>
    <w:basedOn w:val="DefaultParagraphFont"/>
    <w:uiPriority w:val="20"/>
    <w:qFormat/>
    <w:rsid w:val="000B6917"/>
    <w:rPr>
      <w:i/>
      <w:iCs/>
    </w:rPr>
  </w:style>
  <w:style w:type="character" w:styleId="IntenseEmphasis">
    <w:name w:val="Intense Emphasis"/>
    <w:basedOn w:val="DefaultParagraphFont"/>
    <w:uiPriority w:val="21"/>
    <w:qFormat/>
    <w:rsid w:val="00402E4B"/>
    <w:rPr>
      <w:i/>
      <w:iCs/>
      <w:color w:val="4472C4" w:themeColor="accent1"/>
    </w:rPr>
  </w:style>
  <w:style w:type="paragraph" w:styleId="Caption">
    <w:name w:val="caption"/>
    <w:basedOn w:val="Normal"/>
    <w:next w:val="Normal"/>
    <w:uiPriority w:val="35"/>
    <w:unhideWhenUsed/>
    <w:qFormat/>
    <w:rsid w:val="005B0867"/>
    <w:pPr>
      <w:spacing w:after="200" w:line="240" w:lineRule="auto"/>
    </w:pPr>
    <w:rPr>
      <w:i/>
      <w:iCs/>
      <w:color w:val="44546A" w:themeColor="text2"/>
      <w:sz w:val="18"/>
      <w:szCs w:val="18"/>
    </w:rPr>
  </w:style>
  <w:style w:type="paragraph" w:styleId="ListParagraph">
    <w:name w:val="List Paragraph"/>
    <w:basedOn w:val="Normal"/>
    <w:uiPriority w:val="34"/>
    <w:qFormat/>
    <w:rsid w:val="009304CE"/>
    <w:pPr>
      <w:ind w:left="720"/>
      <w:contextualSpacing/>
    </w:pPr>
  </w:style>
  <w:style w:type="character" w:styleId="Hyperlink">
    <w:name w:val="Hyperlink"/>
    <w:basedOn w:val="DefaultParagraphFont"/>
    <w:uiPriority w:val="99"/>
    <w:unhideWhenUsed/>
    <w:rsid w:val="00FE716E"/>
    <w:rPr>
      <w:color w:val="0000FF"/>
      <w:u w:val="single"/>
    </w:rPr>
  </w:style>
  <w:style w:type="paragraph" w:styleId="NoSpacing">
    <w:name w:val="No Spacing"/>
    <w:uiPriority w:val="1"/>
    <w:qFormat/>
    <w:rsid w:val="00892CE0"/>
    <w:pPr>
      <w:spacing w:after="0" w:line="240" w:lineRule="auto"/>
    </w:pPr>
  </w:style>
  <w:style w:type="paragraph" w:styleId="Header">
    <w:name w:val="header"/>
    <w:basedOn w:val="Normal"/>
    <w:link w:val="HeaderChar"/>
    <w:uiPriority w:val="99"/>
    <w:unhideWhenUsed/>
    <w:rsid w:val="00392F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2F4D"/>
  </w:style>
  <w:style w:type="paragraph" w:styleId="Footer">
    <w:name w:val="footer"/>
    <w:basedOn w:val="Normal"/>
    <w:link w:val="FooterChar"/>
    <w:uiPriority w:val="99"/>
    <w:unhideWhenUsed/>
    <w:rsid w:val="00392F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2F4D"/>
  </w:style>
  <w:style w:type="table" w:styleId="TableGrid">
    <w:name w:val="Table Grid"/>
    <w:basedOn w:val="TableNormal"/>
    <w:uiPriority w:val="39"/>
    <w:rsid w:val="009864B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9583">
      <w:bodyDiv w:val="1"/>
      <w:marLeft w:val="0"/>
      <w:marRight w:val="0"/>
      <w:marTop w:val="0"/>
      <w:marBottom w:val="0"/>
      <w:divBdr>
        <w:top w:val="none" w:sz="0" w:space="0" w:color="auto"/>
        <w:left w:val="none" w:sz="0" w:space="0" w:color="auto"/>
        <w:bottom w:val="none" w:sz="0" w:space="0" w:color="auto"/>
        <w:right w:val="none" w:sz="0" w:space="0" w:color="auto"/>
      </w:divBdr>
    </w:div>
    <w:div w:id="120880711">
      <w:bodyDiv w:val="1"/>
      <w:marLeft w:val="0"/>
      <w:marRight w:val="0"/>
      <w:marTop w:val="0"/>
      <w:marBottom w:val="0"/>
      <w:divBdr>
        <w:top w:val="none" w:sz="0" w:space="0" w:color="auto"/>
        <w:left w:val="none" w:sz="0" w:space="0" w:color="auto"/>
        <w:bottom w:val="none" w:sz="0" w:space="0" w:color="auto"/>
        <w:right w:val="none" w:sz="0" w:space="0" w:color="auto"/>
      </w:divBdr>
    </w:div>
    <w:div w:id="773132749">
      <w:bodyDiv w:val="1"/>
      <w:marLeft w:val="0"/>
      <w:marRight w:val="0"/>
      <w:marTop w:val="0"/>
      <w:marBottom w:val="0"/>
      <w:divBdr>
        <w:top w:val="none" w:sz="0" w:space="0" w:color="auto"/>
        <w:left w:val="none" w:sz="0" w:space="0" w:color="auto"/>
        <w:bottom w:val="none" w:sz="0" w:space="0" w:color="auto"/>
        <w:right w:val="none" w:sz="0" w:space="0" w:color="auto"/>
      </w:divBdr>
    </w:div>
    <w:div w:id="796021929">
      <w:bodyDiv w:val="1"/>
      <w:marLeft w:val="0"/>
      <w:marRight w:val="0"/>
      <w:marTop w:val="0"/>
      <w:marBottom w:val="0"/>
      <w:divBdr>
        <w:top w:val="none" w:sz="0" w:space="0" w:color="auto"/>
        <w:left w:val="none" w:sz="0" w:space="0" w:color="auto"/>
        <w:bottom w:val="none" w:sz="0" w:space="0" w:color="auto"/>
        <w:right w:val="none" w:sz="0" w:space="0" w:color="auto"/>
      </w:divBdr>
    </w:div>
    <w:div w:id="96700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www.yourceomentor.com/driving-accountabilit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yourceomentor.com/respect-before-popularity"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tZ7ySrDVqOs" TargetMode="External"/><Relationship Id="rId5" Type="http://schemas.openxmlformats.org/officeDocument/2006/relationships/footnotes" Target="footnotes.xml"/><Relationship Id="rId15" Type="http://schemas.openxmlformats.org/officeDocument/2006/relationships/hyperlink" Target="https://change.walkme.com/leadership-vision/" TargetMode="External"/><Relationship Id="rId10" Type="http://schemas.openxmlformats.org/officeDocument/2006/relationships/hyperlink" Target="https://www.youtube.com/watch?v=NrQkdDVupQ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package" Target="embeddings/Microsoft_Word_Document.docx"/><Relationship Id="rId14" Type="http://schemas.openxmlformats.org/officeDocument/2006/relationships/hyperlink" Target="https://doi.org/10.1038/scientificamericanmind0807-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3302</Words>
  <Characters>18826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King</dc:creator>
  <cp:keywords/>
  <dc:description/>
  <cp:lastModifiedBy>Vincent King</cp:lastModifiedBy>
  <cp:revision>10</cp:revision>
  <dcterms:created xsi:type="dcterms:W3CDTF">2023-12-15T11:23:00Z</dcterms:created>
  <dcterms:modified xsi:type="dcterms:W3CDTF">2023-12-21T13:07:00Z</dcterms:modified>
</cp:coreProperties>
</file>