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A79279F" w14:textId="77777777" w:rsidR="00980584" w:rsidRDefault="00980584">
      <w:pPr>
        <w:widowControl w:val="0"/>
        <w:spacing w:line="240" w:lineRule="auto"/>
        <w:rPr>
          <w:sz w:val="20"/>
          <w:szCs w:val="20"/>
        </w:rPr>
      </w:pPr>
    </w:p>
    <w:p w14:paraId="54F1D767" w14:textId="77777777" w:rsidR="00980584" w:rsidRDefault="00950E56">
      <w:pPr>
        <w:widowControl w:val="0"/>
        <w:spacing w:line="240" w:lineRule="auto"/>
        <w:rPr>
          <w:sz w:val="20"/>
          <w:szCs w:val="20"/>
        </w:rPr>
      </w:pPr>
      <w:r>
        <w:rPr>
          <w:noProof/>
          <w:sz w:val="20"/>
          <w:szCs w:val="20"/>
        </w:rPr>
        <mc:AlternateContent>
          <mc:Choice Requires="wpg">
            <w:drawing>
              <wp:inline distT="114300" distB="114300" distL="114300" distR="114300" wp14:anchorId="1ADEB4F7" wp14:editId="6CD12C4A">
                <wp:extent cx="6745972" cy="1368480"/>
                <wp:effectExtent l="38100" t="38100" r="36195" b="3175"/>
                <wp:docPr id="3" name="Group 3"/>
                <wp:cNvGraphicFramePr/>
                <a:graphic xmlns:a="http://schemas.openxmlformats.org/drawingml/2006/main">
                  <a:graphicData uri="http://schemas.microsoft.com/office/word/2010/wordprocessingGroup">
                    <wpg:wgp>
                      <wpg:cNvGrpSpPr/>
                      <wpg:grpSpPr>
                        <a:xfrm>
                          <a:off x="0" y="0"/>
                          <a:ext cx="6745972" cy="1368480"/>
                          <a:chOff x="1935293" y="3086434"/>
                          <a:chExt cx="6821414" cy="1387108"/>
                        </a:xfrm>
                      </wpg:grpSpPr>
                      <wpg:grpSp>
                        <wpg:cNvPr id="1" name="Group 1"/>
                        <wpg:cNvGrpSpPr/>
                        <wpg:grpSpPr>
                          <a:xfrm>
                            <a:off x="1935293" y="3086434"/>
                            <a:ext cx="6821414" cy="1387108"/>
                            <a:chOff x="1935293" y="3092131"/>
                            <a:chExt cx="6821414" cy="1375713"/>
                          </a:xfrm>
                        </wpg:grpSpPr>
                        <wps:wsp>
                          <wps:cNvPr id="2" name="Rectangle 2"/>
                          <wps:cNvSpPr/>
                          <wps:spPr>
                            <a:xfrm>
                              <a:off x="1935293" y="3092156"/>
                              <a:ext cx="6821400" cy="1375675"/>
                            </a:xfrm>
                            <a:prstGeom prst="rect">
                              <a:avLst/>
                            </a:prstGeom>
                            <a:noFill/>
                            <a:ln>
                              <a:noFill/>
                            </a:ln>
                          </wps:spPr>
                          <wps:txbx>
                            <w:txbxContent>
                              <w:p w14:paraId="74C1A340" w14:textId="77777777" w:rsidR="00980584" w:rsidRDefault="00980584">
                                <w:pPr>
                                  <w:spacing w:line="240" w:lineRule="auto"/>
                                  <w:textDirection w:val="btLr"/>
                                </w:pPr>
                              </w:p>
                            </w:txbxContent>
                          </wps:txbx>
                          <wps:bodyPr spcFirstLastPara="1" wrap="square" lIns="91425" tIns="91425" rIns="91425" bIns="91425" anchor="ctr" anchorCtr="0">
                            <a:noAutofit/>
                          </wps:bodyPr>
                        </wps:wsp>
                        <wpg:grpSp>
                          <wpg:cNvPr id="4" name="Group 4"/>
                          <wpg:cNvGrpSpPr/>
                          <wpg:grpSpPr>
                            <a:xfrm>
                              <a:off x="1935293" y="3092131"/>
                              <a:ext cx="6821414" cy="1375713"/>
                              <a:chOff x="330000" y="1279792"/>
                              <a:chExt cx="9093600" cy="1816633"/>
                            </a:xfrm>
                          </wpg:grpSpPr>
                          <wps:wsp>
                            <wps:cNvPr id="5" name="Rectangle 5"/>
                            <wps:cNvSpPr/>
                            <wps:spPr>
                              <a:xfrm>
                                <a:off x="330000" y="1279825"/>
                                <a:ext cx="9093600" cy="1816600"/>
                              </a:xfrm>
                              <a:prstGeom prst="rect">
                                <a:avLst/>
                              </a:prstGeom>
                              <a:noFill/>
                              <a:ln>
                                <a:noFill/>
                              </a:ln>
                            </wps:spPr>
                            <wps:txbx>
                              <w:txbxContent>
                                <w:p w14:paraId="0C33DD45" w14:textId="77777777" w:rsidR="00980584" w:rsidRDefault="00980584">
                                  <w:pPr>
                                    <w:spacing w:line="240" w:lineRule="auto"/>
                                    <w:textDirection w:val="btLr"/>
                                  </w:pPr>
                                </w:p>
                              </w:txbxContent>
                            </wps:txbx>
                            <wps:bodyPr spcFirstLastPara="1" wrap="square" lIns="91425" tIns="91425" rIns="91425" bIns="91425" anchor="ctr" anchorCtr="0">
                              <a:noAutofit/>
                            </wps:bodyPr>
                          </wps:wsp>
                          <wps:wsp>
                            <wps:cNvPr id="6" name="Round Same Side Corner Rectangle 6"/>
                            <wps:cNvSpPr/>
                            <wps:spPr>
                              <a:xfrm>
                                <a:off x="330000" y="1279792"/>
                                <a:ext cx="9093600" cy="1563000"/>
                              </a:xfrm>
                              <a:prstGeom prst="round2SameRect">
                                <a:avLst>
                                  <a:gd name="adj1" fmla="val 16667"/>
                                  <a:gd name="adj2" fmla="val 0"/>
                                </a:avLst>
                              </a:prstGeom>
                              <a:noFill/>
                              <a:ln w="76200" cap="flat" cmpd="sng">
                                <a:solidFill>
                                  <a:srgbClr val="21076A"/>
                                </a:solidFill>
                                <a:prstDash val="solid"/>
                                <a:round/>
                                <a:headEnd type="none" w="sm" len="sm"/>
                                <a:tailEnd type="none" w="sm" len="sm"/>
                              </a:ln>
                            </wps:spPr>
                            <wps:txbx>
                              <w:txbxContent>
                                <w:p w14:paraId="23224789" w14:textId="77777777" w:rsidR="00980584" w:rsidRDefault="00980584">
                                  <w:pPr>
                                    <w:spacing w:line="240" w:lineRule="auto"/>
                                    <w:textDirection w:val="btLr"/>
                                  </w:pPr>
                                </w:p>
                              </w:txbxContent>
                            </wps:txbx>
                            <wps:bodyPr spcFirstLastPara="1" wrap="square" lIns="91425" tIns="91425" rIns="91425" bIns="91425" anchor="ctr" anchorCtr="0">
                              <a:noAutofit/>
                            </wps:bodyPr>
                          </wps:wsp>
                          <wps:wsp>
                            <wps:cNvPr id="7" name="Rectangle 7"/>
                            <wps:cNvSpPr/>
                            <wps:spPr>
                              <a:xfrm>
                                <a:off x="487318" y="1786268"/>
                                <a:ext cx="4962614" cy="1292400"/>
                              </a:xfrm>
                              <a:prstGeom prst="rect">
                                <a:avLst/>
                              </a:prstGeom>
                              <a:solidFill>
                                <a:srgbClr val="FFFFFF"/>
                              </a:solidFill>
                              <a:ln>
                                <a:noFill/>
                              </a:ln>
                            </wps:spPr>
                            <wps:txbx>
                              <w:txbxContent>
                                <w:p w14:paraId="466FA052" w14:textId="77777777" w:rsidR="00980584" w:rsidRPr="00A421F0" w:rsidRDefault="00950E56">
                                  <w:pPr>
                                    <w:spacing w:line="240" w:lineRule="auto"/>
                                    <w:ind w:right="-23"/>
                                    <w:textDirection w:val="btLr"/>
                                    <w:rPr>
                                      <w:sz w:val="18"/>
                                    </w:rPr>
                                  </w:pPr>
                                  <w:r w:rsidRPr="00A421F0">
                                    <w:rPr>
                                      <w:rFonts w:ascii="Nunito ExtraBold" w:eastAsia="Nunito ExtraBold" w:hAnsi="Nunito ExtraBold" w:cs="Nunito ExtraBold"/>
                                      <w:color w:val="21076A"/>
                                      <w:sz w:val="52"/>
                                    </w:rPr>
                                    <w:t>PORTFOLIO EVIDENCE LOCATOR</w:t>
                                  </w:r>
                                </w:p>
                              </w:txbxContent>
                            </wps:txbx>
                            <wps:bodyPr spcFirstLastPara="1" wrap="square" lIns="91425" tIns="91425" rIns="91425" bIns="91425" anchor="b" anchorCtr="0">
                              <a:noAutofit/>
                            </wps:bodyPr>
                          </wps:wsp>
                        </wpg:grpSp>
                      </wpg:grpSp>
                    </wpg:wgp>
                  </a:graphicData>
                </a:graphic>
              </wp:inline>
            </w:drawing>
          </mc:Choice>
          <mc:Fallback>
            <w:pict>
              <v:group w14:anchorId="1ADEB4F7" id="Group 3" o:spid="_x0000_s1026" style="width:531.2pt;height:107.75pt;mso-position-horizontal-relative:char;mso-position-vertical-relative:line" coordorigin="19352,30864" coordsize="68214,13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">
                <v:group id="Group 1" o:spid="_x0000_s1027" style="position:absolute;left:19352;top:30864;width:68215;height:13871" coordorigin="19352,30921" coordsize="68214,13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19352;top:30921;width:68214;height:137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4C1A340" w14:textId="77777777" w:rsidR="00980584" w:rsidRDefault="00980584">
                          <w:pPr>
                            <w:spacing w:line="240" w:lineRule="auto"/>
                            <w:textDirection w:val="btLr"/>
                          </w:pPr>
                        </w:p>
                      </w:txbxContent>
                    </v:textbox>
                  </v:rect>
                  <v:group id="Group 4" o:spid="_x0000_s1029" style="position:absolute;left:19352;top:30921;width:68215;height:13757" coordorigin="3300,12797" coordsize="90936,1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left:3300;top:12798;width:90936;height:18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C33DD45" w14:textId="77777777" w:rsidR="00980584" w:rsidRDefault="00980584">
                            <w:pPr>
                              <w:spacing w:line="240" w:lineRule="auto"/>
                              <w:textDirection w:val="btLr"/>
                            </w:pPr>
                          </w:p>
                        </w:txbxContent>
                      </v:textbox>
                    </v:rect>
                    <v:shape id="Round Same Side Corner Rectangle 6" o:spid="_x0000_s1031" style="position:absolute;left:3300;top:12797;width:90936;height:15630;visibility:visible;mso-wrap-style:square;v-text-anchor:middle" coordsize="9093600,1563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" adj="-11796480,,5400" path="m260505,l8833095,v143873,,260505,116632,260505,260505l9093600,1563000r,l,1563000r,l,260505c,116632,116632,,260505,xe" filled="f" strokecolor="#21076a" strokeweight="6pt">
                      <v:stroke startarrowwidth="narrow" startarrowlength="short" endarrowwidth="narrow" endarrowlength="short" joinstyle="round"/>
                      <v:formulas/>
                      <v:path arrowok="t" o:connecttype="custom" o:connectlocs="260505,0;8833095,0;9093600,260505;9093600,1563000;9093600,1563000;0,1563000;0,1563000;0,260505;260505,0" o:connectangles="0,0,0,0,0,0,0,0,0" textboxrect="0,0,9093600,1563000"/>
                      <v:textbox inset="2.53958mm,2.53958mm,2.53958mm,2.53958mm">
                        <w:txbxContent>
                          <w:p w14:paraId="23224789" w14:textId="77777777" w:rsidR="00980584" w:rsidRDefault="00980584">
                            <w:pPr>
                              <w:spacing w:line="240" w:lineRule="auto"/>
                              <w:textDirection w:val="btLr"/>
                            </w:pPr>
                          </w:p>
                        </w:txbxContent>
                      </v:textbox>
                    </v:shape>
                    <v:rect id="Rectangle 7" o:spid="_x0000_s1032" style="position:absolute;left:4873;top:17862;width:49626;height:1292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" stroked="f">
                      <v:textbox inset="2.53958mm,2.53958mm,2.53958mm,2.53958mm">
                        <w:txbxContent>
                          <w:p w14:paraId="466FA052" w14:textId="77777777" w:rsidR="00980584" w:rsidRPr="00A421F0" w:rsidRDefault="00950E56">
                            <w:pPr>
                              <w:spacing w:line="240" w:lineRule="auto"/>
                              <w:ind w:right="-23"/>
                              <w:textDirection w:val="btLr"/>
                              <w:rPr>
                                <w:sz w:val="18"/>
                              </w:rPr>
                            </w:pPr>
                            <w:r w:rsidRPr="00A421F0">
                              <w:rPr>
                                <w:rFonts w:ascii="Nunito ExtraBold" w:eastAsia="Nunito ExtraBold" w:hAnsi="Nunito ExtraBold" w:cs="Nunito ExtraBold"/>
                                <w:color w:val="21076A"/>
                                <w:sz w:val="52"/>
                              </w:rPr>
                              <w:t>PORTFOLIO EVIDENCE LOCATOR</w:t>
                            </w:r>
                          </w:p>
                        </w:txbxContent>
                      </v:textbox>
                    </v:rect>
                  </v:group>
                </v:group>
                <w10:anchorlock/>
              </v:group>
            </w:pict>
          </mc:Fallback>
        </mc:AlternateContent>
      </w:r>
    </w:p>
    <w:p w14:paraId="5CE15FAF" w14:textId="77777777" w:rsidR="00980584" w:rsidRDefault="00950E56">
      <w:pPr>
        <w:widowControl w:val="0"/>
        <w:spacing w:line="240" w:lineRule="auto"/>
        <w:ind w:left="425"/>
        <w:rPr>
          <w:b/>
          <w:color w:val="21076A"/>
          <w:sz w:val="28"/>
          <w:szCs w:val="28"/>
        </w:rPr>
      </w:pPr>
      <w:r>
        <w:rPr>
          <w:b/>
          <w:color w:val="21076A"/>
          <w:sz w:val="28"/>
          <w:szCs w:val="28"/>
        </w:rPr>
        <w:t>Level 7 Senior Leader Apprenticeship - ST0480 v1.2</w:t>
      </w:r>
    </w:p>
    <w:p w14:paraId="4D20B189" w14:textId="77777777" w:rsidR="00980584" w:rsidRDefault="00980584">
      <w:pPr>
        <w:widowControl w:val="0"/>
        <w:spacing w:line="240" w:lineRule="auto"/>
        <w:ind w:left="425"/>
      </w:pPr>
    </w:p>
    <w:p w14:paraId="7A47C35C" w14:textId="77777777" w:rsidR="00980584" w:rsidRDefault="00950E56">
      <w:pPr>
        <w:widowControl w:val="0"/>
        <w:spacing w:line="240" w:lineRule="auto"/>
        <w:rPr>
          <w:sz w:val="20"/>
          <w:szCs w:val="20"/>
        </w:rPr>
      </w:pPr>
      <w:r>
        <w:rPr>
          <w:noProof/>
          <w:sz w:val="20"/>
          <w:szCs w:val="20"/>
        </w:rPr>
        <mc:AlternateContent>
          <mc:Choice Requires="wpg">
            <w:drawing>
              <wp:inline distT="114300" distB="114300" distL="114300" distR="114300" wp14:anchorId="2F9CF471" wp14:editId="335A59B6">
                <wp:extent cx="6821414" cy="418025"/>
                <wp:effectExtent l="0" t="0" r="0" b="0"/>
                <wp:docPr id="8" name="Group 8"/>
                <wp:cNvGraphicFramePr/>
                <a:graphic xmlns:a="http://schemas.openxmlformats.org/drawingml/2006/main">
                  <a:graphicData uri="http://schemas.microsoft.com/office/word/2010/wordprocessingGroup">
                    <wpg:wgp>
                      <wpg:cNvGrpSpPr/>
                      <wpg:grpSpPr>
                        <a:xfrm>
                          <a:off x="0" y="0"/>
                          <a:ext cx="6821414" cy="418025"/>
                          <a:chOff x="1935275" y="3579950"/>
                          <a:chExt cx="6821450" cy="400075"/>
                        </a:xfrm>
                      </wpg:grpSpPr>
                      <wpg:grpSp>
                        <wpg:cNvPr id="9" name="Group 9"/>
                        <wpg:cNvGrpSpPr/>
                        <wpg:grpSpPr>
                          <a:xfrm>
                            <a:off x="1935293" y="3579975"/>
                            <a:ext cx="6821414" cy="400050"/>
                            <a:chOff x="1935293" y="3617412"/>
                            <a:chExt cx="6821413" cy="325168"/>
                          </a:xfrm>
                        </wpg:grpSpPr>
                        <wps:wsp>
                          <wps:cNvPr id="10" name="Rectangle 10"/>
                          <wps:cNvSpPr/>
                          <wps:spPr>
                            <a:xfrm>
                              <a:off x="1935293" y="3617412"/>
                              <a:ext cx="6821400" cy="325150"/>
                            </a:xfrm>
                            <a:prstGeom prst="rect">
                              <a:avLst/>
                            </a:prstGeom>
                            <a:noFill/>
                            <a:ln>
                              <a:noFill/>
                            </a:ln>
                          </wps:spPr>
                          <wps:txbx>
                            <w:txbxContent>
                              <w:p w14:paraId="44CA4E55" w14:textId="77777777" w:rsidR="00980584" w:rsidRDefault="00980584">
                                <w:pPr>
                                  <w:spacing w:line="240" w:lineRule="auto"/>
                                  <w:textDirection w:val="btLr"/>
                                </w:pPr>
                              </w:p>
                            </w:txbxContent>
                          </wps:txbx>
                          <wps:bodyPr spcFirstLastPara="1" wrap="square" lIns="91425" tIns="91425" rIns="91425" bIns="91425" anchor="ctr" anchorCtr="0">
                            <a:noAutofit/>
                          </wps:bodyPr>
                        </wps:wsp>
                        <wpg:grpSp>
                          <wpg:cNvPr id="11" name="Group 11"/>
                          <wpg:cNvGrpSpPr/>
                          <wpg:grpSpPr>
                            <a:xfrm>
                              <a:off x="1935293" y="3617412"/>
                              <a:ext cx="6821413" cy="325168"/>
                              <a:chOff x="330000" y="3096422"/>
                              <a:chExt cx="9168430" cy="422703"/>
                            </a:xfrm>
                          </wpg:grpSpPr>
                          <wps:wsp>
                            <wps:cNvPr id="12" name="Rectangle 12"/>
                            <wps:cNvSpPr/>
                            <wps:spPr>
                              <a:xfrm>
                                <a:off x="330000" y="3096425"/>
                                <a:ext cx="9168425" cy="422700"/>
                              </a:xfrm>
                              <a:prstGeom prst="rect">
                                <a:avLst/>
                              </a:prstGeom>
                              <a:noFill/>
                              <a:ln>
                                <a:noFill/>
                              </a:ln>
                            </wps:spPr>
                            <wps:txbx>
                              <w:txbxContent>
                                <w:p w14:paraId="51C8CDA2" w14:textId="77777777" w:rsidR="00980584" w:rsidRDefault="00980584">
                                  <w:pPr>
                                    <w:spacing w:line="240" w:lineRule="auto"/>
                                    <w:textDirection w:val="btLr"/>
                                  </w:pPr>
                                </w:p>
                              </w:txbxContent>
                            </wps:txbx>
                            <wps:bodyPr spcFirstLastPara="1" wrap="square" lIns="91425" tIns="91425" rIns="91425" bIns="91425" anchor="ctr" anchorCtr="0">
                              <a:noAutofit/>
                            </wps:bodyPr>
                          </wps:wsp>
                          <wps:wsp>
                            <wps:cNvPr id="13" name="Oval 13"/>
                            <wps:cNvSpPr/>
                            <wps:spPr>
                              <a:xfrm>
                                <a:off x="9075730" y="3096425"/>
                                <a:ext cx="422700" cy="422700"/>
                              </a:xfrm>
                              <a:prstGeom prst="ellipse">
                                <a:avLst/>
                              </a:prstGeom>
                              <a:solidFill>
                                <a:srgbClr val="21076A"/>
                              </a:solidFill>
                              <a:ln>
                                <a:noFill/>
                              </a:ln>
                            </wps:spPr>
                            <wps:txbx>
                              <w:txbxContent>
                                <w:p w14:paraId="652658CC" w14:textId="77777777" w:rsidR="00980584" w:rsidRDefault="00980584">
                                  <w:pPr>
                                    <w:spacing w:line="240" w:lineRule="auto"/>
                                    <w:textDirection w:val="btLr"/>
                                  </w:pPr>
                                </w:p>
                              </w:txbxContent>
                            </wps:txbx>
                            <wps:bodyPr spcFirstLastPara="1" wrap="square" lIns="91425" tIns="91425" rIns="91425" bIns="91425" anchor="ctr" anchorCtr="0">
                              <a:noAutofit/>
                            </wps:bodyPr>
                          </wps:wsp>
                          <wps:wsp>
                            <wps:cNvPr id="14" name="Oval 14"/>
                            <wps:cNvSpPr/>
                            <wps:spPr>
                              <a:xfrm>
                                <a:off x="330000" y="3096425"/>
                                <a:ext cx="422700" cy="422700"/>
                              </a:xfrm>
                              <a:prstGeom prst="ellipse">
                                <a:avLst/>
                              </a:prstGeom>
                              <a:solidFill>
                                <a:srgbClr val="21076A"/>
                              </a:solidFill>
                              <a:ln>
                                <a:noFill/>
                              </a:ln>
                            </wps:spPr>
                            <wps:txbx>
                              <w:txbxContent>
                                <w:p w14:paraId="4F3F63B0" w14:textId="77777777" w:rsidR="00980584" w:rsidRDefault="00980584">
                                  <w:pPr>
                                    <w:spacing w:line="240" w:lineRule="auto"/>
                                    <w:textDirection w:val="btLr"/>
                                  </w:pPr>
                                </w:p>
                              </w:txbxContent>
                            </wps:txbx>
                            <wps:bodyPr spcFirstLastPara="1" wrap="square" lIns="91425" tIns="91425" rIns="91425" bIns="91425" anchor="ctr" anchorCtr="0">
                              <a:noAutofit/>
                            </wps:bodyPr>
                          </wps:wsp>
                          <wps:wsp>
                            <wps:cNvPr id="15" name="Rectangle 15"/>
                            <wps:cNvSpPr/>
                            <wps:spPr>
                              <a:xfrm>
                                <a:off x="540276" y="3096422"/>
                                <a:ext cx="8745000" cy="422700"/>
                              </a:xfrm>
                              <a:prstGeom prst="rect">
                                <a:avLst/>
                              </a:prstGeom>
                              <a:solidFill>
                                <a:srgbClr val="21076A"/>
                              </a:solidFill>
                              <a:ln>
                                <a:noFill/>
                              </a:ln>
                            </wps:spPr>
                            <wps:txbx>
                              <w:txbxContent>
                                <w:p w14:paraId="2E87FF46" w14:textId="77777777" w:rsidR="00980584" w:rsidRDefault="00950E56">
                                  <w:pPr>
                                    <w:spacing w:line="240" w:lineRule="auto"/>
                                    <w:textDirection w:val="btLr"/>
                                  </w:pPr>
                                  <w:r>
                                    <w:rPr>
                                      <w:rFonts w:ascii="Nunito ExtraBold" w:eastAsia="Nunito ExtraBold" w:hAnsi="Nunito ExtraBold" w:cs="Nunito ExtraBold"/>
                                      <w:color w:val="FFFFFF"/>
                                      <w:sz w:val="32"/>
                                    </w:rPr>
                                    <w:t>INTRODUCTION</w:t>
                                  </w:r>
                                </w:p>
                              </w:txbxContent>
                            </wps:txbx>
                            <wps:bodyPr spcFirstLastPara="1" wrap="square" lIns="91425" tIns="91425" rIns="91425" bIns="91425" anchor="ctr" anchorCtr="0">
                              <a:noAutofit/>
                            </wps:bodyPr>
                          </wps:wsp>
                        </wpg:grpSp>
                      </wpg:grpSp>
                    </wpg:wgp>
                  </a:graphicData>
                </a:graphic>
              </wp:inline>
            </w:drawing>
          </mc:Choice>
          <mc:Fallback>
            <w:pict>
              <v:group w14:anchorId="2F9CF471" id="Group 8" o:spid="_x0000_s1033" style="width:537.1pt;height:32.9pt;mso-position-horizontal-relative:char;mso-position-vertical-relative:line" coordorigin="19352,35799" coordsize="682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">
                <v:group id="Group 9" o:spid="_x0000_s1034" style="position:absolute;left:19352;top:35799;width:68215;height:4001" coordorigin="19352,36174" coordsize="68214,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5" style="position:absolute;left:19352;top:36174;width:68214;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44CA4E55" w14:textId="77777777" w:rsidR="00980584" w:rsidRDefault="00980584">
                          <w:pPr>
                            <w:spacing w:line="240" w:lineRule="auto"/>
                            <w:textDirection w:val="btLr"/>
                          </w:pPr>
                        </w:p>
                      </w:txbxContent>
                    </v:textbox>
                  </v:rect>
                  <v:group id="Group 11" o:spid="_x0000_s1036" style="position:absolute;left:19352;top:36174;width:68215;height:3251" coordorigin="3300,30964" coordsize="91684,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37" style="position:absolute;left:3300;top:30964;width:91684;height:4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51C8CDA2" w14:textId="77777777" w:rsidR="00980584" w:rsidRDefault="00980584">
                            <w:pPr>
                              <w:spacing w:line="240" w:lineRule="auto"/>
                              <w:textDirection w:val="btLr"/>
                            </w:pPr>
                          </w:p>
                        </w:txbxContent>
                      </v:textbox>
                    </v:rect>
                    <v:oval id="Oval 13" o:spid="_x0000_s1038" style="position:absolute;left:90757;top:30964;width:4227;height:4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" fillcolor="#21076a" stroked="f">
                      <v:textbox inset="2.53958mm,2.53958mm,2.53958mm,2.53958mm">
                        <w:txbxContent>
                          <w:p w14:paraId="652658CC" w14:textId="77777777" w:rsidR="00980584" w:rsidRDefault="00980584">
                            <w:pPr>
                              <w:spacing w:line="240" w:lineRule="auto"/>
                              <w:textDirection w:val="btLr"/>
                            </w:pPr>
                          </w:p>
                        </w:txbxContent>
                      </v:textbox>
                    </v:oval>
                    <v:oval id="Oval 14" o:spid="_x0000_s1039" style="position:absolute;left:3300;top:30964;width:4227;height:4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" fillcolor="#21076a" stroked="f">
                      <v:textbox inset="2.53958mm,2.53958mm,2.53958mm,2.53958mm">
                        <w:txbxContent>
                          <w:p w14:paraId="4F3F63B0" w14:textId="77777777" w:rsidR="00980584" w:rsidRDefault="00980584">
                            <w:pPr>
                              <w:spacing w:line="240" w:lineRule="auto"/>
                              <w:textDirection w:val="btLr"/>
                            </w:pPr>
                          </w:p>
                        </w:txbxContent>
                      </v:textbox>
                    </v:oval>
                    <v:rect id="Rectangle 15" o:spid="_x0000_s1040" style="position:absolute;left:5402;top:30964;width:87450;height:4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" fillcolor="#21076a" stroked="f">
                      <v:textbox inset="2.53958mm,2.53958mm,2.53958mm,2.53958mm">
                        <w:txbxContent>
                          <w:p w14:paraId="2E87FF46" w14:textId="77777777" w:rsidR="00980584" w:rsidRDefault="00950E56">
                            <w:pPr>
                              <w:spacing w:line="240" w:lineRule="auto"/>
                              <w:textDirection w:val="btLr"/>
                            </w:pPr>
                            <w:r>
                              <w:rPr>
                                <w:rFonts w:ascii="Nunito ExtraBold" w:eastAsia="Nunito ExtraBold" w:hAnsi="Nunito ExtraBold" w:cs="Nunito ExtraBold"/>
                                <w:color w:val="FFFFFF"/>
                                <w:sz w:val="32"/>
                              </w:rPr>
                              <w:t>INTRODUCTION</w:t>
                            </w:r>
                          </w:p>
                        </w:txbxContent>
                      </v:textbox>
                    </v:rect>
                  </v:group>
                </v:group>
                <w10:anchorlock/>
              </v:group>
            </w:pict>
          </mc:Fallback>
        </mc:AlternateContent>
      </w:r>
    </w:p>
    <w:p w14:paraId="2E1EA486" w14:textId="77777777" w:rsidR="00980584" w:rsidRDefault="00980584">
      <w:pPr>
        <w:widowControl w:val="0"/>
        <w:spacing w:line="240" w:lineRule="auto"/>
        <w:rPr>
          <w:sz w:val="20"/>
          <w:szCs w:val="20"/>
        </w:rPr>
      </w:pPr>
    </w:p>
    <w:tbl>
      <w:tblPr>
        <w:tblStyle w:val="a"/>
        <w:tblW w:w="10680" w:type="dxa"/>
        <w:jc w:val="center"/>
        <w:tblLayout w:type="fixed"/>
        <w:tblLook w:val="0600" w:firstRow="0" w:lastRow="0" w:firstColumn="0" w:lastColumn="0" w:noHBand="1" w:noVBand="1"/>
      </w:tblPr>
      <w:tblGrid>
        <w:gridCol w:w="10680"/>
      </w:tblGrid>
      <w:tr w:rsidR="00980584" w14:paraId="40489AB0" w14:textId="77777777">
        <w:trPr>
          <w:jc w:val="center"/>
        </w:trPr>
        <w:tc>
          <w:tcPr>
            <w:tcW w:w="10680" w:type="dxa"/>
            <w:tcBorders>
              <w:top w:val="nil"/>
              <w:left w:val="nil"/>
              <w:bottom w:val="nil"/>
              <w:right w:val="nil"/>
            </w:tcBorders>
            <w:tcMar>
              <w:top w:w="0" w:type="dxa"/>
              <w:left w:w="0" w:type="dxa"/>
              <w:bottom w:w="0" w:type="dxa"/>
              <w:right w:w="0" w:type="dxa"/>
            </w:tcMar>
          </w:tcPr>
          <w:p w14:paraId="689A6525" w14:textId="77777777" w:rsidR="00980584" w:rsidRDefault="00950E56">
            <w:pPr>
              <w:widowControl w:val="0"/>
              <w:spacing w:line="240" w:lineRule="auto"/>
              <w:ind w:left="283" w:right="475"/>
              <w:rPr>
                <w:sz w:val="20"/>
                <w:szCs w:val="20"/>
              </w:rPr>
            </w:pPr>
            <w:r>
              <w:rPr>
                <w:sz w:val="20"/>
                <w:szCs w:val="20"/>
              </w:rPr>
              <w:t>The endpoint assessment for L7 Senior Leader Apprenticeship includes 2 x assessment methods:</w:t>
            </w:r>
          </w:p>
          <w:p w14:paraId="06272CB0" w14:textId="77777777" w:rsidR="00980584" w:rsidRDefault="00980584">
            <w:pPr>
              <w:widowControl w:val="0"/>
              <w:spacing w:line="240" w:lineRule="auto"/>
              <w:ind w:left="283" w:right="475"/>
              <w:rPr>
                <w:sz w:val="20"/>
                <w:szCs w:val="20"/>
              </w:rPr>
            </w:pPr>
          </w:p>
          <w:p w14:paraId="27EA1329" w14:textId="77777777" w:rsidR="00980584" w:rsidRDefault="00950E56">
            <w:pPr>
              <w:widowControl w:val="0"/>
              <w:numPr>
                <w:ilvl w:val="0"/>
                <w:numId w:val="2"/>
              </w:numPr>
              <w:spacing w:line="240" w:lineRule="auto"/>
              <w:ind w:right="475"/>
              <w:rPr>
                <w:sz w:val="20"/>
                <w:szCs w:val="20"/>
              </w:rPr>
            </w:pPr>
            <w:r>
              <w:rPr>
                <w:sz w:val="20"/>
                <w:szCs w:val="20"/>
              </w:rPr>
              <w:t>Strategic business proposal, presentation with questioning</w:t>
            </w:r>
          </w:p>
          <w:p w14:paraId="59EDE0B6" w14:textId="77777777" w:rsidR="00980584" w:rsidRDefault="00950E56">
            <w:pPr>
              <w:widowControl w:val="0"/>
              <w:numPr>
                <w:ilvl w:val="0"/>
                <w:numId w:val="2"/>
              </w:numPr>
              <w:spacing w:line="240" w:lineRule="auto"/>
              <w:ind w:right="475"/>
              <w:rPr>
                <w:sz w:val="20"/>
                <w:szCs w:val="20"/>
              </w:rPr>
            </w:pPr>
            <w:r>
              <w:rPr>
                <w:b/>
                <w:sz w:val="20"/>
                <w:szCs w:val="20"/>
              </w:rPr>
              <w:t>Professional discussion</w:t>
            </w:r>
            <w:r>
              <w:rPr>
                <w:sz w:val="20"/>
                <w:szCs w:val="20"/>
              </w:rPr>
              <w:t>, based upon your portfolio.</w:t>
            </w:r>
          </w:p>
          <w:p w14:paraId="15D297A3" w14:textId="77777777" w:rsidR="00980584" w:rsidRDefault="00980584">
            <w:pPr>
              <w:widowControl w:val="0"/>
              <w:spacing w:line="240" w:lineRule="auto"/>
              <w:ind w:left="283" w:right="475"/>
              <w:rPr>
                <w:sz w:val="20"/>
                <w:szCs w:val="20"/>
              </w:rPr>
            </w:pPr>
          </w:p>
          <w:p w14:paraId="4B1002CF" w14:textId="77777777" w:rsidR="00980584" w:rsidRDefault="00950E56">
            <w:pPr>
              <w:widowControl w:val="0"/>
              <w:spacing w:line="240" w:lineRule="auto"/>
              <w:ind w:left="283" w:right="475"/>
              <w:rPr>
                <w:sz w:val="20"/>
                <w:szCs w:val="20"/>
              </w:rPr>
            </w:pPr>
            <w:r>
              <w:rPr>
                <w:sz w:val="20"/>
                <w:szCs w:val="20"/>
              </w:rPr>
              <w:t>This template needs to be completed by you, the apprentice, and has to be uploaded as part of your Gateway Documentation. It is split into 2 sections - the first being a list of the 18 discrete pieces of evidence that you have chosen to use within your portfolio. The second section is where you will then be required to map these pieces of evidence against the relevant knowledge, skills and behaviours within each of the grading descriptor groups.</w:t>
            </w:r>
          </w:p>
        </w:tc>
      </w:tr>
    </w:tbl>
    <w:p w14:paraId="3C632376" w14:textId="77777777" w:rsidR="00980584" w:rsidRDefault="00980584">
      <w:pPr>
        <w:widowControl w:val="0"/>
        <w:spacing w:line="240" w:lineRule="auto"/>
        <w:rPr>
          <w:sz w:val="20"/>
          <w:szCs w:val="20"/>
        </w:rPr>
      </w:pPr>
    </w:p>
    <w:p w14:paraId="42543152" w14:textId="77777777" w:rsidR="00980584" w:rsidRDefault="00950E56">
      <w:pPr>
        <w:widowControl w:val="0"/>
        <w:spacing w:line="240" w:lineRule="auto"/>
        <w:rPr>
          <w:sz w:val="20"/>
          <w:szCs w:val="20"/>
        </w:rPr>
      </w:pPr>
      <w:r>
        <w:rPr>
          <w:noProof/>
          <w:sz w:val="20"/>
          <w:szCs w:val="20"/>
        </w:rPr>
        <mc:AlternateContent>
          <mc:Choice Requires="wpg">
            <w:drawing>
              <wp:inline distT="114300" distB="114300" distL="114300" distR="114300" wp14:anchorId="2C30599C" wp14:editId="55EA7BE1">
                <wp:extent cx="6821414" cy="437027"/>
                <wp:effectExtent l="0" t="0" r="0" b="0"/>
                <wp:docPr id="16" name="Group 16"/>
                <wp:cNvGraphicFramePr/>
                <a:graphic xmlns:a="http://schemas.openxmlformats.org/drawingml/2006/main">
                  <a:graphicData uri="http://schemas.microsoft.com/office/word/2010/wordprocessingGroup">
                    <wpg:wgp>
                      <wpg:cNvGrpSpPr/>
                      <wpg:grpSpPr>
                        <a:xfrm>
                          <a:off x="0" y="0"/>
                          <a:ext cx="6821414" cy="437027"/>
                          <a:chOff x="1935275" y="3570425"/>
                          <a:chExt cx="6821450" cy="419125"/>
                        </a:xfrm>
                      </wpg:grpSpPr>
                      <wpg:grpSp>
                        <wpg:cNvPr id="17" name="Group 17"/>
                        <wpg:cNvGrpSpPr/>
                        <wpg:grpSpPr>
                          <a:xfrm>
                            <a:off x="1935293" y="3570450"/>
                            <a:ext cx="6821414" cy="419100"/>
                            <a:chOff x="1935293" y="3617417"/>
                            <a:chExt cx="6821413" cy="325166"/>
                          </a:xfrm>
                        </wpg:grpSpPr>
                        <wps:wsp>
                          <wps:cNvPr id="18" name="Rectangle 18"/>
                          <wps:cNvSpPr/>
                          <wps:spPr>
                            <a:xfrm>
                              <a:off x="1935293" y="3617417"/>
                              <a:ext cx="6821400" cy="325150"/>
                            </a:xfrm>
                            <a:prstGeom prst="rect">
                              <a:avLst/>
                            </a:prstGeom>
                            <a:noFill/>
                            <a:ln>
                              <a:noFill/>
                            </a:ln>
                          </wps:spPr>
                          <wps:txbx>
                            <w:txbxContent>
                              <w:p w14:paraId="1960C7EF" w14:textId="77777777" w:rsidR="00980584" w:rsidRDefault="00980584">
                                <w:pPr>
                                  <w:spacing w:line="240" w:lineRule="auto"/>
                                  <w:textDirection w:val="btLr"/>
                                </w:pPr>
                              </w:p>
                            </w:txbxContent>
                          </wps:txbx>
                          <wps:bodyPr spcFirstLastPara="1" wrap="square" lIns="91425" tIns="91425" rIns="91425" bIns="91425" anchor="ctr" anchorCtr="0">
                            <a:noAutofit/>
                          </wps:bodyPr>
                        </wps:wsp>
                        <wpg:grpSp>
                          <wpg:cNvPr id="19" name="Group 19"/>
                          <wpg:cNvGrpSpPr/>
                          <wpg:grpSpPr>
                            <a:xfrm>
                              <a:off x="1935293" y="3617417"/>
                              <a:ext cx="6821413" cy="325166"/>
                              <a:chOff x="330000" y="3096425"/>
                              <a:chExt cx="9168430" cy="422700"/>
                            </a:xfrm>
                          </wpg:grpSpPr>
                          <wps:wsp>
                            <wps:cNvPr id="20" name="Rectangle 20"/>
                            <wps:cNvSpPr/>
                            <wps:spPr>
                              <a:xfrm>
                                <a:off x="330000" y="3096425"/>
                                <a:ext cx="9168425" cy="422700"/>
                              </a:xfrm>
                              <a:prstGeom prst="rect">
                                <a:avLst/>
                              </a:prstGeom>
                              <a:noFill/>
                              <a:ln>
                                <a:noFill/>
                              </a:ln>
                            </wps:spPr>
                            <wps:txbx>
                              <w:txbxContent>
                                <w:p w14:paraId="07E71245" w14:textId="77777777" w:rsidR="00980584" w:rsidRDefault="00980584">
                                  <w:pPr>
                                    <w:spacing w:line="240" w:lineRule="auto"/>
                                    <w:textDirection w:val="btLr"/>
                                  </w:pPr>
                                </w:p>
                              </w:txbxContent>
                            </wps:txbx>
                            <wps:bodyPr spcFirstLastPara="1" wrap="square" lIns="91425" tIns="91425" rIns="91425" bIns="91425" anchor="ctr" anchorCtr="0">
                              <a:noAutofit/>
                            </wps:bodyPr>
                          </wps:wsp>
                          <wps:wsp>
                            <wps:cNvPr id="21" name="Oval 21"/>
                            <wps:cNvSpPr/>
                            <wps:spPr>
                              <a:xfrm>
                                <a:off x="9075730" y="3096425"/>
                                <a:ext cx="422700" cy="422700"/>
                              </a:xfrm>
                              <a:prstGeom prst="ellipse">
                                <a:avLst/>
                              </a:prstGeom>
                              <a:solidFill>
                                <a:srgbClr val="21076A"/>
                              </a:solidFill>
                              <a:ln>
                                <a:noFill/>
                              </a:ln>
                            </wps:spPr>
                            <wps:txbx>
                              <w:txbxContent>
                                <w:p w14:paraId="18ADAA6E" w14:textId="77777777" w:rsidR="00980584" w:rsidRDefault="00980584">
                                  <w:pPr>
                                    <w:spacing w:line="240" w:lineRule="auto"/>
                                    <w:textDirection w:val="btLr"/>
                                  </w:pPr>
                                </w:p>
                              </w:txbxContent>
                            </wps:txbx>
                            <wps:bodyPr spcFirstLastPara="1" wrap="square" lIns="91425" tIns="91425" rIns="91425" bIns="91425" anchor="ctr" anchorCtr="0">
                              <a:noAutofit/>
                            </wps:bodyPr>
                          </wps:wsp>
                          <wps:wsp>
                            <wps:cNvPr id="22" name="Oval 22"/>
                            <wps:cNvSpPr/>
                            <wps:spPr>
                              <a:xfrm>
                                <a:off x="330000" y="3096425"/>
                                <a:ext cx="422700" cy="422700"/>
                              </a:xfrm>
                              <a:prstGeom prst="ellipse">
                                <a:avLst/>
                              </a:prstGeom>
                              <a:solidFill>
                                <a:srgbClr val="21076A"/>
                              </a:solidFill>
                              <a:ln>
                                <a:noFill/>
                              </a:ln>
                            </wps:spPr>
                            <wps:txbx>
                              <w:txbxContent>
                                <w:p w14:paraId="37B919E9" w14:textId="77777777" w:rsidR="00980584" w:rsidRDefault="00980584">
                                  <w:pPr>
                                    <w:spacing w:line="240" w:lineRule="auto"/>
                                    <w:textDirection w:val="btLr"/>
                                  </w:pPr>
                                </w:p>
                              </w:txbxContent>
                            </wps:txbx>
                            <wps:bodyPr spcFirstLastPara="1" wrap="square" lIns="91425" tIns="91425" rIns="91425" bIns="91425" anchor="ctr" anchorCtr="0">
                              <a:noAutofit/>
                            </wps:bodyPr>
                          </wps:wsp>
                          <wps:wsp>
                            <wps:cNvPr id="23" name="Rectangle 23"/>
                            <wps:cNvSpPr/>
                            <wps:spPr>
                              <a:xfrm>
                                <a:off x="540268" y="3096425"/>
                                <a:ext cx="8745000" cy="422700"/>
                              </a:xfrm>
                              <a:prstGeom prst="rect">
                                <a:avLst/>
                              </a:prstGeom>
                              <a:solidFill>
                                <a:srgbClr val="21076A"/>
                              </a:solidFill>
                              <a:ln>
                                <a:noFill/>
                              </a:ln>
                            </wps:spPr>
                            <wps:txbx>
                              <w:txbxContent>
                                <w:p w14:paraId="204D07E1" w14:textId="77777777" w:rsidR="00980584" w:rsidRDefault="00950E56">
                                  <w:pPr>
                                    <w:spacing w:line="240" w:lineRule="auto"/>
                                    <w:textDirection w:val="btLr"/>
                                  </w:pPr>
                                  <w:r>
                                    <w:rPr>
                                      <w:rFonts w:ascii="Nunito ExtraBold" w:eastAsia="Nunito ExtraBold" w:hAnsi="Nunito ExtraBold" w:cs="Nunito ExtraBold"/>
                                      <w:color w:val="FFFFFF"/>
                                      <w:sz w:val="32"/>
                                    </w:rPr>
                                    <w:t>EVIDENCE BEING USED TO SHOWCASE COMPETENCE</w:t>
                                  </w:r>
                                </w:p>
                              </w:txbxContent>
                            </wps:txbx>
                            <wps:bodyPr spcFirstLastPara="1" wrap="square" lIns="91425" tIns="91425" rIns="91425" bIns="91425" anchor="ctr" anchorCtr="0">
                              <a:noAutofit/>
                            </wps:bodyPr>
                          </wps:wsp>
                        </wpg:grpSp>
                      </wpg:grpSp>
                    </wpg:wgp>
                  </a:graphicData>
                </a:graphic>
              </wp:inline>
            </w:drawing>
          </mc:Choice>
          <mc:Fallback>
            <w:pict>
              <v:group w14:anchorId="2C30599C" id="Group 16" o:spid="_x0000_s1041" style="width:537.1pt;height:34.4pt;mso-position-horizontal-relative:char;mso-position-vertical-relative:line" coordorigin="19352,35704" coordsize="68214,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">
                <v:group id="Group 17" o:spid="_x0000_s1042" style="position:absolute;left:19352;top:35704;width:68215;height:4191" coordorigin="19352,36174" coordsize="68214,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8" o:spid="_x0000_s1043" style="position:absolute;left:19352;top:36174;width:68214;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" filled="f" stroked="f">
                    <v:textbox inset="2.53958mm,2.53958mm,2.53958mm,2.53958mm">
                      <w:txbxContent>
                        <w:p w14:paraId="1960C7EF" w14:textId="77777777" w:rsidR="00980584" w:rsidRDefault="00980584">
                          <w:pPr>
                            <w:spacing w:line="240" w:lineRule="auto"/>
                            <w:textDirection w:val="btLr"/>
                          </w:pPr>
                        </w:p>
                      </w:txbxContent>
                    </v:textbox>
                  </v:rect>
                  <v:group id="Group 19" o:spid="_x0000_s1044" style="position:absolute;left:19352;top:36174;width:68215;height:3251" coordorigin="3300,30964" coordsize="91684,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45" style="position:absolute;left:3300;top:30964;width:91684;height:4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14:paraId="07E71245" w14:textId="77777777" w:rsidR="00980584" w:rsidRDefault="00980584">
                            <w:pPr>
                              <w:spacing w:line="240" w:lineRule="auto"/>
                              <w:textDirection w:val="btLr"/>
                            </w:pPr>
                          </w:p>
                        </w:txbxContent>
                      </v:textbox>
                    </v:rect>
                    <v:oval id="Oval 21" o:spid="_x0000_s1046" style="position:absolute;left:90757;top:30964;width:4227;height:4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" fillcolor="#21076a" stroked="f">
                      <v:textbox inset="2.53958mm,2.53958mm,2.53958mm,2.53958mm">
                        <w:txbxContent>
                          <w:p w14:paraId="18ADAA6E" w14:textId="77777777" w:rsidR="00980584" w:rsidRDefault="00980584">
                            <w:pPr>
                              <w:spacing w:line="240" w:lineRule="auto"/>
                              <w:textDirection w:val="btLr"/>
                            </w:pPr>
                          </w:p>
                        </w:txbxContent>
                      </v:textbox>
                    </v:oval>
                    <v:oval id="Oval 22" o:spid="_x0000_s1047" style="position:absolute;left:3300;top:30964;width:4227;height:4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" fillcolor="#21076a" stroked="f">
                      <v:textbox inset="2.53958mm,2.53958mm,2.53958mm,2.53958mm">
                        <w:txbxContent>
                          <w:p w14:paraId="37B919E9" w14:textId="77777777" w:rsidR="00980584" w:rsidRDefault="00980584">
                            <w:pPr>
                              <w:spacing w:line="240" w:lineRule="auto"/>
                              <w:textDirection w:val="btLr"/>
                            </w:pPr>
                          </w:p>
                        </w:txbxContent>
                      </v:textbox>
                    </v:oval>
                    <v:rect id="Rectangle 23" o:spid="_x0000_s1048" style="position:absolute;left:5402;top:30964;width:87450;height:4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" fillcolor="#21076a" stroked="f">
                      <v:textbox inset="2.53958mm,2.53958mm,2.53958mm,2.53958mm">
                        <w:txbxContent>
                          <w:p w14:paraId="204D07E1" w14:textId="77777777" w:rsidR="00980584" w:rsidRDefault="00950E56">
                            <w:pPr>
                              <w:spacing w:line="240" w:lineRule="auto"/>
                              <w:textDirection w:val="btLr"/>
                            </w:pPr>
                            <w:r>
                              <w:rPr>
                                <w:rFonts w:ascii="Nunito ExtraBold" w:eastAsia="Nunito ExtraBold" w:hAnsi="Nunito ExtraBold" w:cs="Nunito ExtraBold"/>
                                <w:color w:val="FFFFFF"/>
                                <w:sz w:val="32"/>
                              </w:rPr>
                              <w:t>EVIDENCE BEING USED TO SHOWCASE COMPETENCE</w:t>
                            </w:r>
                          </w:p>
                        </w:txbxContent>
                      </v:textbox>
                    </v:rect>
                  </v:group>
                </v:group>
                <w10:anchorlock/>
              </v:group>
            </w:pict>
          </mc:Fallback>
        </mc:AlternateContent>
      </w:r>
    </w:p>
    <w:p w14:paraId="32F4ED42" w14:textId="77777777" w:rsidR="00980584" w:rsidRDefault="00980584">
      <w:pPr>
        <w:widowControl w:val="0"/>
        <w:spacing w:line="240" w:lineRule="auto"/>
        <w:rPr>
          <w:sz w:val="20"/>
          <w:szCs w:val="20"/>
        </w:rPr>
      </w:pPr>
    </w:p>
    <w:tbl>
      <w:tblPr>
        <w:tblStyle w:val="a0"/>
        <w:tblW w:w="10680" w:type="dxa"/>
        <w:jc w:val="center"/>
        <w:tblLayout w:type="fixed"/>
        <w:tblLook w:val="0600" w:firstRow="0" w:lastRow="0" w:firstColumn="0" w:lastColumn="0" w:noHBand="1" w:noVBand="1"/>
      </w:tblPr>
      <w:tblGrid>
        <w:gridCol w:w="10680"/>
      </w:tblGrid>
      <w:tr w:rsidR="00980584" w14:paraId="1E3DE131" w14:textId="77777777">
        <w:trPr>
          <w:jc w:val="center"/>
        </w:trPr>
        <w:tc>
          <w:tcPr>
            <w:tcW w:w="10680" w:type="dxa"/>
            <w:tcBorders>
              <w:top w:val="nil"/>
              <w:left w:val="nil"/>
              <w:bottom w:val="nil"/>
              <w:right w:val="nil"/>
            </w:tcBorders>
            <w:tcMar>
              <w:top w:w="0" w:type="dxa"/>
              <w:left w:w="0" w:type="dxa"/>
              <w:bottom w:w="0" w:type="dxa"/>
              <w:right w:w="0" w:type="dxa"/>
            </w:tcMar>
          </w:tcPr>
          <w:p w14:paraId="793EC7FA" w14:textId="77777777" w:rsidR="00980584" w:rsidRDefault="00950E56">
            <w:pPr>
              <w:widowControl w:val="0"/>
              <w:spacing w:line="240" w:lineRule="auto"/>
              <w:ind w:left="283" w:right="475"/>
              <w:rPr>
                <w:sz w:val="20"/>
                <w:szCs w:val="20"/>
              </w:rPr>
            </w:pPr>
            <w:r>
              <w:rPr>
                <w:sz w:val="20"/>
                <w:szCs w:val="20"/>
              </w:rPr>
              <w:t>The published assessment plan requires you, the apprentice, to complete a portfolio of evidence whilst on-programme that:</w:t>
            </w:r>
          </w:p>
          <w:p w14:paraId="788ABB33" w14:textId="77777777" w:rsidR="00980584" w:rsidRDefault="00980584">
            <w:pPr>
              <w:widowControl w:val="0"/>
              <w:spacing w:line="240" w:lineRule="auto"/>
              <w:ind w:left="283" w:right="475"/>
              <w:rPr>
                <w:sz w:val="20"/>
                <w:szCs w:val="20"/>
              </w:rPr>
            </w:pPr>
          </w:p>
          <w:p w14:paraId="7D3C9D9E" w14:textId="77777777" w:rsidR="00980584" w:rsidRDefault="00950E56">
            <w:pPr>
              <w:widowControl w:val="0"/>
              <w:numPr>
                <w:ilvl w:val="0"/>
                <w:numId w:val="3"/>
              </w:numPr>
              <w:spacing w:line="240" w:lineRule="auto"/>
              <w:ind w:right="475"/>
              <w:rPr>
                <w:sz w:val="20"/>
                <w:szCs w:val="20"/>
              </w:rPr>
            </w:pPr>
            <w:r>
              <w:rPr>
                <w:sz w:val="20"/>
                <w:szCs w:val="20"/>
              </w:rPr>
              <w:t>Typically contains no more than 18 discrete pieces of evidence</w:t>
            </w:r>
          </w:p>
          <w:p w14:paraId="1977AD9D" w14:textId="77777777" w:rsidR="00980584" w:rsidRDefault="00950E56">
            <w:pPr>
              <w:widowControl w:val="0"/>
              <w:numPr>
                <w:ilvl w:val="0"/>
                <w:numId w:val="3"/>
              </w:numPr>
              <w:spacing w:line="240" w:lineRule="auto"/>
              <w:ind w:right="475"/>
              <w:rPr>
                <w:sz w:val="20"/>
                <w:szCs w:val="20"/>
              </w:rPr>
            </w:pPr>
            <w:r>
              <w:rPr>
                <w:sz w:val="20"/>
                <w:szCs w:val="20"/>
              </w:rPr>
              <w:t xml:space="preserve">Showcases the activities you have undertaken whilst on-programme that demonstrate competence in the relevant grading descriptors and can be discussed in-depth as part of the EPA Professional Discussion. </w:t>
            </w:r>
          </w:p>
          <w:p w14:paraId="1F4C1337" w14:textId="77777777" w:rsidR="00980584" w:rsidRDefault="00950E56">
            <w:pPr>
              <w:widowControl w:val="0"/>
              <w:numPr>
                <w:ilvl w:val="0"/>
                <w:numId w:val="3"/>
              </w:numPr>
              <w:spacing w:line="240" w:lineRule="auto"/>
              <w:ind w:right="475"/>
              <w:rPr>
                <w:sz w:val="20"/>
                <w:szCs w:val="20"/>
              </w:rPr>
            </w:pPr>
            <w:r>
              <w:rPr>
                <w:sz w:val="20"/>
                <w:szCs w:val="20"/>
              </w:rPr>
              <w:t xml:space="preserve">Must be mapped to ALL of the relevant knowledge, skills and behaviours within each of the grading descriptor groups. </w:t>
            </w:r>
          </w:p>
          <w:p w14:paraId="4489DAC7" w14:textId="77777777" w:rsidR="00980584" w:rsidRDefault="00950E56">
            <w:pPr>
              <w:widowControl w:val="0"/>
              <w:numPr>
                <w:ilvl w:val="0"/>
                <w:numId w:val="3"/>
              </w:numPr>
              <w:spacing w:line="240" w:lineRule="auto"/>
              <w:ind w:right="475"/>
              <w:rPr>
                <w:sz w:val="20"/>
                <w:szCs w:val="20"/>
              </w:rPr>
            </w:pPr>
            <w:r>
              <w:rPr>
                <w:sz w:val="20"/>
                <w:szCs w:val="20"/>
              </w:rPr>
              <w:t>Must be submitted at Gateway so it can be reviewed by your CMI Independent Apprenticeship Assessor before your live assessment.</w:t>
            </w:r>
          </w:p>
          <w:p w14:paraId="779AEE2A" w14:textId="77777777" w:rsidR="00980584" w:rsidRDefault="00980584">
            <w:pPr>
              <w:widowControl w:val="0"/>
              <w:spacing w:line="240" w:lineRule="auto"/>
              <w:ind w:left="283" w:right="475"/>
              <w:rPr>
                <w:sz w:val="20"/>
                <w:szCs w:val="20"/>
              </w:rPr>
            </w:pPr>
          </w:p>
          <w:p w14:paraId="0DAFB45A" w14:textId="77777777" w:rsidR="00980584" w:rsidRDefault="00950E56">
            <w:pPr>
              <w:widowControl w:val="0"/>
              <w:spacing w:line="240" w:lineRule="auto"/>
              <w:ind w:left="283" w:right="475"/>
              <w:rPr>
                <w:sz w:val="20"/>
                <w:szCs w:val="20"/>
              </w:rPr>
            </w:pPr>
            <w:r>
              <w:rPr>
                <w:sz w:val="20"/>
                <w:szCs w:val="20"/>
              </w:rPr>
              <w:t>Guidance from the Institute of Apprenticeships and Technical Education (IfATE) advises that a piece of evidence can take either of the following 2 formats:</w:t>
            </w:r>
          </w:p>
          <w:p w14:paraId="28A6942C" w14:textId="77777777" w:rsidR="00980584" w:rsidRDefault="00980584">
            <w:pPr>
              <w:widowControl w:val="0"/>
              <w:spacing w:line="240" w:lineRule="auto"/>
              <w:ind w:left="283" w:right="475"/>
              <w:rPr>
                <w:sz w:val="20"/>
                <w:szCs w:val="20"/>
              </w:rPr>
            </w:pPr>
          </w:p>
          <w:p w14:paraId="198F2DA9" w14:textId="77777777" w:rsidR="00980584" w:rsidRDefault="00950E56">
            <w:pPr>
              <w:widowControl w:val="0"/>
              <w:numPr>
                <w:ilvl w:val="0"/>
                <w:numId w:val="1"/>
              </w:numPr>
              <w:spacing w:line="240" w:lineRule="auto"/>
              <w:ind w:right="475"/>
              <w:rPr>
                <w:sz w:val="20"/>
                <w:szCs w:val="20"/>
              </w:rPr>
            </w:pPr>
            <w:r>
              <w:rPr>
                <w:sz w:val="20"/>
                <w:szCs w:val="20"/>
              </w:rPr>
              <w:t xml:space="preserve">‘It could be a single thing or activity.’ </w:t>
            </w:r>
          </w:p>
          <w:p w14:paraId="24D75F6C" w14:textId="77777777" w:rsidR="00980584" w:rsidRDefault="00950E56">
            <w:pPr>
              <w:widowControl w:val="0"/>
              <w:spacing w:line="240" w:lineRule="auto"/>
              <w:ind w:left="720" w:right="475"/>
              <w:rPr>
                <w:i/>
                <w:sz w:val="20"/>
                <w:szCs w:val="20"/>
              </w:rPr>
            </w:pPr>
            <w:r>
              <w:rPr>
                <w:i/>
                <w:sz w:val="20"/>
                <w:szCs w:val="20"/>
              </w:rPr>
              <w:t>An example of this might be a copy email the apprentice has sent to someone more senior than them within their organisation that justifies the risk management techniques they used to lead and respond to a crisis situation</w:t>
            </w:r>
          </w:p>
          <w:p w14:paraId="75748075" w14:textId="77777777" w:rsidR="00980584" w:rsidRDefault="00980584">
            <w:pPr>
              <w:widowControl w:val="0"/>
              <w:spacing w:line="240" w:lineRule="auto"/>
              <w:ind w:left="720" w:right="475"/>
              <w:rPr>
                <w:i/>
                <w:sz w:val="20"/>
                <w:szCs w:val="20"/>
                <w:highlight w:val="yellow"/>
              </w:rPr>
            </w:pPr>
          </w:p>
          <w:p w14:paraId="1170FA9F" w14:textId="77777777" w:rsidR="00980584" w:rsidRDefault="00950E56">
            <w:pPr>
              <w:widowControl w:val="0"/>
              <w:numPr>
                <w:ilvl w:val="0"/>
                <w:numId w:val="1"/>
              </w:numPr>
              <w:spacing w:line="240" w:lineRule="auto"/>
              <w:ind w:right="475"/>
              <w:rPr>
                <w:sz w:val="20"/>
                <w:szCs w:val="20"/>
              </w:rPr>
            </w:pPr>
            <w:r>
              <w:rPr>
                <w:sz w:val="20"/>
                <w:szCs w:val="20"/>
              </w:rPr>
              <w:t xml:space="preserve">‘It could also be a combination of one main document that is supported by 2-3 annexes/appendices. They will all be related and when combined provide full coverage of an activity undertaken that you wish to showcase.’ </w:t>
            </w:r>
          </w:p>
          <w:p w14:paraId="364B71D1" w14:textId="77777777" w:rsidR="00980584" w:rsidRDefault="00950E56">
            <w:pPr>
              <w:widowControl w:val="0"/>
              <w:spacing w:line="240" w:lineRule="auto"/>
              <w:ind w:left="720" w:right="475"/>
              <w:rPr>
                <w:i/>
                <w:sz w:val="20"/>
                <w:szCs w:val="20"/>
              </w:rPr>
            </w:pPr>
            <w:r>
              <w:rPr>
                <w:i/>
                <w:sz w:val="20"/>
                <w:szCs w:val="20"/>
              </w:rPr>
              <w:t>An example of this might be how the apprentice implemented a new/revised high-performance strategy. The main piece of evidence is likely to be the strategy document/proposition, that is then supported by a summary of the research, benchmarking and horizon scanning completed, a copy of their implementation plan, and possibly a copy of any lessons learned and/or feedback received on completion.</w:t>
            </w:r>
          </w:p>
          <w:p w14:paraId="075A206B" w14:textId="77777777" w:rsidR="00980584" w:rsidRDefault="00980584">
            <w:pPr>
              <w:widowControl w:val="0"/>
              <w:spacing w:line="240" w:lineRule="auto"/>
              <w:ind w:left="720" w:right="475"/>
              <w:rPr>
                <w:i/>
                <w:sz w:val="20"/>
                <w:szCs w:val="20"/>
                <w:highlight w:val="yellow"/>
              </w:rPr>
            </w:pPr>
          </w:p>
          <w:p w14:paraId="279A52E8" w14:textId="77777777" w:rsidR="00980584" w:rsidRDefault="00980584">
            <w:pPr>
              <w:widowControl w:val="0"/>
              <w:spacing w:line="240" w:lineRule="auto"/>
              <w:ind w:left="283" w:right="475"/>
              <w:rPr>
                <w:sz w:val="20"/>
                <w:szCs w:val="20"/>
              </w:rPr>
            </w:pPr>
          </w:p>
          <w:p w14:paraId="666B644C" w14:textId="77777777" w:rsidR="00980584" w:rsidRDefault="00980584">
            <w:pPr>
              <w:widowControl w:val="0"/>
              <w:spacing w:line="240" w:lineRule="auto"/>
              <w:ind w:left="283" w:right="475"/>
              <w:rPr>
                <w:sz w:val="20"/>
                <w:szCs w:val="20"/>
              </w:rPr>
            </w:pPr>
          </w:p>
          <w:p w14:paraId="40F3A588" w14:textId="77777777" w:rsidR="00980584" w:rsidRDefault="00950E56">
            <w:pPr>
              <w:widowControl w:val="0"/>
              <w:spacing w:line="240" w:lineRule="auto"/>
              <w:ind w:left="283" w:right="475"/>
              <w:rPr>
                <w:sz w:val="20"/>
                <w:szCs w:val="20"/>
              </w:rPr>
            </w:pPr>
            <w:r>
              <w:rPr>
                <w:sz w:val="20"/>
                <w:szCs w:val="20"/>
              </w:rPr>
              <w:lastRenderedPageBreak/>
              <w:t xml:space="preserve">Please complete the following table and list the 18 pieces of evidence you are using within your showcase portfolio. </w:t>
            </w:r>
          </w:p>
          <w:p w14:paraId="5E2217CA" w14:textId="77777777" w:rsidR="00980584" w:rsidRDefault="00980584">
            <w:pPr>
              <w:widowControl w:val="0"/>
              <w:spacing w:line="240" w:lineRule="auto"/>
              <w:ind w:left="283" w:right="475"/>
              <w:rPr>
                <w:i/>
                <w:sz w:val="18"/>
                <w:szCs w:val="18"/>
              </w:rPr>
            </w:pPr>
          </w:p>
          <w:p w14:paraId="5CF781DD" w14:textId="77777777" w:rsidR="00980584" w:rsidRDefault="00950E56">
            <w:pPr>
              <w:widowControl w:val="0"/>
              <w:spacing w:line="240" w:lineRule="auto"/>
              <w:ind w:left="283" w:right="475"/>
              <w:rPr>
                <w:sz w:val="18"/>
                <w:szCs w:val="18"/>
              </w:rPr>
            </w:pPr>
            <w:r>
              <w:rPr>
                <w:i/>
                <w:sz w:val="18"/>
                <w:szCs w:val="18"/>
              </w:rPr>
              <w:t>CMI, as the End Point Assessment Organisation, is required to check the number of pieces of evidence submitted within your portfolio at Gateway. CMI reserves the right to return a portfolio if the recommended number has been excessively exceeded and/or if it contains video/audio extracts that exceed the 5-minute maximum advised within the assessment plan. This could then cause a delay in your endpoint assessment as Gateway cannot be approved until a suitable portfolio has been received.</w:t>
            </w:r>
          </w:p>
        </w:tc>
      </w:tr>
    </w:tbl>
    <w:p w14:paraId="46F4C97A" w14:textId="77777777" w:rsidR="00980584" w:rsidRDefault="00980584">
      <w:pPr>
        <w:widowControl w:val="0"/>
        <w:spacing w:line="240" w:lineRule="auto"/>
        <w:rPr>
          <w:sz w:val="20"/>
          <w:szCs w:val="20"/>
        </w:rPr>
      </w:pPr>
    </w:p>
    <w:tbl>
      <w:tblPr>
        <w:tblStyle w:val="a1"/>
        <w:tblW w:w="10680" w:type="dxa"/>
        <w:jc w:val="center"/>
        <w:tblLayout w:type="fixed"/>
        <w:tblLook w:val="0600" w:firstRow="0" w:lastRow="0" w:firstColumn="0" w:lastColumn="0" w:noHBand="1" w:noVBand="1"/>
      </w:tblPr>
      <w:tblGrid>
        <w:gridCol w:w="10680"/>
      </w:tblGrid>
      <w:tr w:rsidR="00980584" w14:paraId="263202E2" w14:textId="77777777">
        <w:trPr>
          <w:jc w:val="center"/>
        </w:trPr>
        <w:tc>
          <w:tcPr>
            <w:tcW w:w="10680" w:type="dxa"/>
            <w:tcBorders>
              <w:top w:val="nil"/>
              <w:left w:val="nil"/>
              <w:bottom w:val="nil"/>
              <w:right w:val="nil"/>
            </w:tcBorders>
            <w:tcMar>
              <w:top w:w="0" w:type="dxa"/>
              <w:left w:w="0" w:type="dxa"/>
              <w:bottom w:w="0" w:type="dxa"/>
              <w:right w:w="0" w:type="dxa"/>
            </w:tcMar>
          </w:tcPr>
          <w:p w14:paraId="37E21B65" w14:textId="77777777" w:rsidR="00980584" w:rsidRDefault="00980584">
            <w:pPr>
              <w:widowControl w:val="0"/>
              <w:spacing w:line="240" w:lineRule="auto"/>
              <w:ind w:right="475"/>
              <w:rPr>
                <w:sz w:val="20"/>
                <w:szCs w:val="20"/>
              </w:rPr>
            </w:pPr>
          </w:p>
          <w:tbl>
            <w:tblPr>
              <w:tblStyle w:val="a2"/>
              <w:tblW w:w="10350" w:type="dxa"/>
              <w:tblInd w:w="2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4035"/>
              <w:gridCol w:w="2430"/>
              <w:gridCol w:w="2595"/>
            </w:tblGrid>
            <w:tr w:rsidR="00980584" w14:paraId="492DD791" w14:textId="77777777">
              <w:trPr>
                <w:trHeight w:val="400"/>
              </w:trPr>
              <w:tc>
                <w:tcPr>
                  <w:tcW w:w="5325" w:type="dxa"/>
                  <w:gridSpan w:val="2"/>
                  <w:shd w:val="clear" w:color="auto" w:fill="auto"/>
                  <w:tcMar>
                    <w:top w:w="100" w:type="dxa"/>
                    <w:left w:w="100" w:type="dxa"/>
                    <w:bottom w:w="100" w:type="dxa"/>
                    <w:right w:w="100" w:type="dxa"/>
                  </w:tcMar>
                </w:tcPr>
                <w:p w14:paraId="7841D5DE" w14:textId="77777777" w:rsidR="00980584" w:rsidRDefault="00950E56">
                  <w:pPr>
                    <w:widowControl w:val="0"/>
                    <w:spacing w:line="240" w:lineRule="auto"/>
                    <w:rPr>
                      <w:b/>
                      <w:sz w:val="20"/>
                      <w:szCs w:val="20"/>
                    </w:rPr>
                  </w:pPr>
                  <w:r>
                    <w:rPr>
                      <w:b/>
                      <w:sz w:val="20"/>
                      <w:szCs w:val="20"/>
                    </w:rPr>
                    <w:t>Apprentice Name:</w:t>
                  </w:r>
                </w:p>
              </w:tc>
              <w:tc>
                <w:tcPr>
                  <w:tcW w:w="5025" w:type="dxa"/>
                  <w:gridSpan w:val="2"/>
                  <w:shd w:val="clear" w:color="auto" w:fill="auto"/>
                  <w:tcMar>
                    <w:top w:w="100" w:type="dxa"/>
                    <w:left w:w="100" w:type="dxa"/>
                    <w:bottom w:w="100" w:type="dxa"/>
                    <w:right w:w="100" w:type="dxa"/>
                  </w:tcMar>
                </w:tcPr>
                <w:p w14:paraId="10B6A03C" w14:textId="77777777" w:rsidR="00980584" w:rsidRDefault="00950E56">
                  <w:pPr>
                    <w:widowControl w:val="0"/>
                    <w:spacing w:line="240" w:lineRule="auto"/>
                    <w:rPr>
                      <w:b/>
                      <w:sz w:val="20"/>
                      <w:szCs w:val="20"/>
                    </w:rPr>
                  </w:pPr>
                  <w:r>
                    <w:rPr>
                      <w:b/>
                      <w:sz w:val="20"/>
                      <w:szCs w:val="20"/>
                    </w:rPr>
                    <w:t>Employer:</w:t>
                  </w:r>
                </w:p>
              </w:tc>
            </w:tr>
            <w:tr w:rsidR="00980584" w14:paraId="694D5313" w14:textId="77777777">
              <w:tc>
                <w:tcPr>
                  <w:tcW w:w="5325" w:type="dxa"/>
                  <w:gridSpan w:val="2"/>
                  <w:shd w:val="clear" w:color="auto" w:fill="auto"/>
                  <w:tcMar>
                    <w:top w:w="100" w:type="dxa"/>
                    <w:left w:w="100" w:type="dxa"/>
                    <w:bottom w:w="100" w:type="dxa"/>
                    <w:right w:w="100" w:type="dxa"/>
                  </w:tcMar>
                </w:tcPr>
                <w:p w14:paraId="7EB3B13C" w14:textId="77777777" w:rsidR="00980584" w:rsidRDefault="00950E56">
                  <w:pPr>
                    <w:widowControl w:val="0"/>
                    <w:spacing w:line="240" w:lineRule="auto"/>
                    <w:rPr>
                      <w:b/>
                      <w:sz w:val="20"/>
                      <w:szCs w:val="20"/>
                    </w:rPr>
                  </w:pPr>
                  <w:r>
                    <w:rPr>
                      <w:b/>
                      <w:sz w:val="20"/>
                      <w:szCs w:val="20"/>
                    </w:rPr>
                    <w:t>ULN Number:</w:t>
                  </w:r>
                </w:p>
              </w:tc>
              <w:tc>
                <w:tcPr>
                  <w:tcW w:w="5025" w:type="dxa"/>
                  <w:gridSpan w:val="2"/>
                  <w:shd w:val="clear" w:color="auto" w:fill="auto"/>
                  <w:tcMar>
                    <w:top w:w="100" w:type="dxa"/>
                    <w:left w:w="100" w:type="dxa"/>
                    <w:bottom w:w="100" w:type="dxa"/>
                    <w:right w:w="100" w:type="dxa"/>
                  </w:tcMar>
                </w:tcPr>
                <w:p w14:paraId="4EA349A6" w14:textId="77777777" w:rsidR="00980584" w:rsidRDefault="00950E56">
                  <w:pPr>
                    <w:widowControl w:val="0"/>
                    <w:spacing w:line="240" w:lineRule="auto"/>
                    <w:rPr>
                      <w:b/>
                      <w:sz w:val="20"/>
                      <w:szCs w:val="20"/>
                    </w:rPr>
                  </w:pPr>
                  <w:r>
                    <w:rPr>
                      <w:b/>
                      <w:sz w:val="20"/>
                      <w:szCs w:val="20"/>
                    </w:rPr>
                    <w:t>Training Provider:</w:t>
                  </w:r>
                </w:p>
              </w:tc>
            </w:tr>
            <w:tr w:rsidR="00980584" w14:paraId="466E5E27" w14:textId="77777777">
              <w:tc>
                <w:tcPr>
                  <w:tcW w:w="1290" w:type="dxa"/>
                  <w:shd w:val="clear" w:color="auto" w:fill="auto"/>
                  <w:tcMar>
                    <w:top w:w="100" w:type="dxa"/>
                    <w:left w:w="100" w:type="dxa"/>
                    <w:bottom w:w="100" w:type="dxa"/>
                    <w:right w:w="100" w:type="dxa"/>
                  </w:tcMar>
                </w:tcPr>
                <w:p w14:paraId="5678DDB6" w14:textId="77777777" w:rsidR="00980584" w:rsidRDefault="00950E56">
                  <w:pPr>
                    <w:widowControl w:val="0"/>
                    <w:spacing w:line="240" w:lineRule="auto"/>
                    <w:rPr>
                      <w:b/>
                      <w:sz w:val="20"/>
                      <w:szCs w:val="20"/>
                    </w:rPr>
                  </w:pPr>
                  <w:r>
                    <w:rPr>
                      <w:b/>
                      <w:sz w:val="20"/>
                      <w:szCs w:val="20"/>
                    </w:rPr>
                    <w:t>Evidence Reference Number</w:t>
                  </w:r>
                </w:p>
              </w:tc>
              <w:tc>
                <w:tcPr>
                  <w:tcW w:w="4035" w:type="dxa"/>
                  <w:shd w:val="clear" w:color="auto" w:fill="auto"/>
                  <w:tcMar>
                    <w:top w:w="100" w:type="dxa"/>
                    <w:left w:w="100" w:type="dxa"/>
                    <w:bottom w:w="100" w:type="dxa"/>
                    <w:right w:w="100" w:type="dxa"/>
                  </w:tcMar>
                </w:tcPr>
                <w:p w14:paraId="75DE78D7" w14:textId="77777777" w:rsidR="00980584" w:rsidRDefault="00950E56">
                  <w:pPr>
                    <w:widowControl w:val="0"/>
                    <w:spacing w:line="240" w:lineRule="auto"/>
                    <w:rPr>
                      <w:b/>
                      <w:sz w:val="20"/>
                      <w:szCs w:val="20"/>
                    </w:rPr>
                  </w:pPr>
                  <w:r>
                    <w:rPr>
                      <w:b/>
                      <w:sz w:val="20"/>
                      <w:szCs w:val="20"/>
                    </w:rPr>
                    <w:t xml:space="preserve">Title of Document </w:t>
                  </w:r>
                </w:p>
                <w:p w14:paraId="72CEB542" w14:textId="77777777" w:rsidR="00980584" w:rsidRDefault="00950E56">
                  <w:pPr>
                    <w:widowControl w:val="0"/>
                    <w:spacing w:line="240" w:lineRule="auto"/>
                    <w:rPr>
                      <w:b/>
                      <w:sz w:val="20"/>
                      <w:szCs w:val="20"/>
                    </w:rPr>
                  </w:pPr>
                  <w:r>
                    <w:rPr>
                      <w:i/>
                      <w:sz w:val="16"/>
                      <w:szCs w:val="16"/>
                    </w:rPr>
                    <w:t>(i.e. activity being showcased, document name, etc)</w:t>
                  </w:r>
                </w:p>
              </w:tc>
              <w:tc>
                <w:tcPr>
                  <w:tcW w:w="2430" w:type="dxa"/>
                  <w:shd w:val="clear" w:color="auto" w:fill="auto"/>
                  <w:tcMar>
                    <w:top w:w="100" w:type="dxa"/>
                    <w:left w:w="100" w:type="dxa"/>
                    <w:bottom w:w="100" w:type="dxa"/>
                    <w:right w:w="100" w:type="dxa"/>
                  </w:tcMar>
                </w:tcPr>
                <w:p w14:paraId="7F0C8734" w14:textId="77777777" w:rsidR="00980584" w:rsidRDefault="00950E56">
                  <w:pPr>
                    <w:widowControl w:val="0"/>
                    <w:spacing w:line="240" w:lineRule="auto"/>
                    <w:rPr>
                      <w:b/>
                      <w:sz w:val="20"/>
                      <w:szCs w:val="20"/>
                    </w:rPr>
                  </w:pPr>
                  <w:r>
                    <w:rPr>
                      <w:b/>
                      <w:sz w:val="20"/>
                      <w:szCs w:val="20"/>
                    </w:rPr>
                    <w:t>Number of annexes / appendices</w:t>
                  </w:r>
                </w:p>
              </w:tc>
              <w:tc>
                <w:tcPr>
                  <w:tcW w:w="2595" w:type="dxa"/>
                  <w:shd w:val="clear" w:color="auto" w:fill="auto"/>
                  <w:tcMar>
                    <w:top w:w="100" w:type="dxa"/>
                    <w:left w:w="100" w:type="dxa"/>
                    <w:bottom w:w="100" w:type="dxa"/>
                    <w:right w:w="100" w:type="dxa"/>
                  </w:tcMar>
                </w:tcPr>
                <w:p w14:paraId="1EABDB31" w14:textId="77777777" w:rsidR="00980584" w:rsidRDefault="00950E56">
                  <w:pPr>
                    <w:widowControl w:val="0"/>
                    <w:spacing w:line="240" w:lineRule="auto"/>
                    <w:rPr>
                      <w:b/>
                      <w:sz w:val="20"/>
                      <w:szCs w:val="20"/>
                    </w:rPr>
                  </w:pPr>
                  <w:r>
                    <w:rPr>
                      <w:b/>
                      <w:sz w:val="20"/>
                      <w:szCs w:val="20"/>
                    </w:rPr>
                    <w:t>Location of evidence</w:t>
                  </w:r>
                </w:p>
                <w:p w14:paraId="42049FAC" w14:textId="77777777" w:rsidR="00980584" w:rsidRDefault="00950E56">
                  <w:pPr>
                    <w:widowControl w:val="0"/>
                    <w:spacing w:line="240" w:lineRule="auto"/>
                    <w:rPr>
                      <w:i/>
                      <w:sz w:val="16"/>
                      <w:szCs w:val="16"/>
                    </w:rPr>
                  </w:pPr>
                  <w:r>
                    <w:rPr>
                      <w:i/>
                      <w:sz w:val="16"/>
                      <w:szCs w:val="16"/>
                    </w:rPr>
                    <w:t>(i.e. file name, folder, module number, etc)</w:t>
                  </w:r>
                </w:p>
              </w:tc>
            </w:tr>
            <w:tr w:rsidR="00980584" w14:paraId="3458D44D" w14:textId="77777777">
              <w:tc>
                <w:tcPr>
                  <w:tcW w:w="1290" w:type="dxa"/>
                  <w:shd w:val="clear" w:color="auto" w:fill="auto"/>
                  <w:tcMar>
                    <w:top w:w="100" w:type="dxa"/>
                    <w:left w:w="100" w:type="dxa"/>
                    <w:bottom w:w="100" w:type="dxa"/>
                    <w:right w:w="100" w:type="dxa"/>
                  </w:tcMar>
                </w:tcPr>
                <w:p w14:paraId="131EE1C0" w14:textId="77777777" w:rsidR="00980584" w:rsidRDefault="00950E56">
                  <w:pPr>
                    <w:widowControl w:val="0"/>
                    <w:spacing w:line="240" w:lineRule="auto"/>
                    <w:jc w:val="center"/>
                    <w:rPr>
                      <w:b/>
                      <w:sz w:val="20"/>
                      <w:szCs w:val="20"/>
                    </w:rPr>
                  </w:pPr>
                  <w:r>
                    <w:rPr>
                      <w:b/>
                      <w:sz w:val="20"/>
                      <w:szCs w:val="20"/>
                    </w:rPr>
                    <w:t>1</w:t>
                  </w:r>
                </w:p>
              </w:tc>
              <w:tc>
                <w:tcPr>
                  <w:tcW w:w="4035" w:type="dxa"/>
                  <w:shd w:val="clear" w:color="auto" w:fill="auto"/>
                  <w:tcMar>
                    <w:top w:w="100" w:type="dxa"/>
                    <w:left w:w="100" w:type="dxa"/>
                    <w:bottom w:w="100" w:type="dxa"/>
                    <w:right w:w="100" w:type="dxa"/>
                  </w:tcMar>
                </w:tcPr>
                <w:p w14:paraId="22C74597" w14:textId="77777777" w:rsidR="00980584" w:rsidRDefault="00980584">
                  <w:pPr>
                    <w:widowControl w:val="0"/>
                    <w:spacing w:line="240" w:lineRule="auto"/>
                    <w:rPr>
                      <w:sz w:val="20"/>
                      <w:szCs w:val="20"/>
                    </w:rPr>
                  </w:pPr>
                </w:p>
              </w:tc>
              <w:tc>
                <w:tcPr>
                  <w:tcW w:w="2430" w:type="dxa"/>
                  <w:shd w:val="clear" w:color="auto" w:fill="auto"/>
                  <w:tcMar>
                    <w:top w:w="100" w:type="dxa"/>
                    <w:left w:w="100" w:type="dxa"/>
                    <w:bottom w:w="100" w:type="dxa"/>
                    <w:right w:w="100" w:type="dxa"/>
                  </w:tcMar>
                </w:tcPr>
                <w:p w14:paraId="51C5663B" w14:textId="77777777" w:rsidR="00980584" w:rsidRDefault="00980584">
                  <w:pPr>
                    <w:widowControl w:val="0"/>
                    <w:spacing w:line="240" w:lineRule="auto"/>
                    <w:rPr>
                      <w:sz w:val="20"/>
                      <w:szCs w:val="20"/>
                    </w:rPr>
                  </w:pPr>
                </w:p>
              </w:tc>
              <w:tc>
                <w:tcPr>
                  <w:tcW w:w="2595" w:type="dxa"/>
                  <w:shd w:val="clear" w:color="auto" w:fill="auto"/>
                  <w:tcMar>
                    <w:top w:w="100" w:type="dxa"/>
                    <w:left w:w="100" w:type="dxa"/>
                    <w:bottom w:w="100" w:type="dxa"/>
                    <w:right w:w="100" w:type="dxa"/>
                  </w:tcMar>
                </w:tcPr>
                <w:p w14:paraId="1CEFBE00" w14:textId="77777777" w:rsidR="00980584" w:rsidRDefault="00980584">
                  <w:pPr>
                    <w:widowControl w:val="0"/>
                    <w:spacing w:line="240" w:lineRule="auto"/>
                    <w:rPr>
                      <w:sz w:val="20"/>
                      <w:szCs w:val="20"/>
                    </w:rPr>
                  </w:pPr>
                </w:p>
              </w:tc>
            </w:tr>
            <w:tr w:rsidR="00980584" w14:paraId="45A89332" w14:textId="77777777">
              <w:tc>
                <w:tcPr>
                  <w:tcW w:w="1290" w:type="dxa"/>
                  <w:shd w:val="clear" w:color="auto" w:fill="auto"/>
                  <w:tcMar>
                    <w:top w:w="100" w:type="dxa"/>
                    <w:left w:w="100" w:type="dxa"/>
                    <w:bottom w:w="100" w:type="dxa"/>
                    <w:right w:w="100" w:type="dxa"/>
                  </w:tcMar>
                </w:tcPr>
                <w:p w14:paraId="4ED560B1" w14:textId="77777777" w:rsidR="00980584" w:rsidRDefault="00950E56">
                  <w:pPr>
                    <w:widowControl w:val="0"/>
                    <w:spacing w:line="240" w:lineRule="auto"/>
                    <w:jc w:val="center"/>
                    <w:rPr>
                      <w:b/>
                      <w:sz w:val="20"/>
                      <w:szCs w:val="20"/>
                    </w:rPr>
                  </w:pPr>
                  <w:r>
                    <w:rPr>
                      <w:b/>
                      <w:sz w:val="20"/>
                      <w:szCs w:val="20"/>
                    </w:rPr>
                    <w:t>2</w:t>
                  </w:r>
                </w:p>
              </w:tc>
              <w:tc>
                <w:tcPr>
                  <w:tcW w:w="4035" w:type="dxa"/>
                  <w:shd w:val="clear" w:color="auto" w:fill="auto"/>
                  <w:tcMar>
                    <w:top w:w="100" w:type="dxa"/>
                    <w:left w:w="100" w:type="dxa"/>
                    <w:bottom w:w="100" w:type="dxa"/>
                    <w:right w:w="100" w:type="dxa"/>
                  </w:tcMar>
                </w:tcPr>
                <w:p w14:paraId="6AEB5485" w14:textId="77777777" w:rsidR="00980584" w:rsidRDefault="00980584">
                  <w:pPr>
                    <w:widowControl w:val="0"/>
                    <w:spacing w:line="240" w:lineRule="auto"/>
                    <w:rPr>
                      <w:sz w:val="20"/>
                      <w:szCs w:val="20"/>
                    </w:rPr>
                  </w:pPr>
                </w:p>
              </w:tc>
              <w:tc>
                <w:tcPr>
                  <w:tcW w:w="2430" w:type="dxa"/>
                  <w:shd w:val="clear" w:color="auto" w:fill="auto"/>
                  <w:tcMar>
                    <w:top w:w="100" w:type="dxa"/>
                    <w:left w:w="100" w:type="dxa"/>
                    <w:bottom w:w="100" w:type="dxa"/>
                    <w:right w:w="100" w:type="dxa"/>
                  </w:tcMar>
                </w:tcPr>
                <w:p w14:paraId="61165392" w14:textId="77777777" w:rsidR="00980584" w:rsidRDefault="00980584">
                  <w:pPr>
                    <w:widowControl w:val="0"/>
                    <w:spacing w:line="240" w:lineRule="auto"/>
                    <w:rPr>
                      <w:sz w:val="20"/>
                      <w:szCs w:val="20"/>
                    </w:rPr>
                  </w:pPr>
                </w:p>
              </w:tc>
              <w:tc>
                <w:tcPr>
                  <w:tcW w:w="2595" w:type="dxa"/>
                  <w:shd w:val="clear" w:color="auto" w:fill="auto"/>
                  <w:tcMar>
                    <w:top w:w="100" w:type="dxa"/>
                    <w:left w:w="100" w:type="dxa"/>
                    <w:bottom w:w="100" w:type="dxa"/>
                    <w:right w:w="100" w:type="dxa"/>
                  </w:tcMar>
                </w:tcPr>
                <w:p w14:paraId="3090FF8D" w14:textId="77777777" w:rsidR="00980584" w:rsidRDefault="00980584">
                  <w:pPr>
                    <w:widowControl w:val="0"/>
                    <w:spacing w:line="240" w:lineRule="auto"/>
                    <w:rPr>
                      <w:sz w:val="20"/>
                      <w:szCs w:val="20"/>
                    </w:rPr>
                  </w:pPr>
                </w:p>
              </w:tc>
            </w:tr>
            <w:tr w:rsidR="00980584" w14:paraId="2B7E2463" w14:textId="77777777">
              <w:tc>
                <w:tcPr>
                  <w:tcW w:w="1290" w:type="dxa"/>
                  <w:shd w:val="clear" w:color="auto" w:fill="auto"/>
                  <w:tcMar>
                    <w:top w:w="100" w:type="dxa"/>
                    <w:left w:w="100" w:type="dxa"/>
                    <w:bottom w:w="100" w:type="dxa"/>
                    <w:right w:w="100" w:type="dxa"/>
                  </w:tcMar>
                </w:tcPr>
                <w:p w14:paraId="6F23D03C" w14:textId="77777777" w:rsidR="00980584" w:rsidRDefault="00950E56">
                  <w:pPr>
                    <w:widowControl w:val="0"/>
                    <w:spacing w:line="240" w:lineRule="auto"/>
                    <w:jc w:val="center"/>
                    <w:rPr>
                      <w:b/>
                      <w:sz w:val="20"/>
                      <w:szCs w:val="20"/>
                    </w:rPr>
                  </w:pPr>
                  <w:r>
                    <w:rPr>
                      <w:b/>
                      <w:sz w:val="20"/>
                      <w:szCs w:val="20"/>
                    </w:rPr>
                    <w:t>3</w:t>
                  </w:r>
                </w:p>
              </w:tc>
              <w:tc>
                <w:tcPr>
                  <w:tcW w:w="4035" w:type="dxa"/>
                  <w:shd w:val="clear" w:color="auto" w:fill="auto"/>
                  <w:tcMar>
                    <w:top w:w="100" w:type="dxa"/>
                    <w:left w:w="100" w:type="dxa"/>
                    <w:bottom w:w="100" w:type="dxa"/>
                    <w:right w:w="100" w:type="dxa"/>
                  </w:tcMar>
                </w:tcPr>
                <w:p w14:paraId="4BF87D4A" w14:textId="77777777" w:rsidR="00980584" w:rsidRDefault="00980584">
                  <w:pPr>
                    <w:widowControl w:val="0"/>
                    <w:spacing w:line="240" w:lineRule="auto"/>
                    <w:rPr>
                      <w:sz w:val="20"/>
                      <w:szCs w:val="20"/>
                    </w:rPr>
                  </w:pPr>
                </w:p>
              </w:tc>
              <w:tc>
                <w:tcPr>
                  <w:tcW w:w="2430" w:type="dxa"/>
                  <w:shd w:val="clear" w:color="auto" w:fill="auto"/>
                  <w:tcMar>
                    <w:top w:w="100" w:type="dxa"/>
                    <w:left w:w="100" w:type="dxa"/>
                    <w:bottom w:w="100" w:type="dxa"/>
                    <w:right w:w="100" w:type="dxa"/>
                  </w:tcMar>
                </w:tcPr>
                <w:p w14:paraId="16EB6484" w14:textId="77777777" w:rsidR="00980584" w:rsidRDefault="00980584">
                  <w:pPr>
                    <w:widowControl w:val="0"/>
                    <w:spacing w:line="240" w:lineRule="auto"/>
                    <w:rPr>
                      <w:sz w:val="20"/>
                      <w:szCs w:val="20"/>
                    </w:rPr>
                  </w:pPr>
                </w:p>
              </w:tc>
              <w:tc>
                <w:tcPr>
                  <w:tcW w:w="2595" w:type="dxa"/>
                  <w:shd w:val="clear" w:color="auto" w:fill="auto"/>
                  <w:tcMar>
                    <w:top w:w="100" w:type="dxa"/>
                    <w:left w:w="100" w:type="dxa"/>
                    <w:bottom w:w="100" w:type="dxa"/>
                    <w:right w:w="100" w:type="dxa"/>
                  </w:tcMar>
                </w:tcPr>
                <w:p w14:paraId="5F7BCD41" w14:textId="77777777" w:rsidR="00980584" w:rsidRDefault="00980584">
                  <w:pPr>
                    <w:widowControl w:val="0"/>
                    <w:spacing w:line="240" w:lineRule="auto"/>
                    <w:rPr>
                      <w:sz w:val="20"/>
                      <w:szCs w:val="20"/>
                    </w:rPr>
                  </w:pPr>
                </w:p>
              </w:tc>
            </w:tr>
            <w:tr w:rsidR="00980584" w14:paraId="123FE583" w14:textId="77777777">
              <w:tc>
                <w:tcPr>
                  <w:tcW w:w="1290" w:type="dxa"/>
                  <w:shd w:val="clear" w:color="auto" w:fill="auto"/>
                  <w:tcMar>
                    <w:top w:w="100" w:type="dxa"/>
                    <w:left w:w="100" w:type="dxa"/>
                    <w:bottom w:w="100" w:type="dxa"/>
                    <w:right w:w="100" w:type="dxa"/>
                  </w:tcMar>
                </w:tcPr>
                <w:p w14:paraId="2146A16A" w14:textId="77777777" w:rsidR="00980584" w:rsidRDefault="00950E56">
                  <w:pPr>
                    <w:widowControl w:val="0"/>
                    <w:spacing w:line="240" w:lineRule="auto"/>
                    <w:jc w:val="center"/>
                    <w:rPr>
                      <w:b/>
                      <w:sz w:val="20"/>
                      <w:szCs w:val="20"/>
                    </w:rPr>
                  </w:pPr>
                  <w:r>
                    <w:rPr>
                      <w:b/>
                      <w:sz w:val="20"/>
                      <w:szCs w:val="20"/>
                    </w:rPr>
                    <w:t>4</w:t>
                  </w:r>
                </w:p>
              </w:tc>
              <w:tc>
                <w:tcPr>
                  <w:tcW w:w="4035" w:type="dxa"/>
                  <w:shd w:val="clear" w:color="auto" w:fill="auto"/>
                  <w:tcMar>
                    <w:top w:w="100" w:type="dxa"/>
                    <w:left w:w="100" w:type="dxa"/>
                    <w:bottom w:w="100" w:type="dxa"/>
                    <w:right w:w="100" w:type="dxa"/>
                  </w:tcMar>
                </w:tcPr>
                <w:p w14:paraId="2DAB22DF" w14:textId="77777777" w:rsidR="00980584" w:rsidRDefault="00980584">
                  <w:pPr>
                    <w:widowControl w:val="0"/>
                    <w:spacing w:line="240" w:lineRule="auto"/>
                    <w:rPr>
                      <w:sz w:val="20"/>
                      <w:szCs w:val="20"/>
                    </w:rPr>
                  </w:pPr>
                </w:p>
              </w:tc>
              <w:tc>
                <w:tcPr>
                  <w:tcW w:w="2430" w:type="dxa"/>
                  <w:shd w:val="clear" w:color="auto" w:fill="auto"/>
                  <w:tcMar>
                    <w:top w:w="100" w:type="dxa"/>
                    <w:left w:w="100" w:type="dxa"/>
                    <w:bottom w:w="100" w:type="dxa"/>
                    <w:right w:w="100" w:type="dxa"/>
                  </w:tcMar>
                </w:tcPr>
                <w:p w14:paraId="196583CE" w14:textId="77777777" w:rsidR="00980584" w:rsidRDefault="00980584">
                  <w:pPr>
                    <w:widowControl w:val="0"/>
                    <w:spacing w:line="240" w:lineRule="auto"/>
                    <w:rPr>
                      <w:sz w:val="20"/>
                      <w:szCs w:val="20"/>
                    </w:rPr>
                  </w:pPr>
                </w:p>
              </w:tc>
              <w:tc>
                <w:tcPr>
                  <w:tcW w:w="2595" w:type="dxa"/>
                  <w:shd w:val="clear" w:color="auto" w:fill="auto"/>
                  <w:tcMar>
                    <w:top w:w="100" w:type="dxa"/>
                    <w:left w:w="100" w:type="dxa"/>
                    <w:bottom w:w="100" w:type="dxa"/>
                    <w:right w:w="100" w:type="dxa"/>
                  </w:tcMar>
                </w:tcPr>
                <w:p w14:paraId="667E318D" w14:textId="77777777" w:rsidR="00980584" w:rsidRDefault="00980584">
                  <w:pPr>
                    <w:widowControl w:val="0"/>
                    <w:spacing w:line="240" w:lineRule="auto"/>
                    <w:rPr>
                      <w:sz w:val="20"/>
                      <w:szCs w:val="20"/>
                    </w:rPr>
                  </w:pPr>
                </w:p>
              </w:tc>
            </w:tr>
            <w:tr w:rsidR="00980584" w14:paraId="4930A20C" w14:textId="77777777">
              <w:tc>
                <w:tcPr>
                  <w:tcW w:w="1290" w:type="dxa"/>
                  <w:shd w:val="clear" w:color="auto" w:fill="auto"/>
                  <w:tcMar>
                    <w:top w:w="100" w:type="dxa"/>
                    <w:left w:w="100" w:type="dxa"/>
                    <w:bottom w:w="100" w:type="dxa"/>
                    <w:right w:w="100" w:type="dxa"/>
                  </w:tcMar>
                </w:tcPr>
                <w:p w14:paraId="38548CA9" w14:textId="77777777" w:rsidR="00980584" w:rsidRDefault="00950E56">
                  <w:pPr>
                    <w:widowControl w:val="0"/>
                    <w:spacing w:line="240" w:lineRule="auto"/>
                    <w:jc w:val="center"/>
                    <w:rPr>
                      <w:b/>
                      <w:sz w:val="20"/>
                      <w:szCs w:val="20"/>
                    </w:rPr>
                  </w:pPr>
                  <w:r>
                    <w:rPr>
                      <w:b/>
                      <w:sz w:val="20"/>
                      <w:szCs w:val="20"/>
                    </w:rPr>
                    <w:t>5</w:t>
                  </w:r>
                </w:p>
              </w:tc>
              <w:tc>
                <w:tcPr>
                  <w:tcW w:w="4035" w:type="dxa"/>
                  <w:shd w:val="clear" w:color="auto" w:fill="auto"/>
                  <w:tcMar>
                    <w:top w:w="100" w:type="dxa"/>
                    <w:left w:w="100" w:type="dxa"/>
                    <w:bottom w:w="100" w:type="dxa"/>
                    <w:right w:w="100" w:type="dxa"/>
                  </w:tcMar>
                </w:tcPr>
                <w:p w14:paraId="1EA50078" w14:textId="77777777" w:rsidR="00980584" w:rsidRDefault="00980584">
                  <w:pPr>
                    <w:widowControl w:val="0"/>
                    <w:spacing w:line="240" w:lineRule="auto"/>
                    <w:rPr>
                      <w:sz w:val="20"/>
                      <w:szCs w:val="20"/>
                    </w:rPr>
                  </w:pPr>
                </w:p>
              </w:tc>
              <w:tc>
                <w:tcPr>
                  <w:tcW w:w="2430" w:type="dxa"/>
                  <w:shd w:val="clear" w:color="auto" w:fill="auto"/>
                  <w:tcMar>
                    <w:top w:w="100" w:type="dxa"/>
                    <w:left w:w="100" w:type="dxa"/>
                    <w:bottom w:w="100" w:type="dxa"/>
                    <w:right w:w="100" w:type="dxa"/>
                  </w:tcMar>
                </w:tcPr>
                <w:p w14:paraId="3B0FC39A" w14:textId="77777777" w:rsidR="00980584" w:rsidRDefault="00980584">
                  <w:pPr>
                    <w:widowControl w:val="0"/>
                    <w:spacing w:line="240" w:lineRule="auto"/>
                    <w:rPr>
                      <w:sz w:val="20"/>
                      <w:szCs w:val="20"/>
                    </w:rPr>
                  </w:pPr>
                </w:p>
              </w:tc>
              <w:tc>
                <w:tcPr>
                  <w:tcW w:w="2595" w:type="dxa"/>
                  <w:shd w:val="clear" w:color="auto" w:fill="auto"/>
                  <w:tcMar>
                    <w:top w:w="100" w:type="dxa"/>
                    <w:left w:w="100" w:type="dxa"/>
                    <w:bottom w:w="100" w:type="dxa"/>
                    <w:right w:w="100" w:type="dxa"/>
                  </w:tcMar>
                </w:tcPr>
                <w:p w14:paraId="66CFB3C6" w14:textId="77777777" w:rsidR="00980584" w:rsidRDefault="00980584">
                  <w:pPr>
                    <w:widowControl w:val="0"/>
                    <w:spacing w:line="240" w:lineRule="auto"/>
                    <w:rPr>
                      <w:sz w:val="20"/>
                      <w:szCs w:val="20"/>
                    </w:rPr>
                  </w:pPr>
                </w:p>
              </w:tc>
            </w:tr>
            <w:tr w:rsidR="00980584" w14:paraId="4B072CD0" w14:textId="77777777">
              <w:tc>
                <w:tcPr>
                  <w:tcW w:w="1290" w:type="dxa"/>
                  <w:shd w:val="clear" w:color="auto" w:fill="auto"/>
                  <w:tcMar>
                    <w:top w:w="100" w:type="dxa"/>
                    <w:left w:w="100" w:type="dxa"/>
                    <w:bottom w:w="100" w:type="dxa"/>
                    <w:right w:w="100" w:type="dxa"/>
                  </w:tcMar>
                </w:tcPr>
                <w:p w14:paraId="69C58E82" w14:textId="77777777" w:rsidR="00980584" w:rsidRDefault="00950E56">
                  <w:pPr>
                    <w:widowControl w:val="0"/>
                    <w:spacing w:line="240" w:lineRule="auto"/>
                    <w:jc w:val="center"/>
                    <w:rPr>
                      <w:b/>
                      <w:sz w:val="20"/>
                      <w:szCs w:val="20"/>
                    </w:rPr>
                  </w:pPr>
                  <w:r>
                    <w:rPr>
                      <w:b/>
                      <w:sz w:val="20"/>
                      <w:szCs w:val="20"/>
                    </w:rPr>
                    <w:t>6</w:t>
                  </w:r>
                </w:p>
              </w:tc>
              <w:tc>
                <w:tcPr>
                  <w:tcW w:w="4035" w:type="dxa"/>
                  <w:shd w:val="clear" w:color="auto" w:fill="auto"/>
                  <w:tcMar>
                    <w:top w:w="100" w:type="dxa"/>
                    <w:left w:w="100" w:type="dxa"/>
                    <w:bottom w:w="100" w:type="dxa"/>
                    <w:right w:w="100" w:type="dxa"/>
                  </w:tcMar>
                </w:tcPr>
                <w:p w14:paraId="5AF8FD7F" w14:textId="77777777" w:rsidR="00980584" w:rsidRDefault="00980584">
                  <w:pPr>
                    <w:widowControl w:val="0"/>
                    <w:spacing w:line="240" w:lineRule="auto"/>
                    <w:rPr>
                      <w:sz w:val="20"/>
                      <w:szCs w:val="20"/>
                    </w:rPr>
                  </w:pPr>
                </w:p>
              </w:tc>
              <w:tc>
                <w:tcPr>
                  <w:tcW w:w="2430" w:type="dxa"/>
                  <w:shd w:val="clear" w:color="auto" w:fill="auto"/>
                  <w:tcMar>
                    <w:top w:w="100" w:type="dxa"/>
                    <w:left w:w="100" w:type="dxa"/>
                    <w:bottom w:w="100" w:type="dxa"/>
                    <w:right w:w="100" w:type="dxa"/>
                  </w:tcMar>
                </w:tcPr>
                <w:p w14:paraId="1D21DD09" w14:textId="77777777" w:rsidR="00980584" w:rsidRDefault="00980584">
                  <w:pPr>
                    <w:widowControl w:val="0"/>
                    <w:spacing w:line="240" w:lineRule="auto"/>
                    <w:rPr>
                      <w:sz w:val="20"/>
                      <w:szCs w:val="20"/>
                    </w:rPr>
                  </w:pPr>
                </w:p>
              </w:tc>
              <w:tc>
                <w:tcPr>
                  <w:tcW w:w="2595" w:type="dxa"/>
                  <w:shd w:val="clear" w:color="auto" w:fill="auto"/>
                  <w:tcMar>
                    <w:top w:w="100" w:type="dxa"/>
                    <w:left w:w="100" w:type="dxa"/>
                    <w:bottom w:w="100" w:type="dxa"/>
                    <w:right w:w="100" w:type="dxa"/>
                  </w:tcMar>
                </w:tcPr>
                <w:p w14:paraId="37296B53" w14:textId="77777777" w:rsidR="00980584" w:rsidRDefault="00980584">
                  <w:pPr>
                    <w:widowControl w:val="0"/>
                    <w:spacing w:line="240" w:lineRule="auto"/>
                    <w:rPr>
                      <w:sz w:val="20"/>
                      <w:szCs w:val="20"/>
                    </w:rPr>
                  </w:pPr>
                </w:p>
              </w:tc>
            </w:tr>
            <w:tr w:rsidR="00980584" w14:paraId="5C1AC461" w14:textId="77777777">
              <w:tc>
                <w:tcPr>
                  <w:tcW w:w="1290" w:type="dxa"/>
                  <w:shd w:val="clear" w:color="auto" w:fill="auto"/>
                  <w:tcMar>
                    <w:top w:w="100" w:type="dxa"/>
                    <w:left w:w="100" w:type="dxa"/>
                    <w:bottom w:w="100" w:type="dxa"/>
                    <w:right w:w="100" w:type="dxa"/>
                  </w:tcMar>
                </w:tcPr>
                <w:p w14:paraId="6D4F0359" w14:textId="77777777" w:rsidR="00980584" w:rsidRDefault="00950E56">
                  <w:pPr>
                    <w:widowControl w:val="0"/>
                    <w:spacing w:line="240" w:lineRule="auto"/>
                    <w:jc w:val="center"/>
                    <w:rPr>
                      <w:b/>
                      <w:sz w:val="20"/>
                      <w:szCs w:val="20"/>
                    </w:rPr>
                  </w:pPr>
                  <w:r>
                    <w:rPr>
                      <w:b/>
                      <w:sz w:val="20"/>
                      <w:szCs w:val="20"/>
                    </w:rPr>
                    <w:t>7</w:t>
                  </w:r>
                </w:p>
              </w:tc>
              <w:tc>
                <w:tcPr>
                  <w:tcW w:w="4035" w:type="dxa"/>
                  <w:shd w:val="clear" w:color="auto" w:fill="auto"/>
                  <w:tcMar>
                    <w:top w:w="100" w:type="dxa"/>
                    <w:left w:w="100" w:type="dxa"/>
                    <w:bottom w:w="100" w:type="dxa"/>
                    <w:right w:w="100" w:type="dxa"/>
                  </w:tcMar>
                </w:tcPr>
                <w:p w14:paraId="0B405ABB" w14:textId="77777777" w:rsidR="00980584" w:rsidRDefault="00980584">
                  <w:pPr>
                    <w:widowControl w:val="0"/>
                    <w:spacing w:line="240" w:lineRule="auto"/>
                    <w:rPr>
                      <w:sz w:val="20"/>
                      <w:szCs w:val="20"/>
                    </w:rPr>
                  </w:pPr>
                </w:p>
              </w:tc>
              <w:tc>
                <w:tcPr>
                  <w:tcW w:w="2430" w:type="dxa"/>
                  <w:shd w:val="clear" w:color="auto" w:fill="auto"/>
                  <w:tcMar>
                    <w:top w:w="100" w:type="dxa"/>
                    <w:left w:w="100" w:type="dxa"/>
                    <w:bottom w:w="100" w:type="dxa"/>
                    <w:right w:w="100" w:type="dxa"/>
                  </w:tcMar>
                </w:tcPr>
                <w:p w14:paraId="3EE572E7" w14:textId="77777777" w:rsidR="00980584" w:rsidRDefault="00980584">
                  <w:pPr>
                    <w:widowControl w:val="0"/>
                    <w:spacing w:line="240" w:lineRule="auto"/>
                    <w:rPr>
                      <w:sz w:val="20"/>
                      <w:szCs w:val="20"/>
                    </w:rPr>
                  </w:pPr>
                </w:p>
              </w:tc>
              <w:tc>
                <w:tcPr>
                  <w:tcW w:w="2595" w:type="dxa"/>
                  <w:shd w:val="clear" w:color="auto" w:fill="auto"/>
                  <w:tcMar>
                    <w:top w:w="100" w:type="dxa"/>
                    <w:left w:w="100" w:type="dxa"/>
                    <w:bottom w:w="100" w:type="dxa"/>
                    <w:right w:w="100" w:type="dxa"/>
                  </w:tcMar>
                </w:tcPr>
                <w:p w14:paraId="0375DFE3" w14:textId="77777777" w:rsidR="00980584" w:rsidRDefault="00980584">
                  <w:pPr>
                    <w:widowControl w:val="0"/>
                    <w:spacing w:line="240" w:lineRule="auto"/>
                    <w:rPr>
                      <w:sz w:val="20"/>
                      <w:szCs w:val="20"/>
                    </w:rPr>
                  </w:pPr>
                </w:p>
              </w:tc>
            </w:tr>
            <w:tr w:rsidR="00980584" w14:paraId="2686F055" w14:textId="77777777">
              <w:tc>
                <w:tcPr>
                  <w:tcW w:w="1290" w:type="dxa"/>
                  <w:shd w:val="clear" w:color="auto" w:fill="auto"/>
                  <w:tcMar>
                    <w:top w:w="100" w:type="dxa"/>
                    <w:left w:w="100" w:type="dxa"/>
                    <w:bottom w:w="100" w:type="dxa"/>
                    <w:right w:w="100" w:type="dxa"/>
                  </w:tcMar>
                </w:tcPr>
                <w:p w14:paraId="09ECB0EE" w14:textId="77777777" w:rsidR="00980584" w:rsidRDefault="00950E56">
                  <w:pPr>
                    <w:widowControl w:val="0"/>
                    <w:spacing w:line="240" w:lineRule="auto"/>
                    <w:jc w:val="center"/>
                    <w:rPr>
                      <w:b/>
                      <w:sz w:val="20"/>
                      <w:szCs w:val="20"/>
                    </w:rPr>
                  </w:pPr>
                  <w:r>
                    <w:rPr>
                      <w:b/>
                      <w:sz w:val="20"/>
                      <w:szCs w:val="20"/>
                    </w:rPr>
                    <w:t>8</w:t>
                  </w:r>
                </w:p>
              </w:tc>
              <w:tc>
                <w:tcPr>
                  <w:tcW w:w="4035" w:type="dxa"/>
                  <w:shd w:val="clear" w:color="auto" w:fill="auto"/>
                  <w:tcMar>
                    <w:top w:w="100" w:type="dxa"/>
                    <w:left w:w="100" w:type="dxa"/>
                    <w:bottom w:w="100" w:type="dxa"/>
                    <w:right w:w="100" w:type="dxa"/>
                  </w:tcMar>
                </w:tcPr>
                <w:p w14:paraId="584C5F52" w14:textId="77777777" w:rsidR="00980584" w:rsidRDefault="00980584">
                  <w:pPr>
                    <w:widowControl w:val="0"/>
                    <w:spacing w:line="240" w:lineRule="auto"/>
                    <w:rPr>
                      <w:sz w:val="20"/>
                      <w:szCs w:val="20"/>
                    </w:rPr>
                  </w:pPr>
                </w:p>
              </w:tc>
              <w:tc>
                <w:tcPr>
                  <w:tcW w:w="2430" w:type="dxa"/>
                  <w:shd w:val="clear" w:color="auto" w:fill="auto"/>
                  <w:tcMar>
                    <w:top w:w="100" w:type="dxa"/>
                    <w:left w:w="100" w:type="dxa"/>
                    <w:bottom w:w="100" w:type="dxa"/>
                    <w:right w:w="100" w:type="dxa"/>
                  </w:tcMar>
                </w:tcPr>
                <w:p w14:paraId="04F1A3DC" w14:textId="77777777" w:rsidR="00980584" w:rsidRDefault="00980584">
                  <w:pPr>
                    <w:widowControl w:val="0"/>
                    <w:spacing w:line="240" w:lineRule="auto"/>
                    <w:rPr>
                      <w:sz w:val="20"/>
                      <w:szCs w:val="20"/>
                    </w:rPr>
                  </w:pPr>
                </w:p>
              </w:tc>
              <w:tc>
                <w:tcPr>
                  <w:tcW w:w="2595" w:type="dxa"/>
                  <w:shd w:val="clear" w:color="auto" w:fill="auto"/>
                  <w:tcMar>
                    <w:top w:w="100" w:type="dxa"/>
                    <w:left w:w="100" w:type="dxa"/>
                    <w:bottom w:w="100" w:type="dxa"/>
                    <w:right w:w="100" w:type="dxa"/>
                  </w:tcMar>
                </w:tcPr>
                <w:p w14:paraId="4527E4F2" w14:textId="77777777" w:rsidR="00980584" w:rsidRDefault="00980584">
                  <w:pPr>
                    <w:widowControl w:val="0"/>
                    <w:spacing w:line="240" w:lineRule="auto"/>
                    <w:rPr>
                      <w:sz w:val="20"/>
                      <w:szCs w:val="20"/>
                    </w:rPr>
                  </w:pPr>
                </w:p>
              </w:tc>
            </w:tr>
            <w:tr w:rsidR="00980584" w14:paraId="146A8976" w14:textId="77777777">
              <w:tc>
                <w:tcPr>
                  <w:tcW w:w="1290" w:type="dxa"/>
                  <w:shd w:val="clear" w:color="auto" w:fill="auto"/>
                  <w:tcMar>
                    <w:top w:w="100" w:type="dxa"/>
                    <w:left w:w="100" w:type="dxa"/>
                    <w:bottom w:w="100" w:type="dxa"/>
                    <w:right w:w="100" w:type="dxa"/>
                  </w:tcMar>
                </w:tcPr>
                <w:p w14:paraId="21BEAD3F" w14:textId="77777777" w:rsidR="00980584" w:rsidRDefault="00950E56">
                  <w:pPr>
                    <w:widowControl w:val="0"/>
                    <w:spacing w:line="240" w:lineRule="auto"/>
                    <w:jc w:val="center"/>
                    <w:rPr>
                      <w:b/>
                      <w:sz w:val="20"/>
                      <w:szCs w:val="20"/>
                    </w:rPr>
                  </w:pPr>
                  <w:r>
                    <w:rPr>
                      <w:b/>
                      <w:sz w:val="20"/>
                      <w:szCs w:val="20"/>
                    </w:rPr>
                    <w:t>9</w:t>
                  </w:r>
                </w:p>
              </w:tc>
              <w:tc>
                <w:tcPr>
                  <w:tcW w:w="4035" w:type="dxa"/>
                  <w:shd w:val="clear" w:color="auto" w:fill="auto"/>
                  <w:tcMar>
                    <w:top w:w="100" w:type="dxa"/>
                    <w:left w:w="100" w:type="dxa"/>
                    <w:bottom w:w="100" w:type="dxa"/>
                    <w:right w:w="100" w:type="dxa"/>
                  </w:tcMar>
                </w:tcPr>
                <w:p w14:paraId="2B08FE7D" w14:textId="77777777" w:rsidR="00980584" w:rsidRDefault="00980584">
                  <w:pPr>
                    <w:widowControl w:val="0"/>
                    <w:spacing w:line="240" w:lineRule="auto"/>
                    <w:rPr>
                      <w:sz w:val="20"/>
                      <w:szCs w:val="20"/>
                    </w:rPr>
                  </w:pPr>
                </w:p>
              </w:tc>
              <w:tc>
                <w:tcPr>
                  <w:tcW w:w="2430" w:type="dxa"/>
                  <w:shd w:val="clear" w:color="auto" w:fill="auto"/>
                  <w:tcMar>
                    <w:top w:w="100" w:type="dxa"/>
                    <w:left w:w="100" w:type="dxa"/>
                    <w:bottom w:w="100" w:type="dxa"/>
                    <w:right w:w="100" w:type="dxa"/>
                  </w:tcMar>
                </w:tcPr>
                <w:p w14:paraId="1317C885" w14:textId="77777777" w:rsidR="00980584" w:rsidRDefault="00980584">
                  <w:pPr>
                    <w:widowControl w:val="0"/>
                    <w:spacing w:line="240" w:lineRule="auto"/>
                    <w:rPr>
                      <w:sz w:val="20"/>
                      <w:szCs w:val="20"/>
                    </w:rPr>
                  </w:pPr>
                </w:p>
              </w:tc>
              <w:tc>
                <w:tcPr>
                  <w:tcW w:w="2595" w:type="dxa"/>
                  <w:shd w:val="clear" w:color="auto" w:fill="auto"/>
                  <w:tcMar>
                    <w:top w:w="100" w:type="dxa"/>
                    <w:left w:w="100" w:type="dxa"/>
                    <w:bottom w:w="100" w:type="dxa"/>
                    <w:right w:w="100" w:type="dxa"/>
                  </w:tcMar>
                </w:tcPr>
                <w:p w14:paraId="12745842" w14:textId="77777777" w:rsidR="00980584" w:rsidRDefault="00980584">
                  <w:pPr>
                    <w:widowControl w:val="0"/>
                    <w:spacing w:line="240" w:lineRule="auto"/>
                    <w:rPr>
                      <w:sz w:val="20"/>
                      <w:szCs w:val="20"/>
                    </w:rPr>
                  </w:pPr>
                </w:p>
              </w:tc>
            </w:tr>
            <w:tr w:rsidR="00980584" w14:paraId="5A3F0AE1" w14:textId="77777777">
              <w:tc>
                <w:tcPr>
                  <w:tcW w:w="1290" w:type="dxa"/>
                  <w:shd w:val="clear" w:color="auto" w:fill="auto"/>
                  <w:tcMar>
                    <w:top w:w="100" w:type="dxa"/>
                    <w:left w:w="100" w:type="dxa"/>
                    <w:bottom w:w="100" w:type="dxa"/>
                    <w:right w:w="100" w:type="dxa"/>
                  </w:tcMar>
                </w:tcPr>
                <w:p w14:paraId="56283128" w14:textId="77777777" w:rsidR="00980584" w:rsidRDefault="00950E56">
                  <w:pPr>
                    <w:widowControl w:val="0"/>
                    <w:spacing w:line="240" w:lineRule="auto"/>
                    <w:jc w:val="center"/>
                    <w:rPr>
                      <w:b/>
                      <w:sz w:val="20"/>
                      <w:szCs w:val="20"/>
                    </w:rPr>
                  </w:pPr>
                  <w:r>
                    <w:rPr>
                      <w:b/>
                      <w:sz w:val="20"/>
                      <w:szCs w:val="20"/>
                    </w:rPr>
                    <w:t>10</w:t>
                  </w:r>
                </w:p>
              </w:tc>
              <w:tc>
                <w:tcPr>
                  <w:tcW w:w="4035" w:type="dxa"/>
                  <w:shd w:val="clear" w:color="auto" w:fill="auto"/>
                  <w:tcMar>
                    <w:top w:w="100" w:type="dxa"/>
                    <w:left w:w="100" w:type="dxa"/>
                    <w:bottom w:w="100" w:type="dxa"/>
                    <w:right w:w="100" w:type="dxa"/>
                  </w:tcMar>
                </w:tcPr>
                <w:p w14:paraId="5EF2BBB3" w14:textId="77777777" w:rsidR="00980584" w:rsidRDefault="00980584">
                  <w:pPr>
                    <w:widowControl w:val="0"/>
                    <w:spacing w:line="240" w:lineRule="auto"/>
                    <w:rPr>
                      <w:sz w:val="20"/>
                      <w:szCs w:val="20"/>
                    </w:rPr>
                  </w:pPr>
                </w:p>
              </w:tc>
              <w:tc>
                <w:tcPr>
                  <w:tcW w:w="2430" w:type="dxa"/>
                  <w:shd w:val="clear" w:color="auto" w:fill="auto"/>
                  <w:tcMar>
                    <w:top w:w="100" w:type="dxa"/>
                    <w:left w:w="100" w:type="dxa"/>
                    <w:bottom w:w="100" w:type="dxa"/>
                    <w:right w:w="100" w:type="dxa"/>
                  </w:tcMar>
                </w:tcPr>
                <w:p w14:paraId="211798A6" w14:textId="77777777" w:rsidR="00980584" w:rsidRDefault="00980584">
                  <w:pPr>
                    <w:widowControl w:val="0"/>
                    <w:spacing w:line="240" w:lineRule="auto"/>
                    <w:rPr>
                      <w:sz w:val="20"/>
                      <w:szCs w:val="20"/>
                    </w:rPr>
                  </w:pPr>
                </w:p>
              </w:tc>
              <w:tc>
                <w:tcPr>
                  <w:tcW w:w="2595" w:type="dxa"/>
                  <w:shd w:val="clear" w:color="auto" w:fill="auto"/>
                  <w:tcMar>
                    <w:top w:w="100" w:type="dxa"/>
                    <w:left w:w="100" w:type="dxa"/>
                    <w:bottom w:w="100" w:type="dxa"/>
                    <w:right w:w="100" w:type="dxa"/>
                  </w:tcMar>
                </w:tcPr>
                <w:p w14:paraId="2147CAE2" w14:textId="77777777" w:rsidR="00980584" w:rsidRDefault="00980584">
                  <w:pPr>
                    <w:widowControl w:val="0"/>
                    <w:spacing w:line="240" w:lineRule="auto"/>
                    <w:rPr>
                      <w:sz w:val="20"/>
                      <w:szCs w:val="20"/>
                    </w:rPr>
                  </w:pPr>
                </w:p>
              </w:tc>
            </w:tr>
            <w:tr w:rsidR="00980584" w14:paraId="3B576D13" w14:textId="77777777">
              <w:tc>
                <w:tcPr>
                  <w:tcW w:w="1290" w:type="dxa"/>
                  <w:shd w:val="clear" w:color="auto" w:fill="auto"/>
                  <w:tcMar>
                    <w:top w:w="100" w:type="dxa"/>
                    <w:left w:w="100" w:type="dxa"/>
                    <w:bottom w:w="100" w:type="dxa"/>
                    <w:right w:w="100" w:type="dxa"/>
                  </w:tcMar>
                </w:tcPr>
                <w:p w14:paraId="3F913E38" w14:textId="77777777" w:rsidR="00980584" w:rsidRDefault="00950E56">
                  <w:pPr>
                    <w:widowControl w:val="0"/>
                    <w:spacing w:line="240" w:lineRule="auto"/>
                    <w:jc w:val="center"/>
                    <w:rPr>
                      <w:b/>
                      <w:sz w:val="20"/>
                      <w:szCs w:val="20"/>
                    </w:rPr>
                  </w:pPr>
                  <w:r>
                    <w:rPr>
                      <w:b/>
                      <w:sz w:val="20"/>
                      <w:szCs w:val="20"/>
                    </w:rPr>
                    <w:t>11</w:t>
                  </w:r>
                </w:p>
              </w:tc>
              <w:tc>
                <w:tcPr>
                  <w:tcW w:w="4035" w:type="dxa"/>
                  <w:shd w:val="clear" w:color="auto" w:fill="auto"/>
                  <w:tcMar>
                    <w:top w:w="100" w:type="dxa"/>
                    <w:left w:w="100" w:type="dxa"/>
                    <w:bottom w:w="100" w:type="dxa"/>
                    <w:right w:w="100" w:type="dxa"/>
                  </w:tcMar>
                </w:tcPr>
                <w:p w14:paraId="420CB413" w14:textId="77777777" w:rsidR="00980584" w:rsidRDefault="00980584">
                  <w:pPr>
                    <w:widowControl w:val="0"/>
                    <w:spacing w:line="240" w:lineRule="auto"/>
                    <w:rPr>
                      <w:sz w:val="20"/>
                      <w:szCs w:val="20"/>
                    </w:rPr>
                  </w:pPr>
                </w:p>
              </w:tc>
              <w:tc>
                <w:tcPr>
                  <w:tcW w:w="2430" w:type="dxa"/>
                  <w:shd w:val="clear" w:color="auto" w:fill="auto"/>
                  <w:tcMar>
                    <w:top w:w="100" w:type="dxa"/>
                    <w:left w:w="100" w:type="dxa"/>
                    <w:bottom w:w="100" w:type="dxa"/>
                    <w:right w:w="100" w:type="dxa"/>
                  </w:tcMar>
                </w:tcPr>
                <w:p w14:paraId="7C650C8C" w14:textId="77777777" w:rsidR="00980584" w:rsidRDefault="00980584">
                  <w:pPr>
                    <w:widowControl w:val="0"/>
                    <w:spacing w:line="240" w:lineRule="auto"/>
                    <w:rPr>
                      <w:sz w:val="20"/>
                      <w:szCs w:val="20"/>
                    </w:rPr>
                  </w:pPr>
                </w:p>
              </w:tc>
              <w:tc>
                <w:tcPr>
                  <w:tcW w:w="2595" w:type="dxa"/>
                  <w:shd w:val="clear" w:color="auto" w:fill="auto"/>
                  <w:tcMar>
                    <w:top w:w="100" w:type="dxa"/>
                    <w:left w:w="100" w:type="dxa"/>
                    <w:bottom w:w="100" w:type="dxa"/>
                    <w:right w:w="100" w:type="dxa"/>
                  </w:tcMar>
                </w:tcPr>
                <w:p w14:paraId="4B9F5A49" w14:textId="77777777" w:rsidR="00980584" w:rsidRDefault="00980584">
                  <w:pPr>
                    <w:widowControl w:val="0"/>
                    <w:spacing w:line="240" w:lineRule="auto"/>
                    <w:rPr>
                      <w:sz w:val="20"/>
                      <w:szCs w:val="20"/>
                    </w:rPr>
                  </w:pPr>
                </w:p>
              </w:tc>
            </w:tr>
            <w:tr w:rsidR="00980584" w14:paraId="3DB85543" w14:textId="77777777">
              <w:tc>
                <w:tcPr>
                  <w:tcW w:w="1290" w:type="dxa"/>
                  <w:shd w:val="clear" w:color="auto" w:fill="auto"/>
                  <w:tcMar>
                    <w:top w:w="100" w:type="dxa"/>
                    <w:left w:w="100" w:type="dxa"/>
                    <w:bottom w:w="100" w:type="dxa"/>
                    <w:right w:w="100" w:type="dxa"/>
                  </w:tcMar>
                </w:tcPr>
                <w:p w14:paraId="2400417A" w14:textId="77777777" w:rsidR="00980584" w:rsidRDefault="00950E56">
                  <w:pPr>
                    <w:widowControl w:val="0"/>
                    <w:spacing w:line="240" w:lineRule="auto"/>
                    <w:jc w:val="center"/>
                    <w:rPr>
                      <w:b/>
                      <w:sz w:val="20"/>
                      <w:szCs w:val="20"/>
                    </w:rPr>
                  </w:pPr>
                  <w:r>
                    <w:rPr>
                      <w:b/>
                      <w:sz w:val="20"/>
                      <w:szCs w:val="20"/>
                    </w:rPr>
                    <w:t>12</w:t>
                  </w:r>
                </w:p>
              </w:tc>
              <w:tc>
                <w:tcPr>
                  <w:tcW w:w="4035" w:type="dxa"/>
                  <w:shd w:val="clear" w:color="auto" w:fill="auto"/>
                  <w:tcMar>
                    <w:top w:w="100" w:type="dxa"/>
                    <w:left w:w="100" w:type="dxa"/>
                    <w:bottom w:w="100" w:type="dxa"/>
                    <w:right w:w="100" w:type="dxa"/>
                  </w:tcMar>
                </w:tcPr>
                <w:p w14:paraId="38DCBB6A" w14:textId="77777777" w:rsidR="00980584" w:rsidRDefault="00980584">
                  <w:pPr>
                    <w:widowControl w:val="0"/>
                    <w:spacing w:line="240" w:lineRule="auto"/>
                    <w:rPr>
                      <w:sz w:val="20"/>
                      <w:szCs w:val="20"/>
                    </w:rPr>
                  </w:pPr>
                </w:p>
              </w:tc>
              <w:tc>
                <w:tcPr>
                  <w:tcW w:w="2430" w:type="dxa"/>
                  <w:shd w:val="clear" w:color="auto" w:fill="auto"/>
                  <w:tcMar>
                    <w:top w:w="100" w:type="dxa"/>
                    <w:left w:w="100" w:type="dxa"/>
                    <w:bottom w:w="100" w:type="dxa"/>
                    <w:right w:w="100" w:type="dxa"/>
                  </w:tcMar>
                </w:tcPr>
                <w:p w14:paraId="070EA009" w14:textId="77777777" w:rsidR="00980584" w:rsidRDefault="00980584">
                  <w:pPr>
                    <w:widowControl w:val="0"/>
                    <w:spacing w:line="240" w:lineRule="auto"/>
                    <w:rPr>
                      <w:sz w:val="20"/>
                      <w:szCs w:val="20"/>
                    </w:rPr>
                  </w:pPr>
                </w:p>
              </w:tc>
              <w:tc>
                <w:tcPr>
                  <w:tcW w:w="2595" w:type="dxa"/>
                  <w:shd w:val="clear" w:color="auto" w:fill="auto"/>
                  <w:tcMar>
                    <w:top w:w="100" w:type="dxa"/>
                    <w:left w:w="100" w:type="dxa"/>
                    <w:bottom w:w="100" w:type="dxa"/>
                    <w:right w:w="100" w:type="dxa"/>
                  </w:tcMar>
                </w:tcPr>
                <w:p w14:paraId="571E3A88" w14:textId="77777777" w:rsidR="00980584" w:rsidRDefault="00980584">
                  <w:pPr>
                    <w:widowControl w:val="0"/>
                    <w:spacing w:line="240" w:lineRule="auto"/>
                    <w:rPr>
                      <w:sz w:val="20"/>
                      <w:szCs w:val="20"/>
                    </w:rPr>
                  </w:pPr>
                </w:p>
              </w:tc>
            </w:tr>
            <w:tr w:rsidR="00980584" w14:paraId="1C45B352" w14:textId="77777777">
              <w:tc>
                <w:tcPr>
                  <w:tcW w:w="1290" w:type="dxa"/>
                  <w:shd w:val="clear" w:color="auto" w:fill="auto"/>
                  <w:tcMar>
                    <w:top w:w="100" w:type="dxa"/>
                    <w:left w:w="100" w:type="dxa"/>
                    <w:bottom w:w="100" w:type="dxa"/>
                    <w:right w:w="100" w:type="dxa"/>
                  </w:tcMar>
                </w:tcPr>
                <w:p w14:paraId="63ABCDB8" w14:textId="77777777" w:rsidR="00980584" w:rsidRDefault="00950E56">
                  <w:pPr>
                    <w:widowControl w:val="0"/>
                    <w:spacing w:line="240" w:lineRule="auto"/>
                    <w:jc w:val="center"/>
                    <w:rPr>
                      <w:b/>
                      <w:sz w:val="20"/>
                      <w:szCs w:val="20"/>
                    </w:rPr>
                  </w:pPr>
                  <w:r>
                    <w:rPr>
                      <w:b/>
                      <w:sz w:val="20"/>
                      <w:szCs w:val="20"/>
                    </w:rPr>
                    <w:t>13</w:t>
                  </w:r>
                </w:p>
              </w:tc>
              <w:tc>
                <w:tcPr>
                  <w:tcW w:w="4035" w:type="dxa"/>
                  <w:shd w:val="clear" w:color="auto" w:fill="auto"/>
                  <w:tcMar>
                    <w:top w:w="100" w:type="dxa"/>
                    <w:left w:w="100" w:type="dxa"/>
                    <w:bottom w:w="100" w:type="dxa"/>
                    <w:right w:w="100" w:type="dxa"/>
                  </w:tcMar>
                </w:tcPr>
                <w:p w14:paraId="50FFF8A4" w14:textId="77777777" w:rsidR="00980584" w:rsidRDefault="00980584">
                  <w:pPr>
                    <w:widowControl w:val="0"/>
                    <w:spacing w:line="240" w:lineRule="auto"/>
                    <w:rPr>
                      <w:sz w:val="20"/>
                      <w:szCs w:val="20"/>
                    </w:rPr>
                  </w:pPr>
                </w:p>
              </w:tc>
              <w:tc>
                <w:tcPr>
                  <w:tcW w:w="2430" w:type="dxa"/>
                  <w:shd w:val="clear" w:color="auto" w:fill="auto"/>
                  <w:tcMar>
                    <w:top w:w="100" w:type="dxa"/>
                    <w:left w:w="100" w:type="dxa"/>
                    <w:bottom w:w="100" w:type="dxa"/>
                    <w:right w:w="100" w:type="dxa"/>
                  </w:tcMar>
                </w:tcPr>
                <w:p w14:paraId="06F27B88" w14:textId="77777777" w:rsidR="00980584" w:rsidRDefault="00980584">
                  <w:pPr>
                    <w:widowControl w:val="0"/>
                    <w:spacing w:line="240" w:lineRule="auto"/>
                    <w:rPr>
                      <w:sz w:val="20"/>
                      <w:szCs w:val="20"/>
                    </w:rPr>
                  </w:pPr>
                </w:p>
              </w:tc>
              <w:tc>
                <w:tcPr>
                  <w:tcW w:w="2595" w:type="dxa"/>
                  <w:shd w:val="clear" w:color="auto" w:fill="auto"/>
                  <w:tcMar>
                    <w:top w:w="100" w:type="dxa"/>
                    <w:left w:w="100" w:type="dxa"/>
                    <w:bottom w:w="100" w:type="dxa"/>
                    <w:right w:w="100" w:type="dxa"/>
                  </w:tcMar>
                </w:tcPr>
                <w:p w14:paraId="1F79BC9E" w14:textId="77777777" w:rsidR="00980584" w:rsidRDefault="00980584">
                  <w:pPr>
                    <w:widowControl w:val="0"/>
                    <w:spacing w:line="240" w:lineRule="auto"/>
                    <w:rPr>
                      <w:sz w:val="20"/>
                      <w:szCs w:val="20"/>
                    </w:rPr>
                  </w:pPr>
                </w:p>
              </w:tc>
            </w:tr>
            <w:tr w:rsidR="00980584" w14:paraId="676BFA68" w14:textId="77777777">
              <w:tc>
                <w:tcPr>
                  <w:tcW w:w="1290" w:type="dxa"/>
                  <w:shd w:val="clear" w:color="auto" w:fill="auto"/>
                  <w:tcMar>
                    <w:top w:w="100" w:type="dxa"/>
                    <w:left w:w="100" w:type="dxa"/>
                    <w:bottom w:w="100" w:type="dxa"/>
                    <w:right w:w="100" w:type="dxa"/>
                  </w:tcMar>
                </w:tcPr>
                <w:p w14:paraId="38FD13ED" w14:textId="77777777" w:rsidR="00980584" w:rsidRDefault="00950E56">
                  <w:pPr>
                    <w:widowControl w:val="0"/>
                    <w:spacing w:line="240" w:lineRule="auto"/>
                    <w:jc w:val="center"/>
                    <w:rPr>
                      <w:b/>
                      <w:sz w:val="20"/>
                      <w:szCs w:val="20"/>
                    </w:rPr>
                  </w:pPr>
                  <w:r>
                    <w:rPr>
                      <w:b/>
                      <w:sz w:val="20"/>
                      <w:szCs w:val="20"/>
                    </w:rPr>
                    <w:t>14</w:t>
                  </w:r>
                </w:p>
              </w:tc>
              <w:tc>
                <w:tcPr>
                  <w:tcW w:w="4035" w:type="dxa"/>
                  <w:shd w:val="clear" w:color="auto" w:fill="auto"/>
                  <w:tcMar>
                    <w:top w:w="100" w:type="dxa"/>
                    <w:left w:w="100" w:type="dxa"/>
                    <w:bottom w:w="100" w:type="dxa"/>
                    <w:right w:w="100" w:type="dxa"/>
                  </w:tcMar>
                </w:tcPr>
                <w:p w14:paraId="5FF23B58" w14:textId="77777777" w:rsidR="00980584" w:rsidRDefault="00980584">
                  <w:pPr>
                    <w:widowControl w:val="0"/>
                    <w:spacing w:line="240" w:lineRule="auto"/>
                    <w:rPr>
                      <w:sz w:val="20"/>
                      <w:szCs w:val="20"/>
                    </w:rPr>
                  </w:pPr>
                </w:p>
              </w:tc>
              <w:tc>
                <w:tcPr>
                  <w:tcW w:w="2430" w:type="dxa"/>
                  <w:shd w:val="clear" w:color="auto" w:fill="auto"/>
                  <w:tcMar>
                    <w:top w:w="100" w:type="dxa"/>
                    <w:left w:w="100" w:type="dxa"/>
                    <w:bottom w:w="100" w:type="dxa"/>
                    <w:right w:w="100" w:type="dxa"/>
                  </w:tcMar>
                </w:tcPr>
                <w:p w14:paraId="6ADB8D69" w14:textId="77777777" w:rsidR="00980584" w:rsidRDefault="00980584">
                  <w:pPr>
                    <w:widowControl w:val="0"/>
                    <w:spacing w:line="240" w:lineRule="auto"/>
                    <w:rPr>
                      <w:sz w:val="20"/>
                      <w:szCs w:val="20"/>
                    </w:rPr>
                  </w:pPr>
                </w:p>
              </w:tc>
              <w:tc>
                <w:tcPr>
                  <w:tcW w:w="2595" w:type="dxa"/>
                  <w:shd w:val="clear" w:color="auto" w:fill="auto"/>
                  <w:tcMar>
                    <w:top w:w="100" w:type="dxa"/>
                    <w:left w:w="100" w:type="dxa"/>
                    <w:bottom w:w="100" w:type="dxa"/>
                    <w:right w:w="100" w:type="dxa"/>
                  </w:tcMar>
                </w:tcPr>
                <w:p w14:paraId="03CCEB4F" w14:textId="77777777" w:rsidR="00980584" w:rsidRDefault="00980584">
                  <w:pPr>
                    <w:widowControl w:val="0"/>
                    <w:spacing w:line="240" w:lineRule="auto"/>
                    <w:rPr>
                      <w:sz w:val="20"/>
                      <w:szCs w:val="20"/>
                    </w:rPr>
                  </w:pPr>
                </w:p>
              </w:tc>
            </w:tr>
            <w:tr w:rsidR="00980584" w14:paraId="50F5FC38" w14:textId="77777777">
              <w:tc>
                <w:tcPr>
                  <w:tcW w:w="1290" w:type="dxa"/>
                  <w:shd w:val="clear" w:color="auto" w:fill="auto"/>
                  <w:tcMar>
                    <w:top w:w="100" w:type="dxa"/>
                    <w:left w:w="100" w:type="dxa"/>
                    <w:bottom w:w="100" w:type="dxa"/>
                    <w:right w:w="100" w:type="dxa"/>
                  </w:tcMar>
                </w:tcPr>
                <w:p w14:paraId="34725747" w14:textId="77777777" w:rsidR="00980584" w:rsidRDefault="00950E56">
                  <w:pPr>
                    <w:widowControl w:val="0"/>
                    <w:spacing w:line="240" w:lineRule="auto"/>
                    <w:jc w:val="center"/>
                    <w:rPr>
                      <w:b/>
                      <w:sz w:val="20"/>
                      <w:szCs w:val="20"/>
                    </w:rPr>
                  </w:pPr>
                  <w:r>
                    <w:rPr>
                      <w:b/>
                      <w:sz w:val="20"/>
                      <w:szCs w:val="20"/>
                    </w:rPr>
                    <w:t>15</w:t>
                  </w:r>
                </w:p>
              </w:tc>
              <w:tc>
                <w:tcPr>
                  <w:tcW w:w="4035" w:type="dxa"/>
                  <w:shd w:val="clear" w:color="auto" w:fill="auto"/>
                  <w:tcMar>
                    <w:top w:w="100" w:type="dxa"/>
                    <w:left w:w="100" w:type="dxa"/>
                    <w:bottom w:w="100" w:type="dxa"/>
                    <w:right w:w="100" w:type="dxa"/>
                  </w:tcMar>
                </w:tcPr>
                <w:p w14:paraId="218AFD10" w14:textId="77777777" w:rsidR="00980584" w:rsidRDefault="00980584">
                  <w:pPr>
                    <w:widowControl w:val="0"/>
                    <w:spacing w:line="240" w:lineRule="auto"/>
                    <w:rPr>
                      <w:sz w:val="20"/>
                      <w:szCs w:val="20"/>
                    </w:rPr>
                  </w:pPr>
                </w:p>
              </w:tc>
              <w:tc>
                <w:tcPr>
                  <w:tcW w:w="2430" w:type="dxa"/>
                  <w:shd w:val="clear" w:color="auto" w:fill="auto"/>
                  <w:tcMar>
                    <w:top w:w="100" w:type="dxa"/>
                    <w:left w:w="100" w:type="dxa"/>
                    <w:bottom w:w="100" w:type="dxa"/>
                    <w:right w:w="100" w:type="dxa"/>
                  </w:tcMar>
                </w:tcPr>
                <w:p w14:paraId="6C1B001D" w14:textId="77777777" w:rsidR="00980584" w:rsidRDefault="00980584">
                  <w:pPr>
                    <w:widowControl w:val="0"/>
                    <w:spacing w:line="240" w:lineRule="auto"/>
                    <w:rPr>
                      <w:sz w:val="20"/>
                      <w:szCs w:val="20"/>
                    </w:rPr>
                  </w:pPr>
                </w:p>
              </w:tc>
              <w:tc>
                <w:tcPr>
                  <w:tcW w:w="2595" w:type="dxa"/>
                  <w:shd w:val="clear" w:color="auto" w:fill="auto"/>
                  <w:tcMar>
                    <w:top w:w="100" w:type="dxa"/>
                    <w:left w:w="100" w:type="dxa"/>
                    <w:bottom w:w="100" w:type="dxa"/>
                    <w:right w:w="100" w:type="dxa"/>
                  </w:tcMar>
                </w:tcPr>
                <w:p w14:paraId="62E0464E" w14:textId="77777777" w:rsidR="00980584" w:rsidRDefault="00980584">
                  <w:pPr>
                    <w:widowControl w:val="0"/>
                    <w:spacing w:line="240" w:lineRule="auto"/>
                    <w:rPr>
                      <w:sz w:val="20"/>
                      <w:szCs w:val="20"/>
                    </w:rPr>
                  </w:pPr>
                </w:p>
              </w:tc>
            </w:tr>
            <w:tr w:rsidR="00980584" w14:paraId="547BDFB0" w14:textId="77777777">
              <w:tc>
                <w:tcPr>
                  <w:tcW w:w="1290" w:type="dxa"/>
                  <w:shd w:val="clear" w:color="auto" w:fill="auto"/>
                  <w:tcMar>
                    <w:top w:w="100" w:type="dxa"/>
                    <w:left w:w="100" w:type="dxa"/>
                    <w:bottom w:w="100" w:type="dxa"/>
                    <w:right w:w="100" w:type="dxa"/>
                  </w:tcMar>
                </w:tcPr>
                <w:p w14:paraId="07D9E10A" w14:textId="77777777" w:rsidR="00980584" w:rsidRDefault="00950E56">
                  <w:pPr>
                    <w:widowControl w:val="0"/>
                    <w:spacing w:line="240" w:lineRule="auto"/>
                    <w:jc w:val="center"/>
                    <w:rPr>
                      <w:b/>
                      <w:sz w:val="20"/>
                      <w:szCs w:val="20"/>
                    </w:rPr>
                  </w:pPr>
                  <w:r>
                    <w:rPr>
                      <w:b/>
                      <w:sz w:val="20"/>
                      <w:szCs w:val="20"/>
                    </w:rPr>
                    <w:t>16</w:t>
                  </w:r>
                </w:p>
              </w:tc>
              <w:tc>
                <w:tcPr>
                  <w:tcW w:w="4035" w:type="dxa"/>
                  <w:shd w:val="clear" w:color="auto" w:fill="auto"/>
                  <w:tcMar>
                    <w:top w:w="100" w:type="dxa"/>
                    <w:left w:w="100" w:type="dxa"/>
                    <w:bottom w:w="100" w:type="dxa"/>
                    <w:right w:w="100" w:type="dxa"/>
                  </w:tcMar>
                </w:tcPr>
                <w:p w14:paraId="4C9AF74D" w14:textId="77777777" w:rsidR="00980584" w:rsidRDefault="00980584">
                  <w:pPr>
                    <w:widowControl w:val="0"/>
                    <w:spacing w:line="240" w:lineRule="auto"/>
                    <w:rPr>
                      <w:sz w:val="20"/>
                      <w:szCs w:val="20"/>
                    </w:rPr>
                  </w:pPr>
                </w:p>
              </w:tc>
              <w:tc>
                <w:tcPr>
                  <w:tcW w:w="2430" w:type="dxa"/>
                  <w:shd w:val="clear" w:color="auto" w:fill="auto"/>
                  <w:tcMar>
                    <w:top w:w="100" w:type="dxa"/>
                    <w:left w:w="100" w:type="dxa"/>
                    <w:bottom w:w="100" w:type="dxa"/>
                    <w:right w:w="100" w:type="dxa"/>
                  </w:tcMar>
                </w:tcPr>
                <w:p w14:paraId="700E276D" w14:textId="77777777" w:rsidR="00980584" w:rsidRDefault="00980584">
                  <w:pPr>
                    <w:widowControl w:val="0"/>
                    <w:spacing w:line="240" w:lineRule="auto"/>
                    <w:rPr>
                      <w:sz w:val="20"/>
                      <w:szCs w:val="20"/>
                    </w:rPr>
                  </w:pPr>
                </w:p>
              </w:tc>
              <w:tc>
                <w:tcPr>
                  <w:tcW w:w="2595" w:type="dxa"/>
                  <w:shd w:val="clear" w:color="auto" w:fill="auto"/>
                  <w:tcMar>
                    <w:top w:w="100" w:type="dxa"/>
                    <w:left w:w="100" w:type="dxa"/>
                    <w:bottom w:w="100" w:type="dxa"/>
                    <w:right w:w="100" w:type="dxa"/>
                  </w:tcMar>
                </w:tcPr>
                <w:p w14:paraId="6A0B745C" w14:textId="77777777" w:rsidR="00980584" w:rsidRDefault="00980584">
                  <w:pPr>
                    <w:widowControl w:val="0"/>
                    <w:spacing w:line="240" w:lineRule="auto"/>
                    <w:rPr>
                      <w:sz w:val="20"/>
                      <w:szCs w:val="20"/>
                    </w:rPr>
                  </w:pPr>
                </w:p>
              </w:tc>
            </w:tr>
            <w:tr w:rsidR="00980584" w14:paraId="1F119546" w14:textId="77777777">
              <w:tc>
                <w:tcPr>
                  <w:tcW w:w="1290" w:type="dxa"/>
                  <w:shd w:val="clear" w:color="auto" w:fill="auto"/>
                  <w:tcMar>
                    <w:top w:w="100" w:type="dxa"/>
                    <w:left w:w="100" w:type="dxa"/>
                    <w:bottom w:w="100" w:type="dxa"/>
                    <w:right w:w="100" w:type="dxa"/>
                  </w:tcMar>
                </w:tcPr>
                <w:p w14:paraId="2F413CDA" w14:textId="77777777" w:rsidR="00980584" w:rsidRDefault="00950E56">
                  <w:pPr>
                    <w:widowControl w:val="0"/>
                    <w:spacing w:line="240" w:lineRule="auto"/>
                    <w:jc w:val="center"/>
                    <w:rPr>
                      <w:b/>
                      <w:sz w:val="20"/>
                      <w:szCs w:val="20"/>
                    </w:rPr>
                  </w:pPr>
                  <w:r>
                    <w:rPr>
                      <w:b/>
                      <w:sz w:val="20"/>
                      <w:szCs w:val="20"/>
                    </w:rPr>
                    <w:t>17</w:t>
                  </w:r>
                </w:p>
              </w:tc>
              <w:tc>
                <w:tcPr>
                  <w:tcW w:w="4035" w:type="dxa"/>
                  <w:shd w:val="clear" w:color="auto" w:fill="auto"/>
                  <w:tcMar>
                    <w:top w:w="100" w:type="dxa"/>
                    <w:left w:w="100" w:type="dxa"/>
                    <w:bottom w:w="100" w:type="dxa"/>
                    <w:right w:w="100" w:type="dxa"/>
                  </w:tcMar>
                </w:tcPr>
                <w:p w14:paraId="74C84FD5" w14:textId="77777777" w:rsidR="00980584" w:rsidRDefault="00980584">
                  <w:pPr>
                    <w:widowControl w:val="0"/>
                    <w:spacing w:line="240" w:lineRule="auto"/>
                    <w:rPr>
                      <w:sz w:val="20"/>
                      <w:szCs w:val="20"/>
                    </w:rPr>
                  </w:pPr>
                </w:p>
              </w:tc>
              <w:tc>
                <w:tcPr>
                  <w:tcW w:w="2430" w:type="dxa"/>
                  <w:shd w:val="clear" w:color="auto" w:fill="auto"/>
                  <w:tcMar>
                    <w:top w:w="100" w:type="dxa"/>
                    <w:left w:w="100" w:type="dxa"/>
                    <w:bottom w:w="100" w:type="dxa"/>
                    <w:right w:w="100" w:type="dxa"/>
                  </w:tcMar>
                </w:tcPr>
                <w:p w14:paraId="43AB9A03" w14:textId="77777777" w:rsidR="00980584" w:rsidRDefault="00980584">
                  <w:pPr>
                    <w:widowControl w:val="0"/>
                    <w:spacing w:line="240" w:lineRule="auto"/>
                    <w:rPr>
                      <w:sz w:val="20"/>
                      <w:szCs w:val="20"/>
                    </w:rPr>
                  </w:pPr>
                </w:p>
              </w:tc>
              <w:tc>
                <w:tcPr>
                  <w:tcW w:w="2595" w:type="dxa"/>
                  <w:shd w:val="clear" w:color="auto" w:fill="auto"/>
                  <w:tcMar>
                    <w:top w:w="100" w:type="dxa"/>
                    <w:left w:w="100" w:type="dxa"/>
                    <w:bottom w:w="100" w:type="dxa"/>
                    <w:right w:w="100" w:type="dxa"/>
                  </w:tcMar>
                </w:tcPr>
                <w:p w14:paraId="294033D7" w14:textId="77777777" w:rsidR="00980584" w:rsidRDefault="00980584">
                  <w:pPr>
                    <w:widowControl w:val="0"/>
                    <w:spacing w:line="240" w:lineRule="auto"/>
                    <w:rPr>
                      <w:sz w:val="20"/>
                      <w:szCs w:val="20"/>
                    </w:rPr>
                  </w:pPr>
                </w:p>
              </w:tc>
            </w:tr>
            <w:tr w:rsidR="00980584" w14:paraId="199F02A9" w14:textId="77777777">
              <w:tc>
                <w:tcPr>
                  <w:tcW w:w="1290" w:type="dxa"/>
                  <w:shd w:val="clear" w:color="auto" w:fill="auto"/>
                  <w:tcMar>
                    <w:top w:w="100" w:type="dxa"/>
                    <w:left w:w="100" w:type="dxa"/>
                    <w:bottom w:w="100" w:type="dxa"/>
                    <w:right w:w="100" w:type="dxa"/>
                  </w:tcMar>
                </w:tcPr>
                <w:p w14:paraId="009873ED" w14:textId="77777777" w:rsidR="00980584" w:rsidRDefault="00950E56">
                  <w:pPr>
                    <w:widowControl w:val="0"/>
                    <w:spacing w:line="240" w:lineRule="auto"/>
                    <w:jc w:val="center"/>
                    <w:rPr>
                      <w:b/>
                      <w:sz w:val="20"/>
                      <w:szCs w:val="20"/>
                    </w:rPr>
                  </w:pPr>
                  <w:r>
                    <w:rPr>
                      <w:b/>
                      <w:sz w:val="20"/>
                      <w:szCs w:val="20"/>
                    </w:rPr>
                    <w:t>18</w:t>
                  </w:r>
                </w:p>
              </w:tc>
              <w:tc>
                <w:tcPr>
                  <w:tcW w:w="4035" w:type="dxa"/>
                  <w:shd w:val="clear" w:color="auto" w:fill="auto"/>
                  <w:tcMar>
                    <w:top w:w="100" w:type="dxa"/>
                    <w:left w:w="100" w:type="dxa"/>
                    <w:bottom w:w="100" w:type="dxa"/>
                    <w:right w:w="100" w:type="dxa"/>
                  </w:tcMar>
                </w:tcPr>
                <w:p w14:paraId="73A4083C" w14:textId="77777777" w:rsidR="00980584" w:rsidRDefault="00980584">
                  <w:pPr>
                    <w:widowControl w:val="0"/>
                    <w:spacing w:line="240" w:lineRule="auto"/>
                    <w:rPr>
                      <w:sz w:val="20"/>
                      <w:szCs w:val="20"/>
                    </w:rPr>
                  </w:pPr>
                </w:p>
              </w:tc>
              <w:tc>
                <w:tcPr>
                  <w:tcW w:w="2430" w:type="dxa"/>
                  <w:shd w:val="clear" w:color="auto" w:fill="auto"/>
                  <w:tcMar>
                    <w:top w:w="100" w:type="dxa"/>
                    <w:left w:w="100" w:type="dxa"/>
                    <w:bottom w:w="100" w:type="dxa"/>
                    <w:right w:w="100" w:type="dxa"/>
                  </w:tcMar>
                </w:tcPr>
                <w:p w14:paraId="76DCEE64" w14:textId="77777777" w:rsidR="00980584" w:rsidRDefault="00980584">
                  <w:pPr>
                    <w:widowControl w:val="0"/>
                    <w:spacing w:line="240" w:lineRule="auto"/>
                    <w:rPr>
                      <w:sz w:val="20"/>
                      <w:szCs w:val="20"/>
                    </w:rPr>
                  </w:pPr>
                </w:p>
              </w:tc>
              <w:tc>
                <w:tcPr>
                  <w:tcW w:w="2595" w:type="dxa"/>
                  <w:shd w:val="clear" w:color="auto" w:fill="auto"/>
                  <w:tcMar>
                    <w:top w:w="100" w:type="dxa"/>
                    <w:left w:w="100" w:type="dxa"/>
                    <w:bottom w:w="100" w:type="dxa"/>
                    <w:right w:w="100" w:type="dxa"/>
                  </w:tcMar>
                </w:tcPr>
                <w:p w14:paraId="14B25CCE" w14:textId="77777777" w:rsidR="00980584" w:rsidRDefault="00980584">
                  <w:pPr>
                    <w:widowControl w:val="0"/>
                    <w:spacing w:line="240" w:lineRule="auto"/>
                    <w:rPr>
                      <w:sz w:val="20"/>
                      <w:szCs w:val="20"/>
                    </w:rPr>
                  </w:pPr>
                </w:p>
              </w:tc>
            </w:tr>
            <w:tr w:rsidR="00980584" w14:paraId="69DB4DA3" w14:textId="77777777">
              <w:tc>
                <w:tcPr>
                  <w:tcW w:w="1290" w:type="dxa"/>
                  <w:shd w:val="clear" w:color="auto" w:fill="auto"/>
                  <w:tcMar>
                    <w:top w:w="100" w:type="dxa"/>
                    <w:left w:w="100" w:type="dxa"/>
                    <w:bottom w:w="100" w:type="dxa"/>
                    <w:right w:w="100" w:type="dxa"/>
                  </w:tcMar>
                </w:tcPr>
                <w:p w14:paraId="0435CD3D" w14:textId="77777777" w:rsidR="00980584" w:rsidRDefault="00950E56">
                  <w:pPr>
                    <w:widowControl w:val="0"/>
                    <w:spacing w:line="240" w:lineRule="auto"/>
                    <w:jc w:val="center"/>
                    <w:rPr>
                      <w:b/>
                      <w:sz w:val="20"/>
                      <w:szCs w:val="20"/>
                    </w:rPr>
                  </w:pPr>
                  <w:r>
                    <w:rPr>
                      <w:b/>
                      <w:sz w:val="20"/>
                      <w:szCs w:val="20"/>
                    </w:rPr>
                    <w:t>19</w:t>
                  </w:r>
                </w:p>
              </w:tc>
              <w:tc>
                <w:tcPr>
                  <w:tcW w:w="4035" w:type="dxa"/>
                  <w:shd w:val="clear" w:color="auto" w:fill="auto"/>
                  <w:tcMar>
                    <w:top w:w="100" w:type="dxa"/>
                    <w:left w:w="100" w:type="dxa"/>
                    <w:bottom w:w="100" w:type="dxa"/>
                    <w:right w:w="100" w:type="dxa"/>
                  </w:tcMar>
                </w:tcPr>
                <w:p w14:paraId="1F0F4759" w14:textId="77777777" w:rsidR="00980584" w:rsidRDefault="00980584">
                  <w:pPr>
                    <w:widowControl w:val="0"/>
                    <w:spacing w:line="240" w:lineRule="auto"/>
                    <w:rPr>
                      <w:sz w:val="20"/>
                      <w:szCs w:val="20"/>
                    </w:rPr>
                  </w:pPr>
                </w:p>
              </w:tc>
              <w:tc>
                <w:tcPr>
                  <w:tcW w:w="2430" w:type="dxa"/>
                  <w:shd w:val="clear" w:color="auto" w:fill="auto"/>
                  <w:tcMar>
                    <w:top w:w="100" w:type="dxa"/>
                    <w:left w:w="100" w:type="dxa"/>
                    <w:bottom w:w="100" w:type="dxa"/>
                    <w:right w:w="100" w:type="dxa"/>
                  </w:tcMar>
                </w:tcPr>
                <w:p w14:paraId="2830DEED" w14:textId="77777777" w:rsidR="00980584" w:rsidRDefault="00980584">
                  <w:pPr>
                    <w:widowControl w:val="0"/>
                    <w:spacing w:line="240" w:lineRule="auto"/>
                    <w:rPr>
                      <w:sz w:val="20"/>
                      <w:szCs w:val="20"/>
                    </w:rPr>
                  </w:pPr>
                </w:p>
              </w:tc>
              <w:tc>
                <w:tcPr>
                  <w:tcW w:w="2595" w:type="dxa"/>
                  <w:shd w:val="clear" w:color="auto" w:fill="auto"/>
                  <w:tcMar>
                    <w:top w:w="100" w:type="dxa"/>
                    <w:left w:w="100" w:type="dxa"/>
                    <w:bottom w:w="100" w:type="dxa"/>
                    <w:right w:w="100" w:type="dxa"/>
                  </w:tcMar>
                </w:tcPr>
                <w:p w14:paraId="75E4E969" w14:textId="77777777" w:rsidR="00980584" w:rsidRDefault="00980584">
                  <w:pPr>
                    <w:widowControl w:val="0"/>
                    <w:spacing w:line="240" w:lineRule="auto"/>
                    <w:rPr>
                      <w:sz w:val="20"/>
                      <w:szCs w:val="20"/>
                    </w:rPr>
                  </w:pPr>
                </w:p>
              </w:tc>
            </w:tr>
            <w:tr w:rsidR="00980584" w14:paraId="5B6493E0" w14:textId="77777777">
              <w:tc>
                <w:tcPr>
                  <w:tcW w:w="1290" w:type="dxa"/>
                  <w:shd w:val="clear" w:color="auto" w:fill="auto"/>
                  <w:tcMar>
                    <w:top w:w="100" w:type="dxa"/>
                    <w:left w:w="100" w:type="dxa"/>
                    <w:bottom w:w="100" w:type="dxa"/>
                    <w:right w:w="100" w:type="dxa"/>
                  </w:tcMar>
                </w:tcPr>
                <w:p w14:paraId="1D3E6705" w14:textId="77777777" w:rsidR="00980584" w:rsidRDefault="00950E56">
                  <w:pPr>
                    <w:widowControl w:val="0"/>
                    <w:spacing w:line="240" w:lineRule="auto"/>
                    <w:jc w:val="center"/>
                    <w:rPr>
                      <w:b/>
                      <w:sz w:val="20"/>
                      <w:szCs w:val="20"/>
                    </w:rPr>
                  </w:pPr>
                  <w:r>
                    <w:rPr>
                      <w:b/>
                      <w:sz w:val="20"/>
                      <w:szCs w:val="20"/>
                    </w:rPr>
                    <w:t>20</w:t>
                  </w:r>
                </w:p>
              </w:tc>
              <w:tc>
                <w:tcPr>
                  <w:tcW w:w="4035" w:type="dxa"/>
                  <w:shd w:val="clear" w:color="auto" w:fill="auto"/>
                  <w:tcMar>
                    <w:top w:w="100" w:type="dxa"/>
                    <w:left w:w="100" w:type="dxa"/>
                    <w:bottom w:w="100" w:type="dxa"/>
                    <w:right w:w="100" w:type="dxa"/>
                  </w:tcMar>
                </w:tcPr>
                <w:p w14:paraId="7E02E781" w14:textId="77777777" w:rsidR="00980584" w:rsidRDefault="00980584">
                  <w:pPr>
                    <w:widowControl w:val="0"/>
                    <w:spacing w:line="240" w:lineRule="auto"/>
                    <w:rPr>
                      <w:sz w:val="20"/>
                      <w:szCs w:val="20"/>
                    </w:rPr>
                  </w:pPr>
                </w:p>
              </w:tc>
              <w:tc>
                <w:tcPr>
                  <w:tcW w:w="2430" w:type="dxa"/>
                  <w:shd w:val="clear" w:color="auto" w:fill="auto"/>
                  <w:tcMar>
                    <w:top w:w="100" w:type="dxa"/>
                    <w:left w:w="100" w:type="dxa"/>
                    <w:bottom w:w="100" w:type="dxa"/>
                    <w:right w:w="100" w:type="dxa"/>
                  </w:tcMar>
                </w:tcPr>
                <w:p w14:paraId="50784503" w14:textId="77777777" w:rsidR="00980584" w:rsidRDefault="00980584">
                  <w:pPr>
                    <w:widowControl w:val="0"/>
                    <w:spacing w:line="240" w:lineRule="auto"/>
                    <w:rPr>
                      <w:sz w:val="20"/>
                      <w:szCs w:val="20"/>
                    </w:rPr>
                  </w:pPr>
                </w:p>
              </w:tc>
              <w:tc>
                <w:tcPr>
                  <w:tcW w:w="2595" w:type="dxa"/>
                  <w:shd w:val="clear" w:color="auto" w:fill="auto"/>
                  <w:tcMar>
                    <w:top w:w="100" w:type="dxa"/>
                    <w:left w:w="100" w:type="dxa"/>
                    <w:bottom w:w="100" w:type="dxa"/>
                    <w:right w:w="100" w:type="dxa"/>
                  </w:tcMar>
                </w:tcPr>
                <w:p w14:paraId="30FC5563" w14:textId="77777777" w:rsidR="00980584" w:rsidRDefault="00980584">
                  <w:pPr>
                    <w:widowControl w:val="0"/>
                    <w:spacing w:line="240" w:lineRule="auto"/>
                    <w:rPr>
                      <w:sz w:val="20"/>
                      <w:szCs w:val="20"/>
                    </w:rPr>
                  </w:pPr>
                </w:p>
              </w:tc>
            </w:tr>
          </w:tbl>
          <w:p w14:paraId="3C89DB35" w14:textId="77777777" w:rsidR="00980584" w:rsidRDefault="00980584">
            <w:pPr>
              <w:widowControl w:val="0"/>
              <w:spacing w:line="240" w:lineRule="auto"/>
              <w:ind w:right="475"/>
              <w:rPr>
                <w:sz w:val="20"/>
                <w:szCs w:val="20"/>
              </w:rPr>
            </w:pPr>
          </w:p>
          <w:p w14:paraId="0FAB4A23" w14:textId="77777777" w:rsidR="00980584" w:rsidRDefault="00950E56">
            <w:pPr>
              <w:widowControl w:val="0"/>
              <w:spacing w:line="240" w:lineRule="auto"/>
              <w:ind w:left="283" w:right="475"/>
              <w:rPr>
                <w:b/>
                <w:sz w:val="20"/>
                <w:szCs w:val="20"/>
              </w:rPr>
            </w:pPr>
            <w:r>
              <w:rPr>
                <w:b/>
                <w:sz w:val="20"/>
                <w:szCs w:val="20"/>
              </w:rPr>
              <w:t xml:space="preserve">Total number of documents and annexes/appendices included within this showcase portfolio = </w:t>
            </w:r>
          </w:p>
          <w:p w14:paraId="3947D7F0" w14:textId="77777777" w:rsidR="00980584" w:rsidRDefault="00980584">
            <w:pPr>
              <w:widowControl w:val="0"/>
              <w:spacing w:line="240" w:lineRule="auto"/>
              <w:ind w:left="283" w:right="475"/>
              <w:rPr>
                <w:sz w:val="20"/>
                <w:szCs w:val="20"/>
              </w:rPr>
            </w:pPr>
          </w:p>
          <w:p w14:paraId="1433E702" w14:textId="77777777" w:rsidR="00980584" w:rsidRDefault="00980584">
            <w:pPr>
              <w:widowControl w:val="0"/>
              <w:spacing w:line="240" w:lineRule="auto"/>
              <w:ind w:left="283" w:right="475"/>
              <w:rPr>
                <w:sz w:val="20"/>
                <w:szCs w:val="20"/>
              </w:rPr>
            </w:pPr>
          </w:p>
        </w:tc>
      </w:tr>
    </w:tbl>
    <w:p w14:paraId="67A552B2" w14:textId="77777777" w:rsidR="00980584" w:rsidRDefault="00950E56">
      <w:pPr>
        <w:widowControl w:val="0"/>
        <w:spacing w:line="240" w:lineRule="auto"/>
        <w:rPr>
          <w:sz w:val="20"/>
          <w:szCs w:val="20"/>
        </w:rPr>
      </w:pPr>
      <w:r>
        <w:rPr>
          <w:noProof/>
          <w:sz w:val="20"/>
          <w:szCs w:val="20"/>
        </w:rPr>
        <w:lastRenderedPageBreak/>
        <mc:AlternateContent>
          <mc:Choice Requires="wpg">
            <w:drawing>
              <wp:inline distT="114300" distB="114300" distL="114300" distR="114300" wp14:anchorId="1F9F4826" wp14:editId="3C9F9260">
                <wp:extent cx="6821414" cy="437027"/>
                <wp:effectExtent l="0" t="0" r="0" b="0"/>
                <wp:docPr id="24" name="Group 24"/>
                <wp:cNvGraphicFramePr/>
                <a:graphic xmlns:a="http://schemas.openxmlformats.org/drawingml/2006/main">
                  <a:graphicData uri="http://schemas.microsoft.com/office/word/2010/wordprocessingGroup">
                    <wpg:wgp>
                      <wpg:cNvGrpSpPr/>
                      <wpg:grpSpPr>
                        <a:xfrm>
                          <a:off x="0" y="0"/>
                          <a:ext cx="6821414" cy="437027"/>
                          <a:chOff x="1935275" y="3570425"/>
                          <a:chExt cx="6821450" cy="419125"/>
                        </a:xfrm>
                      </wpg:grpSpPr>
                      <wpg:grpSp>
                        <wpg:cNvPr id="25" name="Group 25"/>
                        <wpg:cNvGrpSpPr/>
                        <wpg:grpSpPr>
                          <a:xfrm>
                            <a:off x="1935293" y="3570450"/>
                            <a:ext cx="6821414" cy="419100"/>
                            <a:chOff x="1935293" y="3617417"/>
                            <a:chExt cx="6821413" cy="325166"/>
                          </a:xfrm>
                        </wpg:grpSpPr>
                        <wps:wsp>
                          <wps:cNvPr id="26" name="Rectangle 26"/>
                          <wps:cNvSpPr/>
                          <wps:spPr>
                            <a:xfrm>
                              <a:off x="1935293" y="3617417"/>
                              <a:ext cx="6821400" cy="325150"/>
                            </a:xfrm>
                            <a:prstGeom prst="rect">
                              <a:avLst/>
                            </a:prstGeom>
                            <a:noFill/>
                            <a:ln>
                              <a:noFill/>
                            </a:ln>
                          </wps:spPr>
                          <wps:txbx>
                            <w:txbxContent>
                              <w:p w14:paraId="52F7E7F6" w14:textId="77777777" w:rsidR="00980584" w:rsidRDefault="00980584">
                                <w:pPr>
                                  <w:spacing w:line="240" w:lineRule="auto"/>
                                  <w:textDirection w:val="btLr"/>
                                </w:pPr>
                              </w:p>
                            </w:txbxContent>
                          </wps:txbx>
                          <wps:bodyPr spcFirstLastPara="1" wrap="square" lIns="91425" tIns="91425" rIns="91425" bIns="91425" anchor="ctr" anchorCtr="0">
                            <a:noAutofit/>
                          </wps:bodyPr>
                        </wps:wsp>
                        <wpg:grpSp>
                          <wpg:cNvPr id="27" name="Group 27"/>
                          <wpg:cNvGrpSpPr/>
                          <wpg:grpSpPr>
                            <a:xfrm>
                              <a:off x="1935293" y="3617417"/>
                              <a:ext cx="6821413" cy="325166"/>
                              <a:chOff x="330000" y="3096425"/>
                              <a:chExt cx="9168430" cy="422700"/>
                            </a:xfrm>
                          </wpg:grpSpPr>
                          <wps:wsp>
                            <wps:cNvPr id="28" name="Rectangle 28"/>
                            <wps:cNvSpPr/>
                            <wps:spPr>
                              <a:xfrm>
                                <a:off x="330000" y="3096425"/>
                                <a:ext cx="9168425" cy="422700"/>
                              </a:xfrm>
                              <a:prstGeom prst="rect">
                                <a:avLst/>
                              </a:prstGeom>
                              <a:noFill/>
                              <a:ln>
                                <a:noFill/>
                              </a:ln>
                            </wps:spPr>
                            <wps:txbx>
                              <w:txbxContent>
                                <w:p w14:paraId="61FECB98" w14:textId="77777777" w:rsidR="00980584" w:rsidRDefault="00980584">
                                  <w:pPr>
                                    <w:spacing w:line="240" w:lineRule="auto"/>
                                    <w:textDirection w:val="btLr"/>
                                  </w:pPr>
                                </w:p>
                              </w:txbxContent>
                            </wps:txbx>
                            <wps:bodyPr spcFirstLastPara="1" wrap="square" lIns="91425" tIns="91425" rIns="91425" bIns="91425" anchor="ctr" anchorCtr="0">
                              <a:noAutofit/>
                            </wps:bodyPr>
                          </wps:wsp>
                          <wps:wsp>
                            <wps:cNvPr id="29" name="Oval 29"/>
                            <wps:cNvSpPr/>
                            <wps:spPr>
                              <a:xfrm>
                                <a:off x="9075730" y="3096425"/>
                                <a:ext cx="422700" cy="422700"/>
                              </a:xfrm>
                              <a:prstGeom prst="ellipse">
                                <a:avLst/>
                              </a:prstGeom>
                              <a:solidFill>
                                <a:srgbClr val="21076A"/>
                              </a:solidFill>
                              <a:ln>
                                <a:noFill/>
                              </a:ln>
                            </wps:spPr>
                            <wps:txbx>
                              <w:txbxContent>
                                <w:p w14:paraId="463CC9CE" w14:textId="77777777" w:rsidR="00980584" w:rsidRDefault="00980584">
                                  <w:pPr>
                                    <w:spacing w:line="240" w:lineRule="auto"/>
                                    <w:textDirection w:val="btLr"/>
                                  </w:pPr>
                                </w:p>
                              </w:txbxContent>
                            </wps:txbx>
                            <wps:bodyPr spcFirstLastPara="1" wrap="square" lIns="91425" tIns="91425" rIns="91425" bIns="91425" anchor="ctr" anchorCtr="0">
                              <a:noAutofit/>
                            </wps:bodyPr>
                          </wps:wsp>
                          <wps:wsp>
                            <wps:cNvPr id="30" name="Oval 30"/>
                            <wps:cNvSpPr/>
                            <wps:spPr>
                              <a:xfrm>
                                <a:off x="330000" y="3096425"/>
                                <a:ext cx="422700" cy="422700"/>
                              </a:xfrm>
                              <a:prstGeom prst="ellipse">
                                <a:avLst/>
                              </a:prstGeom>
                              <a:solidFill>
                                <a:srgbClr val="21076A"/>
                              </a:solidFill>
                              <a:ln>
                                <a:noFill/>
                              </a:ln>
                            </wps:spPr>
                            <wps:txbx>
                              <w:txbxContent>
                                <w:p w14:paraId="76601188" w14:textId="77777777" w:rsidR="00980584" w:rsidRDefault="00980584">
                                  <w:pPr>
                                    <w:spacing w:line="240" w:lineRule="auto"/>
                                    <w:textDirection w:val="btLr"/>
                                  </w:pPr>
                                </w:p>
                              </w:txbxContent>
                            </wps:txbx>
                            <wps:bodyPr spcFirstLastPara="1" wrap="square" lIns="91425" tIns="91425" rIns="91425" bIns="91425" anchor="ctr" anchorCtr="0">
                              <a:noAutofit/>
                            </wps:bodyPr>
                          </wps:wsp>
                          <wps:wsp>
                            <wps:cNvPr id="31" name="Rectangle 31"/>
                            <wps:cNvSpPr/>
                            <wps:spPr>
                              <a:xfrm>
                                <a:off x="540268" y="3096425"/>
                                <a:ext cx="8745000" cy="422700"/>
                              </a:xfrm>
                              <a:prstGeom prst="rect">
                                <a:avLst/>
                              </a:prstGeom>
                              <a:solidFill>
                                <a:srgbClr val="21076A"/>
                              </a:solidFill>
                              <a:ln>
                                <a:noFill/>
                              </a:ln>
                            </wps:spPr>
                            <wps:txbx>
                              <w:txbxContent>
                                <w:p w14:paraId="76125A85" w14:textId="77777777" w:rsidR="00980584" w:rsidRDefault="00950E56">
                                  <w:pPr>
                                    <w:spacing w:line="240" w:lineRule="auto"/>
                                    <w:textDirection w:val="btLr"/>
                                  </w:pPr>
                                  <w:r>
                                    <w:rPr>
                                      <w:rFonts w:ascii="Nunito ExtraBold" w:eastAsia="Nunito ExtraBold" w:hAnsi="Nunito ExtraBold" w:cs="Nunito ExtraBold"/>
                                      <w:color w:val="FFFFFF"/>
                                      <w:sz w:val="32"/>
                                    </w:rPr>
                                    <w:t>MAPPING OF EVIDENCE TO THE GRADING DESCRIPTORS</w:t>
                                  </w:r>
                                </w:p>
                              </w:txbxContent>
                            </wps:txbx>
                            <wps:bodyPr spcFirstLastPara="1" wrap="square" lIns="91425" tIns="91425" rIns="91425" bIns="91425" anchor="ctr" anchorCtr="0">
                              <a:noAutofit/>
                            </wps:bodyPr>
                          </wps:wsp>
                        </wpg:grpSp>
                      </wpg:grpSp>
                    </wpg:wgp>
                  </a:graphicData>
                </a:graphic>
              </wp:inline>
            </w:drawing>
          </mc:Choice>
          <mc:Fallback>
            <w:pict>
              <v:group w14:anchorId="1F9F4826" id="Group 24" o:spid="_x0000_s1049" style="width:537.1pt;height:34.4pt;mso-position-horizontal-relative:char;mso-position-vertical-relative:line" coordorigin="19352,35704" coordsize="68214,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">
                <v:group id="Group 25" o:spid="_x0000_s1050" style="position:absolute;left:19352;top:35704;width:68215;height:4191" coordorigin="19352,36174" coordsize="68214,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51" style="position:absolute;left:19352;top:36174;width:68214;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" filled="f" stroked="f">
                    <v:textbox inset="2.53958mm,2.53958mm,2.53958mm,2.53958mm">
                      <w:txbxContent>
                        <w:p w14:paraId="52F7E7F6" w14:textId="77777777" w:rsidR="00980584" w:rsidRDefault="00980584">
                          <w:pPr>
                            <w:spacing w:line="240" w:lineRule="auto"/>
                            <w:textDirection w:val="btLr"/>
                          </w:pPr>
                        </w:p>
                      </w:txbxContent>
                    </v:textbox>
                  </v:rect>
                  <v:group id="Group 27" o:spid="_x0000_s1052" style="position:absolute;left:19352;top:36174;width:68215;height:3251" coordorigin="3300,30964" coordsize="91684,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8" o:spid="_x0000_s1053" style="position:absolute;left:3300;top:30964;width:91684;height:4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" filled="f" stroked="f">
                      <v:textbox inset="2.53958mm,2.53958mm,2.53958mm,2.53958mm">
                        <w:txbxContent>
                          <w:p w14:paraId="61FECB98" w14:textId="77777777" w:rsidR="00980584" w:rsidRDefault="00980584">
                            <w:pPr>
                              <w:spacing w:line="240" w:lineRule="auto"/>
                              <w:textDirection w:val="btLr"/>
                            </w:pPr>
                          </w:p>
                        </w:txbxContent>
                      </v:textbox>
                    </v:rect>
                    <v:oval id="Oval 29" o:spid="_x0000_s1054" style="position:absolute;left:90757;top:30964;width:4227;height:4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" fillcolor="#21076a" stroked="f">
                      <v:textbox inset="2.53958mm,2.53958mm,2.53958mm,2.53958mm">
                        <w:txbxContent>
                          <w:p w14:paraId="463CC9CE" w14:textId="77777777" w:rsidR="00980584" w:rsidRDefault="00980584">
                            <w:pPr>
                              <w:spacing w:line="240" w:lineRule="auto"/>
                              <w:textDirection w:val="btLr"/>
                            </w:pPr>
                          </w:p>
                        </w:txbxContent>
                      </v:textbox>
                    </v:oval>
                    <v:oval id="Oval 30" o:spid="_x0000_s1055" style="position:absolute;left:3300;top:30964;width:4227;height:4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" fillcolor="#21076a" stroked="f">
                      <v:textbox inset="2.53958mm,2.53958mm,2.53958mm,2.53958mm">
                        <w:txbxContent>
                          <w:p w14:paraId="76601188" w14:textId="77777777" w:rsidR="00980584" w:rsidRDefault="00980584">
                            <w:pPr>
                              <w:spacing w:line="240" w:lineRule="auto"/>
                              <w:textDirection w:val="btLr"/>
                            </w:pPr>
                          </w:p>
                        </w:txbxContent>
                      </v:textbox>
                    </v:oval>
                    <v:rect id="Rectangle 31" o:spid="_x0000_s1056" style="position:absolute;left:5402;top:30964;width:87450;height:4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" fillcolor="#21076a" stroked="f">
                      <v:textbox inset="2.53958mm,2.53958mm,2.53958mm,2.53958mm">
                        <w:txbxContent>
                          <w:p w14:paraId="76125A85" w14:textId="77777777" w:rsidR="00980584" w:rsidRDefault="00950E56">
                            <w:pPr>
                              <w:spacing w:line="240" w:lineRule="auto"/>
                              <w:textDirection w:val="btLr"/>
                            </w:pPr>
                            <w:r>
                              <w:rPr>
                                <w:rFonts w:ascii="Nunito ExtraBold" w:eastAsia="Nunito ExtraBold" w:hAnsi="Nunito ExtraBold" w:cs="Nunito ExtraBold"/>
                                <w:color w:val="FFFFFF"/>
                                <w:sz w:val="32"/>
                              </w:rPr>
                              <w:t>MAPPING OF EVIDENCE TO THE GRADING DESCRIPTORS</w:t>
                            </w:r>
                          </w:p>
                        </w:txbxContent>
                      </v:textbox>
                    </v:rect>
                  </v:group>
                </v:group>
                <w10:anchorlock/>
              </v:group>
            </w:pict>
          </mc:Fallback>
        </mc:AlternateContent>
      </w:r>
    </w:p>
    <w:p w14:paraId="4C625227" w14:textId="77777777" w:rsidR="00980584" w:rsidRDefault="00980584">
      <w:pPr>
        <w:widowControl w:val="0"/>
        <w:spacing w:line="240" w:lineRule="auto"/>
        <w:rPr>
          <w:sz w:val="20"/>
          <w:szCs w:val="20"/>
        </w:rPr>
      </w:pPr>
    </w:p>
    <w:tbl>
      <w:tblPr>
        <w:tblStyle w:val="a3"/>
        <w:tblW w:w="10680" w:type="dxa"/>
        <w:jc w:val="center"/>
        <w:tblLayout w:type="fixed"/>
        <w:tblLook w:val="0600" w:firstRow="0" w:lastRow="0" w:firstColumn="0" w:lastColumn="0" w:noHBand="1" w:noVBand="1"/>
      </w:tblPr>
      <w:tblGrid>
        <w:gridCol w:w="10680"/>
      </w:tblGrid>
      <w:tr w:rsidR="00980584" w14:paraId="4432317E" w14:textId="77777777">
        <w:trPr>
          <w:jc w:val="center"/>
        </w:trPr>
        <w:tc>
          <w:tcPr>
            <w:tcW w:w="10680" w:type="dxa"/>
            <w:tcBorders>
              <w:top w:val="nil"/>
              <w:left w:val="nil"/>
              <w:bottom w:val="nil"/>
              <w:right w:val="nil"/>
            </w:tcBorders>
            <w:tcMar>
              <w:top w:w="0" w:type="dxa"/>
              <w:left w:w="0" w:type="dxa"/>
              <w:bottom w:w="0" w:type="dxa"/>
              <w:right w:w="0" w:type="dxa"/>
            </w:tcMar>
          </w:tcPr>
          <w:p w14:paraId="72F673B0" w14:textId="77777777" w:rsidR="00980584" w:rsidRDefault="00950E56">
            <w:pPr>
              <w:widowControl w:val="0"/>
              <w:spacing w:line="240" w:lineRule="auto"/>
              <w:ind w:left="283" w:right="475"/>
              <w:rPr>
                <w:sz w:val="20"/>
                <w:szCs w:val="20"/>
              </w:rPr>
            </w:pPr>
            <w:r>
              <w:rPr>
                <w:sz w:val="20"/>
                <w:szCs w:val="20"/>
              </w:rPr>
              <w:t xml:space="preserve">Your portfolio of evidence will be reviewed ahead of your live assessment and forms the basis of the Professional Discussion assessment method. </w:t>
            </w:r>
          </w:p>
          <w:p w14:paraId="73C118C0" w14:textId="77777777" w:rsidR="00980584" w:rsidRDefault="00980584">
            <w:pPr>
              <w:widowControl w:val="0"/>
              <w:spacing w:line="240" w:lineRule="auto"/>
              <w:ind w:left="283" w:right="475"/>
              <w:rPr>
                <w:sz w:val="20"/>
                <w:szCs w:val="20"/>
              </w:rPr>
            </w:pPr>
          </w:p>
          <w:p w14:paraId="51DF7AA8" w14:textId="77777777" w:rsidR="00980584" w:rsidRDefault="00950E56">
            <w:pPr>
              <w:widowControl w:val="0"/>
              <w:spacing w:line="240" w:lineRule="auto"/>
              <w:ind w:left="283" w:right="475"/>
              <w:rPr>
                <w:sz w:val="20"/>
                <w:szCs w:val="20"/>
              </w:rPr>
            </w:pPr>
            <w:r>
              <w:rPr>
                <w:sz w:val="20"/>
                <w:szCs w:val="20"/>
              </w:rPr>
              <w:t xml:space="preserve">It is important to understand that your professional discussion is a meaningful in-depth, 2-way conversation between you and your assessor, that enables you to take your assessor on a journey through your portfolio. </w:t>
            </w:r>
          </w:p>
          <w:p w14:paraId="05715115" w14:textId="77777777" w:rsidR="00980584" w:rsidRDefault="00950E56">
            <w:pPr>
              <w:widowControl w:val="0"/>
              <w:spacing w:line="240" w:lineRule="auto"/>
              <w:ind w:left="283" w:right="475"/>
              <w:rPr>
                <w:sz w:val="20"/>
                <w:szCs w:val="20"/>
              </w:rPr>
            </w:pPr>
            <w:r>
              <w:rPr>
                <w:sz w:val="20"/>
                <w:szCs w:val="20"/>
              </w:rPr>
              <w:t xml:space="preserve">You are required to lead this assessment, and must focus your discussion on the activities that you have chosen to showcase within this portfolio in order to explain how they meet the relevant grading descriptors in the published assessment plan. </w:t>
            </w:r>
          </w:p>
          <w:p w14:paraId="67404222" w14:textId="77777777" w:rsidR="00980584" w:rsidRDefault="00980584">
            <w:pPr>
              <w:widowControl w:val="0"/>
              <w:spacing w:line="240" w:lineRule="auto"/>
              <w:ind w:left="283" w:right="475"/>
              <w:rPr>
                <w:sz w:val="20"/>
                <w:szCs w:val="20"/>
              </w:rPr>
            </w:pPr>
          </w:p>
          <w:p w14:paraId="2735F256" w14:textId="77777777" w:rsidR="00980584" w:rsidRDefault="00950E56">
            <w:pPr>
              <w:widowControl w:val="0"/>
              <w:spacing w:line="240" w:lineRule="auto"/>
              <w:ind w:left="283" w:right="475"/>
              <w:rPr>
                <w:sz w:val="20"/>
                <w:szCs w:val="20"/>
              </w:rPr>
            </w:pPr>
            <w:r>
              <w:rPr>
                <w:sz w:val="20"/>
                <w:szCs w:val="20"/>
              </w:rPr>
              <w:t>Note:</w:t>
            </w:r>
          </w:p>
          <w:p w14:paraId="5B9E9ADE" w14:textId="77777777" w:rsidR="00980584" w:rsidRDefault="00950E56">
            <w:pPr>
              <w:widowControl w:val="0"/>
              <w:numPr>
                <w:ilvl w:val="0"/>
                <w:numId w:val="5"/>
              </w:numPr>
              <w:spacing w:line="240" w:lineRule="auto"/>
              <w:ind w:right="475"/>
              <w:rPr>
                <w:b/>
                <w:i/>
                <w:sz w:val="20"/>
                <w:szCs w:val="20"/>
              </w:rPr>
            </w:pPr>
            <w:r>
              <w:rPr>
                <w:b/>
                <w:i/>
                <w:sz w:val="20"/>
                <w:szCs w:val="20"/>
              </w:rPr>
              <w:t>To achieve a PASS you, the apprentice, MUST demonstrate all of the pass grading descriptors within your professional discussion</w:t>
            </w:r>
          </w:p>
          <w:p w14:paraId="6EA81761" w14:textId="77777777" w:rsidR="00980584" w:rsidRDefault="00950E56">
            <w:pPr>
              <w:widowControl w:val="0"/>
              <w:numPr>
                <w:ilvl w:val="0"/>
                <w:numId w:val="5"/>
              </w:numPr>
              <w:spacing w:line="240" w:lineRule="auto"/>
              <w:ind w:right="475"/>
              <w:rPr>
                <w:b/>
                <w:i/>
                <w:sz w:val="20"/>
                <w:szCs w:val="20"/>
              </w:rPr>
            </w:pPr>
            <w:r>
              <w:rPr>
                <w:b/>
                <w:i/>
                <w:sz w:val="20"/>
                <w:szCs w:val="20"/>
              </w:rPr>
              <w:t>To achieve a DISTINCTION you, the apprentice, MUST demonstrate all of the pass, plus all of the distinction grading descriptors within your professional discussion.</w:t>
            </w:r>
          </w:p>
          <w:p w14:paraId="4195D12F" w14:textId="77777777" w:rsidR="00980584" w:rsidRDefault="00980584">
            <w:pPr>
              <w:widowControl w:val="0"/>
              <w:spacing w:line="240" w:lineRule="auto"/>
              <w:ind w:right="475"/>
              <w:rPr>
                <w:sz w:val="20"/>
                <w:szCs w:val="20"/>
              </w:rPr>
            </w:pPr>
          </w:p>
          <w:p w14:paraId="2B86D61C" w14:textId="77777777" w:rsidR="00980584" w:rsidRDefault="00950E56">
            <w:pPr>
              <w:widowControl w:val="0"/>
              <w:spacing w:line="240" w:lineRule="auto"/>
              <w:ind w:left="283" w:right="475"/>
              <w:rPr>
                <w:sz w:val="20"/>
                <w:szCs w:val="20"/>
              </w:rPr>
            </w:pPr>
            <w:r>
              <w:rPr>
                <w:sz w:val="20"/>
                <w:szCs w:val="20"/>
              </w:rPr>
              <w:t>Please use the following tables to map your 18 discrete pieces of evidence to the knowledge, skills and behaviours for each of the grading descriptor groups.</w:t>
            </w:r>
          </w:p>
          <w:p w14:paraId="6ED0C86F" w14:textId="77777777" w:rsidR="00980584" w:rsidRDefault="00980584">
            <w:pPr>
              <w:widowControl w:val="0"/>
              <w:spacing w:line="240" w:lineRule="auto"/>
              <w:ind w:right="475"/>
              <w:rPr>
                <w:color w:val="FF0000"/>
                <w:sz w:val="20"/>
                <w:szCs w:val="20"/>
              </w:rPr>
            </w:pPr>
          </w:p>
          <w:tbl>
            <w:tblPr>
              <w:tblStyle w:val="a4"/>
              <w:tblW w:w="10215" w:type="dxa"/>
              <w:tblInd w:w="2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5685"/>
              <w:gridCol w:w="1440"/>
              <w:gridCol w:w="1935"/>
            </w:tblGrid>
            <w:tr w:rsidR="00980584" w14:paraId="385DB09A" w14:textId="77777777">
              <w:trPr>
                <w:trHeight w:val="400"/>
              </w:trPr>
              <w:tc>
                <w:tcPr>
                  <w:tcW w:w="10215" w:type="dxa"/>
                  <w:gridSpan w:val="4"/>
                  <w:shd w:val="clear" w:color="auto" w:fill="auto"/>
                  <w:tcMar>
                    <w:top w:w="100" w:type="dxa"/>
                    <w:left w:w="100" w:type="dxa"/>
                    <w:bottom w:w="100" w:type="dxa"/>
                    <w:right w:w="100" w:type="dxa"/>
                  </w:tcMar>
                </w:tcPr>
                <w:p w14:paraId="5AA6497A" w14:textId="77777777" w:rsidR="00980584" w:rsidRDefault="00950E56">
                  <w:pPr>
                    <w:widowControl w:val="0"/>
                    <w:spacing w:line="240" w:lineRule="auto"/>
                    <w:jc w:val="center"/>
                    <w:rPr>
                      <w:b/>
                      <w:sz w:val="24"/>
                      <w:szCs w:val="24"/>
                    </w:rPr>
                  </w:pPr>
                  <w:r>
                    <w:rPr>
                      <w:b/>
                      <w:sz w:val="24"/>
                      <w:szCs w:val="24"/>
                    </w:rPr>
                    <w:t xml:space="preserve">Organisational values </w:t>
                  </w:r>
                </w:p>
              </w:tc>
            </w:tr>
            <w:tr w:rsidR="00980584" w14:paraId="6CF40106" w14:textId="77777777">
              <w:trPr>
                <w:trHeight w:val="400"/>
              </w:trPr>
              <w:tc>
                <w:tcPr>
                  <w:tcW w:w="6840" w:type="dxa"/>
                  <w:gridSpan w:val="2"/>
                  <w:shd w:val="clear" w:color="auto" w:fill="auto"/>
                  <w:tcMar>
                    <w:top w:w="100" w:type="dxa"/>
                    <w:left w:w="100" w:type="dxa"/>
                    <w:bottom w:w="100" w:type="dxa"/>
                    <w:right w:w="100" w:type="dxa"/>
                  </w:tcMar>
                </w:tcPr>
                <w:p w14:paraId="7D4CD145" w14:textId="77777777" w:rsidR="00980584" w:rsidRDefault="00950E56">
                  <w:pPr>
                    <w:widowControl w:val="0"/>
                    <w:spacing w:line="240" w:lineRule="auto"/>
                    <w:jc w:val="center"/>
                    <w:rPr>
                      <w:sz w:val="20"/>
                      <w:szCs w:val="20"/>
                    </w:rPr>
                  </w:pPr>
                  <w:r>
                    <w:rPr>
                      <w:b/>
                      <w:sz w:val="20"/>
                      <w:szCs w:val="20"/>
                    </w:rPr>
                    <w:t>Pass Descriptors</w:t>
                  </w:r>
                </w:p>
              </w:tc>
              <w:tc>
                <w:tcPr>
                  <w:tcW w:w="3375" w:type="dxa"/>
                  <w:gridSpan w:val="2"/>
                </w:tcPr>
                <w:p w14:paraId="07052F4B" w14:textId="77777777" w:rsidR="00980584" w:rsidRDefault="00950E56">
                  <w:pPr>
                    <w:widowControl w:val="0"/>
                    <w:spacing w:line="240" w:lineRule="auto"/>
                    <w:jc w:val="center"/>
                    <w:rPr>
                      <w:sz w:val="20"/>
                      <w:szCs w:val="20"/>
                    </w:rPr>
                  </w:pPr>
                  <w:r>
                    <w:rPr>
                      <w:b/>
                      <w:sz w:val="20"/>
                      <w:szCs w:val="20"/>
                    </w:rPr>
                    <w:t>Distinction Descriptors</w:t>
                  </w:r>
                </w:p>
              </w:tc>
            </w:tr>
            <w:tr w:rsidR="00980584" w14:paraId="5A99523B" w14:textId="77777777">
              <w:trPr>
                <w:trHeight w:val="400"/>
              </w:trPr>
              <w:tc>
                <w:tcPr>
                  <w:tcW w:w="6840" w:type="dxa"/>
                  <w:gridSpan w:val="2"/>
                  <w:shd w:val="clear" w:color="auto" w:fill="auto"/>
                  <w:tcMar>
                    <w:top w:w="100" w:type="dxa"/>
                    <w:left w:w="100" w:type="dxa"/>
                    <w:bottom w:w="100" w:type="dxa"/>
                    <w:right w:w="100" w:type="dxa"/>
                  </w:tcMar>
                </w:tcPr>
                <w:p w14:paraId="67D82688" w14:textId="77777777" w:rsidR="00980584" w:rsidRDefault="00950E56">
                  <w:pPr>
                    <w:widowControl w:val="0"/>
                    <w:spacing w:line="240" w:lineRule="auto"/>
                    <w:rPr>
                      <w:sz w:val="20"/>
                      <w:szCs w:val="20"/>
                    </w:rPr>
                  </w:pPr>
                  <w:r>
                    <w:rPr>
                      <w:sz w:val="20"/>
                      <w:szCs w:val="20"/>
                    </w:rPr>
                    <w:t xml:space="preserve">Interprets ethics and value-based leadership theories and principles in order to challenge strategies, operations and financial assumptions and defines their responsibility for resource allocation and overseeing development and monitoring of financial strategies based on KPIs that maintain sustainability and business continuity/risk management </w:t>
                  </w:r>
                </w:p>
                <w:p w14:paraId="6A4B2A36" w14:textId="77777777" w:rsidR="00980584" w:rsidRDefault="00950E56">
                  <w:pPr>
                    <w:widowControl w:val="0"/>
                    <w:spacing w:line="240" w:lineRule="auto"/>
                    <w:rPr>
                      <w:sz w:val="20"/>
                      <w:szCs w:val="20"/>
                    </w:rPr>
                  </w:pPr>
                  <w:r>
                    <w:rPr>
                      <w:sz w:val="20"/>
                      <w:szCs w:val="20"/>
                    </w:rPr>
                    <w:t>(K6, S7, S10)</w:t>
                  </w:r>
                </w:p>
              </w:tc>
              <w:tc>
                <w:tcPr>
                  <w:tcW w:w="3375" w:type="dxa"/>
                  <w:gridSpan w:val="2"/>
                  <w:vMerge w:val="restart"/>
                </w:tcPr>
                <w:p w14:paraId="609F4EA7" w14:textId="77777777" w:rsidR="00980584" w:rsidRDefault="00950E56">
                  <w:pPr>
                    <w:widowControl w:val="0"/>
                    <w:spacing w:line="240" w:lineRule="auto"/>
                    <w:rPr>
                      <w:sz w:val="20"/>
                      <w:szCs w:val="20"/>
                    </w:rPr>
                  </w:pPr>
                  <w:r>
                    <w:rPr>
                      <w:sz w:val="20"/>
                      <w:szCs w:val="20"/>
                    </w:rPr>
                    <w:t>Evaluates the effectiveness of the communications strategy for their area of responsibility, explaining how they have acted on analysis and feedback to make recommendations for continuous improvement to the organisation’s overall strategy.</w:t>
                  </w:r>
                </w:p>
              </w:tc>
            </w:tr>
            <w:tr w:rsidR="00980584" w14:paraId="120F635D" w14:textId="77777777">
              <w:trPr>
                <w:trHeight w:val="400"/>
              </w:trPr>
              <w:tc>
                <w:tcPr>
                  <w:tcW w:w="6840" w:type="dxa"/>
                  <w:gridSpan w:val="2"/>
                  <w:shd w:val="clear" w:color="auto" w:fill="auto"/>
                  <w:tcMar>
                    <w:top w:w="100" w:type="dxa"/>
                    <w:left w:w="100" w:type="dxa"/>
                    <w:bottom w:w="100" w:type="dxa"/>
                    <w:right w:w="100" w:type="dxa"/>
                  </w:tcMar>
                </w:tcPr>
                <w:p w14:paraId="46F47B0C" w14:textId="77777777" w:rsidR="00980584" w:rsidRDefault="00950E56">
                  <w:pPr>
                    <w:widowControl w:val="0"/>
                    <w:spacing w:line="240" w:lineRule="auto"/>
                    <w:rPr>
                      <w:sz w:val="20"/>
                      <w:szCs w:val="20"/>
                    </w:rPr>
                  </w:pPr>
                  <w:r>
                    <w:rPr>
                      <w:sz w:val="20"/>
                      <w:szCs w:val="20"/>
                    </w:rPr>
                    <w:t xml:space="preserve">Summarises how the communications strategy links to their area of responsibility and justifies the approaches taken to shape and manage it, taking account of the external social and political environment and the diverse needs of internal and external stakeholders </w:t>
                  </w:r>
                </w:p>
                <w:p w14:paraId="2C215E7E" w14:textId="77777777" w:rsidR="00980584" w:rsidRDefault="00950E56">
                  <w:pPr>
                    <w:widowControl w:val="0"/>
                    <w:spacing w:line="240" w:lineRule="auto"/>
                    <w:rPr>
                      <w:sz w:val="20"/>
                      <w:szCs w:val="20"/>
                    </w:rPr>
                  </w:pPr>
                  <w:r>
                    <w:rPr>
                      <w:sz w:val="20"/>
                      <w:szCs w:val="20"/>
                    </w:rPr>
                    <w:t>(K13, K20, S21)</w:t>
                  </w:r>
                </w:p>
              </w:tc>
              <w:tc>
                <w:tcPr>
                  <w:tcW w:w="3375" w:type="dxa"/>
                  <w:gridSpan w:val="2"/>
                  <w:vMerge/>
                  <w:shd w:val="clear" w:color="auto" w:fill="auto"/>
                  <w:tcMar>
                    <w:top w:w="100" w:type="dxa"/>
                    <w:left w:w="100" w:type="dxa"/>
                    <w:bottom w:w="100" w:type="dxa"/>
                    <w:right w:w="100" w:type="dxa"/>
                  </w:tcMar>
                </w:tcPr>
                <w:p w14:paraId="1732C72A" w14:textId="77777777" w:rsidR="00980584" w:rsidRDefault="00980584">
                  <w:pPr>
                    <w:widowControl w:val="0"/>
                    <w:spacing w:line="240" w:lineRule="auto"/>
                    <w:rPr>
                      <w:color w:val="FF0000"/>
                      <w:sz w:val="20"/>
                      <w:szCs w:val="20"/>
                    </w:rPr>
                  </w:pPr>
                </w:p>
              </w:tc>
            </w:tr>
            <w:tr w:rsidR="00980584" w14:paraId="15DCBD41" w14:textId="77777777">
              <w:trPr>
                <w:trHeight w:val="400"/>
              </w:trPr>
              <w:tc>
                <w:tcPr>
                  <w:tcW w:w="6840" w:type="dxa"/>
                  <w:gridSpan w:val="2"/>
                  <w:shd w:val="clear" w:color="auto" w:fill="auto"/>
                  <w:tcMar>
                    <w:top w:w="100" w:type="dxa"/>
                    <w:left w:w="100" w:type="dxa"/>
                    <w:bottom w:w="100" w:type="dxa"/>
                    <w:right w:w="100" w:type="dxa"/>
                  </w:tcMar>
                </w:tcPr>
                <w:p w14:paraId="736396BD" w14:textId="77777777" w:rsidR="00980584" w:rsidRDefault="00950E56">
                  <w:pPr>
                    <w:widowControl w:val="0"/>
                    <w:spacing w:line="240" w:lineRule="auto"/>
                    <w:rPr>
                      <w:sz w:val="20"/>
                      <w:szCs w:val="20"/>
                    </w:rPr>
                  </w:pPr>
                  <w:r>
                    <w:rPr>
                      <w:sz w:val="20"/>
                      <w:szCs w:val="20"/>
                    </w:rPr>
                    <w:t xml:space="preserve">Implements a high-performance strategy, focussing on growth and improving efficiency, synthesising outcomes from modelling and horizon scanning </w:t>
                  </w:r>
                </w:p>
                <w:p w14:paraId="4E9AB417" w14:textId="77777777" w:rsidR="00980584" w:rsidRDefault="00950E56">
                  <w:pPr>
                    <w:widowControl w:val="0"/>
                    <w:spacing w:line="240" w:lineRule="auto"/>
                    <w:rPr>
                      <w:sz w:val="20"/>
                      <w:szCs w:val="20"/>
                    </w:rPr>
                  </w:pPr>
                  <w:r>
                    <w:rPr>
                      <w:sz w:val="20"/>
                      <w:szCs w:val="20"/>
                    </w:rPr>
                    <w:t>(K2, S1)</w:t>
                  </w:r>
                </w:p>
              </w:tc>
              <w:tc>
                <w:tcPr>
                  <w:tcW w:w="3375" w:type="dxa"/>
                  <w:gridSpan w:val="2"/>
                  <w:vMerge/>
                  <w:shd w:val="clear" w:color="auto" w:fill="auto"/>
                  <w:tcMar>
                    <w:top w:w="100" w:type="dxa"/>
                    <w:left w:w="100" w:type="dxa"/>
                    <w:bottom w:w="100" w:type="dxa"/>
                    <w:right w:w="100" w:type="dxa"/>
                  </w:tcMar>
                </w:tcPr>
                <w:p w14:paraId="1FFBB1B2" w14:textId="77777777" w:rsidR="00980584" w:rsidRDefault="00980584">
                  <w:pPr>
                    <w:widowControl w:val="0"/>
                    <w:spacing w:line="240" w:lineRule="auto"/>
                    <w:rPr>
                      <w:color w:val="FF0000"/>
                      <w:sz w:val="20"/>
                      <w:szCs w:val="20"/>
                    </w:rPr>
                  </w:pPr>
                </w:p>
              </w:tc>
            </w:tr>
            <w:tr w:rsidR="00980584" w14:paraId="6ABC057F" w14:textId="77777777">
              <w:trPr>
                <w:trHeight w:val="400"/>
              </w:trPr>
              <w:tc>
                <w:tcPr>
                  <w:tcW w:w="6840" w:type="dxa"/>
                  <w:gridSpan w:val="2"/>
                  <w:shd w:val="clear" w:color="auto" w:fill="auto"/>
                  <w:tcMar>
                    <w:top w:w="100" w:type="dxa"/>
                    <w:left w:w="100" w:type="dxa"/>
                    <w:bottom w:w="100" w:type="dxa"/>
                    <w:right w:w="100" w:type="dxa"/>
                  </w:tcMar>
                </w:tcPr>
                <w:p w14:paraId="505513F2" w14:textId="77777777" w:rsidR="00980584" w:rsidRDefault="00950E56">
                  <w:pPr>
                    <w:widowControl w:val="0"/>
                    <w:spacing w:line="240" w:lineRule="auto"/>
                    <w:rPr>
                      <w:sz w:val="20"/>
                      <w:szCs w:val="20"/>
                    </w:rPr>
                  </w:pPr>
                  <w:r>
                    <w:rPr>
                      <w:sz w:val="20"/>
                      <w:szCs w:val="20"/>
                    </w:rPr>
                    <w:t xml:space="preserve">Applies the approaches and principles to developing a corporate social responsibility programme and justifies how they apply these principles to ensure the organisation’s compliance to governance and regulations </w:t>
                  </w:r>
                </w:p>
                <w:p w14:paraId="6AEB00A1" w14:textId="77777777" w:rsidR="00980584" w:rsidRDefault="00950E56">
                  <w:pPr>
                    <w:widowControl w:val="0"/>
                    <w:spacing w:line="240" w:lineRule="auto"/>
                    <w:rPr>
                      <w:sz w:val="20"/>
                      <w:szCs w:val="20"/>
                    </w:rPr>
                  </w:pPr>
                  <w:r>
                    <w:rPr>
                      <w:sz w:val="20"/>
                      <w:szCs w:val="20"/>
                    </w:rPr>
                    <w:t>(K19, S8)</w:t>
                  </w:r>
                </w:p>
              </w:tc>
              <w:tc>
                <w:tcPr>
                  <w:tcW w:w="3375" w:type="dxa"/>
                  <w:gridSpan w:val="2"/>
                  <w:vMerge/>
                  <w:shd w:val="clear" w:color="auto" w:fill="auto"/>
                  <w:tcMar>
                    <w:top w:w="100" w:type="dxa"/>
                    <w:left w:w="100" w:type="dxa"/>
                    <w:bottom w:w="100" w:type="dxa"/>
                    <w:right w:w="100" w:type="dxa"/>
                  </w:tcMar>
                </w:tcPr>
                <w:p w14:paraId="548418E6" w14:textId="77777777" w:rsidR="00980584" w:rsidRDefault="00980584">
                  <w:pPr>
                    <w:widowControl w:val="0"/>
                    <w:spacing w:line="240" w:lineRule="auto"/>
                    <w:rPr>
                      <w:color w:val="FF0000"/>
                      <w:sz w:val="20"/>
                      <w:szCs w:val="20"/>
                    </w:rPr>
                  </w:pPr>
                </w:p>
              </w:tc>
            </w:tr>
            <w:tr w:rsidR="00980584" w14:paraId="3D13FB14" w14:textId="77777777">
              <w:trPr>
                <w:trHeight w:val="400"/>
              </w:trPr>
              <w:tc>
                <w:tcPr>
                  <w:tcW w:w="1155" w:type="dxa"/>
                  <w:tcBorders>
                    <w:top w:val="single" w:sz="6" w:space="0" w:color="000000"/>
                    <w:left w:val="single" w:sz="6" w:space="0" w:color="000000"/>
                    <w:right w:val="single" w:sz="6" w:space="0" w:color="000000"/>
                  </w:tcBorders>
                  <w:tcMar>
                    <w:top w:w="100" w:type="dxa"/>
                    <w:left w:w="100" w:type="dxa"/>
                    <w:bottom w:w="100" w:type="dxa"/>
                    <w:right w:w="100" w:type="dxa"/>
                  </w:tcMar>
                  <w:vAlign w:val="center"/>
                </w:tcPr>
                <w:p w14:paraId="4A2BC017" w14:textId="77777777" w:rsidR="00980584" w:rsidRDefault="00950E56">
                  <w:pPr>
                    <w:widowControl w:val="0"/>
                    <w:spacing w:line="240" w:lineRule="auto"/>
                    <w:jc w:val="center"/>
                    <w:rPr>
                      <w:b/>
                      <w:sz w:val="20"/>
                      <w:szCs w:val="20"/>
                    </w:rPr>
                  </w:pPr>
                  <w:r>
                    <w:rPr>
                      <w:b/>
                      <w:sz w:val="20"/>
                      <w:szCs w:val="20"/>
                    </w:rPr>
                    <w:t>SLA</w:t>
                  </w:r>
                </w:p>
                <w:p w14:paraId="0B74FBDD" w14:textId="77777777" w:rsidR="00980584" w:rsidRDefault="00950E56">
                  <w:pPr>
                    <w:widowControl w:val="0"/>
                    <w:spacing w:line="240" w:lineRule="auto"/>
                    <w:jc w:val="center"/>
                    <w:rPr>
                      <w:b/>
                      <w:sz w:val="20"/>
                      <w:szCs w:val="20"/>
                    </w:rPr>
                  </w:pPr>
                  <w:r>
                    <w:rPr>
                      <w:b/>
                      <w:sz w:val="20"/>
                      <w:szCs w:val="20"/>
                    </w:rPr>
                    <w:t>KSB reference</w:t>
                  </w:r>
                </w:p>
              </w:tc>
              <w:tc>
                <w:tcPr>
                  <w:tcW w:w="5685" w:type="dxa"/>
                  <w:shd w:val="clear" w:color="auto" w:fill="auto"/>
                  <w:tcMar>
                    <w:top w:w="100" w:type="dxa"/>
                    <w:left w:w="100" w:type="dxa"/>
                    <w:bottom w:w="100" w:type="dxa"/>
                    <w:right w:w="100" w:type="dxa"/>
                  </w:tcMar>
                  <w:vAlign w:val="center"/>
                </w:tcPr>
                <w:p w14:paraId="21EF0808" w14:textId="77777777" w:rsidR="00980584" w:rsidRDefault="00950E56">
                  <w:pPr>
                    <w:pStyle w:val="Subtitle"/>
                    <w:keepNext w:val="0"/>
                    <w:keepLines w:val="0"/>
                    <w:spacing w:after="0" w:line="240" w:lineRule="auto"/>
                    <w:jc w:val="center"/>
                    <w:rPr>
                      <w:sz w:val="20"/>
                      <w:szCs w:val="20"/>
                    </w:rPr>
                  </w:pPr>
                  <w:bookmarkStart w:id="0" w:name="_ky966qa4gdug" w:colFirst="0" w:colLast="0"/>
                  <w:bookmarkEnd w:id="0"/>
                  <w:r>
                    <w:rPr>
                      <w:b/>
                      <w:color w:val="000000"/>
                      <w:sz w:val="20"/>
                      <w:szCs w:val="20"/>
                    </w:rPr>
                    <w:t>Relevant Knowledge, Skill, or Behaviour</w:t>
                  </w:r>
                </w:p>
              </w:tc>
              <w:tc>
                <w:tcPr>
                  <w:tcW w:w="1440" w:type="dxa"/>
                  <w:shd w:val="clear" w:color="auto" w:fill="auto"/>
                  <w:tcMar>
                    <w:top w:w="100" w:type="dxa"/>
                    <w:left w:w="100" w:type="dxa"/>
                    <w:bottom w:w="100" w:type="dxa"/>
                    <w:right w:w="100" w:type="dxa"/>
                  </w:tcMar>
                  <w:vAlign w:val="center"/>
                </w:tcPr>
                <w:p w14:paraId="6A13DDF7" w14:textId="77777777" w:rsidR="00980584" w:rsidRDefault="00950E56">
                  <w:pPr>
                    <w:widowControl w:val="0"/>
                    <w:spacing w:line="240" w:lineRule="auto"/>
                    <w:rPr>
                      <w:b/>
                      <w:sz w:val="20"/>
                      <w:szCs w:val="20"/>
                    </w:rPr>
                  </w:pPr>
                  <w:r>
                    <w:rPr>
                      <w:b/>
                      <w:sz w:val="20"/>
                      <w:szCs w:val="20"/>
                    </w:rPr>
                    <w:t>Evidence Reference (1-20)</w:t>
                  </w:r>
                </w:p>
              </w:tc>
              <w:tc>
                <w:tcPr>
                  <w:tcW w:w="1935" w:type="dxa"/>
                  <w:shd w:val="clear" w:color="auto" w:fill="auto"/>
                  <w:tcMar>
                    <w:top w:w="100" w:type="dxa"/>
                    <w:left w:w="100" w:type="dxa"/>
                    <w:bottom w:w="100" w:type="dxa"/>
                    <w:right w:w="100" w:type="dxa"/>
                  </w:tcMar>
                  <w:vAlign w:val="center"/>
                </w:tcPr>
                <w:p w14:paraId="17373C60" w14:textId="77777777" w:rsidR="00980584" w:rsidRDefault="00950E56">
                  <w:pPr>
                    <w:widowControl w:val="0"/>
                    <w:spacing w:line="240" w:lineRule="auto"/>
                    <w:jc w:val="center"/>
                    <w:rPr>
                      <w:sz w:val="20"/>
                      <w:szCs w:val="20"/>
                    </w:rPr>
                  </w:pPr>
                  <w:r>
                    <w:rPr>
                      <w:b/>
                      <w:sz w:val="20"/>
                      <w:szCs w:val="20"/>
                    </w:rPr>
                    <w:t>Time Stamp or Page/Paragraph Number</w:t>
                  </w:r>
                </w:p>
              </w:tc>
            </w:tr>
            <w:tr w:rsidR="00980584" w14:paraId="442EF601" w14:textId="77777777">
              <w:trPr>
                <w:trHeight w:val="400"/>
              </w:trPr>
              <w:tc>
                <w:tcPr>
                  <w:tcW w:w="1155" w:type="dxa"/>
                  <w:tcMar>
                    <w:top w:w="100" w:type="dxa"/>
                    <w:left w:w="100" w:type="dxa"/>
                    <w:bottom w:w="100" w:type="dxa"/>
                    <w:right w:w="100" w:type="dxa"/>
                  </w:tcMar>
                  <w:vAlign w:val="center"/>
                </w:tcPr>
                <w:p w14:paraId="4293FDB1" w14:textId="77777777" w:rsidR="00980584" w:rsidRDefault="00950E56">
                  <w:pPr>
                    <w:widowControl w:val="0"/>
                    <w:spacing w:line="240" w:lineRule="auto"/>
                    <w:jc w:val="center"/>
                    <w:rPr>
                      <w:sz w:val="20"/>
                      <w:szCs w:val="20"/>
                    </w:rPr>
                  </w:pPr>
                  <w:r>
                    <w:rPr>
                      <w:sz w:val="20"/>
                      <w:szCs w:val="20"/>
                    </w:rPr>
                    <w:t>K2</w:t>
                  </w:r>
                </w:p>
              </w:tc>
              <w:tc>
                <w:tcPr>
                  <w:tcW w:w="5685" w:type="dxa"/>
                  <w:tcMar>
                    <w:top w:w="100" w:type="dxa"/>
                    <w:left w:w="100" w:type="dxa"/>
                    <w:bottom w:w="100" w:type="dxa"/>
                    <w:right w:w="100" w:type="dxa"/>
                  </w:tcMar>
                </w:tcPr>
                <w:p w14:paraId="42783775" w14:textId="77777777" w:rsidR="00980584" w:rsidRDefault="00950E56">
                  <w:pPr>
                    <w:widowControl w:val="0"/>
                    <w:spacing w:line="240" w:lineRule="auto"/>
                    <w:rPr>
                      <w:sz w:val="20"/>
                      <w:szCs w:val="20"/>
                    </w:rPr>
                  </w:pPr>
                  <w:r>
                    <w:rPr>
                      <w:sz w:val="20"/>
                      <w:szCs w:val="20"/>
                    </w:rPr>
                    <w:t>Organisation structures; business modelling; diversity; global and horizon scanning perspectives;</w:t>
                  </w:r>
                </w:p>
                <w:p w14:paraId="18F45A46" w14:textId="77777777" w:rsidR="00980584" w:rsidRDefault="00950E56">
                  <w:pPr>
                    <w:widowControl w:val="0"/>
                    <w:spacing w:line="240" w:lineRule="auto"/>
                    <w:rPr>
                      <w:sz w:val="20"/>
                      <w:szCs w:val="20"/>
                    </w:rPr>
                  </w:pPr>
                  <w:r>
                    <w:rPr>
                      <w:sz w:val="20"/>
                      <w:szCs w:val="20"/>
                    </w:rPr>
                    <w:t>governance and accountability; technological and policy implications.</w:t>
                  </w:r>
                </w:p>
              </w:tc>
              <w:tc>
                <w:tcPr>
                  <w:tcW w:w="1440" w:type="dxa"/>
                  <w:shd w:val="clear" w:color="auto" w:fill="auto"/>
                  <w:tcMar>
                    <w:top w:w="100" w:type="dxa"/>
                    <w:left w:w="100" w:type="dxa"/>
                    <w:bottom w:w="100" w:type="dxa"/>
                    <w:right w:w="100" w:type="dxa"/>
                  </w:tcMar>
                </w:tcPr>
                <w:p w14:paraId="7137EFF1" w14:textId="77777777" w:rsidR="00980584" w:rsidRDefault="00980584">
                  <w:pPr>
                    <w:widowControl w:val="0"/>
                    <w:spacing w:line="240" w:lineRule="auto"/>
                    <w:rPr>
                      <w:color w:val="FF0000"/>
                      <w:sz w:val="20"/>
                      <w:szCs w:val="20"/>
                    </w:rPr>
                  </w:pPr>
                </w:p>
              </w:tc>
              <w:tc>
                <w:tcPr>
                  <w:tcW w:w="1935" w:type="dxa"/>
                  <w:shd w:val="clear" w:color="auto" w:fill="auto"/>
                  <w:tcMar>
                    <w:top w:w="100" w:type="dxa"/>
                    <w:left w:w="100" w:type="dxa"/>
                    <w:bottom w:w="100" w:type="dxa"/>
                    <w:right w:w="100" w:type="dxa"/>
                  </w:tcMar>
                </w:tcPr>
                <w:p w14:paraId="09FCD974" w14:textId="77777777" w:rsidR="00980584" w:rsidRDefault="00980584">
                  <w:pPr>
                    <w:widowControl w:val="0"/>
                    <w:spacing w:line="240" w:lineRule="auto"/>
                    <w:rPr>
                      <w:color w:val="FF0000"/>
                      <w:sz w:val="20"/>
                      <w:szCs w:val="20"/>
                    </w:rPr>
                  </w:pPr>
                </w:p>
              </w:tc>
            </w:tr>
            <w:tr w:rsidR="00980584" w14:paraId="0332EB10" w14:textId="77777777">
              <w:trPr>
                <w:trHeight w:val="400"/>
              </w:trPr>
              <w:tc>
                <w:tcPr>
                  <w:tcW w:w="1155" w:type="dxa"/>
                  <w:tcMar>
                    <w:top w:w="100" w:type="dxa"/>
                    <w:left w:w="100" w:type="dxa"/>
                    <w:bottom w:w="100" w:type="dxa"/>
                    <w:right w:w="100" w:type="dxa"/>
                  </w:tcMar>
                  <w:vAlign w:val="center"/>
                </w:tcPr>
                <w:p w14:paraId="58A06D69" w14:textId="77777777" w:rsidR="00980584" w:rsidRDefault="00950E56">
                  <w:pPr>
                    <w:widowControl w:val="0"/>
                    <w:jc w:val="center"/>
                    <w:rPr>
                      <w:sz w:val="20"/>
                      <w:szCs w:val="20"/>
                    </w:rPr>
                  </w:pPr>
                  <w:r>
                    <w:rPr>
                      <w:sz w:val="20"/>
                      <w:szCs w:val="20"/>
                    </w:rPr>
                    <w:lastRenderedPageBreak/>
                    <w:t>K6</w:t>
                  </w:r>
                </w:p>
              </w:tc>
              <w:tc>
                <w:tcPr>
                  <w:tcW w:w="5685" w:type="dxa"/>
                  <w:tcMar>
                    <w:top w:w="100" w:type="dxa"/>
                    <w:left w:w="100" w:type="dxa"/>
                    <w:bottom w:w="100" w:type="dxa"/>
                    <w:right w:w="100" w:type="dxa"/>
                  </w:tcMar>
                </w:tcPr>
                <w:p w14:paraId="1D924850" w14:textId="77777777" w:rsidR="00980584" w:rsidRDefault="00950E56">
                  <w:pPr>
                    <w:widowControl w:val="0"/>
                    <w:spacing w:line="240" w:lineRule="auto"/>
                    <w:rPr>
                      <w:sz w:val="20"/>
                      <w:szCs w:val="20"/>
                    </w:rPr>
                  </w:pPr>
                  <w:r>
                    <w:rPr>
                      <w:sz w:val="20"/>
                      <w:szCs w:val="20"/>
                    </w:rPr>
                    <w:t>Ethics and values-based leadership theories and principles</w:t>
                  </w:r>
                </w:p>
              </w:tc>
              <w:tc>
                <w:tcPr>
                  <w:tcW w:w="1440" w:type="dxa"/>
                  <w:shd w:val="clear" w:color="auto" w:fill="auto"/>
                  <w:tcMar>
                    <w:top w:w="100" w:type="dxa"/>
                    <w:left w:w="100" w:type="dxa"/>
                    <w:bottom w:w="100" w:type="dxa"/>
                    <w:right w:w="100" w:type="dxa"/>
                  </w:tcMar>
                </w:tcPr>
                <w:p w14:paraId="0FECDF83" w14:textId="77777777" w:rsidR="00980584" w:rsidRDefault="00980584">
                  <w:pPr>
                    <w:widowControl w:val="0"/>
                    <w:spacing w:line="240" w:lineRule="auto"/>
                    <w:rPr>
                      <w:color w:val="FF0000"/>
                      <w:sz w:val="20"/>
                      <w:szCs w:val="20"/>
                    </w:rPr>
                  </w:pPr>
                </w:p>
              </w:tc>
              <w:tc>
                <w:tcPr>
                  <w:tcW w:w="1935" w:type="dxa"/>
                  <w:shd w:val="clear" w:color="auto" w:fill="auto"/>
                  <w:tcMar>
                    <w:top w:w="100" w:type="dxa"/>
                    <w:left w:w="100" w:type="dxa"/>
                    <w:bottom w:w="100" w:type="dxa"/>
                    <w:right w:w="100" w:type="dxa"/>
                  </w:tcMar>
                </w:tcPr>
                <w:p w14:paraId="0D474BC8" w14:textId="77777777" w:rsidR="00980584" w:rsidRDefault="00980584">
                  <w:pPr>
                    <w:widowControl w:val="0"/>
                    <w:spacing w:line="240" w:lineRule="auto"/>
                    <w:rPr>
                      <w:color w:val="FF0000"/>
                      <w:sz w:val="20"/>
                      <w:szCs w:val="20"/>
                    </w:rPr>
                  </w:pPr>
                </w:p>
              </w:tc>
            </w:tr>
            <w:tr w:rsidR="00980584" w14:paraId="21535503" w14:textId="77777777">
              <w:trPr>
                <w:trHeight w:val="400"/>
              </w:trPr>
              <w:tc>
                <w:tcPr>
                  <w:tcW w:w="1155" w:type="dxa"/>
                  <w:tcMar>
                    <w:top w:w="100" w:type="dxa"/>
                    <w:left w:w="100" w:type="dxa"/>
                    <w:bottom w:w="100" w:type="dxa"/>
                    <w:right w:w="100" w:type="dxa"/>
                  </w:tcMar>
                  <w:vAlign w:val="center"/>
                </w:tcPr>
                <w:p w14:paraId="53706927" w14:textId="77777777" w:rsidR="00980584" w:rsidRDefault="00950E56">
                  <w:pPr>
                    <w:widowControl w:val="0"/>
                    <w:jc w:val="center"/>
                    <w:rPr>
                      <w:sz w:val="20"/>
                      <w:szCs w:val="20"/>
                    </w:rPr>
                  </w:pPr>
                  <w:r>
                    <w:rPr>
                      <w:sz w:val="20"/>
                      <w:szCs w:val="20"/>
                    </w:rPr>
                    <w:t>K13</w:t>
                  </w:r>
                </w:p>
              </w:tc>
              <w:tc>
                <w:tcPr>
                  <w:tcW w:w="5685" w:type="dxa"/>
                  <w:tcMar>
                    <w:top w:w="100" w:type="dxa"/>
                    <w:left w:w="100" w:type="dxa"/>
                    <w:bottom w:w="100" w:type="dxa"/>
                    <w:right w:w="100" w:type="dxa"/>
                  </w:tcMar>
                </w:tcPr>
                <w:p w14:paraId="1A7EDAAF" w14:textId="77777777" w:rsidR="00980584" w:rsidRDefault="00950E56">
                  <w:pPr>
                    <w:widowControl w:val="0"/>
                    <w:spacing w:line="240" w:lineRule="auto"/>
                    <w:rPr>
                      <w:sz w:val="20"/>
                      <w:szCs w:val="20"/>
                    </w:rPr>
                  </w:pPr>
                  <w:r>
                    <w:rPr>
                      <w:sz w:val="20"/>
                      <w:szCs w:val="20"/>
                    </w:rPr>
                    <w:t>The external social and political environment and use of diplomacy with diverse groups of internal and external stakeholders</w:t>
                  </w:r>
                </w:p>
              </w:tc>
              <w:tc>
                <w:tcPr>
                  <w:tcW w:w="1440" w:type="dxa"/>
                  <w:shd w:val="clear" w:color="auto" w:fill="auto"/>
                  <w:tcMar>
                    <w:top w:w="100" w:type="dxa"/>
                    <w:left w:w="100" w:type="dxa"/>
                    <w:bottom w:w="100" w:type="dxa"/>
                    <w:right w:w="100" w:type="dxa"/>
                  </w:tcMar>
                </w:tcPr>
                <w:p w14:paraId="0F982A11" w14:textId="77777777" w:rsidR="00980584" w:rsidRDefault="00980584">
                  <w:pPr>
                    <w:widowControl w:val="0"/>
                    <w:spacing w:line="240" w:lineRule="auto"/>
                    <w:rPr>
                      <w:color w:val="FF0000"/>
                      <w:sz w:val="20"/>
                      <w:szCs w:val="20"/>
                    </w:rPr>
                  </w:pPr>
                </w:p>
              </w:tc>
              <w:tc>
                <w:tcPr>
                  <w:tcW w:w="1935" w:type="dxa"/>
                  <w:shd w:val="clear" w:color="auto" w:fill="auto"/>
                  <w:tcMar>
                    <w:top w:w="100" w:type="dxa"/>
                    <w:left w:w="100" w:type="dxa"/>
                    <w:bottom w:w="100" w:type="dxa"/>
                    <w:right w:w="100" w:type="dxa"/>
                  </w:tcMar>
                </w:tcPr>
                <w:p w14:paraId="5B929462" w14:textId="77777777" w:rsidR="00980584" w:rsidRDefault="00980584">
                  <w:pPr>
                    <w:widowControl w:val="0"/>
                    <w:spacing w:line="240" w:lineRule="auto"/>
                    <w:rPr>
                      <w:color w:val="FF0000"/>
                      <w:sz w:val="20"/>
                      <w:szCs w:val="20"/>
                    </w:rPr>
                  </w:pPr>
                </w:p>
              </w:tc>
            </w:tr>
            <w:tr w:rsidR="00980584" w14:paraId="4882E81D" w14:textId="77777777">
              <w:trPr>
                <w:trHeight w:val="400"/>
              </w:trPr>
              <w:tc>
                <w:tcPr>
                  <w:tcW w:w="1155" w:type="dxa"/>
                  <w:vAlign w:val="center"/>
                </w:tcPr>
                <w:p w14:paraId="14F10CAA" w14:textId="77777777" w:rsidR="00980584" w:rsidRDefault="00950E56">
                  <w:pPr>
                    <w:widowControl w:val="0"/>
                    <w:spacing w:line="240" w:lineRule="auto"/>
                    <w:jc w:val="center"/>
                    <w:rPr>
                      <w:sz w:val="20"/>
                      <w:szCs w:val="20"/>
                    </w:rPr>
                  </w:pPr>
                  <w:r>
                    <w:rPr>
                      <w:sz w:val="20"/>
                      <w:szCs w:val="20"/>
                    </w:rPr>
                    <w:t>K19</w:t>
                  </w:r>
                </w:p>
              </w:tc>
              <w:tc>
                <w:tcPr>
                  <w:tcW w:w="5685" w:type="dxa"/>
                  <w:tcBorders>
                    <w:right w:val="single" w:sz="6" w:space="0" w:color="000000"/>
                  </w:tcBorders>
                  <w:tcMar>
                    <w:top w:w="100" w:type="dxa"/>
                    <w:left w:w="100" w:type="dxa"/>
                    <w:bottom w:w="100" w:type="dxa"/>
                    <w:right w:w="100" w:type="dxa"/>
                  </w:tcMar>
                </w:tcPr>
                <w:p w14:paraId="7E7F8E8D" w14:textId="77777777" w:rsidR="00980584" w:rsidRDefault="00950E56">
                  <w:pPr>
                    <w:widowControl w:val="0"/>
                    <w:spacing w:line="240" w:lineRule="auto"/>
                    <w:rPr>
                      <w:sz w:val="20"/>
                      <w:szCs w:val="20"/>
                    </w:rPr>
                  </w:pPr>
                  <w:r>
                    <w:rPr>
                      <w:sz w:val="20"/>
                      <w:szCs w:val="20"/>
                    </w:rPr>
                    <w:t>Approaches to developing a Corporate Social Responsibility programme</w:t>
                  </w:r>
                </w:p>
              </w:tc>
              <w:tc>
                <w:tcPr>
                  <w:tcW w:w="1440" w:type="dxa"/>
                  <w:shd w:val="clear" w:color="auto" w:fill="auto"/>
                  <w:tcMar>
                    <w:top w:w="100" w:type="dxa"/>
                    <w:left w:w="100" w:type="dxa"/>
                    <w:bottom w:w="100" w:type="dxa"/>
                    <w:right w:w="100" w:type="dxa"/>
                  </w:tcMar>
                </w:tcPr>
                <w:p w14:paraId="7E8CAB48" w14:textId="77777777" w:rsidR="00980584" w:rsidRDefault="00980584">
                  <w:pPr>
                    <w:widowControl w:val="0"/>
                    <w:spacing w:line="240" w:lineRule="auto"/>
                    <w:rPr>
                      <w:color w:val="FF0000"/>
                      <w:sz w:val="20"/>
                      <w:szCs w:val="20"/>
                    </w:rPr>
                  </w:pPr>
                </w:p>
              </w:tc>
              <w:tc>
                <w:tcPr>
                  <w:tcW w:w="1935" w:type="dxa"/>
                  <w:shd w:val="clear" w:color="auto" w:fill="auto"/>
                  <w:tcMar>
                    <w:top w:w="100" w:type="dxa"/>
                    <w:left w:w="100" w:type="dxa"/>
                    <w:bottom w:w="100" w:type="dxa"/>
                    <w:right w:w="100" w:type="dxa"/>
                  </w:tcMar>
                </w:tcPr>
                <w:p w14:paraId="7593F74B" w14:textId="77777777" w:rsidR="00980584" w:rsidRDefault="00980584">
                  <w:pPr>
                    <w:widowControl w:val="0"/>
                    <w:spacing w:line="240" w:lineRule="auto"/>
                    <w:rPr>
                      <w:color w:val="FF0000"/>
                      <w:sz w:val="20"/>
                      <w:szCs w:val="20"/>
                    </w:rPr>
                  </w:pPr>
                </w:p>
              </w:tc>
            </w:tr>
            <w:tr w:rsidR="00980584" w14:paraId="1DC6493D" w14:textId="77777777">
              <w:trPr>
                <w:trHeight w:val="400"/>
              </w:trPr>
              <w:tc>
                <w:tcPr>
                  <w:tcW w:w="1155" w:type="dxa"/>
                  <w:vAlign w:val="center"/>
                </w:tcPr>
                <w:p w14:paraId="610F81B7" w14:textId="77777777" w:rsidR="00980584" w:rsidRDefault="00950E56">
                  <w:pPr>
                    <w:widowControl w:val="0"/>
                    <w:jc w:val="center"/>
                    <w:rPr>
                      <w:sz w:val="20"/>
                      <w:szCs w:val="20"/>
                    </w:rPr>
                  </w:pPr>
                  <w:r>
                    <w:rPr>
                      <w:sz w:val="20"/>
                      <w:szCs w:val="20"/>
                    </w:rPr>
                    <w:t>K20</w:t>
                  </w:r>
                </w:p>
              </w:tc>
              <w:tc>
                <w:tcPr>
                  <w:tcW w:w="5685" w:type="dxa"/>
                  <w:tcBorders>
                    <w:right w:val="single" w:sz="6" w:space="0" w:color="000000"/>
                  </w:tcBorders>
                  <w:tcMar>
                    <w:top w:w="100" w:type="dxa"/>
                    <w:left w:w="100" w:type="dxa"/>
                    <w:bottom w:w="100" w:type="dxa"/>
                    <w:right w:w="100" w:type="dxa"/>
                  </w:tcMar>
                </w:tcPr>
                <w:p w14:paraId="2AF039E0" w14:textId="77777777" w:rsidR="00980584" w:rsidRDefault="00950E56">
                  <w:pPr>
                    <w:widowControl w:val="0"/>
                    <w:spacing w:line="240" w:lineRule="auto"/>
                    <w:rPr>
                      <w:sz w:val="20"/>
                      <w:szCs w:val="20"/>
                    </w:rPr>
                  </w:pPr>
                  <w:r>
                    <w:rPr>
                      <w:sz w:val="20"/>
                      <w:szCs w:val="20"/>
                    </w:rPr>
                    <w:t>The organisation’s developing communications strategy and its link to their area of responsibility.</w:t>
                  </w:r>
                </w:p>
              </w:tc>
              <w:tc>
                <w:tcPr>
                  <w:tcW w:w="1440" w:type="dxa"/>
                  <w:shd w:val="clear" w:color="auto" w:fill="auto"/>
                  <w:tcMar>
                    <w:top w:w="100" w:type="dxa"/>
                    <w:left w:w="100" w:type="dxa"/>
                    <w:bottom w:w="100" w:type="dxa"/>
                    <w:right w:w="100" w:type="dxa"/>
                  </w:tcMar>
                </w:tcPr>
                <w:p w14:paraId="5CE90B88" w14:textId="77777777" w:rsidR="00980584" w:rsidRDefault="00980584">
                  <w:pPr>
                    <w:widowControl w:val="0"/>
                    <w:spacing w:line="240" w:lineRule="auto"/>
                    <w:rPr>
                      <w:color w:val="FF0000"/>
                      <w:sz w:val="20"/>
                      <w:szCs w:val="20"/>
                    </w:rPr>
                  </w:pPr>
                </w:p>
              </w:tc>
              <w:tc>
                <w:tcPr>
                  <w:tcW w:w="1935" w:type="dxa"/>
                  <w:shd w:val="clear" w:color="auto" w:fill="auto"/>
                  <w:tcMar>
                    <w:top w:w="100" w:type="dxa"/>
                    <w:left w:w="100" w:type="dxa"/>
                    <w:bottom w:w="100" w:type="dxa"/>
                    <w:right w:w="100" w:type="dxa"/>
                  </w:tcMar>
                </w:tcPr>
                <w:p w14:paraId="736C5358" w14:textId="77777777" w:rsidR="00980584" w:rsidRDefault="00980584">
                  <w:pPr>
                    <w:widowControl w:val="0"/>
                    <w:spacing w:line="240" w:lineRule="auto"/>
                    <w:rPr>
                      <w:color w:val="FF0000"/>
                      <w:sz w:val="20"/>
                      <w:szCs w:val="20"/>
                    </w:rPr>
                  </w:pPr>
                </w:p>
              </w:tc>
            </w:tr>
            <w:tr w:rsidR="00980584" w14:paraId="6E3E1361" w14:textId="77777777">
              <w:trPr>
                <w:trHeight w:val="400"/>
              </w:trPr>
              <w:tc>
                <w:tcPr>
                  <w:tcW w:w="1155" w:type="dxa"/>
                  <w:vAlign w:val="center"/>
                </w:tcPr>
                <w:p w14:paraId="5AF45CC9" w14:textId="77777777" w:rsidR="00980584" w:rsidRDefault="00950E56">
                  <w:pPr>
                    <w:widowControl w:val="0"/>
                    <w:jc w:val="center"/>
                    <w:rPr>
                      <w:sz w:val="20"/>
                      <w:szCs w:val="20"/>
                    </w:rPr>
                  </w:pPr>
                  <w:r>
                    <w:rPr>
                      <w:sz w:val="20"/>
                      <w:szCs w:val="20"/>
                    </w:rPr>
                    <w:t>S1</w:t>
                  </w:r>
                </w:p>
              </w:tc>
              <w:tc>
                <w:tcPr>
                  <w:tcW w:w="5685" w:type="dxa"/>
                  <w:tcBorders>
                    <w:right w:val="single" w:sz="6" w:space="0" w:color="000000"/>
                  </w:tcBorders>
                  <w:tcMar>
                    <w:top w:w="100" w:type="dxa"/>
                    <w:left w:w="100" w:type="dxa"/>
                    <w:bottom w:w="100" w:type="dxa"/>
                    <w:right w:w="100" w:type="dxa"/>
                  </w:tcMar>
                </w:tcPr>
                <w:p w14:paraId="6B986AA0" w14:textId="77777777" w:rsidR="00980584" w:rsidRDefault="00950E56">
                  <w:pPr>
                    <w:widowControl w:val="0"/>
                    <w:spacing w:line="240" w:lineRule="auto"/>
                    <w:rPr>
                      <w:sz w:val="20"/>
                      <w:szCs w:val="20"/>
                    </w:rPr>
                  </w:pPr>
                  <w:r>
                    <w:rPr>
                      <w:sz w:val="20"/>
                      <w:szCs w:val="20"/>
                    </w:rPr>
                    <w:t>Use horizon scanning and conceptualisation to deliver high performance strategies focusing on growth/sustainable outcomes.</w:t>
                  </w:r>
                </w:p>
              </w:tc>
              <w:tc>
                <w:tcPr>
                  <w:tcW w:w="1440" w:type="dxa"/>
                  <w:shd w:val="clear" w:color="auto" w:fill="auto"/>
                  <w:tcMar>
                    <w:top w:w="100" w:type="dxa"/>
                    <w:left w:w="100" w:type="dxa"/>
                    <w:bottom w:w="100" w:type="dxa"/>
                    <w:right w:w="100" w:type="dxa"/>
                  </w:tcMar>
                </w:tcPr>
                <w:p w14:paraId="513F73A3" w14:textId="77777777" w:rsidR="00980584" w:rsidRDefault="00980584">
                  <w:pPr>
                    <w:widowControl w:val="0"/>
                    <w:spacing w:line="240" w:lineRule="auto"/>
                    <w:rPr>
                      <w:color w:val="FF0000"/>
                      <w:sz w:val="20"/>
                      <w:szCs w:val="20"/>
                    </w:rPr>
                  </w:pPr>
                </w:p>
              </w:tc>
              <w:tc>
                <w:tcPr>
                  <w:tcW w:w="1935" w:type="dxa"/>
                  <w:shd w:val="clear" w:color="auto" w:fill="auto"/>
                  <w:tcMar>
                    <w:top w:w="100" w:type="dxa"/>
                    <w:left w:w="100" w:type="dxa"/>
                    <w:bottom w:w="100" w:type="dxa"/>
                    <w:right w:w="100" w:type="dxa"/>
                  </w:tcMar>
                </w:tcPr>
                <w:p w14:paraId="0A440345" w14:textId="77777777" w:rsidR="00980584" w:rsidRDefault="00980584">
                  <w:pPr>
                    <w:widowControl w:val="0"/>
                    <w:spacing w:line="240" w:lineRule="auto"/>
                    <w:rPr>
                      <w:color w:val="FF0000"/>
                      <w:sz w:val="20"/>
                      <w:szCs w:val="20"/>
                    </w:rPr>
                  </w:pPr>
                </w:p>
              </w:tc>
            </w:tr>
            <w:tr w:rsidR="00980584" w14:paraId="44AB38FF" w14:textId="77777777">
              <w:trPr>
                <w:trHeight w:val="400"/>
              </w:trPr>
              <w:tc>
                <w:tcPr>
                  <w:tcW w:w="1155" w:type="dxa"/>
                  <w:tcMar>
                    <w:top w:w="100" w:type="dxa"/>
                    <w:left w:w="100" w:type="dxa"/>
                    <w:bottom w:w="100" w:type="dxa"/>
                    <w:right w:w="100" w:type="dxa"/>
                  </w:tcMar>
                  <w:vAlign w:val="center"/>
                </w:tcPr>
                <w:p w14:paraId="5E7A5B9C" w14:textId="77777777" w:rsidR="00980584" w:rsidRDefault="00950E56">
                  <w:pPr>
                    <w:widowControl w:val="0"/>
                    <w:spacing w:line="240" w:lineRule="auto"/>
                    <w:jc w:val="center"/>
                    <w:rPr>
                      <w:sz w:val="20"/>
                      <w:szCs w:val="20"/>
                    </w:rPr>
                  </w:pPr>
                  <w:r>
                    <w:rPr>
                      <w:sz w:val="20"/>
                      <w:szCs w:val="20"/>
                    </w:rPr>
                    <w:t>S7</w:t>
                  </w:r>
                </w:p>
              </w:tc>
              <w:tc>
                <w:tcPr>
                  <w:tcW w:w="5685" w:type="dxa"/>
                  <w:tcBorders>
                    <w:right w:val="single" w:sz="6" w:space="0" w:color="000000"/>
                  </w:tcBorders>
                  <w:tcMar>
                    <w:top w:w="100" w:type="dxa"/>
                    <w:left w:w="100" w:type="dxa"/>
                    <w:bottom w:w="100" w:type="dxa"/>
                    <w:right w:w="100" w:type="dxa"/>
                  </w:tcMar>
                </w:tcPr>
                <w:p w14:paraId="171954C1" w14:textId="77777777" w:rsidR="00980584" w:rsidRDefault="00950E56">
                  <w:pPr>
                    <w:widowControl w:val="0"/>
                    <w:spacing w:line="240" w:lineRule="auto"/>
                    <w:rPr>
                      <w:sz w:val="20"/>
                      <w:szCs w:val="20"/>
                    </w:rPr>
                  </w:pPr>
                  <w:r>
                    <w:rPr>
                      <w:sz w:val="20"/>
                      <w:szCs w:val="20"/>
                    </w:rPr>
                    <w:t>Challenge strategies and operations in terms of ethics, responsibility, sustainability, resource allocation and</w:t>
                  </w:r>
                </w:p>
                <w:p w14:paraId="41D524DD" w14:textId="77777777" w:rsidR="00980584" w:rsidRDefault="00950E56">
                  <w:pPr>
                    <w:widowControl w:val="0"/>
                    <w:spacing w:line="240" w:lineRule="auto"/>
                    <w:rPr>
                      <w:sz w:val="20"/>
                      <w:szCs w:val="20"/>
                    </w:rPr>
                  </w:pPr>
                  <w:r>
                    <w:rPr>
                      <w:sz w:val="20"/>
                      <w:szCs w:val="20"/>
                    </w:rPr>
                    <w:t>business continuity/risk management.</w:t>
                  </w:r>
                </w:p>
              </w:tc>
              <w:tc>
                <w:tcPr>
                  <w:tcW w:w="1440" w:type="dxa"/>
                  <w:shd w:val="clear" w:color="auto" w:fill="auto"/>
                  <w:tcMar>
                    <w:top w:w="100" w:type="dxa"/>
                    <w:left w:w="100" w:type="dxa"/>
                    <w:bottom w:w="100" w:type="dxa"/>
                    <w:right w:w="100" w:type="dxa"/>
                  </w:tcMar>
                </w:tcPr>
                <w:p w14:paraId="28F40755" w14:textId="77777777" w:rsidR="00980584" w:rsidRDefault="00980584">
                  <w:pPr>
                    <w:widowControl w:val="0"/>
                    <w:spacing w:line="240" w:lineRule="auto"/>
                    <w:rPr>
                      <w:color w:val="FF0000"/>
                      <w:sz w:val="20"/>
                      <w:szCs w:val="20"/>
                    </w:rPr>
                  </w:pPr>
                </w:p>
              </w:tc>
              <w:tc>
                <w:tcPr>
                  <w:tcW w:w="1935" w:type="dxa"/>
                  <w:shd w:val="clear" w:color="auto" w:fill="auto"/>
                  <w:tcMar>
                    <w:top w:w="100" w:type="dxa"/>
                    <w:left w:w="100" w:type="dxa"/>
                    <w:bottom w:w="100" w:type="dxa"/>
                    <w:right w:w="100" w:type="dxa"/>
                  </w:tcMar>
                </w:tcPr>
                <w:p w14:paraId="34CA0193" w14:textId="77777777" w:rsidR="00980584" w:rsidRDefault="00980584">
                  <w:pPr>
                    <w:widowControl w:val="0"/>
                    <w:spacing w:line="240" w:lineRule="auto"/>
                    <w:rPr>
                      <w:color w:val="FF0000"/>
                      <w:sz w:val="20"/>
                      <w:szCs w:val="20"/>
                    </w:rPr>
                  </w:pPr>
                </w:p>
              </w:tc>
            </w:tr>
            <w:tr w:rsidR="00980584" w14:paraId="600E3AD7" w14:textId="77777777">
              <w:trPr>
                <w:trHeight w:val="400"/>
              </w:trPr>
              <w:tc>
                <w:tcPr>
                  <w:tcW w:w="1155" w:type="dxa"/>
                  <w:tcMar>
                    <w:top w:w="100" w:type="dxa"/>
                    <w:left w:w="100" w:type="dxa"/>
                    <w:bottom w:w="100" w:type="dxa"/>
                    <w:right w:w="100" w:type="dxa"/>
                  </w:tcMar>
                  <w:vAlign w:val="center"/>
                </w:tcPr>
                <w:p w14:paraId="77B66B3F" w14:textId="77777777" w:rsidR="00980584" w:rsidRDefault="00950E56">
                  <w:pPr>
                    <w:widowControl w:val="0"/>
                    <w:jc w:val="center"/>
                    <w:rPr>
                      <w:sz w:val="20"/>
                      <w:szCs w:val="20"/>
                    </w:rPr>
                  </w:pPr>
                  <w:r>
                    <w:rPr>
                      <w:sz w:val="20"/>
                      <w:szCs w:val="20"/>
                    </w:rPr>
                    <w:t>S8</w:t>
                  </w:r>
                </w:p>
              </w:tc>
              <w:tc>
                <w:tcPr>
                  <w:tcW w:w="5685" w:type="dxa"/>
                  <w:tcBorders>
                    <w:right w:val="single" w:sz="6" w:space="0" w:color="000000"/>
                  </w:tcBorders>
                  <w:tcMar>
                    <w:top w:w="100" w:type="dxa"/>
                    <w:left w:w="100" w:type="dxa"/>
                    <w:bottom w:w="100" w:type="dxa"/>
                    <w:right w:w="100" w:type="dxa"/>
                  </w:tcMar>
                </w:tcPr>
                <w:p w14:paraId="2C3D3D35" w14:textId="77777777" w:rsidR="00980584" w:rsidRDefault="00950E56">
                  <w:pPr>
                    <w:widowControl w:val="0"/>
                    <w:spacing w:line="240" w:lineRule="auto"/>
                    <w:rPr>
                      <w:sz w:val="20"/>
                      <w:szCs w:val="20"/>
                    </w:rPr>
                  </w:pPr>
                  <w:r>
                    <w:rPr>
                      <w:sz w:val="20"/>
                      <w:szCs w:val="20"/>
                    </w:rPr>
                    <w:t>Apply principles relating to Corporate Social Responsibility, Governance and Regulatory compliance.</w:t>
                  </w:r>
                </w:p>
              </w:tc>
              <w:tc>
                <w:tcPr>
                  <w:tcW w:w="1440" w:type="dxa"/>
                  <w:shd w:val="clear" w:color="auto" w:fill="auto"/>
                  <w:tcMar>
                    <w:top w:w="100" w:type="dxa"/>
                    <w:left w:w="100" w:type="dxa"/>
                    <w:bottom w:w="100" w:type="dxa"/>
                    <w:right w:w="100" w:type="dxa"/>
                  </w:tcMar>
                </w:tcPr>
                <w:p w14:paraId="4461F4B1" w14:textId="77777777" w:rsidR="00980584" w:rsidRDefault="00980584">
                  <w:pPr>
                    <w:widowControl w:val="0"/>
                    <w:spacing w:line="240" w:lineRule="auto"/>
                    <w:rPr>
                      <w:color w:val="FF0000"/>
                      <w:sz w:val="20"/>
                      <w:szCs w:val="20"/>
                    </w:rPr>
                  </w:pPr>
                </w:p>
              </w:tc>
              <w:tc>
                <w:tcPr>
                  <w:tcW w:w="1935" w:type="dxa"/>
                  <w:shd w:val="clear" w:color="auto" w:fill="auto"/>
                  <w:tcMar>
                    <w:top w:w="100" w:type="dxa"/>
                    <w:left w:w="100" w:type="dxa"/>
                    <w:bottom w:w="100" w:type="dxa"/>
                    <w:right w:w="100" w:type="dxa"/>
                  </w:tcMar>
                </w:tcPr>
                <w:p w14:paraId="7CF50D5A" w14:textId="77777777" w:rsidR="00980584" w:rsidRDefault="00980584">
                  <w:pPr>
                    <w:widowControl w:val="0"/>
                    <w:spacing w:line="240" w:lineRule="auto"/>
                    <w:rPr>
                      <w:color w:val="FF0000"/>
                      <w:sz w:val="20"/>
                      <w:szCs w:val="20"/>
                    </w:rPr>
                  </w:pPr>
                </w:p>
              </w:tc>
            </w:tr>
            <w:tr w:rsidR="00980584" w14:paraId="736ADA20" w14:textId="77777777">
              <w:trPr>
                <w:trHeight w:val="400"/>
              </w:trPr>
              <w:tc>
                <w:tcPr>
                  <w:tcW w:w="1155" w:type="dxa"/>
                  <w:tcMar>
                    <w:top w:w="100" w:type="dxa"/>
                    <w:left w:w="100" w:type="dxa"/>
                    <w:bottom w:w="100" w:type="dxa"/>
                    <w:right w:w="100" w:type="dxa"/>
                  </w:tcMar>
                  <w:vAlign w:val="center"/>
                </w:tcPr>
                <w:p w14:paraId="1CF441C5" w14:textId="77777777" w:rsidR="00980584" w:rsidRDefault="00950E56">
                  <w:pPr>
                    <w:widowControl w:val="0"/>
                    <w:spacing w:line="240" w:lineRule="auto"/>
                    <w:jc w:val="center"/>
                    <w:rPr>
                      <w:sz w:val="20"/>
                      <w:szCs w:val="20"/>
                    </w:rPr>
                  </w:pPr>
                  <w:r>
                    <w:rPr>
                      <w:sz w:val="20"/>
                      <w:szCs w:val="20"/>
                    </w:rPr>
                    <w:t>S10</w:t>
                  </w:r>
                </w:p>
              </w:tc>
              <w:tc>
                <w:tcPr>
                  <w:tcW w:w="5685" w:type="dxa"/>
                  <w:tcBorders>
                    <w:right w:val="single" w:sz="6" w:space="0" w:color="000000"/>
                  </w:tcBorders>
                  <w:tcMar>
                    <w:top w:w="100" w:type="dxa"/>
                    <w:left w:w="100" w:type="dxa"/>
                    <w:bottom w:w="100" w:type="dxa"/>
                    <w:right w:w="100" w:type="dxa"/>
                  </w:tcMar>
                </w:tcPr>
                <w:p w14:paraId="618BD91D" w14:textId="77777777" w:rsidR="00980584" w:rsidRDefault="00950E56">
                  <w:pPr>
                    <w:widowControl w:val="0"/>
                    <w:spacing w:line="240" w:lineRule="auto"/>
                    <w:rPr>
                      <w:sz w:val="20"/>
                      <w:szCs w:val="20"/>
                    </w:rPr>
                  </w:pPr>
                  <w:r>
                    <w:rPr>
                      <w:sz w:val="20"/>
                      <w:szCs w:val="20"/>
                    </w:rPr>
                    <w:t>Oversee development and monitoring of financial strategies and setting of organisational budgets based on Key Performance Indicators (KPIs), and challenge financial assumptions underpinning strategies.</w:t>
                  </w:r>
                </w:p>
              </w:tc>
              <w:tc>
                <w:tcPr>
                  <w:tcW w:w="1440" w:type="dxa"/>
                  <w:shd w:val="clear" w:color="auto" w:fill="auto"/>
                  <w:tcMar>
                    <w:top w:w="100" w:type="dxa"/>
                    <w:left w:w="100" w:type="dxa"/>
                    <w:bottom w:w="100" w:type="dxa"/>
                    <w:right w:w="100" w:type="dxa"/>
                  </w:tcMar>
                </w:tcPr>
                <w:p w14:paraId="4D15105D" w14:textId="77777777" w:rsidR="00980584" w:rsidRDefault="00980584">
                  <w:pPr>
                    <w:widowControl w:val="0"/>
                    <w:spacing w:line="240" w:lineRule="auto"/>
                    <w:rPr>
                      <w:color w:val="FF0000"/>
                      <w:sz w:val="20"/>
                      <w:szCs w:val="20"/>
                    </w:rPr>
                  </w:pPr>
                </w:p>
              </w:tc>
              <w:tc>
                <w:tcPr>
                  <w:tcW w:w="1935" w:type="dxa"/>
                  <w:shd w:val="clear" w:color="auto" w:fill="auto"/>
                  <w:tcMar>
                    <w:top w:w="100" w:type="dxa"/>
                    <w:left w:w="100" w:type="dxa"/>
                    <w:bottom w:w="100" w:type="dxa"/>
                    <w:right w:w="100" w:type="dxa"/>
                  </w:tcMar>
                </w:tcPr>
                <w:p w14:paraId="3C21B007" w14:textId="77777777" w:rsidR="00980584" w:rsidRDefault="00980584">
                  <w:pPr>
                    <w:widowControl w:val="0"/>
                    <w:spacing w:line="240" w:lineRule="auto"/>
                    <w:rPr>
                      <w:color w:val="FF0000"/>
                      <w:sz w:val="20"/>
                      <w:szCs w:val="20"/>
                    </w:rPr>
                  </w:pPr>
                </w:p>
              </w:tc>
            </w:tr>
            <w:tr w:rsidR="00980584" w14:paraId="69497720" w14:textId="77777777">
              <w:trPr>
                <w:trHeight w:val="400"/>
              </w:trPr>
              <w:tc>
                <w:tcPr>
                  <w:tcW w:w="1155" w:type="dxa"/>
                  <w:tcMar>
                    <w:top w:w="100" w:type="dxa"/>
                    <w:left w:w="100" w:type="dxa"/>
                    <w:bottom w:w="100" w:type="dxa"/>
                    <w:right w:w="100" w:type="dxa"/>
                  </w:tcMar>
                  <w:vAlign w:val="center"/>
                </w:tcPr>
                <w:p w14:paraId="653EF8CE" w14:textId="77777777" w:rsidR="00980584" w:rsidRDefault="00950E56">
                  <w:pPr>
                    <w:widowControl w:val="0"/>
                    <w:jc w:val="center"/>
                    <w:rPr>
                      <w:sz w:val="20"/>
                      <w:szCs w:val="20"/>
                    </w:rPr>
                  </w:pPr>
                  <w:r>
                    <w:rPr>
                      <w:sz w:val="20"/>
                      <w:szCs w:val="20"/>
                    </w:rPr>
                    <w:t>S21</w:t>
                  </w:r>
                </w:p>
              </w:tc>
              <w:tc>
                <w:tcPr>
                  <w:tcW w:w="5685" w:type="dxa"/>
                  <w:tcMar>
                    <w:top w:w="100" w:type="dxa"/>
                    <w:left w:w="100" w:type="dxa"/>
                    <w:bottom w:w="100" w:type="dxa"/>
                    <w:right w:w="100" w:type="dxa"/>
                  </w:tcMar>
                </w:tcPr>
                <w:p w14:paraId="3BDBE85A" w14:textId="77777777" w:rsidR="00980584" w:rsidRDefault="00950E56">
                  <w:pPr>
                    <w:widowControl w:val="0"/>
                    <w:spacing w:line="240" w:lineRule="auto"/>
                    <w:rPr>
                      <w:sz w:val="20"/>
                      <w:szCs w:val="20"/>
                    </w:rPr>
                  </w:pPr>
                  <w:r>
                    <w:rPr>
                      <w:sz w:val="20"/>
                      <w:szCs w:val="20"/>
                    </w:rPr>
                    <w:t>Shape and manage the communications strategy for their area of responsibility</w:t>
                  </w:r>
                </w:p>
              </w:tc>
              <w:tc>
                <w:tcPr>
                  <w:tcW w:w="1440" w:type="dxa"/>
                  <w:shd w:val="clear" w:color="auto" w:fill="auto"/>
                  <w:tcMar>
                    <w:top w:w="100" w:type="dxa"/>
                    <w:left w:w="100" w:type="dxa"/>
                    <w:bottom w:w="100" w:type="dxa"/>
                    <w:right w:w="100" w:type="dxa"/>
                  </w:tcMar>
                </w:tcPr>
                <w:p w14:paraId="7E6DA5A6" w14:textId="77777777" w:rsidR="00980584" w:rsidRDefault="00980584">
                  <w:pPr>
                    <w:widowControl w:val="0"/>
                    <w:spacing w:line="240" w:lineRule="auto"/>
                    <w:rPr>
                      <w:color w:val="FF0000"/>
                      <w:sz w:val="20"/>
                      <w:szCs w:val="20"/>
                    </w:rPr>
                  </w:pPr>
                </w:p>
              </w:tc>
              <w:tc>
                <w:tcPr>
                  <w:tcW w:w="1935" w:type="dxa"/>
                  <w:shd w:val="clear" w:color="auto" w:fill="auto"/>
                  <w:tcMar>
                    <w:top w:w="100" w:type="dxa"/>
                    <w:left w:w="100" w:type="dxa"/>
                    <w:bottom w:w="100" w:type="dxa"/>
                    <w:right w:w="100" w:type="dxa"/>
                  </w:tcMar>
                </w:tcPr>
                <w:p w14:paraId="4F78D328" w14:textId="77777777" w:rsidR="00980584" w:rsidRDefault="00980584">
                  <w:pPr>
                    <w:widowControl w:val="0"/>
                    <w:spacing w:line="240" w:lineRule="auto"/>
                    <w:rPr>
                      <w:color w:val="FF0000"/>
                      <w:sz w:val="20"/>
                      <w:szCs w:val="20"/>
                    </w:rPr>
                  </w:pPr>
                </w:p>
              </w:tc>
            </w:tr>
          </w:tbl>
          <w:p w14:paraId="426BFF69" w14:textId="77777777" w:rsidR="00980584" w:rsidRDefault="00980584">
            <w:pPr>
              <w:widowControl w:val="0"/>
              <w:spacing w:line="240" w:lineRule="auto"/>
              <w:ind w:right="475"/>
              <w:rPr>
                <w:color w:val="FF0000"/>
                <w:sz w:val="20"/>
                <w:szCs w:val="20"/>
              </w:rPr>
            </w:pPr>
          </w:p>
        </w:tc>
      </w:tr>
    </w:tbl>
    <w:p w14:paraId="54A17A26" w14:textId="77777777" w:rsidR="00980584" w:rsidRDefault="00980584">
      <w:pPr>
        <w:widowControl w:val="0"/>
        <w:spacing w:line="240" w:lineRule="auto"/>
        <w:ind w:right="475"/>
        <w:rPr>
          <w:color w:val="FF0000"/>
          <w:sz w:val="20"/>
          <w:szCs w:val="20"/>
        </w:rPr>
      </w:pPr>
    </w:p>
    <w:tbl>
      <w:tblPr>
        <w:tblStyle w:val="a5"/>
        <w:tblW w:w="10230" w:type="dxa"/>
        <w:tblInd w:w="2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5790"/>
        <w:gridCol w:w="1410"/>
        <w:gridCol w:w="1875"/>
      </w:tblGrid>
      <w:tr w:rsidR="00980584" w14:paraId="6591E43E" w14:textId="77777777">
        <w:trPr>
          <w:trHeight w:val="400"/>
        </w:trPr>
        <w:tc>
          <w:tcPr>
            <w:tcW w:w="10230" w:type="dxa"/>
            <w:gridSpan w:val="4"/>
            <w:shd w:val="clear" w:color="auto" w:fill="auto"/>
            <w:tcMar>
              <w:top w:w="100" w:type="dxa"/>
              <w:left w:w="100" w:type="dxa"/>
              <w:bottom w:w="100" w:type="dxa"/>
              <w:right w:w="100" w:type="dxa"/>
            </w:tcMar>
          </w:tcPr>
          <w:p w14:paraId="51D7F9AB" w14:textId="77777777" w:rsidR="00980584" w:rsidRDefault="00950E56">
            <w:pPr>
              <w:widowControl w:val="0"/>
              <w:spacing w:line="240" w:lineRule="auto"/>
              <w:jc w:val="center"/>
              <w:rPr>
                <w:b/>
                <w:sz w:val="24"/>
                <w:szCs w:val="24"/>
              </w:rPr>
            </w:pPr>
            <w:r>
              <w:rPr>
                <w:b/>
                <w:sz w:val="24"/>
                <w:szCs w:val="24"/>
              </w:rPr>
              <w:t xml:space="preserve">Finance, workforce, planning and procurement </w:t>
            </w:r>
          </w:p>
        </w:tc>
      </w:tr>
      <w:tr w:rsidR="00980584" w14:paraId="79D84968" w14:textId="77777777">
        <w:trPr>
          <w:trHeight w:val="400"/>
        </w:trPr>
        <w:tc>
          <w:tcPr>
            <w:tcW w:w="6945" w:type="dxa"/>
            <w:gridSpan w:val="2"/>
            <w:shd w:val="clear" w:color="auto" w:fill="auto"/>
            <w:tcMar>
              <w:top w:w="100" w:type="dxa"/>
              <w:left w:w="100" w:type="dxa"/>
              <w:bottom w:w="100" w:type="dxa"/>
              <w:right w:w="100" w:type="dxa"/>
            </w:tcMar>
          </w:tcPr>
          <w:p w14:paraId="28EE1789" w14:textId="77777777" w:rsidR="00980584" w:rsidRDefault="00950E56">
            <w:pPr>
              <w:widowControl w:val="0"/>
              <w:spacing w:line="240" w:lineRule="auto"/>
              <w:jc w:val="center"/>
              <w:rPr>
                <w:sz w:val="20"/>
                <w:szCs w:val="20"/>
              </w:rPr>
            </w:pPr>
            <w:r>
              <w:rPr>
                <w:b/>
                <w:sz w:val="20"/>
                <w:szCs w:val="20"/>
              </w:rPr>
              <w:t>Pass Descriptors</w:t>
            </w:r>
          </w:p>
        </w:tc>
        <w:tc>
          <w:tcPr>
            <w:tcW w:w="3285" w:type="dxa"/>
            <w:gridSpan w:val="2"/>
          </w:tcPr>
          <w:p w14:paraId="5109A3A8" w14:textId="77777777" w:rsidR="00980584" w:rsidRDefault="00950E56">
            <w:pPr>
              <w:widowControl w:val="0"/>
              <w:spacing w:line="240" w:lineRule="auto"/>
              <w:jc w:val="center"/>
              <w:rPr>
                <w:sz w:val="20"/>
                <w:szCs w:val="20"/>
              </w:rPr>
            </w:pPr>
            <w:r>
              <w:rPr>
                <w:b/>
                <w:sz w:val="20"/>
                <w:szCs w:val="20"/>
              </w:rPr>
              <w:t>Distinction Descriptors</w:t>
            </w:r>
          </w:p>
        </w:tc>
      </w:tr>
      <w:tr w:rsidR="00980584" w14:paraId="2AE7F975" w14:textId="77777777">
        <w:trPr>
          <w:trHeight w:val="1380"/>
        </w:trPr>
        <w:tc>
          <w:tcPr>
            <w:tcW w:w="6945" w:type="dxa"/>
            <w:gridSpan w:val="2"/>
            <w:shd w:val="clear" w:color="auto" w:fill="auto"/>
            <w:tcMar>
              <w:top w:w="100" w:type="dxa"/>
              <w:left w:w="100" w:type="dxa"/>
              <w:bottom w:w="100" w:type="dxa"/>
              <w:right w:w="100" w:type="dxa"/>
            </w:tcMar>
          </w:tcPr>
          <w:p w14:paraId="798511C4" w14:textId="77777777" w:rsidR="00980584" w:rsidRDefault="00950E56">
            <w:pPr>
              <w:widowControl w:val="0"/>
              <w:spacing w:line="240" w:lineRule="auto"/>
              <w:rPr>
                <w:sz w:val="20"/>
                <w:szCs w:val="20"/>
              </w:rPr>
            </w:pPr>
            <w:r>
              <w:rPr>
                <w:sz w:val="20"/>
                <w:szCs w:val="20"/>
              </w:rPr>
              <w:t xml:space="preserve">Analyses their approach to workforce planning, evaluating its effectiveness in developing a diverse, inclusive, resilient and valued workforce that optimises their skills to the benefit of the organisation </w:t>
            </w:r>
          </w:p>
          <w:p w14:paraId="01077721" w14:textId="77777777" w:rsidR="00980584" w:rsidRDefault="00950E56">
            <w:pPr>
              <w:widowControl w:val="0"/>
              <w:spacing w:line="240" w:lineRule="auto"/>
              <w:rPr>
                <w:sz w:val="20"/>
                <w:szCs w:val="20"/>
              </w:rPr>
            </w:pPr>
            <w:r>
              <w:rPr>
                <w:sz w:val="20"/>
                <w:szCs w:val="20"/>
              </w:rPr>
              <w:t>(K11, S9, S14, B4)</w:t>
            </w:r>
          </w:p>
        </w:tc>
        <w:tc>
          <w:tcPr>
            <w:tcW w:w="3285" w:type="dxa"/>
            <w:gridSpan w:val="2"/>
            <w:vMerge w:val="restart"/>
          </w:tcPr>
          <w:p w14:paraId="1671E842" w14:textId="77777777" w:rsidR="00980584" w:rsidRDefault="00950E56">
            <w:pPr>
              <w:widowControl w:val="0"/>
              <w:spacing w:line="240" w:lineRule="auto"/>
              <w:rPr>
                <w:i/>
                <w:sz w:val="20"/>
                <w:szCs w:val="20"/>
              </w:rPr>
            </w:pPr>
            <w:r>
              <w:rPr>
                <w:i/>
                <w:sz w:val="20"/>
                <w:szCs w:val="20"/>
              </w:rPr>
              <w:t>There is no distinction grading descriptor for finance, workforce, planning and procurement</w:t>
            </w:r>
          </w:p>
        </w:tc>
      </w:tr>
      <w:tr w:rsidR="00980584" w14:paraId="314F6C91" w14:textId="77777777">
        <w:trPr>
          <w:trHeight w:val="400"/>
        </w:trPr>
        <w:tc>
          <w:tcPr>
            <w:tcW w:w="6945" w:type="dxa"/>
            <w:gridSpan w:val="2"/>
            <w:shd w:val="clear" w:color="auto" w:fill="auto"/>
            <w:tcMar>
              <w:top w:w="100" w:type="dxa"/>
              <w:left w:w="100" w:type="dxa"/>
              <w:bottom w:w="100" w:type="dxa"/>
              <w:right w:w="100" w:type="dxa"/>
            </w:tcMar>
          </w:tcPr>
          <w:p w14:paraId="2059B571" w14:textId="77777777" w:rsidR="00980584" w:rsidRDefault="00950E56">
            <w:pPr>
              <w:widowControl w:val="0"/>
              <w:spacing w:line="240" w:lineRule="auto"/>
              <w:rPr>
                <w:sz w:val="20"/>
                <w:szCs w:val="20"/>
              </w:rPr>
            </w:pPr>
            <w:r>
              <w:rPr>
                <w:sz w:val="20"/>
                <w:szCs w:val="20"/>
              </w:rPr>
              <w:t xml:space="preserve">Justifies their approach to overseeing procurement, supply chain management and contracts </w:t>
            </w:r>
          </w:p>
          <w:p w14:paraId="2C926729" w14:textId="77777777" w:rsidR="00980584" w:rsidRDefault="00950E56">
            <w:pPr>
              <w:widowControl w:val="0"/>
              <w:spacing w:line="240" w:lineRule="auto"/>
              <w:rPr>
                <w:sz w:val="20"/>
                <w:szCs w:val="20"/>
              </w:rPr>
            </w:pPr>
            <w:r>
              <w:rPr>
                <w:sz w:val="20"/>
                <w:szCs w:val="20"/>
              </w:rPr>
              <w:t>(S12)</w:t>
            </w:r>
          </w:p>
        </w:tc>
        <w:tc>
          <w:tcPr>
            <w:tcW w:w="3285" w:type="dxa"/>
            <w:gridSpan w:val="2"/>
            <w:vMerge/>
            <w:shd w:val="clear" w:color="auto" w:fill="auto"/>
            <w:tcMar>
              <w:top w:w="100" w:type="dxa"/>
              <w:left w:w="100" w:type="dxa"/>
              <w:bottom w:w="100" w:type="dxa"/>
              <w:right w:w="100" w:type="dxa"/>
            </w:tcMar>
          </w:tcPr>
          <w:p w14:paraId="078C6D72" w14:textId="77777777" w:rsidR="00980584" w:rsidRDefault="00980584">
            <w:pPr>
              <w:widowControl w:val="0"/>
              <w:spacing w:line="240" w:lineRule="auto"/>
              <w:rPr>
                <w:color w:val="FF0000"/>
                <w:sz w:val="20"/>
                <w:szCs w:val="20"/>
              </w:rPr>
            </w:pPr>
          </w:p>
        </w:tc>
      </w:tr>
      <w:tr w:rsidR="00980584" w14:paraId="48F7A56B" w14:textId="77777777">
        <w:trPr>
          <w:trHeight w:val="400"/>
        </w:trPr>
        <w:tc>
          <w:tcPr>
            <w:tcW w:w="1155" w:type="dxa"/>
            <w:tcBorders>
              <w:top w:val="single" w:sz="6" w:space="0" w:color="000000"/>
              <w:left w:val="single" w:sz="6" w:space="0" w:color="000000"/>
              <w:right w:val="single" w:sz="6" w:space="0" w:color="000000"/>
            </w:tcBorders>
            <w:tcMar>
              <w:top w:w="100" w:type="dxa"/>
              <w:left w:w="100" w:type="dxa"/>
              <w:bottom w:w="100" w:type="dxa"/>
              <w:right w:w="100" w:type="dxa"/>
            </w:tcMar>
            <w:vAlign w:val="center"/>
          </w:tcPr>
          <w:p w14:paraId="4F04D712" w14:textId="77777777" w:rsidR="00980584" w:rsidRDefault="00950E56">
            <w:pPr>
              <w:widowControl w:val="0"/>
              <w:spacing w:line="240" w:lineRule="auto"/>
              <w:jc w:val="center"/>
              <w:rPr>
                <w:b/>
                <w:sz w:val="20"/>
                <w:szCs w:val="20"/>
              </w:rPr>
            </w:pPr>
            <w:r>
              <w:rPr>
                <w:b/>
                <w:sz w:val="20"/>
                <w:szCs w:val="20"/>
              </w:rPr>
              <w:t>SLA</w:t>
            </w:r>
          </w:p>
          <w:p w14:paraId="07BBAE50" w14:textId="77777777" w:rsidR="00980584" w:rsidRDefault="00950E56">
            <w:pPr>
              <w:widowControl w:val="0"/>
              <w:spacing w:line="240" w:lineRule="auto"/>
              <w:jc w:val="center"/>
              <w:rPr>
                <w:b/>
                <w:sz w:val="20"/>
                <w:szCs w:val="20"/>
              </w:rPr>
            </w:pPr>
            <w:r>
              <w:rPr>
                <w:b/>
                <w:sz w:val="20"/>
                <w:szCs w:val="20"/>
              </w:rPr>
              <w:t>KSB reference</w:t>
            </w:r>
          </w:p>
        </w:tc>
        <w:tc>
          <w:tcPr>
            <w:tcW w:w="5790" w:type="dxa"/>
            <w:shd w:val="clear" w:color="auto" w:fill="auto"/>
            <w:tcMar>
              <w:top w:w="100" w:type="dxa"/>
              <w:left w:w="100" w:type="dxa"/>
              <w:bottom w:w="100" w:type="dxa"/>
              <w:right w:w="100" w:type="dxa"/>
            </w:tcMar>
            <w:vAlign w:val="center"/>
          </w:tcPr>
          <w:p w14:paraId="461AE9E9" w14:textId="77777777" w:rsidR="00980584" w:rsidRDefault="00950E56">
            <w:pPr>
              <w:pStyle w:val="Subtitle"/>
              <w:keepNext w:val="0"/>
              <w:keepLines w:val="0"/>
              <w:spacing w:after="0" w:line="240" w:lineRule="auto"/>
              <w:jc w:val="center"/>
              <w:rPr>
                <w:sz w:val="20"/>
                <w:szCs w:val="20"/>
              </w:rPr>
            </w:pPr>
            <w:bookmarkStart w:id="1" w:name="_494zheek1ji4" w:colFirst="0" w:colLast="0"/>
            <w:bookmarkEnd w:id="1"/>
            <w:r>
              <w:rPr>
                <w:b/>
                <w:color w:val="000000"/>
                <w:sz w:val="20"/>
                <w:szCs w:val="20"/>
              </w:rPr>
              <w:t>Relevant Knowledge, Skill, or Behaviour</w:t>
            </w:r>
          </w:p>
        </w:tc>
        <w:tc>
          <w:tcPr>
            <w:tcW w:w="1410" w:type="dxa"/>
            <w:shd w:val="clear" w:color="auto" w:fill="auto"/>
            <w:tcMar>
              <w:top w:w="100" w:type="dxa"/>
              <w:left w:w="100" w:type="dxa"/>
              <w:bottom w:w="100" w:type="dxa"/>
              <w:right w:w="100" w:type="dxa"/>
            </w:tcMar>
            <w:vAlign w:val="center"/>
          </w:tcPr>
          <w:p w14:paraId="118C67FD" w14:textId="77777777" w:rsidR="00980584" w:rsidRDefault="00950E56">
            <w:pPr>
              <w:widowControl w:val="0"/>
              <w:spacing w:line="240" w:lineRule="auto"/>
              <w:rPr>
                <w:b/>
                <w:sz w:val="20"/>
                <w:szCs w:val="20"/>
              </w:rPr>
            </w:pPr>
            <w:r>
              <w:rPr>
                <w:b/>
                <w:sz w:val="20"/>
                <w:szCs w:val="20"/>
              </w:rPr>
              <w:t>Evidence Reference (1-20)</w:t>
            </w:r>
          </w:p>
        </w:tc>
        <w:tc>
          <w:tcPr>
            <w:tcW w:w="1875" w:type="dxa"/>
            <w:shd w:val="clear" w:color="auto" w:fill="auto"/>
            <w:tcMar>
              <w:top w:w="100" w:type="dxa"/>
              <w:left w:w="100" w:type="dxa"/>
              <w:bottom w:w="100" w:type="dxa"/>
              <w:right w:w="100" w:type="dxa"/>
            </w:tcMar>
            <w:vAlign w:val="center"/>
          </w:tcPr>
          <w:p w14:paraId="527E0E4E" w14:textId="77777777" w:rsidR="00980584" w:rsidRDefault="00950E56">
            <w:pPr>
              <w:widowControl w:val="0"/>
              <w:spacing w:line="240" w:lineRule="auto"/>
              <w:jc w:val="center"/>
              <w:rPr>
                <w:sz w:val="20"/>
                <w:szCs w:val="20"/>
              </w:rPr>
            </w:pPr>
            <w:r>
              <w:rPr>
                <w:b/>
                <w:sz w:val="20"/>
                <w:szCs w:val="20"/>
              </w:rPr>
              <w:t>Time Stamp or Page/Paragraph Number</w:t>
            </w:r>
          </w:p>
        </w:tc>
      </w:tr>
      <w:tr w:rsidR="00980584" w14:paraId="5BCE55DB" w14:textId="77777777">
        <w:trPr>
          <w:trHeight w:val="400"/>
        </w:trPr>
        <w:tc>
          <w:tcPr>
            <w:tcW w:w="1155" w:type="dxa"/>
            <w:tcMar>
              <w:top w:w="100" w:type="dxa"/>
              <w:left w:w="100" w:type="dxa"/>
              <w:bottom w:w="100" w:type="dxa"/>
              <w:right w:w="100" w:type="dxa"/>
            </w:tcMar>
            <w:vAlign w:val="center"/>
          </w:tcPr>
          <w:p w14:paraId="5F91E6F7" w14:textId="77777777" w:rsidR="00980584" w:rsidRDefault="00950E56">
            <w:pPr>
              <w:widowControl w:val="0"/>
              <w:spacing w:line="240" w:lineRule="auto"/>
              <w:jc w:val="center"/>
              <w:rPr>
                <w:sz w:val="20"/>
                <w:szCs w:val="20"/>
              </w:rPr>
            </w:pPr>
            <w:r>
              <w:rPr>
                <w:sz w:val="20"/>
                <w:szCs w:val="20"/>
              </w:rPr>
              <w:t>K11</w:t>
            </w:r>
          </w:p>
        </w:tc>
        <w:tc>
          <w:tcPr>
            <w:tcW w:w="5790" w:type="dxa"/>
            <w:tcBorders>
              <w:right w:val="single" w:sz="6" w:space="0" w:color="000000"/>
            </w:tcBorders>
            <w:tcMar>
              <w:top w:w="100" w:type="dxa"/>
              <w:left w:w="100" w:type="dxa"/>
              <w:bottom w:w="100" w:type="dxa"/>
              <w:right w:w="100" w:type="dxa"/>
            </w:tcMar>
          </w:tcPr>
          <w:p w14:paraId="7B567D8D" w14:textId="77777777" w:rsidR="00980584" w:rsidRDefault="00950E56">
            <w:pPr>
              <w:widowControl w:val="0"/>
              <w:spacing w:line="240" w:lineRule="auto"/>
              <w:rPr>
                <w:sz w:val="20"/>
                <w:szCs w:val="20"/>
              </w:rPr>
            </w:pPr>
            <w:r>
              <w:rPr>
                <w:sz w:val="20"/>
                <w:szCs w:val="20"/>
              </w:rPr>
              <w:t>Approaches to strategic workforce planning, for example, talent management, learning organisations, group work, workforce design, succession planning, diversity and inclusion</w:t>
            </w:r>
          </w:p>
        </w:tc>
        <w:tc>
          <w:tcPr>
            <w:tcW w:w="1410" w:type="dxa"/>
            <w:shd w:val="clear" w:color="auto" w:fill="auto"/>
            <w:tcMar>
              <w:top w:w="100" w:type="dxa"/>
              <w:left w:w="100" w:type="dxa"/>
              <w:bottom w:w="100" w:type="dxa"/>
              <w:right w:w="100" w:type="dxa"/>
            </w:tcMar>
          </w:tcPr>
          <w:p w14:paraId="401B72AC" w14:textId="77777777" w:rsidR="00980584" w:rsidRDefault="00980584">
            <w:pPr>
              <w:widowControl w:val="0"/>
              <w:spacing w:line="240" w:lineRule="auto"/>
              <w:rPr>
                <w:color w:val="FF0000"/>
                <w:sz w:val="20"/>
                <w:szCs w:val="20"/>
              </w:rPr>
            </w:pPr>
          </w:p>
        </w:tc>
        <w:tc>
          <w:tcPr>
            <w:tcW w:w="1875" w:type="dxa"/>
            <w:shd w:val="clear" w:color="auto" w:fill="auto"/>
            <w:tcMar>
              <w:top w:w="100" w:type="dxa"/>
              <w:left w:w="100" w:type="dxa"/>
              <w:bottom w:w="100" w:type="dxa"/>
              <w:right w:w="100" w:type="dxa"/>
            </w:tcMar>
          </w:tcPr>
          <w:p w14:paraId="780B126A" w14:textId="77777777" w:rsidR="00980584" w:rsidRDefault="00980584">
            <w:pPr>
              <w:widowControl w:val="0"/>
              <w:spacing w:line="240" w:lineRule="auto"/>
              <w:rPr>
                <w:color w:val="FF0000"/>
                <w:sz w:val="20"/>
                <w:szCs w:val="20"/>
              </w:rPr>
            </w:pPr>
          </w:p>
        </w:tc>
      </w:tr>
      <w:tr w:rsidR="00980584" w14:paraId="4AF11CB9" w14:textId="77777777">
        <w:trPr>
          <w:trHeight w:val="400"/>
        </w:trPr>
        <w:tc>
          <w:tcPr>
            <w:tcW w:w="1155" w:type="dxa"/>
            <w:tcMar>
              <w:top w:w="100" w:type="dxa"/>
              <w:left w:w="100" w:type="dxa"/>
              <w:bottom w:w="100" w:type="dxa"/>
              <w:right w:w="100" w:type="dxa"/>
            </w:tcMar>
            <w:vAlign w:val="center"/>
          </w:tcPr>
          <w:p w14:paraId="15C09B63" w14:textId="77777777" w:rsidR="00980584" w:rsidRDefault="00950E56">
            <w:pPr>
              <w:widowControl w:val="0"/>
              <w:jc w:val="center"/>
              <w:rPr>
                <w:sz w:val="20"/>
                <w:szCs w:val="20"/>
              </w:rPr>
            </w:pPr>
            <w:r>
              <w:rPr>
                <w:sz w:val="20"/>
                <w:szCs w:val="20"/>
              </w:rPr>
              <w:t>S9</w:t>
            </w:r>
          </w:p>
        </w:tc>
        <w:tc>
          <w:tcPr>
            <w:tcW w:w="5790" w:type="dxa"/>
            <w:tcBorders>
              <w:right w:val="single" w:sz="6" w:space="0" w:color="000000"/>
            </w:tcBorders>
            <w:tcMar>
              <w:top w:w="100" w:type="dxa"/>
              <w:left w:w="100" w:type="dxa"/>
              <w:bottom w:w="100" w:type="dxa"/>
              <w:right w:w="100" w:type="dxa"/>
            </w:tcMar>
          </w:tcPr>
          <w:p w14:paraId="1915DCDD" w14:textId="77777777" w:rsidR="00980584" w:rsidRDefault="00950E56">
            <w:pPr>
              <w:widowControl w:val="0"/>
              <w:spacing w:line="240" w:lineRule="auto"/>
              <w:rPr>
                <w:sz w:val="20"/>
                <w:szCs w:val="20"/>
              </w:rPr>
            </w:pPr>
            <w:r>
              <w:rPr>
                <w:sz w:val="20"/>
                <w:szCs w:val="20"/>
              </w:rPr>
              <w:t>Drive a culture of resilience and support development of new enterprise and opportunities.</w:t>
            </w:r>
          </w:p>
          <w:p w14:paraId="76C6D117" w14:textId="77777777" w:rsidR="00980584" w:rsidRDefault="00980584">
            <w:pPr>
              <w:widowControl w:val="0"/>
              <w:spacing w:line="240" w:lineRule="auto"/>
              <w:rPr>
                <w:sz w:val="20"/>
                <w:szCs w:val="20"/>
              </w:rPr>
            </w:pPr>
          </w:p>
        </w:tc>
        <w:tc>
          <w:tcPr>
            <w:tcW w:w="1410" w:type="dxa"/>
            <w:shd w:val="clear" w:color="auto" w:fill="auto"/>
            <w:tcMar>
              <w:top w:w="100" w:type="dxa"/>
              <w:left w:w="100" w:type="dxa"/>
              <w:bottom w:w="100" w:type="dxa"/>
              <w:right w:w="100" w:type="dxa"/>
            </w:tcMar>
          </w:tcPr>
          <w:p w14:paraId="44505225" w14:textId="77777777" w:rsidR="00980584" w:rsidRDefault="00980584">
            <w:pPr>
              <w:widowControl w:val="0"/>
              <w:spacing w:line="240" w:lineRule="auto"/>
              <w:rPr>
                <w:color w:val="FF0000"/>
                <w:sz w:val="20"/>
                <w:szCs w:val="20"/>
              </w:rPr>
            </w:pPr>
          </w:p>
        </w:tc>
        <w:tc>
          <w:tcPr>
            <w:tcW w:w="1875" w:type="dxa"/>
            <w:shd w:val="clear" w:color="auto" w:fill="auto"/>
            <w:tcMar>
              <w:top w:w="100" w:type="dxa"/>
              <w:left w:w="100" w:type="dxa"/>
              <w:bottom w:w="100" w:type="dxa"/>
              <w:right w:w="100" w:type="dxa"/>
            </w:tcMar>
          </w:tcPr>
          <w:p w14:paraId="586C39C5" w14:textId="77777777" w:rsidR="00980584" w:rsidRDefault="00980584">
            <w:pPr>
              <w:widowControl w:val="0"/>
              <w:spacing w:line="240" w:lineRule="auto"/>
              <w:rPr>
                <w:color w:val="FF0000"/>
                <w:sz w:val="20"/>
                <w:szCs w:val="20"/>
              </w:rPr>
            </w:pPr>
          </w:p>
        </w:tc>
      </w:tr>
      <w:tr w:rsidR="00980584" w14:paraId="748F3BE6" w14:textId="77777777">
        <w:trPr>
          <w:trHeight w:val="400"/>
        </w:trPr>
        <w:tc>
          <w:tcPr>
            <w:tcW w:w="1155" w:type="dxa"/>
            <w:tcMar>
              <w:top w:w="100" w:type="dxa"/>
              <w:left w:w="100" w:type="dxa"/>
              <w:bottom w:w="100" w:type="dxa"/>
              <w:right w:w="100" w:type="dxa"/>
            </w:tcMar>
            <w:vAlign w:val="center"/>
          </w:tcPr>
          <w:p w14:paraId="1EE7BD1A" w14:textId="77777777" w:rsidR="00980584" w:rsidRDefault="00950E56">
            <w:pPr>
              <w:widowControl w:val="0"/>
              <w:jc w:val="center"/>
              <w:rPr>
                <w:sz w:val="20"/>
                <w:szCs w:val="20"/>
              </w:rPr>
            </w:pPr>
            <w:r>
              <w:rPr>
                <w:sz w:val="20"/>
                <w:szCs w:val="20"/>
              </w:rPr>
              <w:lastRenderedPageBreak/>
              <w:t>S12</w:t>
            </w:r>
          </w:p>
        </w:tc>
        <w:tc>
          <w:tcPr>
            <w:tcW w:w="5790" w:type="dxa"/>
            <w:tcBorders>
              <w:right w:val="single" w:sz="6" w:space="0" w:color="000000"/>
            </w:tcBorders>
            <w:tcMar>
              <w:top w:w="100" w:type="dxa"/>
              <w:left w:w="100" w:type="dxa"/>
              <w:bottom w:w="100" w:type="dxa"/>
              <w:right w:w="100" w:type="dxa"/>
            </w:tcMar>
          </w:tcPr>
          <w:p w14:paraId="3B4E4465" w14:textId="77777777" w:rsidR="00980584" w:rsidRDefault="00950E56">
            <w:pPr>
              <w:widowControl w:val="0"/>
              <w:spacing w:line="240" w:lineRule="auto"/>
              <w:rPr>
                <w:sz w:val="20"/>
                <w:szCs w:val="20"/>
              </w:rPr>
            </w:pPr>
            <w:r>
              <w:rPr>
                <w:sz w:val="20"/>
                <w:szCs w:val="20"/>
              </w:rPr>
              <w:t>Oversee procurement, supply chain management and contracts such as consideration of sustainable approaches.</w:t>
            </w:r>
          </w:p>
        </w:tc>
        <w:tc>
          <w:tcPr>
            <w:tcW w:w="1410" w:type="dxa"/>
            <w:shd w:val="clear" w:color="auto" w:fill="auto"/>
            <w:tcMar>
              <w:top w:w="100" w:type="dxa"/>
              <w:left w:w="100" w:type="dxa"/>
              <w:bottom w:w="100" w:type="dxa"/>
              <w:right w:w="100" w:type="dxa"/>
            </w:tcMar>
          </w:tcPr>
          <w:p w14:paraId="44A2A823" w14:textId="77777777" w:rsidR="00980584" w:rsidRDefault="00980584">
            <w:pPr>
              <w:widowControl w:val="0"/>
              <w:spacing w:line="240" w:lineRule="auto"/>
              <w:rPr>
                <w:color w:val="FF0000"/>
                <w:sz w:val="20"/>
                <w:szCs w:val="20"/>
              </w:rPr>
            </w:pPr>
          </w:p>
        </w:tc>
        <w:tc>
          <w:tcPr>
            <w:tcW w:w="1875" w:type="dxa"/>
            <w:shd w:val="clear" w:color="auto" w:fill="auto"/>
            <w:tcMar>
              <w:top w:w="100" w:type="dxa"/>
              <w:left w:w="100" w:type="dxa"/>
              <w:bottom w:w="100" w:type="dxa"/>
              <w:right w:w="100" w:type="dxa"/>
            </w:tcMar>
          </w:tcPr>
          <w:p w14:paraId="2F193190" w14:textId="77777777" w:rsidR="00980584" w:rsidRDefault="00980584">
            <w:pPr>
              <w:widowControl w:val="0"/>
              <w:spacing w:line="240" w:lineRule="auto"/>
              <w:rPr>
                <w:color w:val="FF0000"/>
                <w:sz w:val="20"/>
                <w:szCs w:val="20"/>
              </w:rPr>
            </w:pPr>
          </w:p>
        </w:tc>
      </w:tr>
      <w:tr w:rsidR="00980584" w14:paraId="64E6F92C" w14:textId="77777777">
        <w:trPr>
          <w:trHeight w:val="400"/>
        </w:trPr>
        <w:tc>
          <w:tcPr>
            <w:tcW w:w="1155" w:type="dxa"/>
            <w:tcMar>
              <w:top w:w="100" w:type="dxa"/>
              <w:left w:w="100" w:type="dxa"/>
              <w:bottom w:w="100" w:type="dxa"/>
              <w:right w:w="100" w:type="dxa"/>
            </w:tcMar>
            <w:vAlign w:val="center"/>
          </w:tcPr>
          <w:p w14:paraId="35F9D78C" w14:textId="77777777" w:rsidR="00980584" w:rsidRDefault="00950E56">
            <w:pPr>
              <w:widowControl w:val="0"/>
              <w:jc w:val="center"/>
              <w:rPr>
                <w:sz w:val="20"/>
                <w:szCs w:val="20"/>
              </w:rPr>
            </w:pPr>
            <w:r>
              <w:rPr>
                <w:sz w:val="20"/>
                <w:szCs w:val="20"/>
              </w:rPr>
              <w:t>S14</w:t>
            </w:r>
          </w:p>
        </w:tc>
        <w:tc>
          <w:tcPr>
            <w:tcW w:w="5790" w:type="dxa"/>
            <w:tcBorders>
              <w:right w:val="single" w:sz="6" w:space="0" w:color="000000"/>
            </w:tcBorders>
            <w:tcMar>
              <w:top w:w="100" w:type="dxa"/>
              <w:left w:w="100" w:type="dxa"/>
              <w:bottom w:w="100" w:type="dxa"/>
              <w:right w:w="100" w:type="dxa"/>
            </w:tcMar>
          </w:tcPr>
          <w:p w14:paraId="4CCEEC67" w14:textId="77777777" w:rsidR="00980584" w:rsidRDefault="00950E56">
            <w:pPr>
              <w:widowControl w:val="0"/>
              <w:spacing w:line="240" w:lineRule="auto"/>
              <w:rPr>
                <w:sz w:val="20"/>
                <w:szCs w:val="20"/>
              </w:rPr>
            </w:pPr>
            <w:r>
              <w:rPr>
                <w:sz w:val="20"/>
                <w:szCs w:val="20"/>
              </w:rPr>
              <w:t>Create an inclusive culture, encouraging diversity and difference and promoting well-being.</w:t>
            </w:r>
          </w:p>
        </w:tc>
        <w:tc>
          <w:tcPr>
            <w:tcW w:w="1410" w:type="dxa"/>
            <w:shd w:val="clear" w:color="auto" w:fill="auto"/>
            <w:tcMar>
              <w:top w:w="100" w:type="dxa"/>
              <w:left w:w="100" w:type="dxa"/>
              <w:bottom w:w="100" w:type="dxa"/>
              <w:right w:w="100" w:type="dxa"/>
            </w:tcMar>
          </w:tcPr>
          <w:p w14:paraId="394FFD64" w14:textId="77777777" w:rsidR="00980584" w:rsidRDefault="00980584">
            <w:pPr>
              <w:widowControl w:val="0"/>
              <w:spacing w:line="240" w:lineRule="auto"/>
              <w:rPr>
                <w:color w:val="FF0000"/>
                <w:sz w:val="20"/>
                <w:szCs w:val="20"/>
              </w:rPr>
            </w:pPr>
          </w:p>
        </w:tc>
        <w:tc>
          <w:tcPr>
            <w:tcW w:w="1875" w:type="dxa"/>
            <w:shd w:val="clear" w:color="auto" w:fill="auto"/>
            <w:tcMar>
              <w:top w:w="100" w:type="dxa"/>
              <w:left w:w="100" w:type="dxa"/>
              <w:bottom w:w="100" w:type="dxa"/>
              <w:right w:w="100" w:type="dxa"/>
            </w:tcMar>
          </w:tcPr>
          <w:p w14:paraId="4CB8B43A" w14:textId="77777777" w:rsidR="00980584" w:rsidRDefault="00980584">
            <w:pPr>
              <w:widowControl w:val="0"/>
              <w:spacing w:line="240" w:lineRule="auto"/>
              <w:rPr>
                <w:color w:val="FF0000"/>
                <w:sz w:val="20"/>
                <w:szCs w:val="20"/>
              </w:rPr>
            </w:pPr>
          </w:p>
        </w:tc>
      </w:tr>
      <w:tr w:rsidR="00980584" w14:paraId="28B20CE5" w14:textId="77777777">
        <w:trPr>
          <w:trHeight w:val="400"/>
        </w:trPr>
        <w:tc>
          <w:tcPr>
            <w:tcW w:w="1155" w:type="dxa"/>
            <w:tcMar>
              <w:top w:w="100" w:type="dxa"/>
              <w:left w:w="100" w:type="dxa"/>
              <w:bottom w:w="100" w:type="dxa"/>
              <w:right w:w="100" w:type="dxa"/>
            </w:tcMar>
            <w:vAlign w:val="center"/>
          </w:tcPr>
          <w:p w14:paraId="0BF2009A" w14:textId="77777777" w:rsidR="00980584" w:rsidRDefault="00950E56">
            <w:pPr>
              <w:widowControl w:val="0"/>
              <w:jc w:val="center"/>
              <w:rPr>
                <w:sz w:val="20"/>
                <w:szCs w:val="20"/>
              </w:rPr>
            </w:pPr>
            <w:r>
              <w:rPr>
                <w:sz w:val="20"/>
                <w:szCs w:val="20"/>
              </w:rPr>
              <w:t>B4</w:t>
            </w:r>
          </w:p>
        </w:tc>
        <w:tc>
          <w:tcPr>
            <w:tcW w:w="5790" w:type="dxa"/>
            <w:tcBorders>
              <w:right w:val="single" w:sz="6" w:space="0" w:color="000000"/>
            </w:tcBorders>
            <w:tcMar>
              <w:top w:w="100" w:type="dxa"/>
              <w:left w:w="100" w:type="dxa"/>
              <w:bottom w:w="100" w:type="dxa"/>
              <w:right w:w="100" w:type="dxa"/>
            </w:tcMar>
          </w:tcPr>
          <w:p w14:paraId="5E0DD1D6" w14:textId="77777777" w:rsidR="00980584" w:rsidRDefault="00950E56">
            <w:pPr>
              <w:widowControl w:val="0"/>
              <w:spacing w:line="240" w:lineRule="auto"/>
              <w:rPr>
                <w:sz w:val="20"/>
                <w:szCs w:val="20"/>
              </w:rPr>
            </w:pPr>
            <w:r>
              <w:rPr>
                <w:sz w:val="20"/>
                <w:szCs w:val="20"/>
              </w:rPr>
              <w:t>Value difference and champion diversity.</w:t>
            </w:r>
          </w:p>
        </w:tc>
        <w:tc>
          <w:tcPr>
            <w:tcW w:w="1410" w:type="dxa"/>
            <w:shd w:val="clear" w:color="auto" w:fill="auto"/>
            <w:tcMar>
              <w:top w:w="100" w:type="dxa"/>
              <w:left w:w="100" w:type="dxa"/>
              <w:bottom w:w="100" w:type="dxa"/>
              <w:right w:w="100" w:type="dxa"/>
            </w:tcMar>
          </w:tcPr>
          <w:p w14:paraId="5337D9EE" w14:textId="77777777" w:rsidR="00980584" w:rsidRDefault="00980584">
            <w:pPr>
              <w:widowControl w:val="0"/>
              <w:spacing w:line="240" w:lineRule="auto"/>
              <w:rPr>
                <w:color w:val="FF0000"/>
                <w:sz w:val="20"/>
                <w:szCs w:val="20"/>
              </w:rPr>
            </w:pPr>
          </w:p>
        </w:tc>
        <w:tc>
          <w:tcPr>
            <w:tcW w:w="1875" w:type="dxa"/>
            <w:shd w:val="clear" w:color="auto" w:fill="auto"/>
            <w:tcMar>
              <w:top w:w="100" w:type="dxa"/>
              <w:left w:w="100" w:type="dxa"/>
              <w:bottom w:w="100" w:type="dxa"/>
              <w:right w:w="100" w:type="dxa"/>
            </w:tcMar>
          </w:tcPr>
          <w:p w14:paraId="20B05B7A" w14:textId="77777777" w:rsidR="00980584" w:rsidRDefault="00980584">
            <w:pPr>
              <w:widowControl w:val="0"/>
              <w:spacing w:line="240" w:lineRule="auto"/>
              <w:rPr>
                <w:color w:val="FF0000"/>
                <w:sz w:val="20"/>
                <w:szCs w:val="20"/>
              </w:rPr>
            </w:pPr>
          </w:p>
        </w:tc>
      </w:tr>
    </w:tbl>
    <w:p w14:paraId="51A58229" w14:textId="77777777" w:rsidR="00980584" w:rsidRDefault="00980584">
      <w:pPr>
        <w:widowControl w:val="0"/>
        <w:spacing w:line="240" w:lineRule="auto"/>
        <w:ind w:right="475"/>
        <w:rPr>
          <w:color w:val="FF0000"/>
          <w:sz w:val="20"/>
          <w:szCs w:val="20"/>
        </w:rPr>
      </w:pPr>
    </w:p>
    <w:p w14:paraId="557F37FC" w14:textId="77777777" w:rsidR="00980584" w:rsidRDefault="00980584">
      <w:pPr>
        <w:widowControl w:val="0"/>
        <w:spacing w:line="240" w:lineRule="auto"/>
        <w:ind w:right="475"/>
        <w:rPr>
          <w:color w:val="FF0000"/>
          <w:sz w:val="20"/>
          <w:szCs w:val="20"/>
        </w:rPr>
      </w:pPr>
    </w:p>
    <w:p w14:paraId="0C939744" w14:textId="77777777" w:rsidR="00980584" w:rsidRDefault="00980584">
      <w:pPr>
        <w:widowControl w:val="0"/>
        <w:spacing w:line="240" w:lineRule="auto"/>
        <w:ind w:right="475"/>
        <w:rPr>
          <w:color w:val="FF0000"/>
          <w:sz w:val="20"/>
          <w:szCs w:val="20"/>
        </w:rPr>
      </w:pPr>
    </w:p>
    <w:tbl>
      <w:tblPr>
        <w:tblStyle w:val="a6"/>
        <w:tblW w:w="10215" w:type="dxa"/>
        <w:tblInd w:w="2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5820"/>
        <w:gridCol w:w="1365"/>
        <w:gridCol w:w="1875"/>
      </w:tblGrid>
      <w:tr w:rsidR="00980584" w14:paraId="57F5153E" w14:textId="77777777">
        <w:trPr>
          <w:trHeight w:val="400"/>
        </w:trPr>
        <w:tc>
          <w:tcPr>
            <w:tcW w:w="10215" w:type="dxa"/>
            <w:gridSpan w:val="4"/>
            <w:shd w:val="clear" w:color="auto" w:fill="auto"/>
            <w:tcMar>
              <w:top w:w="100" w:type="dxa"/>
              <w:left w:w="100" w:type="dxa"/>
              <w:bottom w:w="100" w:type="dxa"/>
              <w:right w:w="100" w:type="dxa"/>
            </w:tcMar>
          </w:tcPr>
          <w:p w14:paraId="151EC194" w14:textId="77777777" w:rsidR="00980584" w:rsidRDefault="00950E56">
            <w:pPr>
              <w:widowControl w:val="0"/>
              <w:spacing w:line="240" w:lineRule="auto"/>
              <w:jc w:val="center"/>
              <w:rPr>
                <w:b/>
                <w:sz w:val="24"/>
                <w:szCs w:val="24"/>
              </w:rPr>
            </w:pPr>
            <w:r>
              <w:rPr>
                <w:b/>
                <w:sz w:val="24"/>
                <w:szCs w:val="24"/>
              </w:rPr>
              <w:t>Driving change and risk management</w:t>
            </w:r>
          </w:p>
        </w:tc>
      </w:tr>
      <w:tr w:rsidR="00980584" w14:paraId="5E34D10F" w14:textId="77777777">
        <w:trPr>
          <w:trHeight w:val="400"/>
        </w:trPr>
        <w:tc>
          <w:tcPr>
            <w:tcW w:w="6975" w:type="dxa"/>
            <w:gridSpan w:val="2"/>
            <w:shd w:val="clear" w:color="auto" w:fill="auto"/>
            <w:tcMar>
              <w:top w:w="100" w:type="dxa"/>
              <w:left w:w="100" w:type="dxa"/>
              <w:bottom w:w="100" w:type="dxa"/>
              <w:right w:w="100" w:type="dxa"/>
            </w:tcMar>
          </w:tcPr>
          <w:p w14:paraId="703CDA7D" w14:textId="77777777" w:rsidR="00980584" w:rsidRDefault="00950E56">
            <w:pPr>
              <w:widowControl w:val="0"/>
              <w:spacing w:line="240" w:lineRule="auto"/>
              <w:jc w:val="center"/>
              <w:rPr>
                <w:sz w:val="20"/>
                <w:szCs w:val="20"/>
              </w:rPr>
            </w:pPr>
            <w:r>
              <w:rPr>
                <w:b/>
                <w:sz w:val="20"/>
                <w:szCs w:val="20"/>
              </w:rPr>
              <w:t>Pass Descriptors</w:t>
            </w:r>
          </w:p>
        </w:tc>
        <w:tc>
          <w:tcPr>
            <w:tcW w:w="3240" w:type="dxa"/>
            <w:gridSpan w:val="2"/>
          </w:tcPr>
          <w:p w14:paraId="6996EDFC" w14:textId="77777777" w:rsidR="00980584" w:rsidRDefault="00950E56">
            <w:pPr>
              <w:widowControl w:val="0"/>
              <w:spacing w:line="240" w:lineRule="auto"/>
              <w:jc w:val="center"/>
              <w:rPr>
                <w:sz w:val="20"/>
                <w:szCs w:val="20"/>
              </w:rPr>
            </w:pPr>
            <w:r>
              <w:rPr>
                <w:b/>
                <w:sz w:val="20"/>
                <w:szCs w:val="20"/>
              </w:rPr>
              <w:t>Distinction Descriptors</w:t>
            </w:r>
          </w:p>
        </w:tc>
      </w:tr>
      <w:tr w:rsidR="00980584" w14:paraId="3C4A89E3" w14:textId="77777777">
        <w:trPr>
          <w:trHeight w:val="465"/>
        </w:trPr>
        <w:tc>
          <w:tcPr>
            <w:tcW w:w="6975" w:type="dxa"/>
            <w:gridSpan w:val="2"/>
            <w:shd w:val="clear" w:color="auto" w:fill="auto"/>
            <w:tcMar>
              <w:top w:w="100" w:type="dxa"/>
              <w:left w:w="100" w:type="dxa"/>
              <w:bottom w:w="100" w:type="dxa"/>
              <w:right w:w="100" w:type="dxa"/>
            </w:tcMar>
          </w:tcPr>
          <w:p w14:paraId="2B451799" w14:textId="77777777" w:rsidR="00980584" w:rsidRDefault="00950E56">
            <w:pPr>
              <w:widowControl w:val="0"/>
              <w:spacing w:line="240" w:lineRule="auto"/>
              <w:rPr>
                <w:sz w:val="20"/>
                <w:szCs w:val="20"/>
              </w:rPr>
            </w:pPr>
            <w:r>
              <w:rPr>
                <w:sz w:val="20"/>
                <w:szCs w:val="20"/>
              </w:rPr>
              <w:t xml:space="preserve">Evaluates how they shape their organisation's mission, culture and values by championing projects as an ambassador that transform services across the organisation </w:t>
            </w:r>
          </w:p>
          <w:p w14:paraId="14A718AF" w14:textId="77777777" w:rsidR="00980584" w:rsidRDefault="00950E56">
            <w:pPr>
              <w:widowControl w:val="0"/>
              <w:spacing w:line="240" w:lineRule="auto"/>
              <w:rPr>
                <w:sz w:val="20"/>
                <w:szCs w:val="20"/>
              </w:rPr>
            </w:pPr>
            <w:r>
              <w:rPr>
                <w:sz w:val="20"/>
                <w:szCs w:val="20"/>
              </w:rPr>
              <w:t>(K1, S6)</w:t>
            </w:r>
          </w:p>
        </w:tc>
        <w:tc>
          <w:tcPr>
            <w:tcW w:w="3240" w:type="dxa"/>
            <w:gridSpan w:val="2"/>
            <w:vMerge w:val="restart"/>
          </w:tcPr>
          <w:p w14:paraId="696AABB7" w14:textId="77777777" w:rsidR="00980584" w:rsidRDefault="00950E56">
            <w:pPr>
              <w:widowControl w:val="0"/>
              <w:spacing w:line="240" w:lineRule="auto"/>
              <w:rPr>
                <w:sz w:val="20"/>
                <w:szCs w:val="20"/>
              </w:rPr>
            </w:pPr>
            <w:r>
              <w:rPr>
                <w:sz w:val="20"/>
                <w:szCs w:val="20"/>
              </w:rPr>
              <w:t>Drives transformative change with tangible benefits for the organisation.</w:t>
            </w:r>
          </w:p>
        </w:tc>
      </w:tr>
      <w:tr w:rsidR="00980584" w14:paraId="6DAF90B6" w14:textId="77777777">
        <w:trPr>
          <w:trHeight w:val="400"/>
        </w:trPr>
        <w:tc>
          <w:tcPr>
            <w:tcW w:w="6975" w:type="dxa"/>
            <w:gridSpan w:val="2"/>
            <w:shd w:val="clear" w:color="auto" w:fill="auto"/>
            <w:tcMar>
              <w:top w:w="100" w:type="dxa"/>
              <w:left w:w="100" w:type="dxa"/>
              <w:bottom w:w="100" w:type="dxa"/>
              <w:right w:w="100" w:type="dxa"/>
            </w:tcMar>
          </w:tcPr>
          <w:p w14:paraId="12988D5A" w14:textId="77777777" w:rsidR="00980584" w:rsidRDefault="00950E56">
            <w:pPr>
              <w:widowControl w:val="0"/>
              <w:spacing w:line="240" w:lineRule="auto"/>
              <w:rPr>
                <w:sz w:val="20"/>
                <w:szCs w:val="20"/>
              </w:rPr>
            </w:pPr>
            <w:r>
              <w:rPr>
                <w:sz w:val="20"/>
                <w:szCs w:val="20"/>
              </w:rPr>
              <w:t xml:space="preserve">Justifies how they have worked collaboratively in driving change and implementing new ways of working to improve the sustainability of the organisation and how they have established a creative and innovative environment </w:t>
            </w:r>
          </w:p>
          <w:p w14:paraId="01737EE8" w14:textId="77777777" w:rsidR="00980584" w:rsidRDefault="00950E56">
            <w:pPr>
              <w:widowControl w:val="0"/>
              <w:spacing w:line="240" w:lineRule="auto"/>
              <w:rPr>
                <w:sz w:val="20"/>
                <w:szCs w:val="20"/>
              </w:rPr>
            </w:pPr>
            <w:r>
              <w:rPr>
                <w:sz w:val="20"/>
                <w:szCs w:val="20"/>
              </w:rPr>
              <w:t>(K4, S4.1, B1)</w:t>
            </w:r>
          </w:p>
        </w:tc>
        <w:tc>
          <w:tcPr>
            <w:tcW w:w="3240" w:type="dxa"/>
            <w:gridSpan w:val="2"/>
            <w:vMerge/>
            <w:shd w:val="clear" w:color="auto" w:fill="auto"/>
            <w:tcMar>
              <w:top w:w="100" w:type="dxa"/>
              <w:left w:w="100" w:type="dxa"/>
              <w:bottom w:w="100" w:type="dxa"/>
              <w:right w:w="100" w:type="dxa"/>
            </w:tcMar>
          </w:tcPr>
          <w:p w14:paraId="46D82927" w14:textId="77777777" w:rsidR="00980584" w:rsidRDefault="00980584">
            <w:pPr>
              <w:widowControl w:val="0"/>
              <w:spacing w:line="240" w:lineRule="auto"/>
              <w:rPr>
                <w:color w:val="FF0000"/>
                <w:sz w:val="20"/>
                <w:szCs w:val="20"/>
              </w:rPr>
            </w:pPr>
          </w:p>
        </w:tc>
      </w:tr>
      <w:tr w:rsidR="00980584" w14:paraId="1DCC2A41" w14:textId="77777777">
        <w:trPr>
          <w:trHeight w:val="400"/>
        </w:trPr>
        <w:tc>
          <w:tcPr>
            <w:tcW w:w="6975" w:type="dxa"/>
            <w:gridSpan w:val="2"/>
            <w:shd w:val="clear" w:color="auto" w:fill="auto"/>
            <w:tcMar>
              <w:top w:w="100" w:type="dxa"/>
              <w:left w:w="100" w:type="dxa"/>
              <w:bottom w:w="100" w:type="dxa"/>
              <w:right w:w="100" w:type="dxa"/>
            </w:tcMar>
          </w:tcPr>
          <w:p w14:paraId="034F8FBB" w14:textId="77777777" w:rsidR="00980584" w:rsidRDefault="00950E56">
            <w:pPr>
              <w:widowControl w:val="0"/>
              <w:spacing w:line="240" w:lineRule="auto"/>
              <w:rPr>
                <w:sz w:val="20"/>
                <w:szCs w:val="20"/>
              </w:rPr>
            </w:pPr>
            <w:r>
              <w:rPr>
                <w:sz w:val="20"/>
                <w:szCs w:val="20"/>
              </w:rPr>
              <w:t xml:space="preserve">Critically analyses approaches to decision making and the use of big data when developing competitive strategies to implement and manage change </w:t>
            </w:r>
          </w:p>
          <w:p w14:paraId="1E49A4EB" w14:textId="77777777" w:rsidR="00980584" w:rsidRDefault="00950E56">
            <w:pPr>
              <w:widowControl w:val="0"/>
              <w:spacing w:line="240" w:lineRule="auto"/>
              <w:rPr>
                <w:sz w:val="20"/>
                <w:szCs w:val="20"/>
              </w:rPr>
            </w:pPr>
            <w:r>
              <w:rPr>
                <w:sz w:val="20"/>
                <w:szCs w:val="20"/>
              </w:rPr>
              <w:t>(K7)</w:t>
            </w:r>
          </w:p>
        </w:tc>
        <w:tc>
          <w:tcPr>
            <w:tcW w:w="3240" w:type="dxa"/>
            <w:gridSpan w:val="2"/>
            <w:vMerge w:val="restart"/>
            <w:shd w:val="clear" w:color="auto" w:fill="auto"/>
            <w:tcMar>
              <w:top w:w="100" w:type="dxa"/>
              <w:left w:w="100" w:type="dxa"/>
              <w:bottom w:w="100" w:type="dxa"/>
              <w:right w:w="100" w:type="dxa"/>
            </w:tcMar>
          </w:tcPr>
          <w:p w14:paraId="0A4896C1" w14:textId="77777777" w:rsidR="00980584" w:rsidRDefault="00950E56">
            <w:pPr>
              <w:widowControl w:val="0"/>
              <w:spacing w:line="240" w:lineRule="auto"/>
              <w:rPr>
                <w:sz w:val="20"/>
                <w:szCs w:val="20"/>
              </w:rPr>
            </w:pPr>
            <w:r>
              <w:rPr>
                <w:sz w:val="20"/>
                <w:szCs w:val="20"/>
              </w:rPr>
              <w:t>Analyses and evaluates a crisis situation that they have managed explaining and justifying changes to policy and procedure that they recommended as a result of the experience.</w:t>
            </w:r>
          </w:p>
        </w:tc>
      </w:tr>
      <w:tr w:rsidR="00980584" w14:paraId="1A6E6557" w14:textId="77777777">
        <w:trPr>
          <w:trHeight w:val="400"/>
        </w:trPr>
        <w:tc>
          <w:tcPr>
            <w:tcW w:w="6975" w:type="dxa"/>
            <w:gridSpan w:val="2"/>
            <w:shd w:val="clear" w:color="auto" w:fill="auto"/>
            <w:tcMar>
              <w:top w:w="100" w:type="dxa"/>
              <w:left w:w="100" w:type="dxa"/>
              <w:bottom w:w="100" w:type="dxa"/>
              <w:right w:w="100" w:type="dxa"/>
            </w:tcMar>
          </w:tcPr>
          <w:p w14:paraId="3C7DC5AC" w14:textId="77777777" w:rsidR="00980584" w:rsidRDefault="00950E56">
            <w:pPr>
              <w:widowControl w:val="0"/>
              <w:spacing w:line="240" w:lineRule="auto"/>
              <w:rPr>
                <w:sz w:val="20"/>
                <w:szCs w:val="20"/>
              </w:rPr>
            </w:pPr>
            <w:r>
              <w:rPr>
                <w:sz w:val="20"/>
                <w:szCs w:val="20"/>
              </w:rPr>
              <w:t xml:space="preserve">Justifies the risk management techniques they have used to lead and respond to a crisis situation </w:t>
            </w:r>
          </w:p>
          <w:p w14:paraId="40152AF4" w14:textId="77777777" w:rsidR="00980584" w:rsidRDefault="00950E56">
            <w:pPr>
              <w:widowControl w:val="0"/>
              <w:spacing w:line="240" w:lineRule="auto"/>
              <w:rPr>
                <w:sz w:val="20"/>
                <w:szCs w:val="20"/>
              </w:rPr>
            </w:pPr>
            <w:r>
              <w:rPr>
                <w:sz w:val="20"/>
                <w:szCs w:val="20"/>
              </w:rPr>
              <w:t>(K17, S5)</w:t>
            </w:r>
          </w:p>
        </w:tc>
        <w:tc>
          <w:tcPr>
            <w:tcW w:w="3240" w:type="dxa"/>
            <w:gridSpan w:val="2"/>
            <w:vMerge/>
            <w:shd w:val="clear" w:color="auto" w:fill="auto"/>
            <w:tcMar>
              <w:top w:w="100" w:type="dxa"/>
              <w:left w:w="100" w:type="dxa"/>
              <w:bottom w:w="100" w:type="dxa"/>
              <w:right w:w="100" w:type="dxa"/>
            </w:tcMar>
          </w:tcPr>
          <w:p w14:paraId="071DB9D2" w14:textId="77777777" w:rsidR="00980584" w:rsidRDefault="00980584">
            <w:pPr>
              <w:widowControl w:val="0"/>
              <w:spacing w:line="240" w:lineRule="auto"/>
              <w:rPr>
                <w:color w:val="FF0000"/>
                <w:sz w:val="20"/>
                <w:szCs w:val="20"/>
              </w:rPr>
            </w:pPr>
          </w:p>
        </w:tc>
      </w:tr>
      <w:tr w:rsidR="00980584" w14:paraId="38FF84CF" w14:textId="77777777">
        <w:trPr>
          <w:trHeight w:val="400"/>
        </w:trPr>
        <w:tc>
          <w:tcPr>
            <w:tcW w:w="1155" w:type="dxa"/>
            <w:tcBorders>
              <w:top w:val="single" w:sz="6" w:space="0" w:color="000000"/>
              <w:left w:val="single" w:sz="6" w:space="0" w:color="000000"/>
              <w:right w:val="single" w:sz="6" w:space="0" w:color="000000"/>
            </w:tcBorders>
            <w:tcMar>
              <w:top w:w="100" w:type="dxa"/>
              <w:left w:w="100" w:type="dxa"/>
              <w:bottom w:w="100" w:type="dxa"/>
              <w:right w:w="100" w:type="dxa"/>
            </w:tcMar>
            <w:vAlign w:val="center"/>
          </w:tcPr>
          <w:p w14:paraId="183268FD" w14:textId="77777777" w:rsidR="00980584" w:rsidRDefault="00950E56">
            <w:pPr>
              <w:widowControl w:val="0"/>
              <w:spacing w:line="240" w:lineRule="auto"/>
              <w:jc w:val="center"/>
              <w:rPr>
                <w:b/>
                <w:sz w:val="20"/>
                <w:szCs w:val="20"/>
              </w:rPr>
            </w:pPr>
            <w:r>
              <w:rPr>
                <w:b/>
                <w:sz w:val="20"/>
                <w:szCs w:val="20"/>
              </w:rPr>
              <w:t>SLA</w:t>
            </w:r>
          </w:p>
          <w:p w14:paraId="60F27618" w14:textId="77777777" w:rsidR="00980584" w:rsidRDefault="00950E56">
            <w:pPr>
              <w:widowControl w:val="0"/>
              <w:spacing w:line="240" w:lineRule="auto"/>
              <w:jc w:val="center"/>
              <w:rPr>
                <w:b/>
                <w:sz w:val="20"/>
                <w:szCs w:val="20"/>
              </w:rPr>
            </w:pPr>
            <w:r>
              <w:rPr>
                <w:b/>
                <w:sz w:val="20"/>
                <w:szCs w:val="20"/>
              </w:rPr>
              <w:t>KSB reference</w:t>
            </w:r>
          </w:p>
        </w:tc>
        <w:tc>
          <w:tcPr>
            <w:tcW w:w="5820" w:type="dxa"/>
            <w:shd w:val="clear" w:color="auto" w:fill="auto"/>
            <w:tcMar>
              <w:top w:w="100" w:type="dxa"/>
              <w:left w:w="100" w:type="dxa"/>
              <w:bottom w:w="100" w:type="dxa"/>
              <w:right w:w="100" w:type="dxa"/>
            </w:tcMar>
            <w:vAlign w:val="center"/>
          </w:tcPr>
          <w:p w14:paraId="50A95BCC" w14:textId="77777777" w:rsidR="00980584" w:rsidRDefault="00950E56">
            <w:pPr>
              <w:pStyle w:val="Subtitle"/>
              <w:keepNext w:val="0"/>
              <w:keepLines w:val="0"/>
              <w:spacing w:after="0" w:line="240" w:lineRule="auto"/>
              <w:jc w:val="center"/>
              <w:rPr>
                <w:sz w:val="20"/>
                <w:szCs w:val="20"/>
              </w:rPr>
            </w:pPr>
            <w:bookmarkStart w:id="2" w:name="_cbh7ijcha5uh" w:colFirst="0" w:colLast="0"/>
            <w:bookmarkEnd w:id="2"/>
            <w:r>
              <w:rPr>
                <w:b/>
                <w:color w:val="000000"/>
                <w:sz w:val="20"/>
                <w:szCs w:val="20"/>
              </w:rPr>
              <w:t>Relevant Knowledge, Skill, or Behaviour</w:t>
            </w:r>
          </w:p>
        </w:tc>
        <w:tc>
          <w:tcPr>
            <w:tcW w:w="1365" w:type="dxa"/>
            <w:shd w:val="clear" w:color="auto" w:fill="auto"/>
            <w:tcMar>
              <w:top w:w="100" w:type="dxa"/>
              <w:left w:w="100" w:type="dxa"/>
              <w:bottom w:w="100" w:type="dxa"/>
              <w:right w:w="100" w:type="dxa"/>
            </w:tcMar>
            <w:vAlign w:val="center"/>
          </w:tcPr>
          <w:p w14:paraId="0C337C3A" w14:textId="77777777" w:rsidR="00980584" w:rsidRDefault="00950E56">
            <w:pPr>
              <w:widowControl w:val="0"/>
              <w:spacing w:line="240" w:lineRule="auto"/>
              <w:rPr>
                <w:b/>
                <w:sz w:val="20"/>
                <w:szCs w:val="20"/>
              </w:rPr>
            </w:pPr>
            <w:r>
              <w:rPr>
                <w:b/>
                <w:sz w:val="20"/>
                <w:szCs w:val="20"/>
              </w:rPr>
              <w:t>Evidence Reference (1-20)</w:t>
            </w:r>
          </w:p>
        </w:tc>
        <w:tc>
          <w:tcPr>
            <w:tcW w:w="1875" w:type="dxa"/>
            <w:shd w:val="clear" w:color="auto" w:fill="auto"/>
            <w:tcMar>
              <w:top w:w="100" w:type="dxa"/>
              <w:left w:w="100" w:type="dxa"/>
              <w:bottom w:w="100" w:type="dxa"/>
              <w:right w:w="100" w:type="dxa"/>
            </w:tcMar>
            <w:vAlign w:val="center"/>
          </w:tcPr>
          <w:p w14:paraId="2E316BC1" w14:textId="77777777" w:rsidR="00980584" w:rsidRDefault="00950E56">
            <w:pPr>
              <w:widowControl w:val="0"/>
              <w:spacing w:line="240" w:lineRule="auto"/>
              <w:jc w:val="center"/>
              <w:rPr>
                <w:sz w:val="20"/>
                <w:szCs w:val="20"/>
              </w:rPr>
            </w:pPr>
            <w:r>
              <w:rPr>
                <w:b/>
                <w:sz w:val="20"/>
                <w:szCs w:val="20"/>
              </w:rPr>
              <w:t>Time Stamp or Page/Paragraph Number</w:t>
            </w:r>
          </w:p>
        </w:tc>
      </w:tr>
      <w:tr w:rsidR="00980584" w14:paraId="1DA4BC09" w14:textId="77777777">
        <w:trPr>
          <w:trHeight w:val="400"/>
        </w:trPr>
        <w:tc>
          <w:tcPr>
            <w:tcW w:w="1155" w:type="dxa"/>
            <w:tcMar>
              <w:top w:w="100" w:type="dxa"/>
              <w:left w:w="100" w:type="dxa"/>
              <w:bottom w:w="100" w:type="dxa"/>
              <w:right w:w="100" w:type="dxa"/>
            </w:tcMar>
            <w:vAlign w:val="center"/>
          </w:tcPr>
          <w:p w14:paraId="3D96CDCB" w14:textId="77777777" w:rsidR="00980584" w:rsidRDefault="00950E56">
            <w:pPr>
              <w:widowControl w:val="0"/>
              <w:jc w:val="center"/>
              <w:rPr>
                <w:sz w:val="20"/>
                <w:szCs w:val="20"/>
              </w:rPr>
            </w:pPr>
            <w:r>
              <w:rPr>
                <w:sz w:val="20"/>
                <w:szCs w:val="20"/>
              </w:rPr>
              <w:t>K1</w:t>
            </w:r>
          </w:p>
        </w:tc>
        <w:tc>
          <w:tcPr>
            <w:tcW w:w="5820" w:type="dxa"/>
            <w:tcBorders>
              <w:right w:val="single" w:sz="6" w:space="0" w:color="000000"/>
            </w:tcBorders>
            <w:tcMar>
              <w:top w:w="100" w:type="dxa"/>
              <w:left w:w="100" w:type="dxa"/>
              <w:bottom w:w="100" w:type="dxa"/>
              <w:right w:w="100" w:type="dxa"/>
            </w:tcMar>
          </w:tcPr>
          <w:p w14:paraId="5D61C15B" w14:textId="77777777" w:rsidR="00980584" w:rsidRDefault="00950E56">
            <w:pPr>
              <w:widowControl w:val="0"/>
              <w:spacing w:line="240" w:lineRule="auto"/>
              <w:rPr>
                <w:sz w:val="20"/>
                <w:szCs w:val="20"/>
              </w:rPr>
            </w:pPr>
            <w:r>
              <w:rPr>
                <w:sz w:val="20"/>
                <w:szCs w:val="20"/>
              </w:rPr>
              <w:t>How to shape organisational mission, culture and values.</w:t>
            </w:r>
          </w:p>
        </w:tc>
        <w:tc>
          <w:tcPr>
            <w:tcW w:w="1365" w:type="dxa"/>
            <w:shd w:val="clear" w:color="auto" w:fill="auto"/>
            <w:tcMar>
              <w:top w:w="100" w:type="dxa"/>
              <w:left w:w="100" w:type="dxa"/>
              <w:bottom w:w="100" w:type="dxa"/>
              <w:right w:w="100" w:type="dxa"/>
            </w:tcMar>
          </w:tcPr>
          <w:p w14:paraId="0A43AD62" w14:textId="77777777" w:rsidR="00980584" w:rsidRDefault="00980584">
            <w:pPr>
              <w:widowControl w:val="0"/>
              <w:spacing w:line="240" w:lineRule="auto"/>
              <w:rPr>
                <w:color w:val="FF0000"/>
                <w:sz w:val="20"/>
                <w:szCs w:val="20"/>
              </w:rPr>
            </w:pPr>
          </w:p>
        </w:tc>
        <w:tc>
          <w:tcPr>
            <w:tcW w:w="1875" w:type="dxa"/>
            <w:shd w:val="clear" w:color="auto" w:fill="auto"/>
            <w:tcMar>
              <w:top w:w="100" w:type="dxa"/>
              <w:left w:w="100" w:type="dxa"/>
              <w:bottom w:w="100" w:type="dxa"/>
              <w:right w:w="100" w:type="dxa"/>
            </w:tcMar>
          </w:tcPr>
          <w:p w14:paraId="615F3C9A" w14:textId="77777777" w:rsidR="00980584" w:rsidRDefault="00980584">
            <w:pPr>
              <w:widowControl w:val="0"/>
              <w:spacing w:line="240" w:lineRule="auto"/>
              <w:rPr>
                <w:color w:val="FF0000"/>
                <w:sz w:val="20"/>
                <w:szCs w:val="20"/>
              </w:rPr>
            </w:pPr>
          </w:p>
        </w:tc>
      </w:tr>
      <w:tr w:rsidR="00980584" w14:paraId="12E56748" w14:textId="77777777">
        <w:trPr>
          <w:trHeight w:val="400"/>
        </w:trPr>
        <w:tc>
          <w:tcPr>
            <w:tcW w:w="1155" w:type="dxa"/>
            <w:tcMar>
              <w:top w:w="100" w:type="dxa"/>
              <w:left w:w="100" w:type="dxa"/>
              <w:bottom w:w="100" w:type="dxa"/>
              <w:right w:w="100" w:type="dxa"/>
            </w:tcMar>
            <w:vAlign w:val="center"/>
          </w:tcPr>
          <w:p w14:paraId="53CE61D0" w14:textId="77777777" w:rsidR="00980584" w:rsidRDefault="00950E56">
            <w:pPr>
              <w:widowControl w:val="0"/>
              <w:jc w:val="center"/>
              <w:rPr>
                <w:sz w:val="20"/>
                <w:szCs w:val="20"/>
              </w:rPr>
            </w:pPr>
            <w:r>
              <w:rPr>
                <w:sz w:val="20"/>
                <w:szCs w:val="20"/>
              </w:rPr>
              <w:t>K4</w:t>
            </w:r>
          </w:p>
        </w:tc>
        <w:tc>
          <w:tcPr>
            <w:tcW w:w="5820" w:type="dxa"/>
            <w:tcBorders>
              <w:right w:val="single" w:sz="6" w:space="0" w:color="000000"/>
            </w:tcBorders>
            <w:tcMar>
              <w:top w:w="100" w:type="dxa"/>
              <w:left w:w="100" w:type="dxa"/>
              <w:bottom w:w="100" w:type="dxa"/>
              <w:right w:w="100" w:type="dxa"/>
            </w:tcMar>
          </w:tcPr>
          <w:p w14:paraId="2F8B3969" w14:textId="77777777" w:rsidR="00980584" w:rsidRDefault="00950E56">
            <w:pPr>
              <w:widowControl w:val="0"/>
              <w:spacing w:line="240" w:lineRule="auto"/>
              <w:rPr>
                <w:sz w:val="20"/>
                <w:szCs w:val="20"/>
              </w:rPr>
            </w:pPr>
            <w:r>
              <w:rPr>
                <w:sz w:val="20"/>
                <w:szCs w:val="20"/>
              </w:rPr>
              <w:t>Innovation; the impact of disruptive technologies (mechanisms that challenge traditional business methods and practices); drivers of change and new ways of working across infrastructure, processes, people and culture and sustainability.</w:t>
            </w:r>
          </w:p>
        </w:tc>
        <w:tc>
          <w:tcPr>
            <w:tcW w:w="1365" w:type="dxa"/>
            <w:shd w:val="clear" w:color="auto" w:fill="auto"/>
            <w:tcMar>
              <w:top w:w="100" w:type="dxa"/>
              <w:left w:w="100" w:type="dxa"/>
              <w:bottom w:w="100" w:type="dxa"/>
              <w:right w:w="100" w:type="dxa"/>
            </w:tcMar>
          </w:tcPr>
          <w:p w14:paraId="0B264A9D" w14:textId="77777777" w:rsidR="00980584" w:rsidRDefault="00980584">
            <w:pPr>
              <w:widowControl w:val="0"/>
              <w:spacing w:line="240" w:lineRule="auto"/>
              <w:rPr>
                <w:color w:val="FF0000"/>
                <w:sz w:val="20"/>
                <w:szCs w:val="20"/>
              </w:rPr>
            </w:pPr>
          </w:p>
        </w:tc>
        <w:tc>
          <w:tcPr>
            <w:tcW w:w="1875" w:type="dxa"/>
            <w:shd w:val="clear" w:color="auto" w:fill="auto"/>
            <w:tcMar>
              <w:top w:w="100" w:type="dxa"/>
              <w:left w:w="100" w:type="dxa"/>
              <w:bottom w:w="100" w:type="dxa"/>
              <w:right w:w="100" w:type="dxa"/>
            </w:tcMar>
          </w:tcPr>
          <w:p w14:paraId="570917DD" w14:textId="77777777" w:rsidR="00980584" w:rsidRDefault="00980584">
            <w:pPr>
              <w:widowControl w:val="0"/>
              <w:spacing w:line="240" w:lineRule="auto"/>
              <w:rPr>
                <w:color w:val="FF0000"/>
                <w:sz w:val="20"/>
                <w:szCs w:val="20"/>
              </w:rPr>
            </w:pPr>
          </w:p>
        </w:tc>
      </w:tr>
      <w:tr w:rsidR="00980584" w14:paraId="77EC9754" w14:textId="77777777">
        <w:trPr>
          <w:trHeight w:val="400"/>
        </w:trPr>
        <w:tc>
          <w:tcPr>
            <w:tcW w:w="1155" w:type="dxa"/>
            <w:tcMar>
              <w:top w:w="100" w:type="dxa"/>
              <w:left w:w="100" w:type="dxa"/>
              <w:bottom w:w="100" w:type="dxa"/>
              <w:right w:w="100" w:type="dxa"/>
            </w:tcMar>
            <w:vAlign w:val="center"/>
          </w:tcPr>
          <w:p w14:paraId="05B80183" w14:textId="77777777" w:rsidR="00980584" w:rsidRDefault="00950E56">
            <w:pPr>
              <w:widowControl w:val="0"/>
              <w:jc w:val="center"/>
              <w:rPr>
                <w:sz w:val="20"/>
                <w:szCs w:val="20"/>
              </w:rPr>
            </w:pPr>
            <w:r>
              <w:rPr>
                <w:sz w:val="20"/>
                <w:szCs w:val="20"/>
              </w:rPr>
              <w:t>K7</w:t>
            </w:r>
          </w:p>
        </w:tc>
        <w:tc>
          <w:tcPr>
            <w:tcW w:w="5820" w:type="dxa"/>
            <w:tcBorders>
              <w:right w:val="single" w:sz="6" w:space="0" w:color="000000"/>
            </w:tcBorders>
            <w:tcMar>
              <w:top w:w="100" w:type="dxa"/>
              <w:left w:w="100" w:type="dxa"/>
              <w:bottom w:w="100" w:type="dxa"/>
              <w:right w:w="100" w:type="dxa"/>
            </w:tcMar>
          </w:tcPr>
          <w:p w14:paraId="7F1EB595" w14:textId="77777777" w:rsidR="00980584" w:rsidRDefault="00950E56">
            <w:pPr>
              <w:widowControl w:val="0"/>
              <w:spacing w:line="240" w:lineRule="auto"/>
              <w:rPr>
                <w:sz w:val="20"/>
                <w:szCs w:val="20"/>
              </w:rPr>
            </w:pPr>
            <w:r>
              <w:rPr>
                <w:sz w:val="20"/>
                <w:szCs w:val="20"/>
              </w:rPr>
              <w:t>Competitive strategies and entrepreneurialism, approaches to effective decision making, and the use of big data and insight to implement and manage change.</w:t>
            </w:r>
          </w:p>
        </w:tc>
        <w:tc>
          <w:tcPr>
            <w:tcW w:w="1365" w:type="dxa"/>
            <w:shd w:val="clear" w:color="auto" w:fill="auto"/>
            <w:tcMar>
              <w:top w:w="100" w:type="dxa"/>
              <w:left w:w="100" w:type="dxa"/>
              <w:bottom w:w="100" w:type="dxa"/>
              <w:right w:w="100" w:type="dxa"/>
            </w:tcMar>
          </w:tcPr>
          <w:p w14:paraId="582921C5" w14:textId="77777777" w:rsidR="00980584" w:rsidRDefault="00980584">
            <w:pPr>
              <w:widowControl w:val="0"/>
              <w:spacing w:line="240" w:lineRule="auto"/>
              <w:rPr>
                <w:color w:val="FF0000"/>
                <w:sz w:val="20"/>
                <w:szCs w:val="20"/>
              </w:rPr>
            </w:pPr>
          </w:p>
        </w:tc>
        <w:tc>
          <w:tcPr>
            <w:tcW w:w="1875" w:type="dxa"/>
            <w:shd w:val="clear" w:color="auto" w:fill="auto"/>
            <w:tcMar>
              <w:top w:w="100" w:type="dxa"/>
              <w:left w:w="100" w:type="dxa"/>
              <w:bottom w:w="100" w:type="dxa"/>
              <w:right w:w="100" w:type="dxa"/>
            </w:tcMar>
          </w:tcPr>
          <w:p w14:paraId="3D015A28" w14:textId="77777777" w:rsidR="00980584" w:rsidRDefault="00980584">
            <w:pPr>
              <w:widowControl w:val="0"/>
              <w:spacing w:line="240" w:lineRule="auto"/>
              <w:rPr>
                <w:color w:val="FF0000"/>
                <w:sz w:val="20"/>
                <w:szCs w:val="20"/>
              </w:rPr>
            </w:pPr>
          </w:p>
        </w:tc>
      </w:tr>
      <w:tr w:rsidR="00980584" w14:paraId="5D5B6D9D" w14:textId="77777777">
        <w:trPr>
          <w:trHeight w:val="400"/>
        </w:trPr>
        <w:tc>
          <w:tcPr>
            <w:tcW w:w="1155" w:type="dxa"/>
            <w:tcMar>
              <w:top w:w="100" w:type="dxa"/>
              <w:left w:w="100" w:type="dxa"/>
              <w:bottom w:w="100" w:type="dxa"/>
              <w:right w:w="100" w:type="dxa"/>
            </w:tcMar>
            <w:vAlign w:val="center"/>
          </w:tcPr>
          <w:p w14:paraId="4A7679CF" w14:textId="77777777" w:rsidR="00980584" w:rsidRDefault="00950E56">
            <w:pPr>
              <w:widowControl w:val="0"/>
              <w:jc w:val="center"/>
              <w:rPr>
                <w:sz w:val="20"/>
                <w:szCs w:val="20"/>
              </w:rPr>
            </w:pPr>
            <w:r>
              <w:rPr>
                <w:sz w:val="20"/>
                <w:szCs w:val="20"/>
              </w:rPr>
              <w:t>K17</w:t>
            </w:r>
          </w:p>
        </w:tc>
        <w:tc>
          <w:tcPr>
            <w:tcW w:w="5820" w:type="dxa"/>
            <w:tcBorders>
              <w:right w:val="single" w:sz="6" w:space="0" w:color="000000"/>
            </w:tcBorders>
            <w:tcMar>
              <w:top w:w="100" w:type="dxa"/>
              <w:left w:w="100" w:type="dxa"/>
              <w:bottom w:w="100" w:type="dxa"/>
              <w:right w:w="100" w:type="dxa"/>
            </w:tcMar>
          </w:tcPr>
          <w:p w14:paraId="3E2BE3A0" w14:textId="77777777" w:rsidR="00980584" w:rsidRDefault="00950E56">
            <w:pPr>
              <w:widowControl w:val="0"/>
              <w:spacing w:line="240" w:lineRule="auto"/>
              <w:rPr>
                <w:sz w:val="20"/>
                <w:szCs w:val="20"/>
              </w:rPr>
            </w:pPr>
            <w:r>
              <w:rPr>
                <w:sz w:val="20"/>
                <w:szCs w:val="20"/>
              </w:rPr>
              <w:t>Crisis and risk management strategies.</w:t>
            </w:r>
          </w:p>
          <w:p w14:paraId="34C83A68" w14:textId="77777777" w:rsidR="00980584" w:rsidRDefault="00980584">
            <w:pPr>
              <w:widowControl w:val="0"/>
              <w:spacing w:line="240" w:lineRule="auto"/>
              <w:rPr>
                <w:sz w:val="20"/>
                <w:szCs w:val="20"/>
              </w:rPr>
            </w:pPr>
          </w:p>
        </w:tc>
        <w:tc>
          <w:tcPr>
            <w:tcW w:w="1365" w:type="dxa"/>
            <w:shd w:val="clear" w:color="auto" w:fill="auto"/>
            <w:tcMar>
              <w:top w:w="100" w:type="dxa"/>
              <w:left w:w="100" w:type="dxa"/>
              <w:bottom w:w="100" w:type="dxa"/>
              <w:right w:w="100" w:type="dxa"/>
            </w:tcMar>
          </w:tcPr>
          <w:p w14:paraId="007573FD" w14:textId="77777777" w:rsidR="00980584" w:rsidRDefault="00980584">
            <w:pPr>
              <w:widowControl w:val="0"/>
              <w:spacing w:line="240" w:lineRule="auto"/>
              <w:rPr>
                <w:color w:val="FF0000"/>
                <w:sz w:val="20"/>
                <w:szCs w:val="20"/>
              </w:rPr>
            </w:pPr>
          </w:p>
        </w:tc>
        <w:tc>
          <w:tcPr>
            <w:tcW w:w="1875" w:type="dxa"/>
            <w:shd w:val="clear" w:color="auto" w:fill="auto"/>
            <w:tcMar>
              <w:top w:w="100" w:type="dxa"/>
              <w:left w:w="100" w:type="dxa"/>
              <w:bottom w:w="100" w:type="dxa"/>
              <w:right w:w="100" w:type="dxa"/>
            </w:tcMar>
          </w:tcPr>
          <w:p w14:paraId="34EF59F9" w14:textId="77777777" w:rsidR="00980584" w:rsidRDefault="00980584">
            <w:pPr>
              <w:widowControl w:val="0"/>
              <w:spacing w:line="240" w:lineRule="auto"/>
              <w:rPr>
                <w:color w:val="FF0000"/>
                <w:sz w:val="20"/>
                <w:szCs w:val="20"/>
              </w:rPr>
            </w:pPr>
          </w:p>
        </w:tc>
      </w:tr>
      <w:tr w:rsidR="00980584" w14:paraId="47BCCB5B" w14:textId="77777777">
        <w:trPr>
          <w:trHeight w:val="400"/>
        </w:trPr>
        <w:tc>
          <w:tcPr>
            <w:tcW w:w="1155" w:type="dxa"/>
            <w:tcMar>
              <w:top w:w="100" w:type="dxa"/>
              <w:left w:w="100" w:type="dxa"/>
              <w:bottom w:w="100" w:type="dxa"/>
              <w:right w:w="100" w:type="dxa"/>
            </w:tcMar>
            <w:vAlign w:val="center"/>
          </w:tcPr>
          <w:p w14:paraId="1789024E" w14:textId="77777777" w:rsidR="00980584" w:rsidRDefault="00950E56">
            <w:pPr>
              <w:widowControl w:val="0"/>
              <w:jc w:val="center"/>
              <w:rPr>
                <w:sz w:val="20"/>
                <w:szCs w:val="20"/>
              </w:rPr>
            </w:pPr>
            <w:r>
              <w:rPr>
                <w:sz w:val="20"/>
                <w:szCs w:val="20"/>
              </w:rPr>
              <w:t>S4.1</w:t>
            </w:r>
          </w:p>
        </w:tc>
        <w:tc>
          <w:tcPr>
            <w:tcW w:w="5820" w:type="dxa"/>
            <w:tcBorders>
              <w:right w:val="single" w:sz="6" w:space="0" w:color="000000"/>
            </w:tcBorders>
            <w:tcMar>
              <w:top w:w="100" w:type="dxa"/>
              <w:left w:w="100" w:type="dxa"/>
              <w:bottom w:w="100" w:type="dxa"/>
              <w:right w:w="100" w:type="dxa"/>
            </w:tcMar>
          </w:tcPr>
          <w:p w14:paraId="7E2A3975" w14:textId="77777777" w:rsidR="00980584" w:rsidRDefault="00950E56">
            <w:pPr>
              <w:widowControl w:val="0"/>
              <w:spacing w:line="240" w:lineRule="auto"/>
              <w:rPr>
                <w:sz w:val="20"/>
                <w:szCs w:val="20"/>
              </w:rPr>
            </w:pPr>
            <w:r>
              <w:rPr>
                <w:sz w:val="20"/>
                <w:szCs w:val="20"/>
              </w:rPr>
              <w:t xml:space="preserve">Lead change in their area of responsibility, create an environment for innovation and creativity. </w:t>
            </w:r>
          </w:p>
        </w:tc>
        <w:tc>
          <w:tcPr>
            <w:tcW w:w="1365" w:type="dxa"/>
            <w:shd w:val="clear" w:color="auto" w:fill="auto"/>
            <w:tcMar>
              <w:top w:w="100" w:type="dxa"/>
              <w:left w:w="100" w:type="dxa"/>
              <w:bottom w:w="100" w:type="dxa"/>
              <w:right w:w="100" w:type="dxa"/>
            </w:tcMar>
          </w:tcPr>
          <w:p w14:paraId="34EB3684" w14:textId="77777777" w:rsidR="00980584" w:rsidRDefault="00980584">
            <w:pPr>
              <w:widowControl w:val="0"/>
              <w:spacing w:line="240" w:lineRule="auto"/>
              <w:rPr>
                <w:color w:val="FF0000"/>
                <w:sz w:val="20"/>
                <w:szCs w:val="20"/>
              </w:rPr>
            </w:pPr>
          </w:p>
        </w:tc>
        <w:tc>
          <w:tcPr>
            <w:tcW w:w="1875" w:type="dxa"/>
            <w:shd w:val="clear" w:color="auto" w:fill="auto"/>
            <w:tcMar>
              <w:top w:w="100" w:type="dxa"/>
              <w:left w:w="100" w:type="dxa"/>
              <w:bottom w:w="100" w:type="dxa"/>
              <w:right w:w="100" w:type="dxa"/>
            </w:tcMar>
          </w:tcPr>
          <w:p w14:paraId="3E9726EB" w14:textId="77777777" w:rsidR="00980584" w:rsidRDefault="00980584">
            <w:pPr>
              <w:widowControl w:val="0"/>
              <w:spacing w:line="240" w:lineRule="auto"/>
              <w:rPr>
                <w:color w:val="FF0000"/>
                <w:sz w:val="20"/>
                <w:szCs w:val="20"/>
              </w:rPr>
            </w:pPr>
          </w:p>
        </w:tc>
      </w:tr>
      <w:tr w:rsidR="00980584" w14:paraId="3933CB97" w14:textId="77777777">
        <w:trPr>
          <w:trHeight w:val="400"/>
        </w:trPr>
        <w:tc>
          <w:tcPr>
            <w:tcW w:w="1155" w:type="dxa"/>
            <w:tcMar>
              <w:top w:w="100" w:type="dxa"/>
              <w:left w:w="100" w:type="dxa"/>
              <w:bottom w:w="100" w:type="dxa"/>
              <w:right w:w="100" w:type="dxa"/>
            </w:tcMar>
            <w:vAlign w:val="center"/>
          </w:tcPr>
          <w:p w14:paraId="30D22E90" w14:textId="77777777" w:rsidR="00980584" w:rsidRDefault="00950E56">
            <w:pPr>
              <w:widowControl w:val="0"/>
              <w:jc w:val="center"/>
              <w:rPr>
                <w:sz w:val="20"/>
                <w:szCs w:val="20"/>
              </w:rPr>
            </w:pPr>
            <w:r>
              <w:rPr>
                <w:sz w:val="20"/>
                <w:szCs w:val="20"/>
              </w:rPr>
              <w:t>S5</w:t>
            </w:r>
          </w:p>
        </w:tc>
        <w:tc>
          <w:tcPr>
            <w:tcW w:w="5820" w:type="dxa"/>
            <w:tcBorders>
              <w:right w:val="single" w:sz="6" w:space="0" w:color="000000"/>
            </w:tcBorders>
            <w:tcMar>
              <w:top w:w="100" w:type="dxa"/>
              <w:left w:w="100" w:type="dxa"/>
              <w:bottom w:w="100" w:type="dxa"/>
              <w:right w:w="100" w:type="dxa"/>
            </w:tcMar>
          </w:tcPr>
          <w:p w14:paraId="0A510F40" w14:textId="77777777" w:rsidR="00980584" w:rsidRDefault="00950E56">
            <w:pPr>
              <w:widowControl w:val="0"/>
              <w:spacing w:line="240" w:lineRule="auto"/>
              <w:rPr>
                <w:sz w:val="20"/>
                <w:szCs w:val="20"/>
              </w:rPr>
            </w:pPr>
            <w:r>
              <w:rPr>
                <w:sz w:val="20"/>
                <w:szCs w:val="20"/>
              </w:rPr>
              <w:t>Lead and respond in a crisis situation using risk management techniques.</w:t>
            </w:r>
          </w:p>
          <w:p w14:paraId="62C2C1EC" w14:textId="77777777" w:rsidR="00980584" w:rsidRDefault="00980584">
            <w:pPr>
              <w:widowControl w:val="0"/>
              <w:spacing w:line="240" w:lineRule="auto"/>
              <w:rPr>
                <w:sz w:val="20"/>
                <w:szCs w:val="20"/>
              </w:rPr>
            </w:pPr>
          </w:p>
        </w:tc>
        <w:tc>
          <w:tcPr>
            <w:tcW w:w="1365" w:type="dxa"/>
            <w:shd w:val="clear" w:color="auto" w:fill="auto"/>
            <w:tcMar>
              <w:top w:w="100" w:type="dxa"/>
              <w:left w:w="100" w:type="dxa"/>
              <w:bottom w:w="100" w:type="dxa"/>
              <w:right w:w="100" w:type="dxa"/>
            </w:tcMar>
          </w:tcPr>
          <w:p w14:paraId="649652FF" w14:textId="77777777" w:rsidR="00980584" w:rsidRDefault="00980584">
            <w:pPr>
              <w:widowControl w:val="0"/>
              <w:spacing w:line="240" w:lineRule="auto"/>
              <w:rPr>
                <w:color w:val="FF0000"/>
                <w:sz w:val="20"/>
                <w:szCs w:val="20"/>
              </w:rPr>
            </w:pPr>
          </w:p>
        </w:tc>
        <w:tc>
          <w:tcPr>
            <w:tcW w:w="1875" w:type="dxa"/>
            <w:shd w:val="clear" w:color="auto" w:fill="auto"/>
            <w:tcMar>
              <w:top w:w="100" w:type="dxa"/>
              <w:left w:w="100" w:type="dxa"/>
              <w:bottom w:w="100" w:type="dxa"/>
              <w:right w:w="100" w:type="dxa"/>
            </w:tcMar>
          </w:tcPr>
          <w:p w14:paraId="75FAFFC9" w14:textId="77777777" w:rsidR="00980584" w:rsidRDefault="00980584">
            <w:pPr>
              <w:widowControl w:val="0"/>
              <w:spacing w:line="240" w:lineRule="auto"/>
              <w:rPr>
                <w:color w:val="FF0000"/>
                <w:sz w:val="20"/>
                <w:szCs w:val="20"/>
              </w:rPr>
            </w:pPr>
          </w:p>
        </w:tc>
      </w:tr>
      <w:tr w:rsidR="00980584" w14:paraId="2A954B15" w14:textId="77777777">
        <w:trPr>
          <w:trHeight w:val="400"/>
        </w:trPr>
        <w:tc>
          <w:tcPr>
            <w:tcW w:w="1155" w:type="dxa"/>
            <w:tcMar>
              <w:top w:w="100" w:type="dxa"/>
              <w:left w:w="100" w:type="dxa"/>
              <w:bottom w:w="100" w:type="dxa"/>
              <w:right w:w="100" w:type="dxa"/>
            </w:tcMar>
            <w:vAlign w:val="center"/>
          </w:tcPr>
          <w:p w14:paraId="13162637" w14:textId="77777777" w:rsidR="00980584" w:rsidRDefault="00950E56">
            <w:pPr>
              <w:widowControl w:val="0"/>
              <w:jc w:val="center"/>
              <w:rPr>
                <w:sz w:val="20"/>
                <w:szCs w:val="20"/>
              </w:rPr>
            </w:pPr>
            <w:r>
              <w:rPr>
                <w:sz w:val="20"/>
                <w:szCs w:val="20"/>
              </w:rPr>
              <w:t>S6</w:t>
            </w:r>
          </w:p>
        </w:tc>
        <w:tc>
          <w:tcPr>
            <w:tcW w:w="5820" w:type="dxa"/>
            <w:tcBorders>
              <w:right w:val="single" w:sz="6" w:space="0" w:color="000000"/>
            </w:tcBorders>
            <w:tcMar>
              <w:top w:w="100" w:type="dxa"/>
              <w:left w:w="100" w:type="dxa"/>
              <w:bottom w:w="100" w:type="dxa"/>
              <w:right w:w="100" w:type="dxa"/>
            </w:tcMar>
          </w:tcPr>
          <w:p w14:paraId="53C4D4F6" w14:textId="77777777" w:rsidR="00980584" w:rsidRDefault="00950E56">
            <w:pPr>
              <w:widowControl w:val="0"/>
              <w:spacing w:line="240" w:lineRule="auto"/>
              <w:rPr>
                <w:sz w:val="20"/>
                <w:szCs w:val="20"/>
              </w:rPr>
            </w:pPr>
            <w:r>
              <w:rPr>
                <w:sz w:val="20"/>
                <w:szCs w:val="20"/>
              </w:rPr>
              <w:t>Act as a Sponsor/Ambassador, championing projects and transformation of services across organisational boundaries, such as those impacted by sustainability and the UK Net Carbon Zero by 2050 target.</w:t>
            </w:r>
          </w:p>
        </w:tc>
        <w:tc>
          <w:tcPr>
            <w:tcW w:w="1365" w:type="dxa"/>
            <w:shd w:val="clear" w:color="auto" w:fill="auto"/>
            <w:tcMar>
              <w:top w:w="100" w:type="dxa"/>
              <w:left w:w="100" w:type="dxa"/>
              <w:bottom w:w="100" w:type="dxa"/>
              <w:right w:w="100" w:type="dxa"/>
            </w:tcMar>
          </w:tcPr>
          <w:p w14:paraId="412AB80F" w14:textId="77777777" w:rsidR="00980584" w:rsidRDefault="00980584">
            <w:pPr>
              <w:widowControl w:val="0"/>
              <w:spacing w:line="240" w:lineRule="auto"/>
              <w:rPr>
                <w:color w:val="FF0000"/>
                <w:sz w:val="20"/>
                <w:szCs w:val="20"/>
              </w:rPr>
            </w:pPr>
          </w:p>
        </w:tc>
        <w:tc>
          <w:tcPr>
            <w:tcW w:w="1875" w:type="dxa"/>
            <w:shd w:val="clear" w:color="auto" w:fill="auto"/>
            <w:tcMar>
              <w:top w:w="100" w:type="dxa"/>
              <w:left w:w="100" w:type="dxa"/>
              <w:bottom w:w="100" w:type="dxa"/>
              <w:right w:w="100" w:type="dxa"/>
            </w:tcMar>
          </w:tcPr>
          <w:p w14:paraId="1EE3F75C" w14:textId="77777777" w:rsidR="00980584" w:rsidRDefault="00980584">
            <w:pPr>
              <w:widowControl w:val="0"/>
              <w:spacing w:line="240" w:lineRule="auto"/>
              <w:rPr>
                <w:color w:val="FF0000"/>
                <w:sz w:val="20"/>
                <w:szCs w:val="20"/>
              </w:rPr>
            </w:pPr>
          </w:p>
        </w:tc>
      </w:tr>
      <w:tr w:rsidR="00980584" w14:paraId="292484FC" w14:textId="77777777">
        <w:trPr>
          <w:trHeight w:val="400"/>
        </w:trPr>
        <w:tc>
          <w:tcPr>
            <w:tcW w:w="1155" w:type="dxa"/>
            <w:tcMar>
              <w:top w:w="100" w:type="dxa"/>
              <w:left w:w="100" w:type="dxa"/>
              <w:bottom w:w="100" w:type="dxa"/>
              <w:right w:w="100" w:type="dxa"/>
            </w:tcMar>
            <w:vAlign w:val="center"/>
          </w:tcPr>
          <w:p w14:paraId="3C6E231F" w14:textId="77777777" w:rsidR="00980584" w:rsidRDefault="00950E56">
            <w:pPr>
              <w:widowControl w:val="0"/>
              <w:jc w:val="center"/>
              <w:rPr>
                <w:sz w:val="20"/>
                <w:szCs w:val="20"/>
              </w:rPr>
            </w:pPr>
            <w:r>
              <w:rPr>
                <w:sz w:val="20"/>
                <w:szCs w:val="20"/>
              </w:rPr>
              <w:t>B1</w:t>
            </w:r>
          </w:p>
        </w:tc>
        <w:tc>
          <w:tcPr>
            <w:tcW w:w="5820" w:type="dxa"/>
            <w:tcBorders>
              <w:right w:val="single" w:sz="6" w:space="0" w:color="000000"/>
            </w:tcBorders>
            <w:tcMar>
              <w:top w:w="100" w:type="dxa"/>
              <w:left w:w="100" w:type="dxa"/>
              <w:bottom w:w="100" w:type="dxa"/>
              <w:right w:w="100" w:type="dxa"/>
            </w:tcMar>
          </w:tcPr>
          <w:p w14:paraId="68462278" w14:textId="77777777" w:rsidR="00980584" w:rsidRDefault="00950E56">
            <w:pPr>
              <w:widowControl w:val="0"/>
              <w:spacing w:line="240" w:lineRule="auto"/>
              <w:rPr>
                <w:sz w:val="20"/>
                <w:szCs w:val="20"/>
              </w:rPr>
            </w:pPr>
            <w:r>
              <w:rPr>
                <w:sz w:val="20"/>
                <w:szCs w:val="20"/>
              </w:rPr>
              <w:t>Work collaboratively enabling empowerment and delegation</w:t>
            </w:r>
          </w:p>
        </w:tc>
        <w:tc>
          <w:tcPr>
            <w:tcW w:w="1365" w:type="dxa"/>
            <w:shd w:val="clear" w:color="auto" w:fill="auto"/>
            <w:tcMar>
              <w:top w:w="100" w:type="dxa"/>
              <w:left w:w="100" w:type="dxa"/>
              <w:bottom w:w="100" w:type="dxa"/>
              <w:right w:w="100" w:type="dxa"/>
            </w:tcMar>
          </w:tcPr>
          <w:p w14:paraId="65A53700" w14:textId="77777777" w:rsidR="00980584" w:rsidRDefault="00980584">
            <w:pPr>
              <w:widowControl w:val="0"/>
              <w:spacing w:line="240" w:lineRule="auto"/>
              <w:rPr>
                <w:color w:val="FF0000"/>
                <w:sz w:val="20"/>
                <w:szCs w:val="20"/>
              </w:rPr>
            </w:pPr>
          </w:p>
        </w:tc>
        <w:tc>
          <w:tcPr>
            <w:tcW w:w="1875" w:type="dxa"/>
            <w:shd w:val="clear" w:color="auto" w:fill="auto"/>
            <w:tcMar>
              <w:top w:w="100" w:type="dxa"/>
              <w:left w:w="100" w:type="dxa"/>
              <w:bottom w:w="100" w:type="dxa"/>
              <w:right w:w="100" w:type="dxa"/>
            </w:tcMar>
          </w:tcPr>
          <w:p w14:paraId="0E3BD9F0" w14:textId="77777777" w:rsidR="00980584" w:rsidRDefault="00980584">
            <w:pPr>
              <w:widowControl w:val="0"/>
              <w:spacing w:line="240" w:lineRule="auto"/>
              <w:rPr>
                <w:color w:val="FF0000"/>
                <w:sz w:val="20"/>
                <w:szCs w:val="20"/>
              </w:rPr>
            </w:pPr>
          </w:p>
        </w:tc>
      </w:tr>
    </w:tbl>
    <w:p w14:paraId="790E853F" w14:textId="77777777" w:rsidR="00980584" w:rsidRDefault="00980584">
      <w:pPr>
        <w:widowControl w:val="0"/>
        <w:spacing w:line="240" w:lineRule="auto"/>
        <w:ind w:right="475"/>
        <w:rPr>
          <w:color w:val="FF0000"/>
          <w:sz w:val="20"/>
          <w:szCs w:val="20"/>
        </w:rPr>
      </w:pPr>
    </w:p>
    <w:p w14:paraId="3D1AA997" w14:textId="77777777" w:rsidR="00980584" w:rsidRDefault="00980584">
      <w:pPr>
        <w:widowControl w:val="0"/>
        <w:spacing w:line="240" w:lineRule="auto"/>
        <w:ind w:right="475"/>
        <w:rPr>
          <w:color w:val="FF0000"/>
          <w:sz w:val="20"/>
          <w:szCs w:val="20"/>
        </w:rPr>
      </w:pPr>
    </w:p>
    <w:tbl>
      <w:tblPr>
        <w:tblStyle w:val="a7"/>
        <w:tblW w:w="10230" w:type="dxa"/>
        <w:tblInd w:w="2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5790"/>
        <w:gridCol w:w="1410"/>
        <w:gridCol w:w="1875"/>
      </w:tblGrid>
      <w:tr w:rsidR="00980584" w14:paraId="7759A9AF" w14:textId="77777777">
        <w:trPr>
          <w:trHeight w:val="400"/>
        </w:trPr>
        <w:tc>
          <w:tcPr>
            <w:tcW w:w="10230" w:type="dxa"/>
            <w:gridSpan w:val="4"/>
            <w:shd w:val="clear" w:color="auto" w:fill="auto"/>
            <w:tcMar>
              <w:top w:w="100" w:type="dxa"/>
              <w:left w:w="100" w:type="dxa"/>
              <w:bottom w:w="100" w:type="dxa"/>
              <w:right w:w="100" w:type="dxa"/>
            </w:tcMar>
          </w:tcPr>
          <w:p w14:paraId="42E8C851" w14:textId="77777777" w:rsidR="00980584" w:rsidRDefault="00950E56">
            <w:pPr>
              <w:widowControl w:val="0"/>
              <w:spacing w:line="240" w:lineRule="auto"/>
              <w:jc w:val="center"/>
              <w:rPr>
                <w:b/>
                <w:sz w:val="24"/>
                <w:szCs w:val="24"/>
              </w:rPr>
            </w:pPr>
            <w:r>
              <w:rPr>
                <w:b/>
                <w:sz w:val="24"/>
                <w:szCs w:val="24"/>
              </w:rPr>
              <w:t>Team working and development</w:t>
            </w:r>
          </w:p>
        </w:tc>
      </w:tr>
      <w:tr w:rsidR="00980584" w14:paraId="5DAFF1C3" w14:textId="77777777">
        <w:trPr>
          <w:trHeight w:val="400"/>
        </w:trPr>
        <w:tc>
          <w:tcPr>
            <w:tcW w:w="6945" w:type="dxa"/>
            <w:gridSpan w:val="2"/>
            <w:shd w:val="clear" w:color="auto" w:fill="auto"/>
            <w:tcMar>
              <w:top w:w="100" w:type="dxa"/>
              <w:left w:w="100" w:type="dxa"/>
              <w:bottom w:w="100" w:type="dxa"/>
              <w:right w:w="100" w:type="dxa"/>
            </w:tcMar>
          </w:tcPr>
          <w:p w14:paraId="45CF8BBF" w14:textId="77777777" w:rsidR="00980584" w:rsidRDefault="00950E56">
            <w:pPr>
              <w:widowControl w:val="0"/>
              <w:spacing w:line="240" w:lineRule="auto"/>
              <w:jc w:val="center"/>
              <w:rPr>
                <w:sz w:val="20"/>
                <w:szCs w:val="20"/>
              </w:rPr>
            </w:pPr>
            <w:r>
              <w:rPr>
                <w:b/>
                <w:sz w:val="20"/>
                <w:szCs w:val="20"/>
              </w:rPr>
              <w:t>Pass Descriptors</w:t>
            </w:r>
          </w:p>
        </w:tc>
        <w:tc>
          <w:tcPr>
            <w:tcW w:w="3285" w:type="dxa"/>
            <w:gridSpan w:val="2"/>
          </w:tcPr>
          <w:p w14:paraId="4630EAE3" w14:textId="77777777" w:rsidR="00980584" w:rsidRDefault="00950E56">
            <w:pPr>
              <w:widowControl w:val="0"/>
              <w:spacing w:line="240" w:lineRule="auto"/>
              <w:jc w:val="center"/>
              <w:rPr>
                <w:sz w:val="20"/>
                <w:szCs w:val="20"/>
              </w:rPr>
            </w:pPr>
            <w:r>
              <w:rPr>
                <w:b/>
                <w:sz w:val="20"/>
                <w:szCs w:val="20"/>
              </w:rPr>
              <w:t>Distinction Descriptors</w:t>
            </w:r>
          </w:p>
        </w:tc>
      </w:tr>
      <w:tr w:rsidR="00980584" w14:paraId="694DD56D" w14:textId="77777777">
        <w:trPr>
          <w:trHeight w:val="465"/>
        </w:trPr>
        <w:tc>
          <w:tcPr>
            <w:tcW w:w="6945" w:type="dxa"/>
            <w:gridSpan w:val="2"/>
            <w:shd w:val="clear" w:color="auto" w:fill="auto"/>
            <w:tcMar>
              <w:top w:w="100" w:type="dxa"/>
              <w:left w:w="100" w:type="dxa"/>
              <w:bottom w:w="100" w:type="dxa"/>
              <w:right w:w="100" w:type="dxa"/>
            </w:tcMar>
          </w:tcPr>
          <w:p w14:paraId="41DAA3E0" w14:textId="77777777" w:rsidR="00980584" w:rsidRDefault="00950E56">
            <w:pPr>
              <w:widowControl w:val="0"/>
              <w:spacing w:line="240" w:lineRule="auto"/>
              <w:rPr>
                <w:sz w:val="20"/>
                <w:szCs w:val="20"/>
              </w:rPr>
            </w:pPr>
            <w:r>
              <w:rPr>
                <w:sz w:val="20"/>
                <w:szCs w:val="20"/>
              </w:rPr>
              <w:t xml:space="preserve">Justifies how they use and encourage continued professional development opportunities for themself and others, as well as coaching and mentoring techniques, to build engagement in their team and develop an agile and collaborative culture of high performance </w:t>
            </w:r>
          </w:p>
          <w:p w14:paraId="7BCDA0A3" w14:textId="77777777" w:rsidR="00980584" w:rsidRDefault="00950E56">
            <w:pPr>
              <w:widowControl w:val="0"/>
              <w:spacing w:line="240" w:lineRule="auto"/>
              <w:rPr>
                <w:sz w:val="20"/>
                <w:szCs w:val="20"/>
              </w:rPr>
            </w:pPr>
            <w:r>
              <w:rPr>
                <w:sz w:val="20"/>
                <w:szCs w:val="20"/>
              </w:rPr>
              <w:t>(K10, K18, S18, B5)</w:t>
            </w:r>
          </w:p>
        </w:tc>
        <w:tc>
          <w:tcPr>
            <w:tcW w:w="3285" w:type="dxa"/>
            <w:gridSpan w:val="2"/>
            <w:vMerge w:val="restart"/>
          </w:tcPr>
          <w:p w14:paraId="1A988C5F" w14:textId="77777777" w:rsidR="00980584" w:rsidRDefault="00950E56">
            <w:pPr>
              <w:widowControl w:val="0"/>
              <w:spacing w:line="240" w:lineRule="auto"/>
              <w:rPr>
                <w:sz w:val="20"/>
                <w:szCs w:val="20"/>
              </w:rPr>
            </w:pPr>
            <w:r>
              <w:rPr>
                <w:sz w:val="20"/>
                <w:szCs w:val="20"/>
              </w:rPr>
              <w:t>Evaluates where they have used coaching and mentoring techniques to improve the performance of an individual or a team with a positive impact for the organisation</w:t>
            </w:r>
          </w:p>
        </w:tc>
      </w:tr>
      <w:tr w:rsidR="00980584" w14:paraId="5F34A3BE" w14:textId="77777777">
        <w:trPr>
          <w:trHeight w:val="400"/>
        </w:trPr>
        <w:tc>
          <w:tcPr>
            <w:tcW w:w="6945" w:type="dxa"/>
            <w:gridSpan w:val="2"/>
            <w:shd w:val="clear" w:color="auto" w:fill="auto"/>
            <w:tcMar>
              <w:top w:w="100" w:type="dxa"/>
              <w:left w:w="100" w:type="dxa"/>
              <w:bottom w:w="100" w:type="dxa"/>
              <w:right w:w="100" w:type="dxa"/>
            </w:tcMar>
          </w:tcPr>
          <w:p w14:paraId="6A01AA49" w14:textId="77777777" w:rsidR="00980584" w:rsidRDefault="00950E56">
            <w:pPr>
              <w:widowControl w:val="0"/>
              <w:spacing w:line="240" w:lineRule="auto"/>
              <w:rPr>
                <w:sz w:val="20"/>
                <w:szCs w:val="20"/>
              </w:rPr>
            </w:pPr>
            <w:r>
              <w:rPr>
                <w:sz w:val="20"/>
                <w:szCs w:val="20"/>
              </w:rPr>
              <w:t xml:space="preserve">Evaluates how they have led and influenced people, building constructive and trustful teams confident to take risks when appropriate and able to respond to and provide constructive feedback and challenge </w:t>
            </w:r>
          </w:p>
          <w:p w14:paraId="5CEE9DBE" w14:textId="77777777" w:rsidR="00980584" w:rsidRDefault="00950E56">
            <w:pPr>
              <w:widowControl w:val="0"/>
              <w:spacing w:line="240" w:lineRule="auto"/>
              <w:rPr>
                <w:sz w:val="20"/>
                <w:szCs w:val="20"/>
              </w:rPr>
            </w:pPr>
            <w:r>
              <w:rPr>
                <w:sz w:val="20"/>
                <w:szCs w:val="20"/>
              </w:rPr>
              <w:t>(S15, S17)</w:t>
            </w:r>
          </w:p>
        </w:tc>
        <w:tc>
          <w:tcPr>
            <w:tcW w:w="3285" w:type="dxa"/>
            <w:gridSpan w:val="2"/>
            <w:vMerge/>
            <w:shd w:val="clear" w:color="auto" w:fill="auto"/>
            <w:tcMar>
              <w:top w:w="100" w:type="dxa"/>
              <w:left w:w="100" w:type="dxa"/>
              <w:bottom w:w="100" w:type="dxa"/>
              <w:right w:w="100" w:type="dxa"/>
            </w:tcMar>
          </w:tcPr>
          <w:p w14:paraId="49265917" w14:textId="77777777" w:rsidR="00980584" w:rsidRDefault="00980584">
            <w:pPr>
              <w:widowControl w:val="0"/>
              <w:spacing w:line="240" w:lineRule="auto"/>
              <w:rPr>
                <w:color w:val="FF0000"/>
                <w:sz w:val="20"/>
                <w:szCs w:val="20"/>
              </w:rPr>
            </w:pPr>
          </w:p>
        </w:tc>
      </w:tr>
      <w:tr w:rsidR="00980584" w14:paraId="57C3AC87" w14:textId="77777777">
        <w:trPr>
          <w:trHeight w:val="400"/>
        </w:trPr>
        <w:tc>
          <w:tcPr>
            <w:tcW w:w="6945" w:type="dxa"/>
            <w:gridSpan w:val="2"/>
            <w:shd w:val="clear" w:color="auto" w:fill="auto"/>
            <w:tcMar>
              <w:top w:w="100" w:type="dxa"/>
              <w:left w:w="100" w:type="dxa"/>
              <w:bottom w:w="100" w:type="dxa"/>
              <w:right w:w="100" w:type="dxa"/>
            </w:tcMar>
          </w:tcPr>
          <w:p w14:paraId="017A8871" w14:textId="77777777" w:rsidR="00980584" w:rsidRDefault="00950E56">
            <w:pPr>
              <w:widowControl w:val="0"/>
              <w:spacing w:line="240" w:lineRule="auto"/>
              <w:rPr>
                <w:sz w:val="20"/>
                <w:szCs w:val="20"/>
              </w:rPr>
            </w:pPr>
            <w:r>
              <w:rPr>
                <w:sz w:val="20"/>
                <w:szCs w:val="20"/>
              </w:rPr>
              <w:t xml:space="preserve">Justifies how they have taken responsibility for driving continuous improvement through establishing an open and high-performing working environment with clear goals and accountabilities </w:t>
            </w:r>
          </w:p>
          <w:p w14:paraId="54D1176A" w14:textId="77777777" w:rsidR="00980584" w:rsidRDefault="00950E56">
            <w:pPr>
              <w:widowControl w:val="0"/>
              <w:spacing w:line="240" w:lineRule="auto"/>
              <w:rPr>
                <w:sz w:val="20"/>
                <w:szCs w:val="20"/>
              </w:rPr>
            </w:pPr>
            <w:r>
              <w:rPr>
                <w:sz w:val="20"/>
                <w:szCs w:val="20"/>
              </w:rPr>
              <w:t>(S4.2, S16, B2)</w:t>
            </w:r>
          </w:p>
        </w:tc>
        <w:tc>
          <w:tcPr>
            <w:tcW w:w="3285" w:type="dxa"/>
            <w:gridSpan w:val="2"/>
            <w:vMerge/>
          </w:tcPr>
          <w:p w14:paraId="747C1878" w14:textId="77777777" w:rsidR="00980584" w:rsidRDefault="00980584">
            <w:pPr>
              <w:widowControl w:val="0"/>
              <w:spacing w:line="240" w:lineRule="auto"/>
              <w:rPr>
                <w:color w:val="FF0000"/>
                <w:sz w:val="20"/>
                <w:szCs w:val="20"/>
              </w:rPr>
            </w:pPr>
          </w:p>
        </w:tc>
      </w:tr>
      <w:tr w:rsidR="00980584" w14:paraId="26F10E00" w14:textId="77777777">
        <w:trPr>
          <w:trHeight w:val="400"/>
        </w:trPr>
        <w:tc>
          <w:tcPr>
            <w:tcW w:w="1155" w:type="dxa"/>
            <w:tcBorders>
              <w:top w:val="single" w:sz="6" w:space="0" w:color="000000"/>
              <w:left w:val="single" w:sz="6" w:space="0" w:color="000000"/>
              <w:right w:val="single" w:sz="6" w:space="0" w:color="000000"/>
            </w:tcBorders>
            <w:tcMar>
              <w:top w:w="100" w:type="dxa"/>
              <w:left w:w="100" w:type="dxa"/>
              <w:bottom w:w="100" w:type="dxa"/>
              <w:right w:w="100" w:type="dxa"/>
            </w:tcMar>
            <w:vAlign w:val="center"/>
          </w:tcPr>
          <w:p w14:paraId="08BE977B" w14:textId="77777777" w:rsidR="00980584" w:rsidRDefault="00950E56">
            <w:pPr>
              <w:widowControl w:val="0"/>
              <w:spacing w:line="240" w:lineRule="auto"/>
              <w:jc w:val="center"/>
              <w:rPr>
                <w:b/>
                <w:sz w:val="20"/>
                <w:szCs w:val="20"/>
              </w:rPr>
            </w:pPr>
            <w:r>
              <w:rPr>
                <w:b/>
                <w:sz w:val="20"/>
                <w:szCs w:val="20"/>
              </w:rPr>
              <w:t>SLA</w:t>
            </w:r>
          </w:p>
          <w:p w14:paraId="12C5F465" w14:textId="77777777" w:rsidR="00980584" w:rsidRDefault="00950E56">
            <w:pPr>
              <w:widowControl w:val="0"/>
              <w:spacing w:line="240" w:lineRule="auto"/>
              <w:jc w:val="center"/>
              <w:rPr>
                <w:b/>
                <w:sz w:val="20"/>
                <w:szCs w:val="20"/>
              </w:rPr>
            </w:pPr>
            <w:r>
              <w:rPr>
                <w:b/>
                <w:sz w:val="20"/>
                <w:szCs w:val="20"/>
              </w:rPr>
              <w:t>KSB reference</w:t>
            </w:r>
          </w:p>
        </w:tc>
        <w:tc>
          <w:tcPr>
            <w:tcW w:w="5790" w:type="dxa"/>
            <w:shd w:val="clear" w:color="auto" w:fill="auto"/>
            <w:tcMar>
              <w:top w:w="100" w:type="dxa"/>
              <w:left w:w="100" w:type="dxa"/>
              <w:bottom w:w="100" w:type="dxa"/>
              <w:right w:w="100" w:type="dxa"/>
            </w:tcMar>
            <w:vAlign w:val="center"/>
          </w:tcPr>
          <w:p w14:paraId="4F3D8EB2" w14:textId="77777777" w:rsidR="00980584" w:rsidRDefault="00950E56">
            <w:pPr>
              <w:pStyle w:val="Subtitle"/>
              <w:keepNext w:val="0"/>
              <w:keepLines w:val="0"/>
              <w:spacing w:after="0" w:line="240" w:lineRule="auto"/>
              <w:jc w:val="center"/>
              <w:rPr>
                <w:sz w:val="20"/>
                <w:szCs w:val="20"/>
              </w:rPr>
            </w:pPr>
            <w:bookmarkStart w:id="3" w:name="_f13zip7jxd7d" w:colFirst="0" w:colLast="0"/>
            <w:bookmarkEnd w:id="3"/>
            <w:r>
              <w:rPr>
                <w:b/>
                <w:color w:val="000000"/>
                <w:sz w:val="20"/>
                <w:szCs w:val="20"/>
              </w:rPr>
              <w:t>Relevant Knowledge, Skill, or Behaviour</w:t>
            </w:r>
          </w:p>
        </w:tc>
        <w:tc>
          <w:tcPr>
            <w:tcW w:w="1410" w:type="dxa"/>
            <w:shd w:val="clear" w:color="auto" w:fill="auto"/>
            <w:tcMar>
              <w:top w:w="100" w:type="dxa"/>
              <w:left w:w="100" w:type="dxa"/>
              <w:bottom w:w="100" w:type="dxa"/>
              <w:right w:w="100" w:type="dxa"/>
            </w:tcMar>
            <w:vAlign w:val="center"/>
          </w:tcPr>
          <w:p w14:paraId="079831DD" w14:textId="77777777" w:rsidR="00980584" w:rsidRDefault="00950E56">
            <w:pPr>
              <w:widowControl w:val="0"/>
              <w:spacing w:line="240" w:lineRule="auto"/>
              <w:rPr>
                <w:b/>
                <w:sz w:val="20"/>
                <w:szCs w:val="20"/>
              </w:rPr>
            </w:pPr>
            <w:r>
              <w:rPr>
                <w:b/>
                <w:sz w:val="20"/>
                <w:szCs w:val="20"/>
              </w:rPr>
              <w:t>Evidence Reference (1-20)</w:t>
            </w:r>
          </w:p>
        </w:tc>
        <w:tc>
          <w:tcPr>
            <w:tcW w:w="1875" w:type="dxa"/>
            <w:shd w:val="clear" w:color="auto" w:fill="auto"/>
            <w:tcMar>
              <w:top w:w="100" w:type="dxa"/>
              <w:left w:w="100" w:type="dxa"/>
              <w:bottom w:w="100" w:type="dxa"/>
              <w:right w:w="100" w:type="dxa"/>
            </w:tcMar>
            <w:vAlign w:val="center"/>
          </w:tcPr>
          <w:p w14:paraId="74BD8DAD" w14:textId="77777777" w:rsidR="00980584" w:rsidRDefault="00950E56">
            <w:pPr>
              <w:widowControl w:val="0"/>
              <w:spacing w:line="240" w:lineRule="auto"/>
              <w:jc w:val="center"/>
              <w:rPr>
                <w:sz w:val="20"/>
                <w:szCs w:val="20"/>
              </w:rPr>
            </w:pPr>
            <w:r>
              <w:rPr>
                <w:b/>
                <w:sz w:val="20"/>
                <w:szCs w:val="20"/>
              </w:rPr>
              <w:t>Time Stamp or Page/Paragraph Number</w:t>
            </w:r>
          </w:p>
        </w:tc>
      </w:tr>
      <w:tr w:rsidR="00980584" w14:paraId="716B84CF" w14:textId="77777777">
        <w:trPr>
          <w:trHeight w:val="400"/>
        </w:trPr>
        <w:tc>
          <w:tcPr>
            <w:tcW w:w="1155" w:type="dxa"/>
            <w:tcMar>
              <w:top w:w="100" w:type="dxa"/>
              <w:left w:w="100" w:type="dxa"/>
              <w:bottom w:w="100" w:type="dxa"/>
              <w:right w:w="100" w:type="dxa"/>
            </w:tcMar>
            <w:vAlign w:val="center"/>
          </w:tcPr>
          <w:p w14:paraId="08B2DC10" w14:textId="77777777" w:rsidR="00980584" w:rsidRDefault="00950E56">
            <w:pPr>
              <w:widowControl w:val="0"/>
              <w:jc w:val="center"/>
              <w:rPr>
                <w:sz w:val="20"/>
                <w:szCs w:val="20"/>
              </w:rPr>
            </w:pPr>
            <w:r>
              <w:rPr>
                <w:sz w:val="20"/>
                <w:szCs w:val="20"/>
              </w:rPr>
              <w:t>K10</w:t>
            </w:r>
          </w:p>
        </w:tc>
        <w:tc>
          <w:tcPr>
            <w:tcW w:w="5790" w:type="dxa"/>
            <w:tcBorders>
              <w:right w:val="single" w:sz="6" w:space="0" w:color="000000"/>
            </w:tcBorders>
            <w:tcMar>
              <w:top w:w="100" w:type="dxa"/>
              <w:left w:w="100" w:type="dxa"/>
              <w:bottom w:w="100" w:type="dxa"/>
              <w:right w:w="100" w:type="dxa"/>
            </w:tcMar>
          </w:tcPr>
          <w:p w14:paraId="50B0FEEB" w14:textId="77777777" w:rsidR="00980584" w:rsidRDefault="00950E56">
            <w:pPr>
              <w:widowControl w:val="0"/>
              <w:spacing w:line="240" w:lineRule="auto"/>
              <w:rPr>
                <w:sz w:val="20"/>
                <w:szCs w:val="20"/>
              </w:rPr>
            </w:pPr>
            <w:r>
              <w:rPr>
                <w:sz w:val="20"/>
                <w:szCs w:val="20"/>
              </w:rPr>
              <w:t>Organisational/team dynamics and how to build engagement and develop high performance, agile and collaborative cultures</w:t>
            </w:r>
          </w:p>
        </w:tc>
        <w:tc>
          <w:tcPr>
            <w:tcW w:w="1410" w:type="dxa"/>
            <w:shd w:val="clear" w:color="auto" w:fill="auto"/>
            <w:tcMar>
              <w:top w:w="100" w:type="dxa"/>
              <w:left w:w="100" w:type="dxa"/>
              <w:bottom w:w="100" w:type="dxa"/>
              <w:right w:w="100" w:type="dxa"/>
            </w:tcMar>
          </w:tcPr>
          <w:p w14:paraId="3130648C" w14:textId="77777777" w:rsidR="00980584" w:rsidRDefault="00980584">
            <w:pPr>
              <w:widowControl w:val="0"/>
              <w:spacing w:line="240" w:lineRule="auto"/>
              <w:rPr>
                <w:color w:val="FF0000"/>
                <w:sz w:val="20"/>
                <w:szCs w:val="20"/>
              </w:rPr>
            </w:pPr>
          </w:p>
        </w:tc>
        <w:tc>
          <w:tcPr>
            <w:tcW w:w="1875" w:type="dxa"/>
            <w:shd w:val="clear" w:color="auto" w:fill="auto"/>
            <w:tcMar>
              <w:top w:w="100" w:type="dxa"/>
              <w:left w:w="100" w:type="dxa"/>
              <w:bottom w:w="100" w:type="dxa"/>
              <w:right w:w="100" w:type="dxa"/>
            </w:tcMar>
          </w:tcPr>
          <w:p w14:paraId="288E2D45" w14:textId="77777777" w:rsidR="00980584" w:rsidRDefault="00980584">
            <w:pPr>
              <w:widowControl w:val="0"/>
              <w:spacing w:line="240" w:lineRule="auto"/>
              <w:rPr>
                <w:color w:val="FF0000"/>
                <w:sz w:val="20"/>
                <w:szCs w:val="20"/>
              </w:rPr>
            </w:pPr>
          </w:p>
        </w:tc>
      </w:tr>
      <w:tr w:rsidR="00980584" w14:paraId="464FDB8E" w14:textId="77777777">
        <w:trPr>
          <w:trHeight w:val="400"/>
        </w:trPr>
        <w:tc>
          <w:tcPr>
            <w:tcW w:w="1155" w:type="dxa"/>
            <w:tcMar>
              <w:top w:w="100" w:type="dxa"/>
              <w:left w:w="100" w:type="dxa"/>
              <w:bottom w:w="100" w:type="dxa"/>
              <w:right w:w="100" w:type="dxa"/>
            </w:tcMar>
            <w:vAlign w:val="center"/>
          </w:tcPr>
          <w:p w14:paraId="44D2E3BF" w14:textId="77777777" w:rsidR="00980584" w:rsidRDefault="00950E56">
            <w:pPr>
              <w:widowControl w:val="0"/>
              <w:jc w:val="center"/>
              <w:rPr>
                <w:sz w:val="20"/>
                <w:szCs w:val="20"/>
              </w:rPr>
            </w:pPr>
            <w:r>
              <w:rPr>
                <w:sz w:val="20"/>
                <w:szCs w:val="20"/>
              </w:rPr>
              <w:t>K18</w:t>
            </w:r>
          </w:p>
        </w:tc>
        <w:tc>
          <w:tcPr>
            <w:tcW w:w="5790" w:type="dxa"/>
            <w:tcBorders>
              <w:right w:val="single" w:sz="6" w:space="0" w:color="000000"/>
            </w:tcBorders>
            <w:tcMar>
              <w:top w:w="100" w:type="dxa"/>
              <w:left w:w="100" w:type="dxa"/>
              <w:bottom w:w="100" w:type="dxa"/>
              <w:right w:w="100" w:type="dxa"/>
            </w:tcMar>
          </w:tcPr>
          <w:p w14:paraId="6977FB9D" w14:textId="77777777" w:rsidR="00980584" w:rsidRDefault="00950E56">
            <w:pPr>
              <w:widowControl w:val="0"/>
              <w:spacing w:line="240" w:lineRule="auto"/>
              <w:rPr>
                <w:sz w:val="20"/>
                <w:szCs w:val="20"/>
              </w:rPr>
            </w:pPr>
            <w:r>
              <w:rPr>
                <w:sz w:val="20"/>
                <w:szCs w:val="20"/>
              </w:rPr>
              <w:t>Coaching and mentoring techniques.</w:t>
            </w:r>
          </w:p>
        </w:tc>
        <w:tc>
          <w:tcPr>
            <w:tcW w:w="1410" w:type="dxa"/>
            <w:shd w:val="clear" w:color="auto" w:fill="auto"/>
            <w:tcMar>
              <w:top w:w="100" w:type="dxa"/>
              <w:left w:w="100" w:type="dxa"/>
              <w:bottom w:w="100" w:type="dxa"/>
              <w:right w:w="100" w:type="dxa"/>
            </w:tcMar>
          </w:tcPr>
          <w:p w14:paraId="3AFC9F16" w14:textId="77777777" w:rsidR="00980584" w:rsidRDefault="00980584">
            <w:pPr>
              <w:widowControl w:val="0"/>
              <w:spacing w:line="240" w:lineRule="auto"/>
              <w:rPr>
                <w:color w:val="FF0000"/>
                <w:sz w:val="20"/>
                <w:szCs w:val="20"/>
              </w:rPr>
            </w:pPr>
          </w:p>
        </w:tc>
        <w:tc>
          <w:tcPr>
            <w:tcW w:w="1875" w:type="dxa"/>
            <w:shd w:val="clear" w:color="auto" w:fill="auto"/>
            <w:tcMar>
              <w:top w:w="100" w:type="dxa"/>
              <w:left w:w="100" w:type="dxa"/>
              <w:bottom w:w="100" w:type="dxa"/>
              <w:right w:w="100" w:type="dxa"/>
            </w:tcMar>
          </w:tcPr>
          <w:p w14:paraId="086FDBCC" w14:textId="77777777" w:rsidR="00980584" w:rsidRDefault="00980584">
            <w:pPr>
              <w:widowControl w:val="0"/>
              <w:spacing w:line="240" w:lineRule="auto"/>
              <w:rPr>
                <w:color w:val="FF0000"/>
                <w:sz w:val="20"/>
                <w:szCs w:val="20"/>
              </w:rPr>
            </w:pPr>
          </w:p>
        </w:tc>
      </w:tr>
      <w:tr w:rsidR="00980584" w14:paraId="78357651" w14:textId="77777777">
        <w:trPr>
          <w:trHeight w:val="400"/>
        </w:trPr>
        <w:tc>
          <w:tcPr>
            <w:tcW w:w="1155" w:type="dxa"/>
            <w:tcMar>
              <w:top w:w="100" w:type="dxa"/>
              <w:left w:w="100" w:type="dxa"/>
              <w:bottom w:w="100" w:type="dxa"/>
              <w:right w:w="100" w:type="dxa"/>
            </w:tcMar>
            <w:vAlign w:val="center"/>
          </w:tcPr>
          <w:p w14:paraId="00A6A424" w14:textId="77777777" w:rsidR="00980584" w:rsidRDefault="00950E56">
            <w:pPr>
              <w:widowControl w:val="0"/>
              <w:jc w:val="center"/>
              <w:rPr>
                <w:sz w:val="20"/>
                <w:szCs w:val="20"/>
              </w:rPr>
            </w:pPr>
            <w:r>
              <w:rPr>
                <w:sz w:val="20"/>
                <w:szCs w:val="20"/>
              </w:rPr>
              <w:t>S4.2</w:t>
            </w:r>
          </w:p>
        </w:tc>
        <w:tc>
          <w:tcPr>
            <w:tcW w:w="5790" w:type="dxa"/>
            <w:tcBorders>
              <w:right w:val="single" w:sz="6" w:space="0" w:color="000000"/>
            </w:tcBorders>
            <w:tcMar>
              <w:top w:w="100" w:type="dxa"/>
              <w:left w:w="100" w:type="dxa"/>
              <w:bottom w:w="100" w:type="dxa"/>
              <w:right w:w="100" w:type="dxa"/>
            </w:tcMar>
          </w:tcPr>
          <w:p w14:paraId="13F3AC7B" w14:textId="77777777" w:rsidR="00980584" w:rsidRDefault="00950E56">
            <w:pPr>
              <w:widowControl w:val="0"/>
              <w:spacing w:line="240" w:lineRule="auto"/>
              <w:rPr>
                <w:sz w:val="20"/>
                <w:szCs w:val="20"/>
              </w:rPr>
            </w:pPr>
            <w:r>
              <w:rPr>
                <w:sz w:val="20"/>
                <w:szCs w:val="20"/>
              </w:rPr>
              <w:t>Establish the value of ideas and change initiatives and driving continuous improvement.</w:t>
            </w:r>
          </w:p>
        </w:tc>
        <w:tc>
          <w:tcPr>
            <w:tcW w:w="1410" w:type="dxa"/>
            <w:shd w:val="clear" w:color="auto" w:fill="auto"/>
            <w:tcMar>
              <w:top w:w="100" w:type="dxa"/>
              <w:left w:w="100" w:type="dxa"/>
              <w:bottom w:w="100" w:type="dxa"/>
              <w:right w:w="100" w:type="dxa"/>
            </w:tcMar>
          </w:tcPr>
          <w:p w14:paraId="062CB564" w14:textId="77777777" w:rsidR="00980584" w:rsidRDefault="00980584">
            <w:pPr>
              <w:widowControl w:val="0"/>
              <w:spacing w:line="240" w:lineRule="auto"/>
              <w:rPr>
                <w:color w:val="FF0000"/>
                <w:sz w:val="20"/>
                <w:szCs w:val="20"/>
              </w:rPr>
            </w:pPr>
          </w:p>
        </w:tc>
        <w:tc>
          <w:tcPr>
            <w:tcW w:w="1875" w:type="dxa"/>
            <w:shd w:val="clear" w:color="auto" w:fill="auto"/>
            <w:tcMar>
              <w:top w:w="100" w:type="dxa"/>
              <w:left w:w="100" w:type="dxa"/>
              <w:bottom w:w="100" w:type="dxa"/>
              <w:right w:w="100" w:type="dxa"/>
            </w:tcMar>
          </w:tcPr>
          <w:p w14:paraId="7C377FF9" w14:textId="77777777" w:rsidR="00980584" w:rsidRDefault="00980584">
            <w:pPr>
              <w:widowControl w:val="0"/>
              <w:spacing w:line="240" w:lineRule="auto"/>
              <w:rPr>
                <w:color w:val="FF0000"/>
                <w:sz w:val="20"/>
                <w:szCs w:val="20"/>
              </w:rPr>
            </w:pPr>
          </w:p>
        </w:tc>
      </w:tr>
      <w:tr w:rsidR="00980584" w14:paraId="0511FEE7" w14:textId="77777777">
        <w:trPr>
          <w:trHeight w:val="400"/>
        </w:trPr>
        <w:tc>
          <w:tcPr>
            <w:tcW w:w="1155" w:type="dxa"/>
            <w:tcMar>
              <w:top w:w="100" w:type="dxa"/>
              <w:left w:w="100" w:type="dxa"/>
              <w:bottom w:w="100" w:type="dxa"/>
              <w:right w:w="100" w:type="dxa"/>
            </w:tcMar>
            <w:vAlign w:val="center"/>
          </w:tcPr>
          <w:p w14:paraId="3608F797" w14:textId="77777777" w:rsidR="00980584" w:rsidRDefault="00950E56">
            <w:pPr>
              <w:widowControl w:val="0"/>
              <w:jc w:val="center"/>
              <w:rPr>
                <w:sz w:val="20"/>
                <w:szCs w:val="20"/>
              </w:rPr>
            </w:pPr>
            <w:r>
              <w:rPr>
                <w:sz w:val="20"/>
                <w:szCs w:val="20"/>
              </w:rPr>
              <w:t>S15</w:t>
            </w:r>
          </w:p>
        </w:tc>
        <w:tc>
          <w:tcPr>
            <w:tcW w:w="5790" w:type="dxa"/>
            <w:tcBorders>
              <w:right w:val="single" w:sz="6" w:space="0" w:color="000000"/>
            </w:tcBorders>
            <w:tcMar>
              <w:top w:w="100" w:type="dxa"/>
              <w:left w:w="100" w:type="dxa"/>
              <w:bottom w:w="100" w:type="dxa"/>
              <w:right w:w="100" w:type="dxa"/>
            </w:tcMar>
          </w:tcPr>
          <w:p w14:paraId="110F2091" w14:textId="77777777" w:rsidR="00980584" w:rsidRDefault="00950E56">
            <w:pPr>
              <w:widowControl w:val="0"/>
              <w:spacing w:line="240" w:lineRule="auto"/>
              <w:rPr>
                <w:sz w:val="20"/>
                <w:szCs w:val="20"/>
              </w:rPr>
            </w:pPr>
            <w:r>
              <w:rPr>
                <w:sz w:val="20"/>
                <w:szCs w:val="20"/>
              </w:rPr>
              <w:t>Give and receive feedback at all levels, building confidence and developing trust, and enable people to take risks and challenge where appropriate.</w:t>
            </w:r>
          </w:p>
        </w:tc>
        <w:tc>
          <w:tcPr>
            <w:tcW w:w="1410" w:type="dxa"/>
            <w:shd w:val="clear" w:color="auto" w:fill="auto"/>
            <w:tcMar>
              <w:top w:w="100" w:type="dxa"/>
              <w:left w:w="100" w:type="dxa"/>
              <w:bottom w:w="100" w:type="dxa"/>
              <w:right w:w="100" w:type="dxa"/>
            </w:tcMar>
          </w:tcPr>
          <w:p w14:paraId="0C6123CF" w14:textId="77777777" w:rsidR="00980584" w:rsidRDefault="00980584">
            <w:pPr>
              <w:widowControl w:val="0"/>
              <w:spacing w:line="240" w:lineRule="auto"/>
              <w:rPr>
                <w:color w:val="FF0000"/>
                <w:sz w:val="20"/>
                <w:szCs w:val="20"/>
              </w:rPr>
            </w:pPr>
          </w:p>
        </w:tc>
        <w:tc>
          <w:tcPr>
            <w:tcW w:w="1875" w:type="dxa"/>
            <w:shd w:val="clear" w:color="auto" w:fill="auto"/>
            <w:tcMar>
              <w:top w:w="100" w:type="dxa"/>
              <w:left w:w="100" w:type="dxa"/>
              <w:bottom w:w="100" w:type="dxa"/>
              <w:right w:w="100" w:type="dxa"/>
            </w:tcMar>
          </w:tcPr>
          <w:p w14:paraId="05A77A78" w14:textId="77777777" w:rsidR="00980584" w:rsidRDefault="00980584">
            <w:pPr>
              <w:widowControl w:val="0"/>
              <w:spacing w:line="240" w:lineRule="auto"/>
              <w:rPr>
                <w:color w:val="FF0000"/>
                <w:sz w:val="20"/>
                <w:szCs w:val="20"/>
              </w:rPr>
            </w:pPr>
          </w:p>
        </w:tc>
      </w:tr>
      <w:tr w:rsidR="00980584" w14:paraId="60769661" w14:textId="77777777">
        <w:trPr>
          <w:trHeight w:val="400"/>
        </w:trPr>
        <w:tc>
          <w:tcPr>
            <w:tcW w:w="1155" w:type="dxa"/>
            <w:tcMar>
              <w:top w:w="100" w:type="dxa"/>
              <w:left w:w="100" w:type="dxa"/>
              <w:bottom w:w="100" w:type="dxa"/>
              <w:right w:w="100" w:type="dxa"/>
            </w:tcMar>
            <w:vAlign w:val="center"/>
          </w:tcPr>
          <w:p w14:paraId="1E6C84F7" w14:textId="77777777" w:rsidR="00980584" w:rsidRDefault="00950E56">
            <w:pPr>
              <w:widowControl w:val="0"/>
              <w:jc w:val="center"/>
              <w:rPr>
                <w:sz w:val="20"/>
                <w:szCs w:val="20"/>
              </w:rPr>
            </w:pPr>
            <w:r>
              <w:rPr>
                <w:sz w:val="20"/>
                <w:szCs w:val="20"/>
              </w:rPr>
              <w:t>S16</w:t>
            </w:r>
          </w:p>
        </w:tc>
        <w:tc>
          <w:tcPr>
            <w:tcW w:w="5790" w:type="dxa"/>
            <w:tcBorders>
              <w:right w:val="single" w:sz="6" w:space="0" w:color="000000"/>
            </w:tcBorders>
            <w:tcMar>
              <w:top w:w="100" w:type="dxa"/>
              <w:left w:w="100" w:type="dxa"/>
              <w:bottom w:w="100" w:type="dxa"/>
              <w:right w:w="100" w:type="dxa"/>
            </w:tcMar>
          </w:tcPr>
          <w:p w14:paraId="4435AF2D" w14:textId="77777777" w:rsidR="00980584" w:rsidRDefault="00950E56">
            <w:pPr>
              <w:widowControl w:val="0"/>
              <w:spacing w:line="240" w:lineRule="auto"/>
              <w:rPr>
                <w:sz w:val="20"/>
                <w:szCs w:val="20"/>
              </w:rPr>
            </w:pPr>
            <w:r>
              <w:rPr>
                <w:sz w:val="20"/>
                <w:szCs w:val="20"/>
              </w:rPr>
              <w:t>Enable an open culture and high-performance working environment and set goals and accountabilities for teams and individuals in their area.</w:t>
            </w:r>
          </w:p>
        </w:tc>
        <w:tc>
          <w:tcPr>
            <w:tcW w:w="1410" w:type="dxa"/>
            <w:shd w:val="clear" w:color="auto" w:fill="auto"/>
            <w:tcMar>
              <w:top w:w="100" w:type="dxa"/>
              <w:left w:w="100" w:type="dxa"/>
              <w:bottom w:w="100" w:type="dxa"/>
              <w:right w:w="100" w:type="dxa"/>
            </w:tcMar>
          </w:tcPr>
          <w:p w14:paraId="5A8E3B12" w14:textId="77777777" w:rsidR="00980584" w:rsidRDefault="00980584">
            <w:pPr>
              <w:widowControl w:val="0"/>
              <w:spacing w:line="240" w:lineRule="auto"/>
              <w:rPr>
                <w:color w:val="FF0000"/>
                <w:sz w:val="20"/>
                <w:szCs w:val="20"/>
              </w:rPr>
            </w:pPr>
          </w:p>
        </w:tc>
        <w:tc>
          <w:tcPr>
            <w:tcW w:w="1875" w:type="dxa"/>
            <w:shd w:val="clear" w:color="auto" w:fill="auto"/>
            <w:tcMar>
              <w:top w:w="100" w:type="dxa"/>
              <w:left w:w="100" w:type="dxa"/>
              <w:bottom w:w="100" w:type="dxa"/>
              <w:right w:w="100" w:type="dxa"/>
            </w:tcMar>
          </w:tcPr>
          <w:p w14:paraId="1D7D06B2" w14:textId="77777777" w:rsidR="00980584" w:rsidRDefault="00980584">
            <w:pPr>
              <w:widowControl w:val="0"/>
              <w:spacing w:line="240" w:lineRule="auto"/>
              <w:rPr>
                <w:color w:val="FF0000"/>
                <w:sz w:val="20"/>
                <w:szCs w:val="20"/>
              </w:rPr>
            </w:pPr>
          </w:p>
        </w:tc>
      </w:tr>
      <w:tr w:rsidR="00980584" w14:paraId="17E8BC0B" w14:textId="77777777">
        <w:trPr>
          <w:trHeight w:val="400"/>
        </w:trPr>
        <w:tc>
          <w:tcPr>
            <w:tcW w:w="1155" w:type="dxa"/>
            <w:tcMar>
              <w:top w:w="100" w:type="dxa"/>
              <w:left w:w="100" w:type="dxa"/>
              <w:bottom w:w="100" w:type="dxa"/>
              <w:right w:w="100" w:type="dxa"/>
            </w:tcMar>
            <w:vAlign w:val="center"/>
          </w:tcPr>
          <w:p w14:paraId="4073FE86" w14:textId="77777777" w:rsidR="00980584" w:rsidRDefault="00950E56">
            <w:pPr>
              <w:widowControl w:val="0"/>
              <w:jc w:val="center"/>
              <w:rPr>
                <w:sz w:val="20"/>
                <w:szCs w:val="20"/>
              </w:rPr>
            </w:pPr>
            <w:r>
              <w:rPr>
                <w:sz w:val="20"/>
                <w:szCs w:val="20"/>
              </w:rPr>
              <w:t>S17</w:t>
            </w:r>
          </w:p>
        </w:tc>
        <w:tc>
          <w:tcPr>
            <w:tcW w:w="5790" w:type="dxa"/>
            <w:tcBorders>
              <w:right w:val="single" w:sz="6" w:space="0" w:color="000000"/>
            </w:tcBorders>
            <w:tcMar>
              <w:top w:w="100" w:type="dxa"/>
              <w:left w:w="100" w:type="dxa"/>
              <w:bottom w:w="100" w:type="dxa"/>
              <w:right w:w="100" w:type="dxa"/>
            </w:tcMar>
          </w:tcPr>
          <w:p w14:paraId="3CF83B1D" w14:textId="77777777" w:rsidR="00980584" w:rsidRDefault="00950E56">
            <w:pPr>
              <w:widowControl w:val="0"/>
              <w:spacing w:line="240" w:lineRule="auto"/>
              <w:rPr>
                <w:sz w:val="20"/>
                <w:szCs w:val="20"/>
              </w:rPr>
            </w:pPr>
            <w:r>
              <w:rPr>
                <w:sz w:val="20"/>
                <w:szCs w:val="20"/>
              </w:rPr>
              <w:t>Lead and influence people, building constructive working relationships across teams, using matrix management where required.</w:t>
            </w:r>
          </w:p>
        </w:tc>
        <w:tc>
          <w:tcPr>
            <w:tcW w:w="1410" w:type="dxa"/>
            <w:shd w:val="clear" w:color="auto" w:fill="auto"/>
            <w:tcMar>
              <w:top w:w="100" w:type="dxa"/>
              <w:left w:w="100" w:type="dxa"/>
              <w:bottom w:w="100" w:type="dxa"/>
              <w:right w:w="100" w:type="dxa"/>
            </w:tcMar>
          </w:tcPr>
          <w:p w14:paraId="1A00989C" w14:textId="77777777" w:rsidR="00980584" w:rsidRDefault="00980584">
            <w:pPr>
              <w:widowControl w:val="0"/>
              <w:spacing w:line="240" w:lineRule="auto"/>
              <w:rPr>
                <w:color w:val="FF0000"/>
                <w:sz w:val="20"/>
                <w:szCs w:val="20"/>
              </w:rPr>
            </w:pPr>
          </w:p>
        </w:tc>
        <w:tc>
          <w:tcPr>
            <w:tcW w:w="1875" w:type="dxa"/>
            <w:shd w:val="clear" w:color="auto" w:fill="auto"/>
            <w:tcMar>
              <w:top w:w="100" w:type="dxa"/>
              <w:left w:w="100" w:type="dxa"/>
              <w:bottom w:w="100" w:type="dxa"/>
              <w:right w:w="100" w:type="dxa"/>
            </w:tcMar>
          </w:tcPr>
          <w:p w14:paraId="23EB60AE" w14:textId="77777777" w:rsidR="00980584" w:rsidRDefault="00980584">
            <w:pPr>
              <w:widowControl w:val="0"/>
              <w:spacing w:line="240" w:lineRule="auto"/>
              <w:rPr>
                <w:color w:val="FF0000"/>
                <w:sz w:val="20"/>
                <w:szCs w:val="20"/>
              </w:rPr>
            </w:pPr>
          </w:p>
        </w:tc>
      </w:tr>
      <w:tr w:rsidR="00980584" w14:paraId="6FA2E225" w14:textId="77777777">
        <w:trPr>
          <w:trHeight w:val="400"/>
        </w:trPr>
        <w:tc>
          <w:tcPr>
            <w:tcW w:w="1155" w:type="dxa"/>
            <w:tcMar>
              <w:top w:w="100" w:type="dxa"/>
              <w:left w:w="100" w:type="dxa"/>
              <w:bottom w:w="100" w:type="dxa"/>
              <w:right w:w="100" w:type="dxa"/>
            </w:tcMar>
            <w:vAlign w:val="center"/>
          </w:tcPr>
          <w:p w14:paraId="5682BAC0" w14:textId="77777777" w:rsidR="00980584" w:rsidRDefault="00950E56">
            <w:pPr>
              <w:widowControl w:val="0"/>
              <w:jc w:val="center"/>
              <w:rPr>
                <w:sz w:val="20"/>
                <w:szCs w:val="20"/>
              </w:rPr>
            </w:pPr>
            <w:r>
              <w:rPr>
                <w:sz w:val="20"/>
                <w:szCs w:val="20"/>
              </w:rPr>
              <w:lastRenderedPageBreak/>
              <w:t>S18</w:t>
            </w:r>
          </w:p>
        </w:tc>
        <w:tc>
          <w:tcPr>
            <w:tcW w:w="5790" w:type="dxa"/>
            <w:tcBorders>
              <w:right w:val="single" w:sz="6" w:space="0" w:color="000000"/>
            </w:tcBorders>
            <w:tcMar>
              <w:top w:w="100" w:type="dxa"/>
              <w:left w:w="100" w:type="dxa"/>
              <w:bottom w:w="100" w:type="dxa"/>
              <w:right w:w="100" w:type="dxa"/>
            </w:tcMar>
          </w:tcPr>
          <w:p w14:paraId="70433FE6" w14:textId="77777777" w:rsidR="00980584" w:rsidRDefault="00950E56">
            <w:pPr>
              <w:widowControl w:val="0"/>
              <w:spacing w:line="240" w:lineRule="auto"/>
              <w:rPr>
                <w:sz w:val="20"/>
                <w:szCs w:val="20"/>
              </w:rPr>
            </w:pPr>
            <w:r>
              <w:rPr>
                <w:sz w:val="20"/>
                <w:szCs w:val="20"/>
              </w:rPr>
              <w:t>Optimise skills of the workforce, balancing people and technical skills and encouraging continual development.</w:t>
            </w:r>
          </w:p>
        </w:tc>
        <w:tc>
          <w:tcPr>
            <w:tcW w:w="1410" w:type="dxa"/>
            <w:shd w:val="clear" w:color="auto" w:fill="auto"/>
            <w:tcMar>
              <w:top w:w="100" w:type="dxa"/>
              <w:left w:w="100" w:type="dxa"/>
              <w:bottom w:w="100" w:type="dxa"/>
              <w:right w:w="100" w:type="dxa"/>
            </w:tcMar>
          </w:tcPr>
          <w:p w14:paraId="5EF746D3" w14:textId="77777777" w:rsidR="00980584" w:rsidRDefault="00980584">
            <w:pPr>
              <w:widowControl w:val="0"/>
              <w:spacing w:line="240" w:lineRule="auto"/>
              <w:rPr>
                <w:color w:val="FF0000"/>
                <w:sz w:val="20"/>
                <w:szCs w:val="20"/>
              </w:rPr>
            </w:pPr>
          </w:p>
        </w:tc>
        <w:tc>
          <w:tcPr>
            <w:tcW w:w="1875" w:type="dxa"/>
            <w:shd w:val="clear" w:color="auto" w:fill="auto"/>
            <w:tcMar>
              <w:top w:w="100" w:type="dxa"/>
              <w:left w:w="100" w:type="dxa"/>
              <w:bottom w:w="100" w:type="dxa"/>
              <w:right w:w="100" w:type="dxa"/>
            </w:tcMar>
          </w:tcPr>
          <w:p w14:paraId="4F64F8A0" w14:textId="77777777" w:rsidR="00980584" w:rsidRDefault="00980584">
            <w:pPr>
              <w:widowControl w:val="0"/>
              <w:spacing w:line="240" w:lineRule="auto"/>
              <w:rPr>
                <w:color w:val="FF0000"/>
                <w:sz w:val="20"/>
                <w:szCs w:val="20"/>
              </w:rPr>
            </w:pPr>
          </w:p>
        </w:tc>
      </w:tr>
      <w:tr w:rsidR="00980584" w14:paraId="68CA4680" w14:textId="77777777">
        <w:trPr>
          <w:trHeight w:val="400"/>
        </w:trPr>
        <w:tc>
          <w:tcPr>
            <w:tcW w:w="1155" w:type="dxa"/>
            <w:tcMar>
              <w:top w:w="100" w:type="dxa"/>
              <w:left w:w="100" w:type="dxa"/>
              <w:bottom w:w="100" w:type="dxa"/>
              <w:right w:w="100" w:type="dxa"/>
            </w:tcMar>
            <w:vAlign w:val="center"/>
          </w:tcPr>
          <w:p w14:paraId="56CAA558" w14:textId="77777777" w:rsidR="00980584" w:rsidRDefault="00950E56">
            <w:pPr>
              <w:widowControl w:val="0"/>
              <w:jc w:val="center"/>
              <w:rPr>
                <w:sz w:val="20"/>
                <w:szCs w:val="20"/>
              </w:rPr>
            </w:pPr>
            <w:r>
              <w:rPr>
                <w:sz w:val="20"/>
                <w:szCs w:val="20"/>
              </w:rPr>
              <w:t>B2</w:t>
            </w:r>
          </w:p>
        </w:tc>
        <w:tc>
          <w:tcPr>
            <w:tcW w:w="5790" w:type="dxa"/>
            <w:tcBorders>
              <w:right w:val="single" w:sz="6" w:space="0" w:color="000000"/>
            </w:tcBorders>
            <w:tcMar>
              <w:top w:w="100" w:type="dxa"/>
              <w:left w:w="100" w:type="dxa"/>
              <w:bottom w:w="100" w:type="dxa"/>
              <w:right w:w="100" w:type="dxa"/>
            </w:tcMar>
          </w:tcPr>
          <w:p w14:paraId="3735FD35" w14:textId="77777777" w:rsidR="00980584" w:rsidRDefault="00950E56">
            <w:pPr>
              <w:widowControl w:val="0"/>
              <w:spacing w:line="240" w:lineRule="auto"/>
              <w:rPr>
                <w:sz w:val="20"/>
                <w:szCs w:val="20"/>
              </w:rPr>
            </w:pPr>
            <w:r>
              <w:rPr>
                <w:sz w:val="20"/>
                <w:szCs w:val="20"/>
              </w:rPr>
              <w:t>Take personal accountability aligned to clear values.</w:t>
            </w:r>
          </w:p>
          <w:p w14:paraId="2D3FA4BC" w14:textId="77777777" w:rsidR="00980584" w:rsidRDefault="00980584">
            <w:pPr>
              <w:widowControl w:val="0"/>
              <w:spacing w:line="240" w:lineRule="auto"/>
              <w:rPr>
                <w:sz w:val="20"/>
                <w:szCs w:val="20"/>
              </w:rPr>
            </w:pPr>
          </w:p>
        </w:tc>
        <w:tc>
          <w:tcPr>
            <w:tcW w:w="1410" w:type="dxa"/>
            <w:shd w:val="clear" w:color="auto" w:fill="auto"/>
            <w:tcMar>
              <w:top w:w="100" w:type="dxa"/>
              <w:left w:w="100" w:type="dxa"/>
              <w:bottom w:w="100" w:type="dxa"/>
              <w:right w:w="100" w:type="dxa"/>
            </w:tcMar>
          </w:tcPr>
          <w:p w14:paraId="7D9F88E6" w14:textId="77777777" w:rsidR="00980584" w:rsidRDefault="00980584">
            <w:pPr>
              <w:widowControl w:val="0"/>
              <w:spacing w:line="240" w:lineRule="auto"/>
              <w:rPr>
                <w:color w:val="FF0000"/>
                <w:sz w:val="20"/>
                <w:szCs w:val="20"/>
              </w:rPr>
            </w:pPr>
          </w:p>
        </w:tc>
        <w:tc>
          <w:tcPr>
            <w:tcW w:w="1875" w:type="dxa"/>
            <w:shd w:val="clear" w:color="auto" w:fill="auto"/>
            <w:tcMar>
              <w:top w:w="100" w:type="dxa"/>
              <w:left w:w="100" w:type="dxa"/>
              <w:bottom w:w="100" w:type="dxa"/>
              <w:right w:w="100" w:type="dxa"/>
            </w:tcMar>
          </w:tcPr>
          <w:p w14:paraId="6C53E021" w14:textId="77777777" w:rsidR="00980584" w:rsidRDefault="00980584">
            <w:pPr>
              <w:widowControl w:val="0"/>
              <w:spacing w:line="240" w:lineRule="auto"/>
              <w:rPr>
                <w:color w:val="FF0000"/>
                <w:sz w:val="20"/>
                <w:szCs w:val="20"/>
              </w:rPr>
            </w:pPr>
          </w:p>
        </w:tc>
      </w:tr>
      <w:tr w:rsidR="00980584" w14:paraId="2BA41A55" w14:textId="77777777">
        <w:trPr>
          <w:trHeight w:val="400"/>
        </w:trPr>
        <w:tc>
          <w:tcPr>
            <w:tcW w:w="1155" w:type="dxa"/>
            <w:tcMar>
              <w:top w:w="100" w:type="dxa"/>
              <w:left w:w="100" w:type="dxa"/>
              <w:bottom w:w="100" w:type="dxa"/>
              <w:right w:w="100" w:type="dxa"/>
            </w:tcMar>
            <w:vAlign w:val="center"/>
          </w:tcPr>
          <w:p w14:paraId="32FF87B9" w14:textId="77777777" w:rsidR="00980584" w:rsidRDefault="00950E56">
            <w:pPr>
              <w:widowControl w:val="0"/>
              <w:jc w:val="center"/>
              <w:rPr>
                <w:sz w:val="20"/>
                <w:szCs w:val="20"/>
              </w:rPr>
            </w:pPr>
            <w:r>
              <w:rPr>
                <w:sz w:val="20"/>
                <w:szCs w:val="20"/>
              </w:rPr>
              <w:t>B5</w:t>
            </w:r>
          </w:p>
        </w:tc>
        <w:tc>
          <w:tcPr>
            <w:tcW w:w="5790" w:type="dxa"/>
            <w:tcBorders>
              <w:right w:val="single" w:sz="6" w:space="0" w:color="000000"/>
            </w:tcBorders>
            <w:tcMar>
              <w:top w:w="100" w:type="dxa"/>
              <w:left w:w="100" w:type="dxa"/>
              <w:bottom w:w="100" w:type="dxa"/>
              <w:right w:w="100" w:type="dxa"/>
            </w:tcMar>
          </w:tcPr>
          <w:p w14:paraId="10069B47" w14:textId="77777777" w:rsidR="00980584" w:rsidRDefault="00950E56">
            <w:pPr>
              <w:widowControl w:val="0"/>
              <w:spacing w:line="240" w:lineRule="auto"/>
              <w:rPr>
                <w:sz w:val="20"/>
                <w:szCs w:val="20"/>
              </w:rPr>
            </w:pPr>
            <w:r>
              <w:rPr>
                <w:sz w:val="20"/>
                <w:szCs w:val="20"/>
              </w:rPr>
              <w:t>Seek continuous professional development opportunities for self and wider team.</w:t>
            </w:r>
          </w:p>
        </w:tc>
        <w:tc>
          <w:tcPr>
            <w:tcW w:w="1410" w:type="dxa"/>
            <w:shd w:val="clear" w:color="auto" w:fill="auto"/>
            <w:tcMar>
              <w:top w:w="100" w:type="dxa"/>
              <w:left w:w="100" w:type="dxa"/>
              <w:bottom w:w="100" w:type="dxa"/>
              <w:right w:w="100" w:type="dxa"/>
            </w:tcMar>
          </w:tcPr>
          <w:p w14:paraId="687FA8D0" w14:textId="77777777" w:rsidR="00980584" w:rsidRDefault="00980584">
            <w:pPr>
              <w:widowControl w:val="0"/>
              <w:spacing w:line="240" w:lineRule="auto"/>
              <w:rPr>
                <w:color w:val="FF0000"/>
                <w:sz w:val="20"/>
                <w:szCs w:val="20"/>
              </w:rPr>
            </w:pPr>
          </w:p>
        </w:tc>
        <w:tc>
          <w:tcPr>
            <w:tcW w:w="1875" w:type="dxa"/>
            <w:shd w:val="clear" w:color="auto" w:fill="auto"/>
            <w:tcMar>
              <w:top w:w="100" w:type="dxa"/>
              <w:left w:w="100" w:type="dxa"/>
              <w:bottom w:w="100" w:type="dxa"/>
              <w:right w:w="100" w:type="dxa"/>
            </w:tcMar>
          </w:tcPr>
          <w:p w14:paraId="047C3258" w14:textId="77777777" w:rsidR="00980584" w:rsidRDefault="00980584">
            <w:pPr>
              <w:widowControl w:val="0"/>
              <w:spacing w:line="240" w:lineRule="auto"/>
              <w:rPr>
                <w:color w:val="FF0000"/>
                <w:sz w:val="20"/>
                <w:szCs w:val="20"/>
              </w:rPr>
            </w:pPr>
          </w:p>
        </w:tc>
      </w:tr>
    </w:tbl>
    <w:p w14:paraId="519309D7" w14:textId="77777777" w:rsidR="00980584" w:rsidRDefault="00980584">
      <w:pPr>
        <w:widowControl w:val="0"/>
        <w:spacing w:line="240" w:lineRule="auto"/>
        <w:ind w:right="475"/>
        <w:rPr>
          <w:color w:val="FF0000"/>
          <w:sz w:val="20"/>
          <w:szCs w:val="20"/>
        </w:rPr>
      </w:pPr>
    </w:p>
    <w:p w14:paraId="10ED6A94" w14:textId="77777777" w:rsidR="00980584" w:rsidRDefault="00980584">
      <w:pPr>
        <w:widowControl w:val="0"/>
        <w:spacing w:line="240" w:lineRule="auto"/>
        <w:ind w:right="475"/>
        <w:rPr>
          <w:color w:val="FF0000"/>
          <w:sz w:val="20"/>
          <w:szCs w:val="20"/>
        </w:rPr>
      </w:pPr>
    </w:p>
    <w:p w14:paraId="7F1E71B3" w14:textId="77777777" w:rsidR="00980584" w:rsidRDefault="00950E56">
      <w:pPr>
        <w:widowControl w:val="0"/>
        <w:spacing w:line="240" w:lineRule="auto"/>
        <w:rPr>
          <w:sz w:val="20"/>
          <w:szCs w:val="20"/>
        </w:rPr>
      </w:pPr>
      <w:r>
        <w:rPr>
          <w:noProof/>
          <w:sz w:val="20"/>
          <w:szCs w:val="20"/>
        </w:rPr>
        <mc:AlternateContent>
          <mc:Choice Requires="wpg">
            <w:drawing>
              <wp:inline distT="114300" distB="114300" distL="114300" distR="114300" wp14:anchorId="50BF4C09" wp14:editId="55D4C2F8">
                <wp:extent cx="6821414" cy="437027"/>
                <wp:effectExtent l="0" t="0" r="0" b="0"/>
                <wp:docPr id="32" name="Group 32"/>
                <wp:cNvGraphicFramePr/>
                <a:graphic xmlns:a="http://schemas.openxmlformats.org/drawingml/2006/main">
                  <a:graphicData uri="http://schemas.microsoft.com/office/word/2010/wordprocessingGroup">
                    <wpg:wgp>
                      <wpg:cNvGrpSpPr/>
                      <wpg:grpSpPr>
                        <a:xfrm>
                          <a:off x="0" y="0"/>
                          <a:ext cx="6821414" cy="437027"/>
                          <a:chOff x="1935275" y="3570425"/>
                          <a:chExt cx="6821450" cy="419125"/>
                        </a:xfrm>
                      </wpg:grpSpPr>
                      <wpg:grpSp>
                        <wpg:cNvPr id="33" name="Group 33"/>
                        <wpg:cNvGrpSpPr/>
                        <wpg:grpSpPr>
                          <a:xfrm>
                            <a:off x="1935293" y="3570450"/>
                            <a:ext cx="6821414" cy="419100"/>
                            <a:chOff x="1935293" y="3617417"/>
                            <a:chExt cx="6821413" cy="325166"/>
                          </a:xfrm>
                        </wpg:grpSpPr>
                        <wps:wsp>
                          <wps:cNvPr id="34" name="Rectangle 34"/>
                          <wps:cNvSpPr/>
                          <wps:spPr>
                            <a:xfrm>
                              <a:off x="1935293" y="3617417"/>
                              <a:ext cx="6821400" cy="325150"/>
                            </a:xfrm>
                            <a:prstGeom prst="rect">
                              <a:avLst/>
                            </a:prstGeom>
                            <a:noFill/>
                            <a:ln>
                              <a:noFill/>
                            </a:ln>
                          </wps:spPr>
                          <wps:txbx>
                            <w:txbxContent>
                              <w:p w14:paraId="4179724D" w14:textId="77777777" w:rsidR="00980584" w:rsidRDefault="00980584">
                                <w:pPr>
                                  <w:spacing w:line="240" w:lineRule="auto"/>
                                  <w:textDirection w:val="btLr"/>
                                </w:pPr>
                              </w:p>
                            </w:txbxContent>
                          </wps:txbx>
                          <wps:bodyPr spcFirstLastPara="1" wrap="square" lIns="91425" tIns="91425" rIns="91425" bIns="91425" anchor="ctr" anchorCtr="0">
                            <a:noAutofit/>
                          </wps:bodyPr>
                        </wps:wsp>
                        <wpg:grpSp>
                          <wpg:cNvPr id="35" name="Group 35"/>
                          <wpg:cNvGrpSpPr/>
                          <wpg:grpSpPr>
                            <a:xfrm>
                              <a:off x="1935293" y="3617417"/>
                              <a:ext cx="6821413" cy="325166"/>
                              <a:chOff x="330000" y="3096425"/>
                              <a:chExt cx="9168430" cy="422700"/>
                            </a:xfrm>
                          </wpg:grpSpPr>
                          <wps:wsp>
                            <wps:cNvPr id="36" name="Rectangle 36"/>
                            <wps:cNvSpPr/>
                            <wps:spPr>
                              <a:xfrm>
                                <a:off x="330000" y="3096425"/>
                                <a:ext cx="9168425" cy="422700"/>
                              </a:xfrm>
                              <a:prstGeom prst="rect">
                                <a:avLst/>
                              </a:prstGeom>
                              <a:noFill/>
                              <a:ln>
                                <a:noFill/>
                              </a:ln>
                            </wps:spPr>
                            <wps:txbx>
                              <w:txbxContent>
                                <w:p w14:paraId="306C9FAD" w14:textId="77777777" w:rsidR="00980584" w:rsidRDefault="00980584">
                                  <w:pPr>
                                    <w:spacing w:line="240" w:lineRule="auto"/>
                                    <w:textDirection w:val="btLr"/>
                                  </w:pPr>
                                </w:p>
                              </w:txbxContent>
                            </wps:txbx>
                            <wps:bodyPr spcFirstLastPara="1" wrap="square" lIns="91425" tIns="91425" rIns="91425" bIns="91425" anchor="ctr" anchorCtr="0">
                              <a:noAutofit/>
                            </wps:bodyPr>
                          </wps:wsp>
                          <wps:wsp>
                            <wps:cNvPr id="37" name="Oval 37"/>
                            <wps:cNvSpPr/>
                            <wps:spPr>
                              <a:xfrm>
                                <a:off x="9075730" y="3096425"/>
                                <a:ext cx="422700" cy="422700"/>
                              </a:xfrm>
                              <a:prstGeom prst="ellipse">
                                <a:avLst/>
                              </a:prstGeom>
                              <a:solidFill>
                                <a:srgbClr val="21076A"/>
                              </a:solidFill>
                              <a:ln>
                                <a:noFill/>
                              </a:ln>
                            </wps:spPr>
                            <wps:txbx>
                              <w:txbxContent>
                                <w:p w14:paraId="1055C1BC" w14:textId="77777777" w:rsidR="00980584" w:rsidRDefault="00980584">
                                  <w:pPr>
                                    <w:spacing w:line="240" w:lineRule="auto"/>
                                    <w:textDirection w:val="btLr"/>
                                  </w:pPr>
                                </w:p>
                              </w:txbxContent>
                            </wps:txbx>
                            <wps:bodyPr spcFirstLastPara="1" wrap="square" lIns="91425" tIns="91425" rIns="91425" bIns="91425" anchor="ctr" anchorCtr="0">
                              <a:noAutofit/>
                            </wps:bodyPr>
                          </wps:wsp>
                          <wps:wsp>
                            <wps:cNvPr id="38" name="Oval 38"/>
                            <wps:cNvSpPr/>
                            <wps:spPr>
                              <a:xfrm>
                                <a:off x="330000" y="3096425"/>
                                <a:ext cx="422700" cy="422700"/>
                              </a:xfrm>
                              <a:prstGeom prst="ellipse">
                                <a:avLst/>
                              </a:prstGeom>
                              <a:solidFill>
                                <a:srgbClr val="21076A"/>
                              </a:solidFill>
                              <a:ln>
                                <a:noFill/>
                              </a:ln>
                            </wps:spPr>
                            <wps:txbx>
                              <w:txbxContent>
                                <w:p w14:paraId="2D3C7A9A" w14:textId="77777777" w:rsidR="00980584" w:rsidRDefault="00980584">
                                  <w:pPr>
                                    <w:spacing w:line="240" w:lineRule="auto"/>
                                    <w:textDirection w:val="btLr"/>
                                  </w:pPr>
                                </w:p>
                              </w:txbxContent>
                            </wps:txbx>
                            <wps:bodyPr spcFirstLastPara="1" wrap="square" lIns="91425" tIns="91425" rIns="91425" bIns="91425" anchor="ctr" anchorCtr="0">
                              <a:noAutofit/>
                            </wps:bodyPr>
                          </wps:wsp>
                          <wps:wsp>
                            <wps:cNvPr id="39" name="Rectangle 39"/>
                            <wps:cNvSpPr/>
                            <wps:spPr>
                              <a:xfrm>
                                <a:off x="540268" y="3096425"/>
                                <a:ext cx="8745000" cy="422700"/>
                              </a:xfrm>
                              <a:prstGeom prst="rect">
                                <a:avLst/>
                              </a:prstGeom>
                              <a:solidFill>
                                <a:srgbClr val="21076A"/>
                              </a:solidFill>
                              <a:ln>
                                <a:noFill/>
                              </a:ln>
                            </wps:spPr>
                            <wps:txbx>
                              <w:txbxContent>
                                <w:p w14:paraId="7A3C32FC" w14:textId="77777777" w:rsidR="00980584" w:rsidRDefault="00950E56">
                                  <w:pPr>
                                    <w:spacing w:line="240" w:lineRule="auto"/>
                                    <w:textDirection w:val="btLr"/>
                                  </w:pPr>
                                  <w:r>
                                    <w:rPr>
                                      <w:rFonts w:ascii="Nunito ExtraBold" w:eastAsia="Nunito ExtraBold" w:hAnsi="Nunito ExtraBold" w:cs="Nunito ExtraBold"/>
                                      <w:color w:val="FFFFFF"/>
                                      <w:sz w:val="32"/>
                                    </w:rPr>
                                    <w:t>SUBMISSION OF EVIDENCE AT GATEWAY</w:t>
                                  </w:r>
                                </w:p>
                              </w:txbxContent>
                            </wps:txbx>
                            <wps:bodyPr spcFirstLastPara="1" wrap="square" lIns="91425" tIns="91425" rIns="91425" bIns="91425" anchor="ctr" anchorCtr="0">
                              <a:noAutofit/>
                            </wps:bodyPr>
                          </wps:wsp>
                        </wpg:grpSp>
                      </wpg:grpSp>
                    </wpg:wgp>
                  </a:graphicData>
                </a:graphic>
              </wp:inline>
            </w:drawing>
          </mc:Choice>
          <mc:Fallback>
            <w:pict>
              <v:group w14:anchorId="50BF4C09" id="Group 32" o:spid="_x0000_s1057" style="width:537.1pt;height:34.4pt;mso-position-horizontal-relative:char;mso-position-vertical-relative:line" coordorigin="19352,35704" coordsize="68214,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">
                <v:group id="Group 33" o:spid="_x0000_s1058" style="position:absolute;left:19352;top:35704;width:68215;height:4191" coordorigin="19352,36174" coordsize="68214,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4" o:spid="_x0000_s1059" style="position:absolute;left:19352;top:36174;width:68214;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" filled="f" stroked="f">
                    <v:textbox inset="2.53958mm,2.53958mm,2.53958mm,2.53958mm">
                      <w:txbxContent>
                        <w:p w14:paraId="4179724D" w14:textId="77777777" w:rsidR="00980584" w:rsidRDefault="00980584">
                          <w:pPr>
                            <w:spacing w:line="240" w:lineRule="auto"/>
                            <w:textDirection w:val="btLr"/>
                          </w:pPr>
                        </w:p>
                      </w:txbxContent>
                    </v:textbox>
                  </v:rect>
                  <v:group id="Group 35" o:spid="_x0000_s1060" style="position:absolute;left:19352;top:36174;width:68215;height:3251" coordorigin="3300,30964" coordsize="91684,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6" o:spid="_x0000_s1061" style="position:absolute;left:3300;top:30964;width:91684;height:4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" filled="f" stroked="f">
                      <v:textbox inset="2.53958mm,2.53958mm,2.53958mm,2.53958mm">
                        <w:txbxContent>
                          <w:p w14:paraId="306C9FAD" w14:textId="77777777" w:rsidR="00980584" w:rsidRDefault="00980584">
                            <w:pPr>
                              <w:spacing w:line="240" w:lineRule="auto"/>
                              <w:textDirection w:val="btLr"/>
                            </w:pPr>
                          </w:p>
                        </w:txbxContent>
                      </v:textbox>
                    </v:rect>
                    <v:oval id="Oval 37" o:spid="_x0000_s1062" style="position:absolute;left:90757;top:30964;width:4227;height:4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" fillcolor="#21076a" stroked="f">
                      <v:textbox inset="2.53958mm,2.53958mm,2.53958mm,2.53958mm">
                        <w:txbxContent>
                          <w:p w14:paraId="1055C1BC" w14:textId="77777777" w:rsidR="00980584" w:rsidRDefault="00980584">
                            <w:pPr>
                              <w:spacing w:line="240" w:lineRule="auto"/>
                              <w:textDirection w:val="btLr"/>
                            </w:pPr>
                          </w:p>
                        </w:txbxContent>
                      </v:textbox>
                    </v:oval>
                    <v:oval id="Oval 38" o:spid="_x0000_s1063" style="position:absolute;left:3300;top:30964;width:4227;height:4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" fillcolor="#21076a" stroked="f">
                      <v:textbox inset="2.53958mm,2.53958mm,2.53958mm,2.53958mm">
                        <w:txbxContent>
                          <w:p w14:paraId="2D3C7A9A" w14:textId="77777777" w:rsidR="00980584" w:rsidRDefault="00980584">
                            <w:pPr>
                              <w:spacing w:line="240" w:lineRule="auto"/>
                              <w:textDirection w:val="btLr"/>
                            </w:pPr>
                          </w:p>
                        </w:txbxContent>
                      </v:textbox>
                    </v:oval>
                    <v:rect id="Rectangle 39" o:spid="_x0000_s1064" style="position:absolute;left:5402;top:30964;width:87450;height:4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" fillcolor="#21076a" stroked="f">
                      <v:textbox inset="2.53958mm,2.53958mm,2.53958mm,2.53958mm">
                        <w:txbxContent>
                          <w:p w14:paraId="7A3C32FC" w14:textId="77777777" w:rsidR="00980584" w:rsidRDefault="00950E56">
                            <w:pPr>
                              <w:spacing w:line="240" w:lineRule="auto"/>
                              <w:textDirection w:val="btLr"/>
                            </w:pPr>
                            <w:r>
                              <w:rPr>
                                <w:rFonts w:ascii="Nunito ExtraBold" w:eastAsia="Nunito ExtraBold" w:hAnsi="Nunito ExtraBold" w:cs="Nunito ExtraBold"/>
                                <w:color w:val="FFFFFF"/>
                                <w:sz w:val="32"/>
                              </w:rPr>
                              <w:t>SUBMISSION OF EVIDENCE AT GATEWAY</w:t>
                            </w:r>
                          </w:p>
                        </w:txbxContent>
                      </v:textbox>
                    </v:rect>
                  </v:group>
                </v:group>
                <w10:anchorlock/>
              </v:group>
            </w:pict>
          </mc:Fallback>
        </mc:AlternateContent>
      </w:r>
    </w:p>
    <w:p w14:paraId="4DFCDA3C" w14:textId="77777777" w:rsidR="00980584" w:rsidRDefault="00980584">
      <w:pPr>
        <w:widowControl w:val="0"/>
        <w:spacing w:line="240" w:lineRule="auto"/>
        <w:rPr>
          <w:sz w:val="20"/>
          <w:szCs w:val="20"/>
        </w:rPr>
      </w:pPr>
    </w:p>
    <w:tbl>
      <w:tblPr>
        <w:tblStyle w:val="a8"/>
        <w:tblW w:w="10680" w:type="dxa"/>
        <w:jc w:val="center"/>
        <w:tblLayout w:type="fixed"/>
        <w:tblLook w:val="0600" w:firstRow="0" w:lastRow="0" w:firstColumn="0" w:lastColumn="0" w:noHBand="1" w:noVBand="1"/>
      </w:tblPr>
      <w:tblGrid>
        <w:gridCol w:w="10680"/>
      </w:tblGrid>
      <w:tr w:rsidR="00980584" w14:paraId="27EDDE4B" w14:textId="77777777">
        <w:trPr>
          <w:jc w:val="center"/>
        </w:trPr>
        <w:tc>
          <w:tcPr>
            <w:tcW w:w="10680" w:type="dxa"/>
            <w:tcBorders>
              <w:top w:val="nil"/>
              <w:left w:val="nil"/>
              <w:bottom w:val="nil"/>
              <w:right w:val="nil"/>
            </w:tcBorders>
            <w:tcMar>
              <w:top w:w="0" w:type="dxa"/>
              <w:left w:w="0" w:type="dxa"/>
              <w:bottom w:w="0" w:type="dxa"/>
              <w:right w:w="0" w:type="dxa"/>
            </w:tcMar>
          </w:tcPr>
          <w:p w14:paraId="784D1386" w14:textId="77777777" w:rsidR="00980584" w:rsidRDefault="00950E56">
            <w:pPr>
              <w:widowControl w:val="0"/>
              <w:spacing w:line="240" w:lineRule="auto"/>
              <w:ind w:left="283" w:right="475"/>
              <w:rPr>
                <w:color w:val="3C4043"/>
                <w:sz w:val="20"/>
                <w:szCs w:val="20"/>
                <w:highlight w:val="white"/>
              </w:rPr>
            </w:pPr>
            <w:r>
              <w:rPr>
                <w:sz w:val="20"/>
                <w:szCs w:val="20"/>
              </w:rPr>
              <w:t>Please note the following requirements for the submission of your portfolio and evidence to CMI:</w:t>
            </w:r>
          </w:p>
          <w:p w14:paraId="3FF2F2D1" w14:textId="77777777" w:rsidR="00980584" w:rsidRDefault="00950E56">
            <w:pPr>
              <w:widowControl w:val="0"/>
              <w:numPr>
                <w:ilvl w:val="0"/>
                <w:numId w:val="4"/>
              </w:numPr>
              <w:spacing w:line="240" w:lineRule="auto"/>
              <w:ind w:right="475"/>
              <w:rPr>
                <w:sz w:val="20"/>
                <w:szCs w:val="20"/>
                <w:highlight w:val="white"/>
              </w:rPr>
            </w:pPr>
            <w:r>
              <w:rPr>
                <w:sz w:val="20"/>
                <w:szCs w:val="20"/>
                <w:highlight w:val="white"/>
              </w:rPr>
              <w:t xml:space="preserve">You, the apprentice, are also required to have signed and dated a statement of authenticity. This must be completed prior to Gateway, and a copy should be retained within your portfolio. </w:t>
            </w:r>
            <w:r>
              <w:rPr>
                <w:i/>
                <w:sz w:val="20"/>
                <w:szCs w:val="20"/>
                <w:highlight w:val="white"/>
              </w:rPr>
              <w:t>(CMI has a template that you can use which your Training Provider can find in the EPA Toolkit. Your statement of authenticity must also be countersigned and dated by your Training Provider and Employer.)</w:t>
            </w:r>
          </w:p>
          <w:p w14:paraId="665A0E92" w14:textId="77777777" w:rsidR="00980584" w:rsidRDefault="00950E56" w:rsidP="006E5C6F">
            <w:pPr>
              <w:widowControl w:val="0"/>
              <w:numPr>
                <w:ilvl w:val="0"/>
                <w:numId w:val="4"/>
              </w:numPr>
              <w:spacing w:line="240" w:lineRule="auto"/>
              <w:ind w:right="475"/>
              <w:rPr>
                <w:sz w:val="20"/>
                <w:szCs w:val="20"/>
              </w:rPr>
            </w:pPr>
            <w:r>
              <w:rPr>
                <w:sz w:val="20"/>
                <w:szCs w:val="20"/>
                <w:highlight w:val="white"/>
              </w:rPr>
              <w:t>It must be submitted electronically.</w:t>
            </w:r>
            <w:r w:rsidR="006E5C6F">
              <w:rPr>
                <w:sz w:val="20"/>
                <w:szCs w:val="20"/>
              </w:rPr>
              <w:t xml:space="preserve"> </w:t>
            </w:r>
          </w:p>
        </w:tc>
      </w:tr>
    </w:tbl>
    <w:p w14:paraId="6B75A242" w14:textId="77777777" w:rsidR="00980584" w:rsidRDefault="00980584">
      <w:pPr>
        <w:widowControl w:val="0"/>
        <w:spacing w:line="240" w:lineRule="auto"/>
        <w:rPr>
          <w:sz w:val="20"/>
          <w:szCs w:val="20"/>
        </w:rPr>
      </w:pPr>
    </w:p>
    <w:sectPr w:rsidR="00980584">
      <w:headerReference w:type="default" r:id="rId7"/>
      <w:footerReference w:type="default" r:id="rId8"/>
      <w:pgSz w:w="11906" w:h="16838"/>
      <w:pgMar w:top="170" w:right="566" w:bottom="566" w:left="56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9EB16" w14:textId="77777777" w:rsidR="00950E56" w:rsidRDefault="00950E56">
      <w:pPr>
        <w:spacing w:line="240" w:lineRule="auto"/>
      </w:pPr>
      <w:r>
        <w:separator/>
      </w:r>
    </w:p>
  </w:endnote>
  <w:endnote w:type="continuationSeparator" w:id="0">
    <w:p w14:paraId="1A63612A" w14:textId="77777777" w:rsidR="00950E56" w:rsidRDefault="00950E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ExtraBold">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A8125" w14:textId="77777777" w:rsidR="00980584" w:rsidRDefault="00980584">
    <w:pPr>
      <w:jc w:val="center"/>
      <w:rPr>
        <w:sz w:val="12"/>
        <w:szCs w:val="12"/>
      </w:rPr>
    </w:pPr>
  </w:p>
  <w:tbl>
    <w:tblPr>
      <w:tblStyle w:val="aa"/>
      <w:tblW w:w="107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6165"/>
      <w:gridCol w:w="2310"/>
    </w:tblGrid>
    <w:tr w:rsidR="00980584" w14:paraId="03B7BE6C" w14:textId="77777777">
      <w:trPr>
        <w:jc w:val="center"/>
      </w:trPr>
      <w:tc>
        <w:tcPr>
          <w:tcW w:w="2295" w:type="dxa"/>
          <w:tcBorders>
            <w:top w:val="nil"/>
            <w:left w:val="nil"/>
            <w:bottom w:val="nil"/>
            <w:right w:val="nil"/>
          </w:tcBorders>
          <w:shd w:val="clear" w:color="auto" w:fill="auto"/>
          <w:tcMar>
            <w:top w:w="100" w:type="dxa"/>
            <w:left w:w="100" w:type="dxa"/>
            <w:bottom w:w="100" w:type="dxa"/>
            <w:right w:w="100" w:type="dxa"/>
          </w:tcMar>
        </w:tcPr>
        <w:p w14:paraId="49895A1B" w14:textId="77777777" w:rsidR="00980584" w:rsidRDefault="00950E56">
          <w:r>
            <w:rPr>
              <w:noProof/>
            </w:rPr>
            <w:drawing>
              <wp:inline distT="114300" distB="114300" distL="114300" distR="114300" wp14:anchorId="5D8A403C" wp14:editId="1BCF24C0">
                <wp:extent cx="1284311" cy="58102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43" b="41"/>
                        <a:stretch>
                          <a:fillRect/>
                        </a:stretch>
                      </pic:blipFill>
                      <pic:spPr>
                        <a:xfrm>
                          <a:off x="0" y="0"/>
                          <a:ext cx="1284311" cy="581025"/>
                        </a:xfrm>
                        <a:prstGeom prst="rect">
                          <a:avLst/>
                        </a:prstGeom>
                        <a:ln/>
                      </pic:spPr>
                    </pic:pic>
                  </a:graphicData>
                </a:graphic>
              </wp:inline>
            </w:drawing>
          </w:r>
        </w:p>
      </w:tc>
      <w:tc>
        <w:tcPr>
          <w:tcW w:w="6165" w:type="dxa"/>
          <w:tcBorders>
            <w:top w:val="nil"/>
            <w:left w:val="nil"/>
            <w:bottom w:val="nil"/>
            <w:right w:val="nil"/>
          </w:tcBorders>
          <w:shd w:val="clear" w:color="auto" w:fill="auto"/>
          <w:tcMar>
            <w:top w:w="100" w:type="dxa"/>
            <w:left w:w="100" w:type="dxa"/>
            <w:bottom w:w="100" w:type="dxa"/>
            <w:right w:w="100" w:type="dxa"/>
          </w:tcMar>
        </w:tcPr>
        <w:p w14:paraId="3552ACB4" w14:textId="77777777" w:rsidR="00980584" w:rsidRDefault="00980584">
          <w:pPr>
            <w:widowControl w:val="0"/>
            <w:pBdr>
              <w:top w:val="nil"/>
              <w:left w:val="nil"/>
              <w:bottom w:val="nil"/>
              <w:right w:val="nil"/>
              <w:between w:val="nil"/>
            </w:pBdr>
            <w:spacing w:line="240" w:lineRule="auto"/>
            <w:jc w:val="center"/>
          </w:pPr>
        </w:p>
        <w:p w14:paraId="3FB848A3" w14:textId="77777777" w:rsidR="00980584" w:rsidRDefault="00980584">
          <w:pPr>
            <w:widowControl w:val="0"/>
            <w:pBdr>
              <w:top w:val="nil"/>
              <w:left w:val="nil"/>
              <w:bottom w:val="nil"/>
              <w:right w:val="nil"/>
              <w:between w:val="nil"/>
            </w:pBdr>
            <w:spacing w:line="240" w:lineRule="auto"/>
            <w:jc w:val="center"/>
          </w:pPr>
        </w:p>
        <w:p w14:paraId="1BC7677D" w14:textId="77777777" w:rsidR="00980584" w:rsidRDefault="00950E56">
          <w:pPr>
            <w:widowControl w:val="0"/>
            <w:pBdr>
              <w:top w:val="nil"/>
              <w:left w:val="nil"/>
              <w:bottom w:val="nil"/>
              <w:right w:val="nil"/>
              <w:between w:val="nil"/>
            </w:pBdr>
            <w:spacing w:line="240" w:lineRule="auto"/>
            <w:jc w:val="center"/>
            <w:rPr>
              <w:color w:val="323439"/>
            </w:rPr>
          </w:pPr>
          <w:r>
            <w:rPr>
              <w:color w:val="323439"/>
            </w:rPr>
            <w:t xml:space="preserve">CMI EPA Portfolio Evidence Locator: </w:t>
          </w:r>
        </w:p>
        <w:p w14:paraId="4BD9EAD2" w14:textId="77777777" w:rsidR="00980584" w:rsidRDefault="00950E56">
          <w:pPr>
            <w:widowControl w:val="0"/>
            <w:pBdr>
              <w:top w:val="nil"/>
              <w:left w:val="nil"/>
              <w:bottom w:val="nil"/>
              <w:right w:val="nil"/>
              <w:between w:val="nil"/>
            </w:pBdr>
            <w:spacing w:line="240" w:lineRule="auto"/>
            <w:jc w:val="center"/>
            <w:rPr>
              <w:color w:val="323439"/>
            </w:rPr>
          </w:pPr>
          <w:r>
            <w:rPr>
              <w:color w:val="323439"/>
            </w:rPr>
            <w:t>L7 SLA (ST0480 v1.2) │ Document V1.4 │ 12/07/23</w:t>
          </w:r>
        </w:p>
      </w:tc>
      <w:tc>
        <w:tcPr>
          <w:tcW w:w="2310" w:type="dxa"/>
          <w:tcBorders>
            <w:top w:val="nil"/>
            <w:left w:val="nil"/>
            <w:bottom w:val="nil"/>
            <w:right w:val="nil"/>
          </w:tcBorders>
          <w:shd w:val="clear" w:color="auto" w:fill="auto"/>
          <w:tcMar>
            <w:top w:w="100" w:type="dxa"/>
            <w:left w:w="100" w:type="dxa"/>
            <w:bottom w:w="100" w:type="dxa"/>
            <w:right w:w="100" w:type="dxa"/>
          </w:tcMar>
        </w:tcPr>
        <w:p w14:paraId="02124DEA" w14:textId="77777777" w:rsidR="00980584" w:rsidRDefault="00980584">
          <w:pPr>
            <w:widowControl w:val="0"/>
            <w:pBdr>
              <w:top w:val="nil"/>
              <w:left w:val="nil"/>
              <w:bottom w:val="nil"/>
              <w:right w:val="nil"/>
              <w:between w:val="nil"/>
            </w:pBdr>
            <w:spacing w:line="240" w:lineRule="auto"/>
            <w:jc w:val="right"/>
          </w:pPr>
        </w:p>
        <w:p w14:paraId="1343B266" w14:textId="77777777" w:rsidR="00980584" w:rsidRDefault="00980584">
          <w:pPr>
            <w:widowControl w:val="0"/>
            <w:pBdr>
              <w:top w:val="nil"/>
              <w:left w:val="nil"/>
              <w:bottom w:val="nil"/>
              <w:right w:val="nil"/>
              <w:between w:val="nil"/>
            </w:pBdr>
            <w:spacing w:line="240" w:lineRule="auto"/>
            <w:jc w:val="right"/>
          </w:pPr>
        </w:p>
        <w:p w14:paraId="271FA2DD" w14:textId="77777777" w:rsidR="00980584" w:rsidRDefault="00950E56">
          <w:pPr>
            <w:widowControl w:val="0"/>
            <w:pBdr>
              <w:top w:val="nil"/>
              <w:left w:val="nil"/>
              <w:bottom w:val="nil"/>
              <w:right w:val="nil"/>
              <w:between w:val="nil"/>
            </w:pBdr>
            <w:spacing w:line="240" w:lineRule="auto"/>
            <w:jc w:val="right"/>
          </w:pPr>
          <w:r>
            <w:fldChar w:fldCharType="begin"/>
          </w:r>
          <w:r>
            <w:instrText>PAGE</w:instrText>
          </w:r>
          <w:r>
            <w:fldChar w:fldCharType="separate"/>
          </w:r>
          <w:r w:rsidR="006E5C6F">
            <w:rPr>
              <w:noProof/>
            </w:rPr>
            <w:t>7</w:t>
          </w:r>
          <w:r>
            <w:fldChar w:fldCharType="end"/>
          </w:r>
          <w:r>
            <w:t xml:space="preserve"> </w:t>
          </w:r>
        </w:p>
      </w:tc>
    </w:tr>
  </w:tbl>
  <w:p w14:paraId="3B10E94F" w14:textId="77777777" w:rsidR="00980584" w:rsidRDefault="00980584"/>
  <w:p w14:paraId="12D35EC2" w14:textId="77777777" w:rsidR="00980584" w:rsidRDefault="00980584">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88BCB" w14:textId="77777777" w:rsidR="00950E56" w:rsidRDefault="00950E56">
      <w:pPr>
        <w:spacing w:line="240" w:lineRule="auto"/>
      </w:pPr>
      <w:r>
        <w:separator/>
      </w:r>
    </w:p>
  </w:footnote>
  <w:footnote w:type="continuationSeparator" w:id="0">
    <w:p w14:paraId="32EC664D" w14:textId="77777777" w:rsidR="00950E56" w:rsidRDefault="00950E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27013" w14:textId="77777777" w:rsidR="00980584" w:rsidRDefault="00980584">
    <w:pPr>
      <w:jc w:val="right"/>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D1517"/>
    <w:multiLevelType w:val="multilevel"/>
    <w:tmpl w:val="AF3AB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5537D0"/>
    <w:multiLevelType w:val="multilevel"/>
    <w:tmpl w:val="D3ECA3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D23BCC"/>
    <w:multiLevelType w:val="multilevel"/>
    <w:tmpl w:val="A0B49F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B9C569F"/>
    <w:multiLevelType w:val="multilevel"/>
    <w:tmpl w:val="B1AC8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8079CA"/>
    <w:multiLevelType w:val="multilevel"/>
    <w:tmpl w:val="21CE4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76012284">
    <w:abstractNumId w:val="2"/>
  </w:num>
  <w:num w:numId="2" w16cid:durableId="1229194774">
    <w:abstractNumId w:val="1"/>
  </w:num>
  <w:num w:numId="3" w16cid:durableId="1534267193">
    <w:abstractNumId w:val="3"/>
  </w:num>
  <w:num w:numId="4" w16cid:durableId="502280074">
    <w:abstractNumId w:val="4"/>
  </w:num>
  <w:num w:numId="5" w16cid:durableId="1731610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584"/>
    <w:rsid w:val="00196B40"/>
    <w:rsid w:val="006E5C6F"/>
    <w:rsid w:val="00950E56"/>
    <w:rsid w:val="00980584"/>
    <w:rsid w:val="00997C88"/>
    <w:rsid w:val="00A421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2A87D"/>
  <w15:docId w15:val="{68550FCB-8B19-43B1-9D0F-E7E2A8866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1952</Words>
  <Characters>11132</Characters>
  <Application>Microsoft Office Word</Application>
  <DocSecurity>4</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Saunders</dc:creator>
  <cp:lastModifiedBy>Vincent King</cp:lastModifiedBy>
  <cp:revision>2</cp:revision>
  <dcterms:created xsi:type="dcterms:W3CDTF">2023-12-01T10:26:00Z</dcterms:created>
  <dcterms:modified xsi:type="dcterms:W3CDTF">2023-12-01T10:26:00Z</dcterms:modified>
</cp:coreProperties>
</file>