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4636A" w14:textId="77777777" w:rsidR="00B9442F" w:rsidRDefault="006E0EED">
      <w:pPr>
        <w:rPr>
          <w:lang w:val="en-US"/>
        </w:rPr>
      </w:pPr>
      <w:r>
        <w:rPr>
          <w:lang w:val="en-US"/>
        </w:rPr>
        <w:t xml:space="preserve">1. </w:t>
      </w:r>
      <w:r w:rsidR="00B9442F">
        <w:rPr>
          <w:lang w:val="en-US"/>
        </w:rPr>
        <w:t>The expression of the model has not been changed. The model is can be expressed as following:</w:t>
      </w:r>
    </w:p>
    <w:p w14:paraId="6366AE1A" w14:textId="77777777" w:rsidR="00B9442F" w:rsidRDefault="00B9442F">
      <w:pPr>
        <w:rPr>
          <w:lang w:val="en-US"/>
        </w:rPr>
      </w:pPr>
    </w:p>
    <w:p w14:paraId="7531F80E" w14:textId="77777777" w:rsidR="00B9442F" w:rsidRDefault="00B9442F">
      <w:pPr>
        <w:rPr>
          <w:lang w:val="en-US"/>
        </w:rPr>
      </w:pPr>
    </w:p>
    <w:p w14:paraId="19061E69" w14:textId="77777777" w:rsidR="00B9442F" w:rsidRPr="000D43A3" w:rsidRDefault="00B944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×S</m:t>
          </m:r>
        </m:oMath>
      </m:oMathPara>
    </w:p>
    <w:p w14:paraId="1AC95639" w14:textId="77777777" w:rsidR="000D43A3" w:rsidRDefault="000D43A3">
      <w:pPr>
        <w:rPr>
          <w:lang w:val="en-US"/>
        </w:rPr>
      </w:pPr>
    </w:p>
    <w:p w14:paraId="38FD8566" w14:textId="77777777" w:rsidR="000D43A3" w:rsidRDefault="000D43A3" w:rsidP="000D43A3">
      <w:pPr>
        <w:rPr>
          <w:lang w:val="en-US"/>
        </w:rPr>
      </w:pPr>
      <w:r w:rsidRPr="00B9442F">
        <w:rPr>
          <w:lang w:val="en-US"/>
        </w:rPr>
        <w:t xml:space="preserve">Given that: </w:t>
      </w:r>
    </w:p>
    <w:p w14:paraId="70F378D6" w14:textId="77777777" w:rsidR="000D43A3" w:rsidRDefault="000D43A3" w:rsidP="000D43A3">
      <w:pPr>
        <w:pStyle w:val="ListParagraph"/>
        <w:numPr>
          <w:ilvl w:val="0"/>
          <w:numId w:val="2"/>
        </w:numPr>
        <w:rPr>
          <w:lang w:val="en-US"/>
        </w:rPr>
      </w:pPr>
      <w:r w:rsidRPr="00B9442F">
        <w:rPr>
          <w:lang w:val="en-US"/>
        </w:rPr>
        <w:t>T is the time duration of the drawups in unit of days</w:t>
      </w:r>
    </w:p>
    <w:p w14:paraId="476FA154" w14:textId="77777777" w:rsidR="000D43A3" w:rsidRDefault="000D43A3" w:rsidP="000D43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 is the magnitude of the drawups,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M=(P</m:t>
            </m:r>
          </m:e>
          <m:sub>
            <m:r>
              <w:rPr>
                <w:rFonts w:ascii="Cambria Math" w:hAnsi="Cambria Math"/>
                <w:lang w:val="en-US"/>
              </w:rPr>
              <m:t>post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event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08CE976" w14:textId="77777777" w:rsidR="000D43A3" w:rsidRPr="00B9442F" w:rsidRDefault="000D43A3" w:rsidP="000D43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 is the scenario case which we defined in terms of resilience, </w:t>
      </w:r>
      <m:oMath>
        <m:r>
          <w:rPr>
            <w:rFonts w:ascii="Cambria Math" w:hAnsi="Cambria Math"/>
            <w:lang w:val="en-US"/>
          </w:rPr>
          <m:t>S=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post-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event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pre-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event</m:t>
                    </m:r>
                  </m:sub>
                </m:sSub>
              </m:sub>
            </m:sSub>
          </m:den>
        </m:f>
      </m:oMath>
    </w:p>
    <w:p w14:paraId="58E51474" w14:textId="77777777" w:rsidR="000D43A3" w:rsidRPr="00B9442F" w:rsidRDefault="000D43A3">
      <w:pPr>
        <w:rPr>
          <w:lang w:val="en-US"/>
        </w:rPr>
      </w:pPr>
    </w:p>
    <w:p w14:paraId="674E9602" w14:textId="77777777" w:rsidR="00B9442F" w:rsidRDefault="00B9442F">
      <w:pPr>
        <w:rPr>
          <w:lang w:val="en-US"/>
        </w:rPr>
      </w:pPr>
    </w:p>
    <w:p w14:paraId="4CDDABD5" w14:textId="77777777" w:rsidR="006E0EED" w:rsidRDefault="006E0EED">
      <w:pPr>
        <w:rPr>
          <w:lang w:val="en-US"/>
        </w:rPr>
      </w:pPr>
      <w:r>
        <w:rPr>
          <w:lang w:val="en-US"/>
        </w:rPr>
        <w:t xml:space="preserve">2. </w:t>
      </w:r>
      <w:r w:rsidRPr="000D43A3">
        <w:rPr>
          <w:b/>
          <w:sz w:val="28"/>
          <w:szCs w:val="28"/>
          <w:lang w:val="en-US"/>
        </w:rPr>
        <w:t>Data description</w:t>
      </w:r>
    </w:p>
    <w:p w14:paraId="6F15F3CD" w14:textId="77777777" w:rsidR="006E0EED" w:rsidRDefault="006E0EED">
      <w:pPr>
        <w:rPr>
          <w:lang w:val="en-US"/>
        </w:rPr>
      </w:pPr>
      <w:r>
        <w:rPr>
          <w:lang w:val="en-US"/>
        </w:rPr>
        <w:t>In the excel file, there are 8 columns.</w:t>
      </w:r>
    </w:p>
    <w:p w14:paraId="3836EF1E" w14:textId="77777777" w:rsidR="000D43A3" w:rsidRDefault="000D43A3">
      <w:pPr>
        <w:rPr>
          <w:lang w:val="en-US"/>
        </w:rPr>
      </w:pPr>
    </w:p>
    <w:p w14:paraId="2E801E40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1</w:t>
      </w:r>
      <w:r w:rsidRPr="006E0EED">
        <w:rPr>
          <w:vertAlign w:val="superscript"/>
          <w:lang w:val="en-US"/>
        </w:rPr>
        <w:t>st</w:t>
      </w:r>
      <w:r w:rsidR="008D52A3">
        <w:rPr>
          <w:lang w:val="en-US"/>
        </w:rPr>
        <w:t xml:space="preserve"> :</w:t>
      </w:r>
      <w:proofErr w:type="gramEnd"/>
      <w:r w:rsidR="008D52A3">
        <w:rPr>
          <w:lang w:val="en-US"/>
        </w:rPr>
        <w:t xml:space="preserve">  Time</w:t>
      </w:r>
      <w:r>
        <w:rPr>
          <w:lang w:val="en-US"/>
        </w:rPr>
        <w:t xml:space="preserve"> range.</w:t>
      </w:r>
    </w:p>
    <w:p w14:paraId="04155A9D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2</w:t>
      </w:r>
      <w:r w:rsidRPr="006E0EED">
        <w:rPr>
          <w:vertAlign w:val="superscript"/>
          <w:lang w:val="en-US"/>
        </w:rPr>
        <w:t>nd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the Nasdaq index records.</w:t>
      </w:r>
    </w:p>
    <w:p w14:paraId="4241F8F3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3</w:t>
      </w:r>
      <w:r w:rsidRPr="006E0EED">
        <w:rPr>
          <w:vertAlign w:val="superscript"/>
          <w:lang w:val="en-US"/>
        </w:rPr>
        <w:t>rd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Drawdowns along the date, this is just in case you need to plot drawdowns against date.</w:t>
      </w:r>
    </w:p>
    <w:p w14:paraId="77F859CA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  <w:r w:rsidRPr="006E0EED">
        <w:rPr>
          <w:vertAlign w:val="superscript"/>
          <w:lang w:val="en-US"/>
        </w:rPr>
        <w:t>th</w:t>
      </w:r>
      <w:r>
        <w:rPr>
          <w:lang w:val="en-US"/>
        </w:rPr>
        <w:t>:  Sorted drawdowns list with ascending order.</w:t>
      </w:r>
    </w:p>
    <w:p w14:paraId="0D99A095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</w:t>
      </w:r>
      <w:r w:rsidRPr="006E0EED">
        <w:rPr>
          <w:vertAlign w:val="superscript"/>
          <w:lang w:val="en-US"/>
        </w:rPr>
        <w:t>th</w:t>
      </w:r>
      <w:r>
        <w:rPr>
          <w:lang w:val="en-US"/>
        </w:rPr>
        <w:t>:  Drawups along the date.</w:t>
      </w:r>
    </w:p>
    <w:p w14:paraId="59B233E4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</w:t>
      </w:r>
      <w:r w:rsidRPr="006E0EED">
        <w:rPr>
          <w:vertAlign w:val="superscript"/>
          <w:lang w:val="en-US"/>
        </w:rPr>
        <w:t>th</w:t>
      </w:r>
      <w:r>
        <w:rPr>
          <w:lang w:val="en-US"/>
        </w:rPr>
        <w:t>:  Sorted drawups list with ascending order.</w:t>
      </w:r>
    </w:p>
    <w:p w14:paraId="247DA1C6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7</w:t>
      </w:r>
      <w:r w:rsidRPr="006E0EED">
        <w:rPr>
          <w:vertAlign w:val="superscript"/>
          <w:lang w:val="en-US"/>
        </w:rPr>
        <w:t>th</w:t>
      </w:r>
      <w:r>
        <w:rPr>
          <w:lang w:val="en-US"/>
        </w:rPr>
        <w:t>:  Resilience along the date.</w:t>
      </w:r>
    </w:p>
    <w:p w14:paraId="02B3EAA5" w14:textId="77777777" w:rsidR="006E0EED" w:rsidRDefault="006E0EED" w:rsidP="006E0E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</w:t>
      </w:r>
      <w:r w:rsidRPr="006E0EED">
        <w:rPr>
          <w:vertAlign w:val="superscript"/>
          <w:lang w:val="en-US"/>
        </w:rPr>
        <w:t>th</w:t>
      </w:r>
      <w:r>
        <w:rPr>
          <w:lang w:val="en-US"/>
        </w:rPr>
        <w:t>:  Sorted resilience index.</w:t>
      </w:r>
    </w:p>
    <w:p w14:paraId="4B3D7AE1" w14:textId="77777777" w:rsidR="000D43A3" w:rsidRDefault="000D43A3" w:rsidP="000D43A3">
      <w:pPr>
        <w:rPr>
          <w:lang w:val="en-US"/>
        </w:rPr>
      </w:pPr>
    </w:p>
    <w:p w14:paraId="109FF9C3" w14:textId="77777777" w:rsidR="000D43A3" w:rsidRDefault="000D43A3" w:rsidP="000D43A3">
      <w:pPr>
        <w:rPr>
          <w:lang w:val="en-US"/>
        </w:rPr>
      </w:pPr>
      <w:r>
        <w:rPr>
          <w:lang w:val="en-US"/>
        </w:rPr>
        <w:t>Please note that, all results obtained were based on no-smoothing data (no smoothing process was applied).</w:t>
      </w:r>
    </w:p>
    <w:p w14:paraId="643D6728" w14:textId="77777777" w:rsidR="000D43A3" w:rsidRDefault="000D43A3" w:rsidP="000D43A3">
      <w:pPr>
        <w:rPr>
          <w:lang w:val="en-US"/>
        </w:rPr>
      </w:pPr>
    </w:p>
    <w:p w14:paraId="22AB6803" w14:textId="77777777" w:rsidR="000D43A3" w:rsidRDefault="000D43A3" w:rsidP="000D43A3">
      <w:pPr>
        <w:rPr>
          <w:lang w:val="en-US"/>
        </w:rPr>
      </w:pPr>
      <w:r>
        <w:rPr>
          <w:lang w:val="en-US"/>
        </w:rPr>
        <w:t>3. The exceeda</w:t>
      </w:r>
      <w:r w:rsidRPr="000D43A3">
        <w:rPr>
          <w:lang w:val="en-US"/>
        </w:rPr>
        <w:t>nce probability distribution over the resilience index</w:t>
      </w:r>
      <w:r>
        <w:rPr>
          <w:lang w:val="en-US"/>
        </w:rPr>
        <w:t xml:space="preserve"> can be found below (Figure.1)</w:t>
      </w:r>
      <w:r w:rsidRPr="000D43A3">
        <w:rPr>
          <w:lang w:val="en-US"/>
        </w:rPr>
        <w:t>.</w:t>
      </w:r>
      <w:r>
        <w:rPr>
          <w:lang w:val="en-US"/>
        </w:rPr>
        <w:t xml:space="preserve"> Or you can regenerate it using 8</w:t>
      </w:r>
      <w:r w:rsidRPr="000D43A3">
        <w:rPr>
          <w:vertAlign w:val="superscript"/>
          <w:lang w:val="en-US"/>
        </w:rPr>
        <w:t>th</w:t>
      </w:r>
      <w:r>
        <w:rPr>
          <w:lang w:val="en-US"/>
        </w:rPr>
        <w:t xml:space="preserve"> column in the excel file. </w:t>
      </w:r>
    </w:p>
    <w:p w14:paraId="24C205F2" w14:textId="77777777" w:rsidR="000D43A3" w:rsidRDefault="000D43A3" w:rsidP="000D43A3">
      <w:pPr>
        <w:rPr>
          <w:lang w:val="en-US"/>
        </w:rPr>
      </w:pPr>
    </w:p>
    <w:p w14:paraId="426ADA00" w14:textId="77777777" w:rsidR="00257842" w:rsidRDefault="000D43A3" w:rsidP="000D43A3">
      <w:pPr>
        <w:rPr>
          <w:lang w:val="en-US"/>
        </w:rPr>
      </w:pPr>
      <w:r>
        <w:rPr>
          <w:lang w:val="en-US"/>
        </w:rPr>
        <w:t xml:space="preserve">Also, Figure.2 shows the resilience along date and the original index along date. </w:t>
      </w:r>
      <w:r w:rsidR="00257842">
        <w:rPr>
          <w:lang w:val="en-US"/>
        </w:rPr>
        <w:t xml:space="preserve"> I found that the resilience peak (showing in the red circle) is at the date 20/11/14 to 28/11/14, with 118.3 increment in magnitude within just 5 days, most importantly, its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pre-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event</m:t>
                </m:r>
              </m:sub>
            </m:sSub>
          </m:sub>
        </m:sSub>
      </m:oMath>
      <w:r w:rsidR="00257842">
        <w:rPr>
          <w:lang w:val="en-US"/>
        </w:rPr>
        <w:t xml:space="preserve"> only has a value of 4, i.e. really large S value</w:t>
      </w:r>
      <w:r w:rsidR="006A647D">
        <w:rPr>
          <w:lang w:val="en-US"/>
        </w:rPr>
        <w:t xml:space="preserve"> (Figure.3)</w:t>
      </w:r>
      <w:r w:rsidR="00257842">
        <w:rPr>
          <w:lang w:val="en-US"/>
        </w:rPr>
        <w:t>.</w:t>
      </w:r>
    </w:p>
    <w:p w14:paraId="1839F79C" w14:textId="77777777" w:rsidR="000D43A3" w:rsidRDefault="000D43A3" w:rsidP="000D43A3">
      <w:pPr>
        <w:rPr>
          <w:lang w:val="en-US"/>
        </w:rPr>
      </w:pPr>
    </w:p>
    <w:p w14:paraId="02DCEBB3" w14:textId="77777777" w:rsidR="000D43A3" w:rsidRDefault="000D43A3" w:rsidP="000D43A3">
      <w:pPr>
        <w:rPr>
          <w:lang w:val="en-US"/>
        </w:rPr>
      </w:pPr>
    </w:p>
    <w:p w14:paraId="704AE533" w14:textId="77777777" w:rsidR="000D43A3" w:rsidRDefault="000D43A3" w:rsidP="000D43A3">
      <w:pPr>
        <w:rPr>
          <w:lang w:val="en-US"/>
        </w:rPr>
      </w:pPr>
    </w:p>
    <w:p w14:paraId="0447D80F" w14:textId="77777777" w:rsidR="000D43A3" w:rsidRDefault="000D43A3" w:rsidP="000D43A3">
      <w:r>
        <w:rPr>
          <w:noProof/>
          <w:lang w:val="en-US"/>
        </w:rPr>
        <w:lastRenderedPageBreak/>
        <w:drawing>
          <wp:inline distT="0" distB="0" distL="0" distR="0" wp14:anchorId="12D15EE1" wp14:editId="05319B7C">
            <wp:extent cx="5270500" cy="395499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3A3">
        <w:t xml:space="preserve"> </w:t>
      </w:r>
    </w:p>
    <w:p w14:paraId="53386BAC" w14:textId="77777777" w:rsidR="006A647D" w:rsidRDefault="008D52A3" w:rsidP="000D43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8AEF" wp14:editId="70ACD713">
                <wp:simplePos x="0" y="0"/>
                <wp:positionH relativeFrom="column">
                  <wp:posOffset>2743200</wp:posOffset>
                </wp:positionH>
                <wp:positionV relativeFrom="paragraph">
                  <wp:posOffset>502920</wp:posOffset>
                </wp:positionV>
                <wp:extent cx="342900" cy="342900"/>
                <wp:effectExtent l="0" t="0" r="38100" b="381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in;margin-top:39.6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" filled="f" strokecolor="red"/>
            </w:pict>
          </mc:Fallback>
        </mc:AlternateContent>
      </w:r>
      <w:r w:rsidR="000D43A3">
        <w:t xml:space="preserve">                                                                         Figure.1</w:t>
      </w:r>
      <w:r w:rsidR="000D43A3">
        <w:rPr>
          <w:noProof/>
          <w:lang w:val="en-US"/>
        </w:rPr>
        <w:drawing>
          <wp:inline distT="0" distB="0" distL="0" distR="0" wp14:anchorId="31C3F574" wp14:editId="45AC3F3A">
            <wp:extent cx="5270500" cy="395499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967A" w14:textId="77777777" w:rsidR="000D43A3" w:rsidRDefault="000D43A3" w:rsidP="000D43A3">
      <w:r>
        <w:t xml:space="preserve">                                                                          Figure.2</w:t>
      </w:r>
    </w:p>
    <w:p w14:paraId="0AA49CDE" w14:textId="77777777" w:rsidR="006A647D" w:rsidRDefault="006A647D" w:rsidP="000D43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276F9" wp14:editId="059B25AC">
            <wp:extent cx="5270500" cy="395499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9C41" w14:textId="77777777" w:rsidR="006A647D" w:rsidRPr="000D43A3" w:rsidRDefault="006A647D" w:rsidP="006A647D">
      <w:pPr>
        <w:jc w:val="center"/>
        <w:rPr>
          <w:lang w:val="en-US"/>
        </w:rPr>
      </w:pPr>
      <w:r>
        <w:rPr>
          <w:lang w:val="en-US"/>
        </w:rPr>
        <w:t>Figure.3</w:t>
      </w:r>
      <w:bookmarkStart w:id="0" w:name="_GoBack"/>
      <w:bookmarkEnd w:id="0"/>
    </w:p>
    <w:sectPr w:rsidR="006A647D" w:rsidRPr="000D43A3" w:rsidSect="005F7B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E65"/>
    <w:multiLevelType w:val="hybridMultilevel"/>
    <w:tmpl w:val="BCA4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F217B"/>
    <w:multiLevelType w:val="hybridMultilevel"/>
    <w:tmpl w:val="22A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31B4B"/>
    <w:multiLevelType w:val="hybridMultilevel"/>
    <w:tmpl w:val="883CD9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2F"/>
    <w:rsid w:val="000D43A3"/>
    <w:rsid w:val="00257842"/>
    <w:rsid w:val="005F7BB6"/>
    <w:rsid w:val="006A647D"/>
    <w:rsid w:val="006E0EED"/>
    <w:rsid w:val="008D52A3"/>
    <w:rsid w:val="00B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731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522F7-B5EA-5143-BB93-A143C532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236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Tang</dc:creator>
  <cp:keywords/>
  <dc:description/>
  <cp:lastModifiedBy>Junqing Tang</cp:lastModifiedBy>
  <cp:revision>2</cp:revision>
  <dcterms:created xsi:type="dcterms:W3CDTF">2016-01-08T08:00:00Z</dcterms:created>
  <dcterms:modified xsi:type="dcterms:W3CDTF">2016-01-10T05:20:00Z</dcterms:modified>
</cp:coreProperties>
</file>