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DE273" w14:textId="357D0287" w:rsidR="00790501" w:rsidRDefault="00790501" w:rsidP="00790501">
      <w:pPr>
        <w:jc w:val="center"/>
        <w:rPr>
          <w:rStyle w:val="Strong"/>
        </w:rPr>
      </w:pPr>
      <w:r w:rsidRPr="006033CB">
        <w:rPr>
          <w:rStyle w:val="Strong"/>
          <w:rFonts w:ascii="Times New Roman" w:hAnsi="Times New Roman" w:cs="Times New Roman"/>
        </w:rPr>
        <w:t>Vincent Yanez</w:t>
      </w:r>
      <w:r w:rsidRPr="006033CB">
        <w:rPr>
          <w:rFonts w:ascii="Times New Roman" w:hAnsi="Times New Roman" w:cs="Times New Roman"/>
        </w:rPr>
        <w:br/>
      </w:r>
      <w:r w:rsidRPr="006033CB">
        <w:rPr>
          <w:rStyle w:val="Strong"/>
          <w:rFonts w:ascii="Times New Roman" w:hAnsi="Times New Roman" w:cs="Times New Roman"/>
        </w:rPr>
        <w:t>April 19, 2025</w:t>
      </w:r>
      <w:r w:rsidRPr="006033CB">
        <w:rPr>
          <w:rFonts w:ascii="Times New Roman" w:hAnsi="Times New Roman" w:cs="Times New Roman"/>
        </w:rPr>
        <w:br/>
      </w:r>
      <w:r w:rsidRPr="006033CB">
        <w:rPr>
          <w:rStyle w:val="Strong"/>
          <w:rFonts w:ascii="Times New Roman" w:hAnsi="Times New Roman" w:cs="Times New Roman"/>
        </w:rPr>
        <w:t>Project Two: Security Policy Presentation</w:t>
      </w:r>
      <w:r w:rsidRPr="006033CB">
        <w:rPr>
          <w:rFonts w:ascii="Times New Roman" w:hAnsi="Times New Roman" w:cs="Times New Roman"/>
        </w:rPr>
        <w:br/>
      </w:r>
      <w:r w:rsidRPr="006033CB">
        <w:rPr>
          <w:rStyle w:val="Strong"/>
          <w:rFonts w:ascii="Times New Roman" w:hAnsi="Times New Roman" w:cs="Times New Roman"/>
        </w:rPr>
        <w:t>YouTube Link:</w:t>
      </w:r>
      <w:r>
        <w:rPr>
          <w:rStyle w:val="Strong"/>
        </w:rPr>
        <w:t xml:space="preserve"> </w:t>
      </w:r>
      <w:hyperlink r:id="rId5" w:history="1">
        <w:r w:rsidRPr="00790501">
          <w:rPr>
            <w:rStyle w:val="Hyperlink"/>
          </w:rPr>
          <w:t>https://www.youtube.com/watch?v=s8c3M3-sTXQ</w:t>
        </w:r>
      </w:hyperlink>
    </w:p>
    <w:p w14:paraId="36DFD9A8" w14:textId="77777777" w:rsidR="006033CB" w:rsidRDefault="006033CB" w:rsidP="00790501">
      <w:pPr>
        <w:jc w:val="center"/>
        <w:rPr>
          <w:rStyle w:val="Strong"/>
        </w:rPr>
      </w:pPr>
    </w:p>
    <w:p w14:paraId="4A5609F4" w14:textId="77777777" w:rsidR="006033CB" w:rsidRPr="006033CB" w:rsidRDefault="006033CB" w:rsidP="006033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3CB">
        <w:rPr>
          <w:rFonts w:ascii="Times New Roman" w:hAnsi="Times New Roman" w:cs="Times New Roman"/>
          <w:b/>
          <w:bCs/>
          <w:sz w:val="28"/>
          <w:szCs w:val="28"/>
        </w:rPr>
        <w:t>Slide 1: Title Slide</w:t>
      </w:r>
    </w:p>
    <w:p w14:paraId="53391FF7" w14:textId="409EDF1D" w:rsidR="006033CB" w:rsidRDefault="006033CB" w:rsidP="006033CB">
      <w:pPr>
        <w:rPr>
          <w:rFonts w:ascii="Times New Roman" w:hAnsi="Times New Roman" w:cs="Times New Roman"/>
        </w:rPr>
      </w:pPr>
      <w:r w:rsidRPr="006033CB">
        <w:rPr>
          <w:rFonts w:ascii="Times New Roman" w:hAnsi="Times New Roman" w:cs="Times New Roman"/>
          <w:b/>
          <w:bCs/>
        </w:rPr>
        <w:t>Green Pace Security Policy Presentation</w:t>
      </w:r>
      <w:r w:rsidRPr="006033CB">
        <w:rPr>
          <w:rFonts w:ascii="Times New Roman" w:hAnsi="Times New Roman" w:cs="Times New Roman"/>
        </w:rPr>
        <w:br/>
        <w:t>This presentation outlines the secure coding policies, external testing methods, and future recommendations for Green Pace developers.</w:t>
      </w:r>
    </w:p>
    <w:p w14:paraId="379D024A" w14:textId="77777777" w:rsidR="009D0A8E" w:rsidRPr="009D0A8E" w:rsidRDefault="009D0A8E" w:rsidP="009D0A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A8E">
        <w:rPr>
          <w:rFonts w:ascii="Times New Roman" w:hAnsi="Times New Roman" w:cs="Times New Roman"/>
          <w:b/>
          <w:bCs/>
          <w:sz w:val="28"/>
          <w:szCs w:val="28"/>
        </w:rPr>
        <w:t>Slide 2 – Overview: Defense in Depth</w:t>
      </w:r>
    </w:p>
    <w:p w14:paraId="1D6DA016" w14:textId="77777777" w:rsidR="009D0A8E" w:rsidRPr="009D0A8E" w:rsidRDefault="009D0A8E" w:rsidP="009D0A8E">
      <w:pPr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Green Pace requires all software to follow strong and consistent security practices. This security policy is needed to protect our systems and data by guiding how we build secure applications.</w:t>
      </w:r>
      <w:r w:rsidRPr="009D0A8E">
        <w:rPr>
          <w:rFonts w:ascii="Times New Roman" w:hAnsi="Times New Roman" w:cs="Times New Roman"/>
        </w:rPr>
        <w:br/>
        <w:t>The policy includes secure coding standards in C and C++, rules for authentication, authorization, and auditing, and data encryption guidelines.</w:t>
      </w:r>
      <w:r w:rsidRPr="009D0A8E">
        <w:rPr>
          <w:rFonts w:ascii="Times New Roman" w:hAnsi="Times New Roman" w:cs="Times New Roman"/>
        </w:rPr>
        <w:br/>
        <w:t>By following this policy, we support a defense-in-depth approach, meaning we protect our systems at every layer, not just one. It helps prevent vulnerabilities and ensures all developers follow the same secure process.</w:t>
      </w:r>
    </w:p>
    <w:p w14:paraId="2FBF0CBC" w14:textId="77777777" w:rsidR="009D0A8E" w:rsidRPr="009D0A8E" w:rsidRDefault="009D0A8E" w:rsidP="009D0A8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3 – Threats Matrix</w:t>
      </w:r>
    </w:p>
    <w:p w14:paraId="4F586069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In our threat matrix, we’ve classified issues by likelihood and impact.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br/>
        <w:t>Likely issues include unsafe string use, SQL injection risks, and unchecked data values—all of which can cause overflows or security breaches.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br/>
        <w:t>Priority issues like memory protection and data value management are critical.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br/>
        <w:t>Low issues such as code readability, missing comments, and magic numbers affect maintainability more than security.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br/>
        <w:t>Unlikely issues like data type overflows and buffer overflows are rare but still possible if input is not carefully checked.</w:t>
      </w:r>
    </w:p>
    <w:p w14:paraId="6512B1E5" w14:textId="77777777" w:rsidR="009D0A8E" w:rsidRPr="009D0A8E" w:rsidRDefault="009D0A8E" w:rsidP="009D0A8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9D0A8E">
        <w:rPr>
          <w:rFonts w:ascii="Times New Roman" w:hAnsi="Times New Roman" w:cs="Times New Roman"/>
          <w:b/>
          <w:bCs/>
          <w:sz w:val="28"/>
          <w:szCs w:val="28"/>
        </w:rPr>
        <w:t>Slide 4 – 10 Principles</w:t>
      </w:r>
    </w:p>
    <w:p w14:paraId="193F9D0C" w14:textId="77777777" w:rsidR="009D0A8E" w:rsidRPr="009D0A8E" w:rsidRDefault="009D0A8E" w:rsidP="009D0A8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</w:rPr>
      </w:pPr>
      <w:r w:rsidRPr="009D0A8E">
        <w:rPr>
          <w:rFonts w:ascii="Times New Roman" w:hAnsi="Times New Roman" w:cs="Times New Roman"/>
          <w:b/>
          <w:bCs/>
        </w:rPr>
        <w:t>Here are the 10 key secure coding principles:</w:t>
      </w:r>
    </w:p>
    <w:p w14:paraId="38789CB1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Validate all input data</w:t>
      </w:r>
    </w:p>
    <w:p w14:paraId="06200926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Pay attention to compiler warnings</w:t>
      </w:r>
    </w:p>
    <w:p w14:paraId="160B97ED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Design with security in mind</w:t>
      </w:r>
    </w:p>
    <w:p w14:paraId="55D01D83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Keep it simple</w:t>
      </w:r>
    </w:p>
    <w:p w14:paraId="2C091032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Deny access by default</w:t>
      </w:r>
    </w:p>
    <w:p w14:paraId="72BF0D53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 xml:space="preserve">Use </w:t>
      </w:r>
      <w:proofErr w:type="gramStart"/>
      <w:r w:rsidRPr="009D0A8E">
        <w:rPr>
          <w:rFonts w:ascii="Times New Roman" w:hAnsi="Times New Roman" w:cs="Times New Roman"/>
        </w:rPr>
        <w:t>least</w:t>
      </w:r>
      <w:proofErr w:type="gramEnd"/>
      <w:r w:rsidRPr="009D0A8E">
        <w:rPr>
          <w:rFonts w:ascii="Times New Roman" w:hAnsi="Times New Roman" w:cs="Times New Roman"/>
        </w:rPr>
        <w:t xml:space="preserve"> privilege</w:t>
      </w:r>
    </w:p>
    <w:p w14:paraId="266F2E14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lastRenderedPageBreak/>
        <w:t>Sanitize data passed to other systems</w:t>
      </w:r>
    </w:p>
    <w:p w14:paraId="124771BC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Use defense-in-depth</w:t>
      </w:r>
    </w:p>
    <w:p w14:paraId="59E3032D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Apply quality assurance techniques</w:t>
      </w:r>
    </w:p>
    <w:p w14:paraId="74FDB2EE" w14:textId="77777777" w:rsidR="009D0A8E" w:rsidRPr="009D0A8E" w:rsidRDefault="009D0A8E" w:rsidP="009D0A8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9D0A8E">
        <w:rPr>
          <w:rFonts w:ascii="Times New Roman" w:hAnsi="Times New Roman" w:cs="Times New Roman"/>
        </w:rPr>
        <w:t>Follow secure coding standards</w:t>
      </w:r>
    </w:p>
    <w:p w14:paraId="3406FF24" w14:textId="77777777" w:rsidR="009D0A8E" w:rsidRPr="009D0A8E" w:rsidRDefault="009D0A8E" w:rsidP="009D0A8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5 – Coding Standards</w:t>
      </w:r>
    </w:p>
    <w:p w14:paraId="0B76DAA7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We’ve outlined specific standards:</w:t>
      </w:r>
    </w:p>
    <w:p w14:paraId="69AEF296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Use input validation to prevent SQL injection</w:t>
      </w:r>
    </w:p>
    <w:p w14:paraId="779D4DFD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Always initialize data to avoid undefined behavior</w:t>
      </w:r>
    </w:p>
    <w:p w14:paraId="68C5D985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Use fixed-width types for consistency</w:t>
      </w:r>
    </w:p>
    <w:p w14:paraId="0936B1D7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Rely on smart pointers to protect memory</w:t>
      </w:r>
    </w:p>
    <w:p w14:paraId="12513583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Handle strings safely</w:t>
      </w:r>
    </w:p>
    <w:p w14:paraId="507EA31A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Use assertions to catch logic errors</w:t>
      </w:r>
    </w:p>
    <w:p w14:paraId="25440559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Handle exceptions clearly</w:t>
      </w:r>
    </w:p>
    <w:p w14:paraId="3D8DE633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Write readable code</w:t>
      </w:r>
    </w:p>
    <w:p w14:paraId="07C4F538" w14:textId="77777777" w:rsidR="009D0A8E" w:rsidRP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Comment complex logic</w:t>
      </w:r>
    </w:p>
    <w:p w14:paraId="2A000BC9" w14:textId="77777777" w:rsidR="009D0A8E" w:rsidRDefault="009D0A8E" w:rsidP="009D0A8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Replace magic numbers with named constants</w:t>
      </w:r>
    </w:p>
    <w:p w14:paraId="4F372731" w14:textId="77777777" w:rsidR="009D0A8E" w:rsidRPr="009D0A8E" w:rsidRDefault="009D0A8E" w:rsidP="009D0A8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6 – Encryption Policies</w:t>
      </w:r>
    </w:p>
    <w:p w14:paraId="11E76017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We apply encryption in three key areas:</w:t>
      </w:r>
    </w:p>
    <w:p w14:paraId="745E0B4C" w14:textId="77777777" w:rsidR="009D0A8E" w:rsidRPr="009D0A8E" w:rsidRDefault="009D0A8E" w:rsidP="009D0A8E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rest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We use AES-256 to secure stored data</w:t>
      </w:r>
    </w:p>
    <w:p w14:paraId="56E4649C" w14:textId="77777777" w:rsidR="009D0A8E" w:rsidRPr="009D0A8E" w:rsidRDefault="009D0A8E" w:rsidP="009D0A8E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flight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We protect transmissions using HTTPS or TLS</w:t>
      </w:r>
    </w:p>
    <w:p w14:paraId="2FB170C5" w14:textId="531D15C2" w:rsidR="009D0A8E" w:rsidRPr="009D0A8E" w:rsidRDefault="009D0A8E" w:rsidP="009D0A8E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use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We secure data even while it’s active in memory</w:t>
      </w:r>
    </w:p>
    <w:p w14:paraId="74329F7A" w14:textId="1EF4C836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7 – Triple-A Policies</w:t>
      </w:r>
    </w:p>
    <w:p w14:paraId="36A6F49A" w14:textId="77777777" w:rsidR="009D0A8E" w:rsidRPr="009D0A8E" w:rsidRDefault="009D0A8E" w:rsidP="009D0A8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Authentication verifies who users are using passwords or MFA.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2AE288F" w14:textId="77777777" w:rsidR="009D0A8E" w:rsidRDefault="009D0A8E" w:rsidP="009D0A8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Authorization ensures users can only access what they need.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51D0B39" w14:textId="3E028B7E" w:rsidR="009D0A8E" w:rsidRPr="009D0A8E" w:rsidRDefault="009D0A8E" w:rsidP="009D0A8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Accounting logs and tracks user actions, helping us detect issues.</w:t>
      </w:r>
    </w:p>
    <w:p w14:paraId="75D428D7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E9A5E8" w14:textId="77777777" w:rsidR="009D0A8E" w:rsidRPr="009D0A8E" w:rsidRDefault="009D0A8E" w:rsidP="009D0A8E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Slides 8 to 13 – Unit Testing</w:t>
      </w:r>
    </w:p>
    <w:p w14:paraId="2B8EB6E9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Positive Tests</w:t>
      </w:r>
    </w:p>
    <w:p w14:paraId="1D0BC56A" w14:textId="77777777" w:rsidR="009D0A8E" w:rsidRPr="009D0A8E" w:rsidRDefault="009D0A8E" w:rsidP="009D0A8E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Slide 8: Confirmed adding elements to collections works correctly.</w:t>
      </w:r>
    </w:p>
    <w:p w14:paraId="67A132E5" w14:textId="77777777" w:rsidR="009D0A8E" w:rsidRPr="009D0A8E" w:rsidRDefault="009D0A8E" w:rsidP="009D0A8E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Slide 9: Verified collections are empty by default.</w:t>
      </w:r>
    </w:p>
    <w:p w14:paraId="2E2A6EA8" w14:textId="77777777" w:rsidR="009D0A8E" w:rsidRDefault="009D0A8E" w:rsidP="009D0A8E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Slide 10: Ensured smart pointers are initialized safely.</w:t>
      </w:r>
    </w:p>
    <w:p w14:paraId="0DE135BB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Tests</w:t>
      </w:r>
    </w:p>
    <w:p w14:paraId="13D7122A" w14:textId="77777777" w:rsidR="009D0A8E" w:rsidRPr="009D0A8E" w:rsidRDefault="009D0A8E" w:rsidP="009D0A8E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Slide 11: Out-of-range access throws correct exceptions.</w:t>
      </w:r>
    </w:p>
    <w:p w14:paraId="3CE096D2" w14:textId="77777777" w:rsidR="009D0A8E" w:rsidRPr="009D0A8E" w:rsidRDefault="009D0A8E" w:rsidP="009D0A8E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Slide 12: Accessing empty collections results in errors.</w:t>
      </w:r>
    </w:p>
    <w:p w14:paraId="5C159A91" w14:textId="77777777" w:rsidR="009D0A8E" w:rsidRDefault="009D0A8E" w:rsidP="009D0A8E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Slide 13: Forced failures verify the test framework catches errors properly.</w:t>
      </w:r>
    </w:p>
    <w:p w14:paraId="5CA4F047" w14:textId="478889A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14 – Automation Summary (Graph Shown)</w:t>
      </w:r>
    </w:p>
    <w:p w14:paraId="3EA2C4C9" w14:textId="77777777" w:rsid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This graph summarizes automation coverage across planning, building, testing, deploying, and monitoring phases.</w:t>
      </w:r>
    </w:p>
    <w:p w14:paraId="59A3CABF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15 – Tools</w:t>
      </w:r>
    </w:p>
    <w:p w14:paraId="7BA5E543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A8E">
        <w:rPr>
          <w:rFonts w:ascii="Times New Roman" w:eastAsia="Times New Roman" w:hAnsi="Times New Roman" w:cs="Times New Roman"/>
          <w:kern w:val="0"/>
          <w14:ligatures w14:val="none"/>
        </w:rPr>
        <w:t>DevSecOps</w:t>
      </w:r>
      <w:proofErr w:type="spellEnd"/>
      <w:r w:rsidRPr="009D0A8E">
        <w:rPr>
          <w:rFonts w:ascii="Times New Roman" w:eastAsia="Times New Roman" w:hAnsi="Times New Roman" w:cs="Times New Roman"/>
          <w:kern w:val="0"/>
          <w14:ligatures w14:val="none"/>
        </w:rPr>
        <w:t xml:space="preserve"> integrates security from the start.</w:t>
      </w:r>
    </w:p>
    <w:p w14:paraId="2659406A" w14:textId="77777777" w:rsidR="009D0A8E" w:rsidRPr="009D0A8E" w:rsidRDefault="009D0A8E" w:rsidP="009D0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Plan/Design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Threat modeling tools spot issues early.</w:t>
      </w:r>
    </w:p>
    <w:p w14:paraId="4908ECC3" w14:textId="77777777" w:rsidR="009D0A8E" w:rsidRPr="009D0A8E" w:rsidRDefault="009D0A8E" w:rsidP="009D0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Compilers enforce secure syntax.</w:t>
      </w:r>
    </w:p>
    <w:p w14:paraId="766FCEE7" w14:textId="77777777" w:rsidR="009D0A8E" w:rsidRPr="009D0A8E" w:rsidRDefault="009D0A8E" w:rsidP="009D0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Static and dynamic scans catch flaws.</w:t>
      </w:r>
    </w:p>
    <w:p w14:paraId="3A615A7F" w14:textId="77777777" w:rsidR="009D0A8E" w:rsidRPr="009D0A8E" w:rsidRDefault="009D0A8E" w:rsidP="009D0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Security checks validate containers.</w:t>
      </w:r>
    </w:p>
    <w:p w14:paraId="43D9873D" w14:textId="77777777" w:rsidR="009D0A8E" w:rsidRDefault="009D0A8E" w:rsidP="009D0A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</w:t>
      </w: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: Logs and alerts help track real-time threats.</w:t>
      </w:r>
    </w:p>
    <w:p w14:paraId="57394BAF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Slides 16 to 18 – Risks and Benefits</w:t>
      </w:r>
    </w:p>
    <w:p w14:paraId="4C1965D2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Issues:</w:t>
      </w:r>
    </w:p>
    <w:p w14:paraId="0563FCB0" w14:textId="77777777" w:rsidR="009D0A8E" w:rsidRPr="009D0A8E" w:rsidRDefault="009D0A8E" w:rsidP="009D0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Practices aren’t written down</w:t>
      </w:r>
    </w:p>
    <w:p w14:paraId="67E1A5C8" w14:textId="77777777" w:rsidR="009D0A8E" w:rsidRPr="009D0A8E" w:rsidRDefault="009D0A8E" w:rsidP="009D0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Inconsistent use by new developers</w:t>
      </w:r>
    </w:p>
    <w:p w14:paraId="56A1CC30" w14:textId="77777777" w:rsidR="009D0A8E" w:rsidRPr="009D0A8E" w:rsidRDefault="009D0A8E" w:rsidP="009D0A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Formal testing is lacking</w:t>
      </w:r>
    </w:p>
    <w:p w14:paraId="182321CF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if We Act Now:</w:t>
      </w:r>
    </w:p>
    <w:p w14:paraId="16D4C9E9" w14:textId="77777777" w:rsidR="009D0A8E" w:rsidRPr="009D0A8E" w:rsidRDefault="009D0A8E" w:rsidP="009D0A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Better consistency and security</w:t>
      </w:r>
    </w:p>
    <w:p w14:paraId="7C529C99" w14:textId="77777777" w:rsidR="009D0A8E" w:rsidRPr="009D0A8E" w:rsidRDefault="009D0A8E" w:rsidP="009D0A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Easier training</w:t>
      </w:r>
    </w:p>
    <w:p w14:paraId="084E9930" w14:textId="77777777" w:rsidR="009D0A8E" w:rsidRPr="009D0A8E" w:rsidRDefault="009D0A8E" w:rsidP="009D0A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Fewer issues down the line</w:t>
      </w:r>
    </w:p>
    <w:p w14:paraId="4A5786CD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We Wait:</w:t>
      </w:r>
    </w:p>
    <w:p w14:paraId="1ADB4170" w14:textId="77777777" w:rsidR="009D0A8E" w:rsidRPr="009D0A8E" w:rsidRDefault="009D0A8E" w:rsidP="009D0A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Higher risk</w:t>
      </w:r>
    </w:p>
    <w:p w14:paraId="686A2CCB" w14:textId="77777777" w:rsidR="009D0A8E" w:rsidRPr="009D0A8E" w:rsidRDefault="009D0A8E" w:rsidP="009D0A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More difficult fixes</w:t>
      </w:r>
    </w:p>
    <w:p w14:paraId="4C45500C" w14:textId="77777777" w:rsidR="009D0A8E" w:rsidRPr="009D0A8E" w:rsidRDefault="009D0A8E" w:rsidP="009D0A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Lack of team alignment</w:t>
      </w:r>
    </w:p>
    <w:p w14:paraId="1A1CB035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Gaps:</w:t>
      </w:r>
    </w:p>
    <w:p w14:paraId="59A09E8B" w14:textId="77777777" w:rsidR="009D0A8E" w:rsidRPr="009D0A8E" w:rsidRDefault="009D0A8E" w:rsidP="009D0A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No formal enforcement</w:t>
      </w:r>
    </w:p>
    <w:p w14:paraId="01EF2AAB" w14:textId="77777777" w:rsidR="009D0A8E" w:rsidRPr="009D0A8E" w:rsidRDefault="009D0A8E" w:rsidP="009D0A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Missing documentation</w:t>
      </w:r>
    </w:p>
    <w:p w14:paraId="4F449260" w14:textId="77777777" w:rsidR="009D0A8E" w:rsidRPr="009D0A8E" w:rsidRDefault="009D0A8E" w:rsidP="009D0A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Limited vulnerability testing</w:t>
      </w:r>
    </w:p>
    <w:p w14:paraId="14B045D2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Fixes:</w:t>
      </w:r>
    </w:p>
    <w:p w14:paraId="497344B5" w14:textId="77777777" w:rsidR="009D0A8E" w:rsidRPr="009D0A8E" w:rsidRDefault="009D0A8E" w:rsidP="009D0A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Write and follow policies</w:t>
      </w:r>
    </w:p>
    <w:p w14:paraId="661FAF2A" w14:textId="77777777" w:rsidR="009D0A8E" w:rsidRPr="009D0A8E" w:rsidRDefault="009D0A8E" w:rsidP="009D0A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Train developers</w:t>
      </w:r>
    </w:p>
    <w:p w14:paraId="688FCF2C" w14:textId="77777777" w:rsidR="009D0A8E" w:rsidRPr="009D0A8E" w:rsidRDefault="009D0A8E" w:rsidP="009D0A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Start testing</w:t>
      </w:r>
    </w:p>
    <w:p w14:paraId="700BC0EB" w14:textId="77777777" w:rsidR="009D0A8E" w:rsidRDefault="009D0A8E" w:rsidP="009D0A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A8E">
        <w:rPr>
          <w:rFonts w:ascii="Times New Roman" w:eastAsia="Times New Roman" w:hAnsi="Times New Roman" w:cs="Times New Roman"/>
          <w:kern w:val="0"/>
          <w14:ligatures w14:val="none"/>
        </w:rPr>
        <w:t>Keep policies updated</w:t>
      </w:r>
    </w:p>
    <w:p w14:paraId="6AD2FCF0" w14:textId="77777777" w:rsidR="00943EA8" w:rsidRPr="00943EA8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3E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19 – Recommendations</w:t>
      </w:r>
    </w:p>
    <w:p w14:paraId="3B3E7BBF" w14:textId="77777777" w:rsidR="00943EA8" w:rsidRPr="00943EA8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Addressing gaps:</w:t>
      </w:r>
    </w:p>
    <w:p w14:paraId="671E3244" w14:textId="77777777" w:rsidR="00943EA8" w:rsidRP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Document all standards</w:t>
      </w:r>
    </w:p>
    <w:p w14:paraId="0C7B396A" w14:textId="77777777" w:rsidR="00943EA8" w:rsidRP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Limit third-party access</w:t>
      </w:r>
    </w:p>
    <w:p w14:paraId="6E5661C2" w14:textId="77777777" w:rsidR="00943EA8" w:rsidRP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Automate testing</w:t>
      </w:r>
    </w:p>
    <w:p w14:paraId="628ABC8F" w14:textId="77777777" w:rsid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Apply encryption consistently</w:t>
      </w:r>
    </w:p>
    <w:p w14:paraId="2040D742" w14:textId="77777777" w:rsidR="00943EA8" w:rsidRDefault="00943EA8" w:rsidP="00943E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3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43EA8">
        <w:rPr>
          <w:rFonts w:ascii="Times New Roman" w:eastAsia="Times New Roman" w:hAnsi="Times New Roman" w:cs="Times New Roman"/>
          <w:kern w:val="0"/>
          <w14:ligatures w14:val="none"/>
        </w:rPr>
        <w:t xml:space="preserve"> Target’s 2013 breach shows what happens when access control is weak.</w:t>
      </w:r>
      <w:r w:rsidRPr="00943EA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2F14FE8" w14:textId="7F70AA43" w:rsidR="00943EA8" w:rsidRPr="00943EA8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Actions:</w:t>
      </w:r>
    </w:p>
    <w:p w14:paraId="7E9337A4" w14:textId="77777777" w:rsidR="00943EA8" w:rsidRP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 xml:space="preserve">Adopt </w:t>
      </w:r>
      <w:proofErr w:type="spellStart"/>
      <w:r w:rsidRPr="00943EA8">
        <w:rPr>
          <w:rFonts w:ascii="Times New Roman" w:eastAsia="Times New Roman" w:hAnsi="Times New Roman" w:cs="Times New Roman"/>
          <w:kern w:val="0"/>
          <w14:ligatures w14:val="none"/>
        </w:rPr>
        <w:t>DevSecOps</w:t>
      </w:r>
      <w:proofErr w:type="spellEnd"/>
    </w:p>
    <w:p w14:paraId="70CA8FE7" w14:textId="77777777" w:rsidR="00943EA8" w:rsidRP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Enforce Triple-A</w:t>
      </w:r>
    </w:p>
    <w:p w14:paraId="25FF9578" w14:textId="77777777" w:rsidR="00943EA8" w:rsidRP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Provide regular training</w:t>
      </w:r>
    </w:p>
    <w:p w14:paraId="5915DC82" w14:textId="77777777" w:rsidR="00943EA8" w:rsidRP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Follow OWASP and CERT C++</w:t>
      </w:r>
    </w:p>
    <w:p w14:paraId="36B93EBE" w14:textId="77777777" w:rsidR="00943EA8" w:rsidRDefault="00943EA8" w:rsidP="00943E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Automate checks across the pipeline</w:t>
      </w:r>
    </w:p>
    <w:p w14:paraId="131A0264" w14:textId="77777777" w:rsidR="00943EA8" w:rsidRPr="00943EA8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43EA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Slide 20 – Conclusions</w:t>
      </w:r>
    </w:p>
    <w:p w14:paraId="67DA5F9D" w14:textId="77777777" w:rsidR="00943EA8" w:rsidRPr="00943EA8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Final key recommendations:</w:t>
      </w:r>
    </w:p>
    <w:p w14:paraId="3F92E719" w14:textId="77777777" w:rsidR="00943EA8" w:rsidRPr="00943EA8" w:rsidRDefault="00943EA8" w:rsidP="00943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Validate inputs to prevent attacks</w:t>
      </w:r>
    </w:p>
    <w:p w14:paraId="01B8747D" w14:textId="77777777" w:rsidR="00943EA8" w:rsidRPr="00943EA8" w:rsidRDefault="00943EA8" w:rsidP="00943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Test and review code thoroughly</w:t>
      </w:r>
    </w:p>
    <w:p w14:paraId="1C59A10D" w14:textId="77777777" w:rsidR="00943EA8" w:rsidRPr="00943EA8" w:rsidRDefault="00943EA8" w:rsidP="00943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Use strong encryption</w:t>
      </w:r>
    </w:p>
    <w:p w14:paraId="358427B3" w14:textId="77777777" w:rsidR="00943EA8" w:rsidRPr="00943EA8" w:rsidRDefault="00943EA8" w:rsidP="00943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Apply least privilege</w:t>
      </w:r>
    </w:p>
    <w:p w14:paraId="29F3BC72" w14:textId="77777777" w:rsidR="00943EA8" w:rsidRPr="00943EA8" w:rsidRDefault="00943EA8" w:rsidP="00943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Keep software up to date</w:t>
      </w:r>
    </w:p>
    <w:p w14:paraId="069120A8" w14:textId="77777777" w:rsidR="00943EA8" w:rsidRPr="00943EA8" w:rsidRDefault="00943EA8" w:rsidP="00943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Have an incident response plan</w:t>
      </w:r>
    </w:p>
    <w:p w14:paraId="089E8C33" w14:textId="77777777" w:rsidR="00943EA8" w:rsidRPr="00943EA8" w:rsidRDefault="00943EA8" w:rsidP="00943E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Train the entire team regularly</w:t>
      </w:r>
    </w:p>
    <w:p w14:paraId="457538B9" w14:textId="77777777" w:rsidR="00943EA8" w:rsidRPr="00943EA8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3EA8">
        <w:rPr>
          <w:rFonts w:ascii="Times New Roman" w:eastAsia="Times New Roman" w:hAnsi="Times New Roman" w:cs="Times New Roman"/>
          <w:kern w:val="0"/>
          <w14:ligatures w14:val="none"/>
        </w:rPr>
        <w:t>These practices support security as the company scales and evolves.</w:t>
      </w:r>
    </w:p>
    <w:p w14:paraId="6BC7AB1D" w14:textId="77777777" w:rsidR="00943EA8" w:rsidRPr="00943EA8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DA386" w14:textId="77777777" w:rsidR="00943EA8" w:rsidRPr="009D0A8E" w:rsidRDefault="00943EA8" w:rsidP="00943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DB6378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0DC634" w14:textId="77777777" w:rsidR="009D0A8E" w:rsidRPr="009D0A8E" w:rsidRDefault="009D0A8E" w:rsidP="009D0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3A6264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57667D" w14:textId="77777777" w:rsidR="009D0A8E" w:rsidRPr="009D0A8E" w:rsidRDefault="009D0A8E" w:rsidP="009D0A8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F20A5" w14:textId="77777777" w:rsidR="006033CB" w:rsidRPr="006033CB" w:rsidRDefault="006033CB" w:rsidP="006033CB">
      <w:pPr>
        <w:rPr>
          <w:rFonts w:ascii="Times New Roman" w:hAnsi="Times New Roman" w:cs="Times New Roman"/>
        </w:rPr>
      </w:pPr>
    </w:p>
    <w:p w14:paraId="4EBD3F6F" w14:textId="77777777" w:rsidR="006033CB" w:rsidRDefault="006033CB" w:rsidP="006033CB">
      <w:pPr>
        <w:rPr>
          <w:rFonts w:ascii="Times New Roman" w:hAnsi="Times New Roman" w:cs="Times New Roman"/>
        </w:rPr>
      </w:pPr>
    </w:p>
    <w:p w14:paraId="63CDB093" w14:textId="77777777" w:rsidR="006033CB" w:rsidRDefault="006033CB" w:rsidP="006033CB">
      <w:pPr>
        <w:ind w:left="720"/>
        <w:rPr>
          <w:rFonts w:ascii="Times New Roman" w:hAnsi="Times New Roman" w:cs="Times New Roman"/>
          <w:b/>
          <w:bCs/>
        </w:rPr>
      </w:pPr>
    </w:p>
    <w:p w14:paraId="2E1DCC19" w14:textId="77777777" w:rsidR="006033CB" w:rsidRPr="006033CB" w:rsidRDefault="006033CB" w:rsidP="006033CB">
      <w:pPr>
        <w:ind w:left="720"/>
        <w:jc w:val="both"/>
        <w:rPr>
          <w:rFonts w:ascii="Times New Roman" w:hAnsi="Times New Roman" w:cs="Times New Roman"/>
        </w:rPr>
      </w:pPr>
    </w:p>
    <w:p w14:paraId="08378DCD" w14:textId="77777777" w:rsidR="006033CB" w:rsidRPr="006033CB" w:rsidRDefault="006033CB" w:rsidP="006033CB">
      <w:pPr>
        <w:rPr>
          <w:rFonts w:ascii="Times New Roman" w:hAnsi="Times New Roman" w:cs="Times New Roman"/>
        </w:rPr>
      </w:pPr>
    </w:p>
    <w:p w14:paraId="5DD8A02C" w14:textId="77777777" w:rsidR="006033CB" w:rsidRDefault="006033CB" w:rsidP="006033CB"/>
    <w:sectPr w:rsidR="0060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E580D"/>
    <w:multiLevelType w:val="hybridMultilevel"/>
    <w:tmpl w:val="4CAA8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26116"/>
    <w:multiLevelType w:val="multilevel"/>
    <w:tmpl w:val="C6A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5386A"/>
    <w:multiLevelType w:val="multilevel"/>
    <w:tmpl w:val="0BCE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513C9"/>
    <w:multiLevelType w:val="multilevel"/>
    <w:tmpl w:val="6FD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D2B26"/>
    <w:multiLevelType w:val="multilevel"/>
    <w:tmpl w:val="1E6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E68B0"/>
    <w:multiLevelType w:val="multilevel"/>
    <w:tmpl w:val="CBE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86FA5"/>
    <w:multiLevelType w:val="multilevel"/>
    <w:tmpl w:val="D4C6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F7F11"/>
    <w:multiLevelType w:val="multilevel"/>
    <w:tmpl w:val="2772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22BC2"/>
    <w:multiLevelType w:val="multilevel"/>
    <w:tmpl w:val="B72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924B3"/>
    <w:multiLevelType w:val="hybridMultilevel"/>
    <w:tmpl w:val="51F4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331C3F"/>
    <w:multiLevelType w:val="multilevel"/>
    <w:tmpl w:val="A02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77E64"/>
    <w:multiLevelType w:val="multilevel"/>
    <w:tmpl w:val="42EC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378C0"/>
    <w:multiLevelType w:val="multilevel"/>
    <w:tmpl w:val="64C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B7FA1"/>
    <w:multiLevelType w:val="multilevel"/>
    <w:tmpl w:val="0C6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502D2"/>
    <w:multiLevelType w:val="multilevel"/>
    <w:tmpl w:val="B9C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26F8B"/>
    <w:multiLevelType w:val="multilevel"/>
    <w:tmpl w:val="C8A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41BFB"/>
    <w:multiLevelType w:val="multilevel"/>
    <w:tmpl w:val="4CAE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1720E"/>
    <w:multiLevelType w:val="multilevel"/>
    <w:tmpl w:val="9A2A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12838">
    <w:abstractNumId w:val="2"/>
  </w:num>
  <w:num w:numId="2" w16cid:durableId="2106608504">
    <w:abstractNumId w:val="7"/>
  </w:num>
  <w:num w:numId="3" w16cid:durableId="1727803201">
    <w:abstractNumId w:val="12"/>
  </w:num>
  <w:num w:numId="4" w16cid:durableId="1867984213">
    <w:abstractNumId w:val="11"/>
  </w:num>
  <w:num w:numId="5" w16cid:durableId="584609187">
    <w:abstractNumId w:val="15"/>
  </w:num>
  <w:num w:numId="6" w16cid:durableId="280846689">
    <w:abstractNumId w:val="5"/>
  </w:num>
  <w:num w:numId="7" w16cid:durableId="659161234">
    <w:abstractNumId w:val="0"/>
  </w:num>
  <w:num w:numId="8" w16cid:durableId="1004935474">
    <w:abstractNumId w:val="9"/>
  </w:num>
  <w:num w:numId="9" w16cid:durableId="1577782501">
    <w:abstractNumId w:val="13"/>
  </w:num>
  <w:num w:numId="10" w16cid:durableId="1013070344">
    <w:abstractNumId w:val="1"/>
  </w:num>
  <w:num w:numId="11" w16cid:durableId="1714891220">
    <w:abstractNumId w:val="17"/>
  </w:num>
  <w:num w:numId="12" w16cid:durableId="1186870040">
    <w:abstractNumId w:val="6"/>
  </w:num>
  <w:num w:numId="13" w16cid:durableId="967398527">
    <w:abstractNumId w:val="14"/>
  </w:num>
  <w:num w:numId="14" w16cid:durableId="499084016">
    <w:abstractNumId w:val="10"/>
  </w:num>
  <w:num w:numId="15" w16cid:durableId="1283459491">
    <w:abstractNumId w:val="8"/>
  </w:num>
  <w:num w:numId="16" w16cid:durableId="2116824107">
    <w:abstractNumId w:val="16"/>
  </w:num>
  <w:num w:numId="17" w16cid:durableId="514267372">
    <w:abstractNumId w:val="4"/>
  </w:num>
  <w:num w:numId="18" w16cid:durableId="751317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01"/>
    <w:rsid w:val="006033CB"/>
    <w:rsid w:val="00611AC1"/>
    <w:rsid w:val="00790501"/>
    <w:rsid w:val="00943EA8"/>
    <w:rsid w:val="009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1E1F"/>
  <w15:chartTrackingRefBased/>
  <w15:docId w15:val="{26AE5EF2-F06F-4DF0-80CB-A87A049C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0501"/>
    <w:rPr>
      <w:b/>
      <w:bCs/>
    </w:rPr>
  </w:style>
  <w:style w:type="character" w:styleId="Hyperlink">
    <w:name w:val="Hyperlink"/>
    <w:basedOn w:val="DefaultParagraphFont"/>
    <w:uiPriority w:val="99"/>
    <w:unhideWhenUsed/>
    <w:rsid w:val="00790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8c3M3-sT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Yanez, Vincent</dc:creator>
  <cp:keywords/>
  <dc:description/>
  <cp:lastModifiedBy>Yanez, Vincent</cp:lastModifiedBy>
  <cp:revision>1</cp:revision>
  <dcterms:created xsi:type="dcterms:W3CDTF">2025-04-20T02:28:00Z</dcterms:created>
  <dcterms:modified xsi:type="dcterms:W3CDTF">2025-04-20T03:29:00Z</dcterms:modified>
</cp:coreProperties>
</file>