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beginner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Manzanilla,</w:t>
      </w:r>
      <w:r>
        <w:t xml:space="preserve"> </w:t>
      </w:r>
      <w:r>
        <w:t xml:space="preserve">INTERTRYP</w:t>
      </w:r>
    </w:p>
    <w:bookmarkStart w:id="24" w:name="how-to-install-r"/>
    <w:p>
      <w:pPr>
        <w:pStyle w:val="Heading2"/>
      </w:pPr>
      <w:r>
        <w:t xml:space="preserve">How to install R?</w:t>
      </w:r>
    </w:p>
    <w:bookmarkStart w:id="22" w:name="useful-link"/>
    <w:p>
      <w:pPr>
        <w:pStyle w:val="Heading3"/>
      </w:pPr>
      <w:r>
        <w:t xml:space="preserve">Useful link</w:t>
      </w:r>
    </w:p>
    <w:p>
      <w:pPr>
        <w:pStyle w:val="FirstParagraph"/>
      </w:pPr>
      <w:r>
        <w:t xml:space="preserve">To install R, you can go to</w:t>
      </w:r>
      <w:r>
        <w:t xml:space="preserve"> </w:t>
      </w:r>
      <w:hyperlink r:id="rId20">
        <w:r>
          <w:rPr>
            <w:rStyle w:val="Hyperlink"/>
          </w:rPr>
          <w:t xml:space="preserve">https://cran.r-project.org/</w:t>
        </w:r>
      </w:hyperlink>
      <w:r>
        <w:t xml:space="preserve">,</w:t>
      </w:r>
      <w:r>
        <w:t xml:space="preserve"> </w:t>
      </w:r>
      <w:r>
        <w:t xml:space="preserve">and download the install file for your favorite operating system,</w:t>
      </w:r>
      <w:r>
        <w:t xml:space="preserve"> </w:t>
      </w:r>
      <w:r>
        <w:t xml:space="preserve">click on the .exe, .dmg, .pkg, .deb, respectively for Windows, MacOS and Linux-debian.</w:t>
      </w:r>
    </w:p>
    <w:p>
      <w:pPr>
        <w:pStyle w:val="BodyText"/>
      </w:pPr>
      <w:r>
        <w:t xml:space="preserve">And click on follow… until to reach successful installation</w:t>
      </w:r>
      <w:r>
        <w:t xml:space="preserve"> </w:t>
      </w:r>
      <w:r>
        <w:t xml:space="preserve">Then download and install the IDE Rstudio</w:t>
      </w:r>
      <w:r>
        <w:t xml:space="preserve"> </w:t>
      </w:r>
      <w:hyperlink r:id="rId21">
        <w:r>
          <w:rPr>
            <w:rStyle w:val="Hyperlink"/>
          </w:rPr>
          <w:t xml:space="preserve">https://posit.co/download/rstudio-desktop/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Everything is free to download</w:t>
      </w:r>
    </w:p>
    <w:bookmarkEnd w:id="22"/>
    <w:bookmarkStart w:id="23" w:name="first-commands"/>
    <w:p>
      <w:pPr>
        <w:pStyle w:val="Heading3"/>
      </w:pPr>
      <w:r>
        <w:t xml:space="preserve">First commands</w:t>
      </w:r>
    </w:p>
    <w:p>
      <w:pPr>
        <w:pStyle w:val="FirstParagraph"/>
      </w:pPr>
      <w:r>
        <w:rPr>
          <w:bCs/>
          <w:b/>
        </w:rPr>
        <w:t xml:space="preserve">Where am I?</w:t>
      </w:r>
    </w:p>
    <w:p>
      <w:pPr>
        <w:pStyle w:val="BodyText"/>
      </w:pPr>
      <w:r>
        <w:t xml:space="preserve">To get the current working directory</w:t>
      </w:r>
    </w:p>
    <w:p>
      <w:pPr>
        <w:pStyle w:val="BodyText"/>
      </w:pPr>
      <w:r>
        <w:rPr>
          <w:rStyle w:val="VerbatimChar"/>
        </w:rPr>
        <w:t xml:space="preserve">{r} getwd()</w:t>
      </w:r>
    </w:p>
    <w:p>
      <w:pPr>
        <w:pStyle w:val="BodyText"/>
      </w:pPr>
      <w:r>
        <w:rPr>
          <w:bCs/>
          <w:b/>
        </w:rPr>
        <w:t xml:space="preserve">To change my working directory from the console</w:t>
      </w:r>
    </w:p>
    <w:p>
      <w:pPr>
        <w:pStyle w:val="BodyText"/>
      </w:pPr>
      <w:r>
        <w:rPr>
          <w:rStyle w:val="VerbatimChar"/>
        </w:rPr>
        <w:t xml:space="preserve">{r eval=FALSE} setwd("/path/to/my/fancy/project/")</w:t>
      </w:r>
    </w:p>
    <w:p>
      <w:pPr>
        <w:pStyle w:val="BodyText"/>
      </w:pPr>
      <w:r>
        <w:t xml:space="preserve">In Rstudio, we can change the working directory by navigating in folder in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panel</w:t>
      </w:r>
      <w:r>
        <w:t xml:space="preserve"> </w:t>
      </w:r>
      <w:r>
        <w:t xml:space="preserve">and clicking on menu</w:t>
      </w:r>
      <w:r>
        <w:t xml:space="preserve"> </w:t>
      </w:r>
      <w:r>
        <w:rPr>
          <w:bCs/>
          <w:b/>
        </w:rPr>
        <w:t xml:space="preserve">More</w:t>
      </w:r>
    </w:p>
    <w:p>
      <w:pPr>
        <w:pStyle w:val="BodyText"/>
      </w:pPr>
      <w:r>
        <w:t xml:space="preserve">If you are using a Rproject, you don’t need to change your working directory.</w:t>
      </w:r>
    </w:p>
    <w:p>
      <w:pPr>
        <w:pStyle w:val="BodyText"/>
      </w:pPr>
      <w:r>
        <w:rPr>
          <w:bCs/>
          <w:b/>
        </w:rPr>
        <w:t xml:space="preserve">How can I find documentation about function?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help()</w:t>
      </w:r>
      <w:r>
        <w:t xml:space="preserve"> </w:t>
      </w:r>
      <w:r>
        <w:t xml:space="preserve">is the 911</w:t>
      </w:r>
    </w:p>
    <w:p>
      <w:pPr>
        <w:pStyle w:val="BodyText"/>
      </w:pPr>
      <w:r>
        <w:rPr>
          <w:rStyle w:val="VerbatimChar"/>
        </w:rPr>
        <w:t xml:space="preserve">{r eval=FALSE} # exemple with function read.table help("read.table") #other exemple of 911 example("plot") ??plot()</w:t>
      </w:r>
    </w:p>
    <w:bookmarkEnd w:id="23"/>
    <w:bookmarkEnd w:id="24"/>
    <w:bookmarkStart w:id="27" w:name="how-to-use-a-package"/>
    <w:p>
      <w:pPr>
        <w:pStyle w:val="Heading2"/>
      </w:pPr>
      <w:r>
        <w:t xml:space="preserve">How to use a package?</w:t>
      </w:r>
    </w:p>
    <w:bookmarkStart w:id="25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You can install new packages by clicking directly in Rstudio</w:t>
      </w:r>
      <w:r>
        <w:t xml:space="preserve"> </w:t>
      </w:r>
      <w:r>
        <w:t xml:space="preserve">or by command line (the best way for me)</w:t>
      </w:r>
    </w:p>
    <w:p>
      <w:pPr>
        <w:pStyle w:val="BodyText"/>
      </w:pPr>
      <w:r>
        <w:rPr>
          <w:rStyle w:val="VerbatimChar"/>
        </w:rPr>
        <w:t xml:space="preserve">{r eval=FALSE} install.packages("your_package") # for packages on CRAN mirror</w:t>
      </w:r>
    </w:p>
    <w:p>
      <w:pPr>
        <w:pStyle w:val="BodyText"/>
      </w:pPr>
      <w:r>
        <w:t xml:space="preserve">For packages from Bioconductor (specifically for bioinformatic):</w:t>
      </w:r>
    </w:p>
    <w:p>
      <w:pPr>
        <w:pStyle w:val="BodyText"/>
      </w:pPr>
      <w:r>
        <w:rPr>
          <w:rStyle w:val="VerbatimChar"/>
        </w:rPr>
        <w:t xml:space="preserve">{r eval=FALSE} BiocManager::install("your_package")</w:t>
      </w:r>
    </w:p>
    <w:p>
      <w:pPr>
        <w:pStyle w:val="BodyText"/>
      </w:pPr>
      <w:r>
        <w:t xml:space="preserve">or from github (using the package devtools)</w:t>
      </w:r>
    </w:p>
    <w:p>
      <w:pPr>
        <w:pStyle w:val="BodyText"/>
      </w:pPr>
      <w:r>
        <w:rPr>
          <w:rStyle w:val="VerbatimChar"/>
        </w:rPr>
        <w:t xml:space="preserve">{r eval=FALSE} devtools::install_github("your_package")</w:t>
      </w:r>
    </w:p>
    <w:bookmarkEnd w:id="25"/>
    <w:bookmarkStart w:id="26" w:name="using-functions-from-a-package"/>
    <w:p>
      <w:pPr>
        <w:pStyle w:val="Heading3"/>
      </w:pPr>
      <w:r>
        <w:t xml:space="preserve">Using functions from a package</w:t>
      </w:r>
    </w:p>
    <w:p>
      <w:pPr>
        <w:pStyle w:val="FirstParagraph"/>
      </w:pPr>
      <w:r>
        <w:t xml:space="preserve">To use functions from a specific package you can either load the entire package:</w:t>
      </w:r>
    </w:p>
    <w:p>
      <w:pPr>
        <w:pStyle w:val="BodyText"/>
      </w:pPr>
      <w:r>
        <w:rPr>
          <w:rStyle w:val="VerbatimChar"/>
        </w:rPr>
        <w:t xml:space="preserve">{r eval=FALSE} library("your package1") library("your package2") library("your package3")</w:t>
      </w:r>
    </w:p>
    <w:p>
      <w:pPr>
        <w:pStyle w:val="BodyText"/>
      </w:pPr>
      <w:r>
        <w:t xml:space="preserve">or call the function this way:</w:t>
      </w:r>
    </w:p>
    <w:p>
      <w:pPr>
        <w:pStyle w:val="BodyText"/>
      </w:pPr>
      <w:r>
        <w:rPr>
          <w:rStyle w:val="VerbatimChar"/>
        </w:rPr>
        <w:t xml:space="preserve">{r eval=FALSE} your_package::yourfunction()</w:t>
      </w:r>
    </w:p>
    <w:p>
      <w:pPr>
        <w:pStyle w:val="BodyText"/>
      </w:pPr>
      <w:r>
        <w:rPr>
          <w:bCs/>
          <w:b/>
        </w:rPr>
        <w:t xml:space="preserve">On your R session using cloud IFB all the necessary packages are installed</w:t>
      </w:r>
    </w:p>
    <w:bookmarkEnd w:id="26"/>
    <w:bookmarkEnd w:id="27"/>
    <w:bookmarkStart w:id="32" w:name="expression-and-affectation"/>
    <w:p>
      <w:pPr>
        <w:pStyle w:val="Heading2"/>
      </w:pPr>
      <w:r>
        <w:t xml:space="preserve">Expression and affectation</w:t>
      </w:r>
    </w:p>
    <w:bookmarkStart w:id="28" w:name="expression"/>
    <w:p>
      <w:pPr>
        <w:pStyle w:val="Heading3"/>
      </w:pPr>
      <w:r>
        <w:t xml:space="preserve">Expression</w:t>
      </w:r>
    </w:p>
    <w:p>
      <w:pPr>
        <w:pStyle w:val="FirstParagraph"/>
      </w:pPr>
      <w:r>
        <w:t xml:space="preserve">An expression is directly evaluated and the result is displayed on terminal</w:t>
      </w:r>
      <w:r>
        <w:t xml:space="preserve"> </w:t>
      </w:r>
      <w:r>
        <w:t xml:space="preserve">Example :</w:t>
      </w:r>
    </w:p>
    <w:p>
      <w:pPr>
        <w:pStyle w:val="BodyText"/>
      </w:pPr>
      <w:r>
        <w:rPr>
          <w:rStyle w:val="VerbatimChar"/>
        </w:rPr>
        <w:t xml:space="preserve">{r} 2 + 3 sqrt(25)</w:t>
      </w:r>
    </w:p>
    <w:bookmarkEnd w:id="28"/>
    <w:bookmarkStart w:id="29" w:name="affectation-in-an-object"/>
    <w:p>
      <w:pPr>
        <w:pStyle w:val="Heading3"/>
      </w:pPr>
      <w:r>
        <w:t xml:space="preserve">Affectation in an object</w:t>
      </w:r>
    </w:p>
    <w:p>
      <w:pPr>
        <w:pStyle w:val="FirstParagraph"/>
      </w:pPr>
      <w:r>
        <w:t xml:space="preserve">An assignment is an expression stored in object or variable.</w:t>
      </w:r>
      <w:r>
        <w:t xml:space="preserve"> </w:t>
      </w:r>
      <w:r>
        <w:t xml:space="preserve">In this example expression, constant, array, matrix, data frame, list</w:t>
      </w:r>
      <w:r>
        <w:t xml:space="preserve"> </w:t>
      </w:r>
      <w:r>
        <w:t xml:space="preserve">Example :</w:t>
      </w:r>
    </w:p>
    <w:p>
      <w:pPr>
        <w:pStyle w:val="BodyText"/>
      </w:pPr>
      <w:r>
        <w:rPr>
          <w:rStyle w:val="VerbatimChar"/>
        </w:rPr>
        <w:t xml:space="preserve">{r} a &lt;- 2 + 3 b &lt;- "madame"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What happens when you execute this cell?</w:t>
      </w:r>
    </w:p>
    <w:p>
      <w:pPr>
        <w:pStyle w:val="BodyText"/>
      </w:pPr>
      <w:r>
        <w:rPr>
          <w:rStyle w:val="VerbatimChar"/>
        </w:rPr>
        <w:t xml:space="preserve">{r} a b</w:t>
      </w:r>
    </w:p>
    <w:p>
      <w:pPr>
        <w:pStyle w:val="BodyText"/>
      </w:pPr>
      <w:r>
        <w:rPr>
          <w:rStyle w:val="VerbatimChar"/>
        </w:rPr>
        <w:t xml:space="preserve">{r} a &lt;- 10 b &lt;- "5"</w:t>
      </w:r>
    </w:p>
    <w:p>
      <w:pPr>
        <w:pStyle w:val="BodyText"/>
      </w:pPr>
      <w:r>
        <w:rPr>
          <w:rStyle w:val="VerbatimChar"/>
        </w:rPr>
        <w:t xml:space="preserve">{r eval=FALSE} somme &lt;- a + b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Why do we have an error ? I need to know the type of the object</w:t>
      </w:r>
      <w:r>
        <w:t xml:space="preserve"> </w:t>
      </w:r>
      <w:r>
        <w:rPr>
          <w:rStyle w:val="VerbatimChar"/>
        </w:rPr>
        <w:t xml:space="preserve">{r} str(a) str(b)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What kind of information do we get?</w:t>
      </w:r>
    </w:p>
    <w:p>
      <w:pPr>
        <w:pStyle w:val="BodyText"/>
      </w:pPr>
      <w:r>
        <w:t xml:space="preserve">We can also perform mathematical operations on numerical objects.</w:t>
      </w:r>
    </w:p>
    <w:p>
      <w:pPr>
        <w:pStyle w:val="BodyText"/>
      </w:pPr>
      <w:r>
        <w:rPr>
          <w:rStyle w:val="VerbatimChar"/>
        </w:rPr>
        <w:t xml:space="preserve">{r} log(a) # to obtain the logarithm of a sqrt(a)# to obtain the square root of a</w:t>
      </w:r>
    </w:p>
    <w:p>
      <w:pPr>
        <w:pStyle w:val="BodyText"/>
      </w:pPr>
      <w:r>
        <w:rPr>
          <w:rStyle w:val="VerbatimChar"/>
        </w:rPr>
        <w:t xml:space="preserve">{r} # we can compare it log(a) &gt; sqrt(a)</w:t>
      </w:r>
    </w:p>
    <w:bookmarkEnd w:id="29"/>
    <w:bookmarkStart w:id="31" w:name="type-of-objects"/>
    <w:p>
      <w:pPr>
        <w:pStyle w:val="Heading3"/>
      </w:pPr>
      <w:r>
        <w:t xml:space="preserve">Type of objects</w:t>
      </w:r>
    </w:p>
    <w:bookmarkStart w:id="30" w:name="vectors"/>
    <w:p>
      <w:pPr>
        <w:pStyle w:val="Heading4"/>
      </w:pPr>
      <w:r>
        <w:t xml:space="preserve">Vectors</w:t>
      </w:r>
    </w:p>
    <w:p>
      <w:pPr>
        <w:pStyle w:val="FirstParagraph"/>
      </w:pPr>
      <w:r>
        <w:t xml:space="preserve">Vectors are objects composed by values with the same type or (i.e, numeric, characters…)</w:t>
      </w:r>
    </w:p>
    <w:p>
      <w:pPr>
        <w:pStyle w:val="BodyText"/>
      </w:pPr>
      <w:r>
        <w:rPr>
          <w:rStyle w:val="VerbatimChar"/>
        </w:rPr>
        <w:t xml:space="preserve">{r} V1 &lt;- c(2, 6, 9) # numeric vector V2 &lt;- c("monday", "Tuesday", "Wednesday") # character vector V3 &lt;- rep(6, 3) # repetition of the same value V4 &lt;- seq(1, 3, 0.1)# sequence of number V5 &lt;- 1:100 V5</w:t>
      </w:r>
    </w:p>
    <w:p>
      <w:pPr>
        <w:pStyle w:val="BodyText"/>
      </w:pPr>
      <w:r>
        <w:t xml:space="preserve">To know the number of value inside a vector</w:t>
      </w:r>
    </w:p>
    <w:p>
      <w:pPr>
        <w:pStyle w:val="BodyText"/>
      </w:pPr>
      <w:r>
        <w:rPr>
          <w:rStyle w:val="VerbatimChar"/>
        </w:rPr>
        <w:t xml:space="preserve">{r} length(V1)</w:t>
      </w:r>
    </w:p>
    <w:p>
      <w:pPr>
        <w:pStyle w:val="BodyText"/>
      </w:pPr>
      <w:r>
        <w:rPr>
          <w:bCs/>
          <w:b/>
        </w:rPr>
        <w:t xml:space="preserve">What do you think about V4?</w:t>
      </w:r>
    </w:p>
    <w:p>
      <w:pPr>
        <w:pStyle w:val="BodyText"/>
      </w:pPr>
      <w:r>
        <w:t xml:space="preserve">Filter a vector according to criteria</w:t>
      </w:r>
    </w:p>
    <w:p>
      <w:pPr>
        <w:pStyle w:val="BodyText"/>
      </w:pPr>
      <w:r>
        <w:t xml:space="preserve">```{r}</w:t>
      </w:r>
    </w:p>
    <w:bookmarkEnd w:id="30"/>
    <w:bookmarkEnd w:id="31"/>
    <w:bookmarkEnd w:id="32"/>
    <w:bookmarkStart w:id="33" w:name="example-with-list-of-value-a-vector"/>
    <w:p>
      <w:pPr>
        <w:pStyle w:val="Heading1"/>
      </w:pPr>
      <w:r>
        <w:t xml:space="preserve">Example : with list of value (a vector)</w:t>
      </w:r>
    </w:p>
    <w:p>
      <w:pPr>
        <w:pStyle w:val="FirstParagraph"/>
      </w:pPr>
      <w:r>
        <w:t xml:space="preserve">x &lt;- c(1, 3, 5, 3, 2, 1, 4, 6, 4, 7, 5, 4, 3)</w:t>
      </w:r>
    </w:p>
    <w:bookmarkEnd w:id="33"/>
    <w:bookmarkStart w:id="34" w:name="get-element-from-2-to-6"/>
    <w:p>
      <w:pPr>
        <w:pStyle w:val="Heading1"/>
      </w:pPr>
      <w:r>
        <w:t xml:space="preserve">get element from 2 to 6</w:t>
      </w:r>
    </w:p>
    <w:p>
      <w:pPr>
        <w:pStyle w:val="FirstParagraph"/>
      </w:pPr>
      <w:r>
        <w:t xml:space="preserve">x[2:6]</w:t>
      </w:r>
    </w:p>
    <w:bookmarkEnd w:id="34"/>
    <w:bookmarkStart w:id="35" w:name="get-elements-3-et-5-from-x."/>
    <w:p>
      <w:pPr>
        <w:pStyle w:val="Heading1"/>
      </w:pPr>
      <w:r>
        <w:t xml:space="preserve">get elements 3 et 5 from x.</w:t>
      </w:r>
    </w:p>
    <w:p>
      <w:pPr>
        <w:pStyle w:val="FirstParagraph"/>
      </w:pPr>
      <w:r>
        <w:t xml:space="preserve">x[c(3, 5)]</w:t>
      </w:r>
    </w:p>
    <w:bookmarkEnd w:id="35"/>
    <w:bookmarkStart w:id="36" w:name="get-value-more-than-20."/>
    <w:p>
      <w:pPr>
        <w:pStyle w:val="Heading1"/>
      </w:pPr>
      <w:r>
        <w:t xml:space="preserve">get value more than 20.</w:t>
      </w:r>
    </w:p>
    <w:p>
      <w:pPr>
        <w:pStyle w:val="FirstParagraph"/>
      </w:pPr>
      <w:r>
        <w:t xml:space="preserve">x[x &gt; 5]</w:t>
      </w:r>
    </w:p>
    <w:bookmarkEnd w:id="36"/>
    <w:bookmarkStart w:id="37" w:name="get-value-of-x-where-x-is-equal-to-21."/>
    <w:p>
      <w:pPr>
        <w:pStyle w:val="Heading1"/>
      </w:pPr>
      <w:r>
        <w:t xml:space="preserve">get value of x where x is equal to 21.</w:t>
      </w:r>
    </w:p>
    <w:p>
      <w:pPr>
        <w:pStyle w:val="FirstParagraph"/>
      </w:pPr>
      <w:r>
        <w:t xml:space="preserve">x[x == 5]</w:t>
      </w:r>
    </w:p>
    <w:bookmarkEnd w:id="37"/>
    <w:bookmarkStart w:id="41" w:name="X1aa8fb3fdd8cf1d3edf331b06eeab9ab6c1d286"/>
    <w:p>
      <w:pPr>
        <w:pStyle w:val="Heading1"/>
      </w:pPr>
      <w:r>
        <w:t xml:space="preserve">return elements form x the the value different from 5</w:t>
      </w:r>
    </w:p>
    <w:p>
      <w:pPr>
        <w:pStyle w:val="FirstParagraph"/>
      </w:pPr>
      <w:r>
        <w:t xml:space="preserve">x[x != 5]</w:t>
      </w:r>
    </w:p>
    <w:p>
      <w:pPr>
        <w:pStyle w:val="SourceCode"/>
      </w:pPr>
      <w:r>
        <w:br/>
      </w:r>
      <w:r>
        <w:rPr>
          <w:rStyle w:val="VerbatimChar"/>
        </w:rPr>
        <w:t xml:space="preserve">Filter a vector according to several criteria</w:t>
      </w:r>
      <w:r>
        <w:br/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# 3 lists : ages, sexes et poids</w:t>
      </w:r>
      <w:r>
        <w:br/>
      </w:r>
      <w:r>
        <w:br/>
      </w:r>
      <w:r>
        <w:rPr>
          <w:rStyle w:val="VerbatimChar"/>
        </w:rPr>
        <w:t xml:space="preserve">age &lt;- c(20, 30, 40,</w:t>
      </w:r>
      <w:r>
        <w:br/>
      </w:r>
      <w:r>
        <w:rPr>
          <w:rStyle w:val="VerbatimChar"/>
        </w:rPr>
        <w:t xml:space="preserve">         15, 22, 24,</w:t>
      </w:r>
      <w:r>
        <w:br/>
      </w:r>
      <w:r>
        <w:rPr>
          <w:rStyle w:val="VerbatimChar"/>
        </w:rPr>
        <w:t xml:space="preserve">         36, 38)</w:t>
      </w:r>
      <w:r>
        <w:br/>
      </w:r>
      <w:r>
        <w:br/>
      </w:r>
      <w:r>
        <w:rPr>
          <w:rStyle w:val="VerbatimChar"/>
        </w:rPr>
        <w:t xml:space="preserve">sexe &lt;- c("F", "M", "F",</w:t>
      </w:r>
      <w:r>
        <w:br/>
      </w:r>
      <w:r>
        <w:rPr>
          <w:rStyle w:val="VerbatimChar"/>
        </w:rPr>
        <w:t xml:space="preserve">          "M", "F", "M",</w:t>
      </w:r>
      <w:r>
        <w:br/>
      </w:r>
      <w:r>
        <w:rPr>
          <w:rStyle w:val="VerbatimChar"/>
        </w:rPr>
        <w:t xml:space="preserve">          "F", "M")</w:t>
      </w:r>
      <w:r>
        <w:br/>
      </w:r>
      <w:r>
        <w:br/>
      </w:r>
      <w:r>
        <w:rPr>
          <w:rStyle w:val="VerbatimChar"/>
        </w:rPr>
        <w:t xml:space="preserve">poids &lt;- c(75, 76, 73,</w:t>
      </w:r>
      <w:r>
        <w:br/>
      </w:r>
      <w:r>
        <w:rPr>
          <w:rStyle w:val="VerbatimChar"/>
        </w:rPr>
        <w:t xml:space="preserve">           72, 64, 76,</w:t>
      </w:r>
      <w:r>
        <w:br/>
      </w:r>
      <w:r>
        <w:rPr>
          <w:rStyle w:val="VerbatimChar"/>
        </w:rPr>
        <w:t xml:space="preserve">           73, 72)</w:t>
      </w:r>
      <w:r>
        <w:br/>
      </w:r>
      <w:r>
        <w:br/>
      </w:r>
      <w:r>
        <w:rPr>
          <w:rStyle w:val="VerbatimChar"/>
        </w:rPr>
        <w:t xml:space="preserve"># get value from age greater than 20 and less than 30.</w:t>
      </w:r>
      <w:r>
        <w:br/>
      </w:r>
      <w:r>
        <w:br/>
      </w:r>
      <w:r>
        <w:rPr>
          <w:rStyle w:val="VerbatimChar"/>
        </w:rPr>
        <w:t xml:space="preserve">age[age &gt; 20 &amp; age &lt; 30]</w:t>
      </w:r>
      <w:r>
        <w:br/>
      </w:r>
      <w:r>
        <w:br/>
      </w:r>
      <w:r>
        <w:rPr>
          <w:rStyle w:val="VerbatimChar"/>
        </w:rPr>
        <w:t xml:space="preserve"># Recovering "poids" for those who are older than 25 and female</w:t>
      </w:r>
      <w:r>
        <w:br/>
      </w:r>
      <w:r>
        <w:br/>
      </w:r>
      <w:r>
        <w:rPr>
          <w:rStyle w:val="VerbatimChar"/>
        </w:rPr>
        <w:t xml:space="preserve">poids[age &gt; 25 &amp; sexe == "F"]</w:t>
      </w:r>
      <w:r>
        <w:br/>
      </w:r>
      <w:r>
        <w:br/>
      </w:r>
      <w:r>
        <w:rPr>
          <w:rStyle w:val="VerbatimChar"/>
        </w:rPr>
        <w:t xml:space="preserve">#Retrieve age values below 20 or above 30.</w:t>
      </w:r>
      <w:r>
        <w:br/>
      </w:r>
      <w:r>
        <w:br/>
      </w:r>
      <w:r>
        <w:rPr>
          <w:rStyle w:val="VerbatimChar"/>
        </w:rPr>
        <w:t xml:space="preserve">age[age &lt; 20 | age &gt; 30]</w:t>
      </w:r>
    </w:p>
    <w:p>
      <w:pPr>
        <w:pStyle w:val="FirstParagraph"/>
      </w:pPr>
      <w:r>
        <w:rPr>
          <w:iCs/>
          <w:i/>
        </w:rPr>
        <w:t xml:space="preserve">Exo1</w:t>
      </w:r>
    </w:p>
    <w:p>
      <w:pPr>
        <w:pStyle w:val="BodyText"/>
      </w:pPr>
      <w:r>
        <w:t xml:space="preserve">Considering the vector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a &lt;- c("lannister", "targaryen", "baratheon", "starck", "greyjoy")</w:t>
      </w:r>
    </w:p>
    <w:p>
      <w:pPr>
        <w:numPr>
          <w:ilvl w:val="0"/>
          <w:numId w:val="1001"/>
        </w:numPr>
      </w:pPr>
      <w:r>
        <w:t xml:space="preserve">What is the length of the vector?</w:t>
      </w:r>
    </w:p>
    <w:p>
      <w:pPr>
        <w:numPr>
          <w:ilvl w:val="0"/>
          <w:numId w:val="1001"/>
        </w:numPr>
      </w:pPr>
      <w:r>
        <w:t xml:space="preserve">Try doing</w:t>
      </w:r>
      <w:r>
        <w:t xml:space="preserve"> </w:t>
      </w:r>
      <w:r>
        <w:rPr>
          <w:rStyle w:val="VerbatimChar"/>
        </w:rPr>
        <w:t xml:space="preserve">a[1:3]</w:t>
      </w:r>
      <w:r>
        <w:t xml:space="preserve">. What do you get?</w:t>
      </w:r>
    </w:p>
    <w:p>
      <w:pPr>
        <w:numPr>
          <w:ilvl w:val="0"/>
          <w:numId w:val="1001"/>
        </w:numPr>
      </w:pPr>
      <w:r>
        <w:t xml:space="preserve">Create a new vector b containing only lannister and starck.</w:t>
      </w:r>
    </w:p>
    <w:p>
      <w:pPr>
        <w:numPr>
          <w:ilvl w:val="0"/>
          <w:numId w:val="1001"/>
        </w:numPr>
      </w:pPr>
      <w:r>
        <w:t xml:space="preserve">Try doing</w:t>
      </w:r>
      <w:r>
        <w:t xml:space="preserve"> </w:t>
      </w:r>
      <w:r>
        <w:rPr>
          <w:rStyle w:val="VerbatimChar"/>
        </w:rPr>
        <w:t xml:space="preserve">a[-1]</w:t>
      </w:r>
      <w:r>
        <w:t xml:space="preserve">. What do you get?</w:t>
      </w:r>
    </w:p>
    <w:p>
      <w:pPr>
        <w:numPr>
          <w:ilvl w:val="0"/>
          <w:numId w:val="1001"/>
        </w:numPr>
      </w:pPr>
      <w:r>
        <w:t xml:space="preserve">Sort by alphabetical order using</w:t>
      </w:r>
      <w:r>
        <w:t xml:space="preserve"> </w:t>
      </w:r>
      <w:r>
        <w:rPr>
          <w:rStyle w:val="VerbatimChar"/>
        </w:rPr>
        <w:t xml:space="preserve">sort()</w:t>
      </w:r>
    </w:p>
    <w:p>
      <w:pPr>
        <w:pStyle w:val="FirstParagraph"/>
      </w:pPr>
      <w:r>
        <w:rPr>
          <w:iCs/>
          <w:i/>
        </w:rPr>
        <w:t xml:space="preserve">Exo2</w:t>
      </w:r>
    </w:p>
    <w:p>
      <w:pPr>
        <w:numPr>
          <w:ilvl w:val="0"/>
          <w:numId w:val="1002"/>
        </w:numPr>
      </w:pPr>
      <w:r>
        <w:t xml:space="preserve">Create a vector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containing all integers from 1 to 100.</w:t>
      </w:r>
    </w:p>
    <w:p>
      <w:pPr>
        <w:numPr>
          <w:ilvl w:val="0"/>
          <w:numId w:val="1002"/>
        </w:numPr>
      </w:pPr>
      <w:r>
        <w:t xml:space="preserve">Add the values 200, 201, 202 to the vector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Create a vector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containing all even integers from 2 to 100 using</w:t>
      </w:r>
      <w:r>
        <w:t xml:space="preserve"> </w:t>
      </w:r>
      <w:r>
        <w:rPr>
          <w:rStyle w:val="VerbatimChar"/>
        </w:rPr>
        <w:t xml:space="preserve">seq()</w:t>
      </w:r>
    </w:p>
    <w:bookmarkStart w:id="40" w:name="data-frames"/>
    <w:p>
      <w:pPr>
        <w:pStyle w:val="Heading4"/>
      </w:pPr>
      <w:r>
        <w:t xml:space="preserve">Data frames</w:t>
      </w:r>
    </w:p>
    <w:p>
      <w:pPr>
        <w:pStyle w:val="FirstParagraph"/>
      </w:pPr>
      <w:r>
        <w:t xml:space="preserve">Data frames are objects composed by vector where the value</w:t>
      </w:r>
      <w:r>
        <w:t xml:space="preserve"> </w:t>
      </w:r>
      <w:r>
        <w:t xml:space="preserve">are of different modes (i.e, numeric, characters…)</w:t>
      </w:r>
    </w:p>
    <w:bookmarkStart w:id="38" w:name="data-frame-examples"/>
    <w:p>
      <w:pPr>
        <w:pStyle w:val="Heading5"/>
      </w:pPr>
      <w:r>
        <w:t xml:space="preserve">Data frame examples</w:t>
      </w:r>
    </w:p>
    <w:p>
      <w:pPr>
        <w:pStyle w:val="FirstParagraph"/>
      </w:pPr>
      <w:r>
        <w:t xml:space="preserve">Load a data frame</w:t>
      </w:r>
    </w:p>
    <w:p>
      <w:pPr>
        <w:pStyle w:val="BodyText"/>
      </w:pPr>
      <w:r>
        <w:rPr>
          <w:rStyle w:val="VerbatimChar"/>
        </w:rPr>
        <w:t xml:space="preserve">{r} data(iris)</w:t>
      </w:r>
    </w:p>
    <w:p>
      <w:pPr>
        <w:pStyle w:val="BodyText"/>
      </w:pPr>
      <w:r>
        <w:t xml:space="preserve">Visualise the data frame in a table</w:t>
      </w:r>
    </w:p>
    <w:p>
      <w:pPr>
        <w:pStyle w:val="BodyText"/>
      </w:pPr>
      <w:r>
        <w:rPr>
          <w:rStyle w:val="VerbatimChar"/>
        </w:rPr>
        <w:t xml:space="preserve">{r eval=FALSE} View(iris)</w:t>
      </w:r>
    </w:p>
    <w:p>
      <w:pPr>
        <w:pStyle w:val="BodyText"/>
      </w:pPr>
      <w:r>
        <w:t xml:space="preserve">Display its internal structure</w:t>
      </w:r>
    </w:p>
    <w:p>
      <w:pPr>
        <w:pStyle w:val="BodyText"/>
      </w:pPr>
      <w:r>
        <w:rPr>
          <w:rStyle w:val="VerbatimChar"/>
        </w:rPr>
        <w:t xml:space="preserve">{r} str(iris)</w:t>
      </w:r>
    </w:p>
    <w:p>
      <w:pPr>
        <w:pStyle w:val="BodyText"/>
      </w:pPr>
      <w:r>
        <w:rPr>
          <w:bCs/>
          <w:b/>
        </w:rPr>
        <w:t xml:space="preserve">What can we notice?</w:t>
      </w:r>
    </w:p>
    <w:bookmarkEnd w:id="38"/>
    <w:bookmarkStart w:id="39" w:name="how-to-build-your-own-data-frame"/>
    <w:p>
      <w:pPr>
        <w:pStyle w:val="Heading5"/>
      </w:pPr>
      <w:r>
        <w:t xml:space="preserve">How to build your own data frame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date &lt;- c(</w:t>
      </w:r>
      <w:r>
        <w:t xml:space="preserve">“</w:t>
      </w:r>
      <w:r>
        <w:t xml:space="preserve">1_monday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2_Tuesday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3_Wednesday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4_Thursday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5_Friday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6_Sturday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7_Sunday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is.character(date)</w:t>
      </w:r>
    </w:p>
    <w:bookmarkEnd w:id="39"/>
    <w:bookmarkEnd w:id="40"/>
    <w:bookmarkEnd w:id="41"/>
    <w:bookmarkStart w:id="42" w:name="temperature-in-deg-celsius"/>
    <w:p>
      <w:pPr>
        <w:pStyle w:val="Heading1"/>
      </w:pPr>
      <w:r>
        <w:t xml:space="preserve">temperature in deg Celsius</w:t>
      </w:r>
    </w:p>
    <w:p>
      <w:pPr>
        <w:pStyle w:val="FirstParagraph"/>
      </w:pPr>
      <w:r>
        <w:t xml:space="preserve">temperature &lt;- c(24, 27, 25,</w:t>
      </w:r>
      <w:r>
        <w:t xml:space="preserve"> </w:t>
      </w:r>
      <w:r>
        <w:t xml:space="preserve">22, 30, 21,</w:t>
      </w:r>
      <w:r>
        <w:t xml:space="preserve"> </w:t>
      </w:r>
      <w:r>
        <w:t xml:space="preserve">28)</w:t>
      </w:r>
    </w:p>
    <w:p>
      <w:pPr>
        <w:pStyle w:val="BodyText"/>
      </w:pPr>
      <w:r>
        <w:t xml:space="preserve">is.numeric(temperature)</w:t>
      </w:r>
    </w:p>
    <w:bookmarkEnd w:id="42"/>
    <w:bookmarkStart w:id="43" w:name="rain-in-mm"/>
    <w:p>
      <w:pPr>
        <w:pStyle w:val="Heading1"/>
      </w:pPr>
      <w:r>
        <w:t xml:space="preserve">rain in mm</w:t>
      </w:r>
    </w:p>
    <w:p>
      <w:pPr>
        <w:pStyle w:val="FirstParagraph"/>
      </w:pPr>
      <w:r>
        <w:t xml:space="preserve">rain &lt;- c(1, 0, 0,</w:t>
      </w:r>
      <w:r>
        <w:t xml:space="preserve"> </w:t>
      </w:r>
      <w:r>
        <w:t xml:space="preserve">5, 2, 0,</w:t>
      </w:r>
      <w:r>
        <w:t xml:space="preserve"> </w:t>
      </w:r>
      <w:r>
        <w:t xml:space="preserve">0)</w:t>
      </w:r>
    </w:p>
    <w:p>
      <w:pPr>
        <w:pStyle w:val="BodyText"/>
      </w:pPr>
      <w:r>
        <w:t xml:space="preserve">is.numeric(rain)</w:t>
      </w:r>
    </w:p>
    <w:bookmarkEnd w:id="43"/>
    <w:bookmarkStart w:id="44" w:name="make-data.frame"/>
    <w:p>
      <w:pPr>
        <w:pStyle w:val="Heading1"/>
      </w:pPr>
      <w:r>
        <w:t xml:space="preserve">make data.frame</w:t>
      </w:r>
    </w:p>
    <w:p>
      <w:pPr>
        <w:pStyle w:val="FirstParagraph"/>
      </w:pPr>
      <w:r>
        <w:t xml:space="preserve">df &lt;- data.frame(date, temperature, rain)</w:t>
      </w:r>
      <w:r>
        <w:t xml:space="preserve"> </w:t>
      </w:r>
      <w:r>
        <w:t xml:space="preserve">str(df)</w:t>
      </w:r>
    </w:p>
    <w:p>
      <w:pPr>
        <w:pStyle w:val="BodyText"/>
      </w:pPr>
      <w:r>
        <w:t xml:space="preserve">#To select a column or vector</w:t>
      </w:r>
      <w:r>
        <w:t xml:space="preserve"> </w:t>
      </w:r>
      <w:r>
        <w:t xml:space="preserve">df$temperature</w:t>
      </w:r>
      <w:r>
        <w:t xml:space="preserve"> </w:t>
      </w:r>
      <w:r>
        <w:t xml:space="preserve">df[, 2]</w:t>
      </w:r>
    </w:p>
    <w:bookmarkEnd w:id="44"/>
    <w:bookmarkStart w:id="45" w:name="here-we-use-list-instead-of-c"/>
    <w:p>
      <w:pPr>
        <w:pStyle w:val="Heading1"/>
      </w:pPr>
      <w:r>
        <w:t xml:space="preserve">here we use list() instead of c()</w:t>
      </w:r>
    </w:p>
    <w:bookmarkEnd w:id="45"/>
    <w:bookmarkStart w:id="53" w:name="X5b76182653edf06c4c261d19f824246dba808a2"/>
    <w:p>
      <w:pPr>
        <w:pStyle w:val="Heading1"/>
      </w:pPr>
      <w:r>
        <w:t xml:space="preserve">because there is multiple class in inside row</w:t>
      </w:r>
    </w:p>
    <w:p>
      <w:pPr>
        <w:pStyle w:val="FirstParagraph"/>
      </w:pPr>
      <w:r>
        <w:t xml:space="preserve">day &lt;- list(</w:t>
      </w:r>
      <w:r>
        <w:t xml:space="preserve">“</w:t>
      </w:r>
      <w:r>
        <w:t xml:space="preserve">8_monday</w:t>
      </w:r>
      <w:r>
        <w:t xml:space="preserve">”</w:t>
      </w:r>
      <w:r>
        <w:t xml:space="preserve">, 29, 1)</w:t>
      </w:r>
      <w:r>
        <w:t xml:space="preserve"> </w:t>
      </w:r>
      <w:r>
        <w:t xml:space="preserve">new_def &lt;- rbind(df, day)# add row to a data frame</w:t>
      </w:r>
      <w:r>
        <w:t xml:space="preserve"> </w:t>
      </w:r>
      <w:r>
        <w:t xml:space="preserve">new_def</w:t>
      </w:r>
    </w:p>
    <w:p>
      <w:pPr>
        <w:pStyle w:val="SourceCode"/>
      </w:pPr>
      <w:r>
        <w:br/>
      </w:r>
      <w:r>
        <w:rPr>
          <w:rStyle w:val="VerbatimChar"/>
        </w:rPr>
        <w:t xml:space="preserve">## Functions</w:t>
      </w:r>
      <w:r>
        <w:br/>
      </w:r>
      <w:r>
        <w:rPr>
          <w:rStyle w:val="VerbatimChar"/>
        </w:rPr>
        <w:t xml:space="preserve">### Definition</w:t>
      </w:r>
      <w:r>
        <w:br/>
      </w:r>
      <w:r>
        <w:rPr>
          <w:rStyle w:val="VerbatimChar"/>
        </w:rPr>
        <w:t xml:space="preserve">Function are a compilation of command line with different instructions </w:t>
      </w:r>
      <w:r>
        <w:br/>
      </w:r>
      <w:r>
        <w:rPr>
          <w:rStyle w:val="VerbatimChar"/>
        </w:rPr>
        <w:t xml:space="preserve">inside one object to simplify code. A function is composed by</w:t>
      </w:r>
      <w:r>
        <w:br/>
      </w:r>
      <w:r>
        <w:rPr>
          <w:rStyle w:val="VerbatimChar"/>
        </w:rPr>
        <w:t xml:space="preserve"> &lt;span style="color: steelblue;"&gt;**arguments**&lt;/span&gt; and &lt;span style="color: steelblue;"&gt;**options**&lt;/span&gt;.</w:t>
      </w:r>
      <w:r>
        <w:br/>
      </w:r>
      <w:r>
        <w:br/>
      </w:r>
      <w:r>
        <w:rPr>
          <w:rStyle w:val="VerbatimChar"/>
        </w:rPr>
        <w:t xml:space="preserve">function(argument1, argument2, option1, ... ,option10)</w:t>
      </w:r>
      <w:r>
        <w:br/>
      </w:r>
      <w:r>
        <w:br/>
      </w:r>
      <w:r>
        <w:br/>
      </w:r>
      <w:r>
        <w:rPr>
          <w:rStyle w:val="VerbatimChar"/>
        </w:rPr>
        <w:t xml:space="preserve">### Usual functions for data frame</w:t>
      </w:r>
      <w:r>
        <w:br/>
      </w:r>
      <w:r>
        <w:br/>
      </w:r>
      <w:r>
        <w:rPr>
          <w:rStyle w:val="VerbatimChar"/>
        </w:rPr>
        <w:t xml:space="preserve">```{r, eval=FALSE}</w:t>
      </w:r>
      <w:r>
        <w:br/>
      </w:r>
      <w:r>
        <w:rPr>
          <w:rStyle w:val="VerbatimChar"/>
        </w:rPr>
        <w:t xml:space="preserve">head() # to know first line of your data frame</w:t>
      </w:r>
      <w:r>
        <w:br/>
      </w:r>
      <w:r>
        <w:rPr>
          <w:rStyle w:val="VerbatimChar"/>
        </w:rPr>
        <w:t xml:space="preserve">class()# return the class of the object. Ex : data.frame, matrix, list ....</w:t>
      </w:r>
      <w:r>
        <w:br/>
      </w:r>
      <w:r>
        <w:rPr>
          <w:rStyle w:val="VerbatimChar"/>
        </w:rPr>
        <w:t xml:space="preserve">str()# return the structure of the object. Ex : numeric, factor, character....</w:t>
      </w:r>
      <w:r>
        <w:br/>
      </w:r>
      <w:r>
        <w:rPr>
          <w:rStyle w:val="VerbatimChar"/>
        </w:rPr>
        <w:t xml:space="preserve">names()# to get or set the names of an object</w:t>
      </w:r>
      <w:r>
        <w:br/>
      </w:r>
      <w:r>
        <w:rPr>
          <w:rStyle w:val="VerbatimChar"/>
        </w:rPr>
        <w:t xml:space="preserve">sum() # for addition</w:t>
      </w:r>
      <w:r>
        <w:br/>
      </w:r>
      <w:r>
        <w:rPr>
          <w:rStyle w:val="VerbatimChar"/>
        </w:rPr>
        <w:t xml:space="preserve">min() # return the minimum of the vector</w:t>
      </w:r>
      <w:r>
        <w:br/>
      </w:r>
      <w:r>
        <w:rPr>
          <w:rStyle w:val="VerbatimChar"/>
        </w:rPr>
        <w:t xml:space="preserve">max() # return the minimum of the vector</w:t>
      </w:r>
      <w:r>
        <w:br/>
      </w:r>
      <w:r>
        <w:rPr>
          <w:rStyle w:val="VerbatimChar"/>
        </w:rPr>
        <w:t xml:space="preserve">row.names() # attribute names for lines of the data frame</w:t>
      </w:r>
      <w:r>
        <w:br/>
      </w:r>
      <w:r>
        <w:rPr>
          <w:rStyle w:val="VerbatimChar"/>
        </w:rPr>
        <w:t xml:space="preserve">colnames() # attribute names for column of the data frame</w:t>
      </w:r>
      <w:r>
        <w:br/>
      </w:r>
      <w:r>
        <w:rPr>
          <w:rStyle w:val="VerbatimChar"/>
        </w:rPr>
        <w:t xml:space="preserve">apply() # Returns a vector or array or list of values obtained by applying a function to margins of an array or matrix.</w:t>
      </w:r>
    </w:p>
    <w:p>
      <w:pPr>
        <w:pStyle w:val="FirstParagraph"/>
      </w:pPr>
      <w:r>
        <w:rPr>
          <w:bCs/>
          <w:b/>
        </w:rPr>
        <w:t xml:space="preserve">Example function row.names, class and str</w:t>
      </w:r>
    </w:p>
    <w:p>
      <w:pPr>
        <w:pStyle w:val="BodyText"/>
      </w:pPr>
      <w:r>
        <w:rPr>
          <w:rStyle w:val="VerbatimChar"/>
        </w:rPr>
        <w:t xml:space="preserve">{r} df2 &lt;- data.frame(x = c(TRUE, FALSE, NA, NA), y = c(12, 34, 56, 78)) df2 row.names(df2) &lt;- paste("row", 1 : 4, sep = "_") df2 # what do you see class(df2) str(df2)</w:t>
      </w:r>
    </w:p>
    <w:p>
      <w:pPr>
        <w:pStyle w:val="BodyText"/>
      </w:pPr>
      <w:r>
        <w:rPr>
          <w:bCs/>
          <w:b/>
        </w:rPr>
        <w:t xml:space="preserve">Example function apply</w:t>
      </w:r>
    </w:p>
    <w:p>
      <w:pPr>
        <w:pStyle w:val="BodyText"/>
      </w:pPr>
      <w:r>
        <w:rPr>
          <w:rStyle w:val="VerbatimChar"/>
        </w:rPr>
        <w:t xml:space="preserve">{r} head(df) class(df) str(df) # return mean for the numerical column of the data.frame. apply(data,margin,fun).  # For margin parameter the value 1 return mean for each row,  # for margin=2 return mean for each selected column. apply(df[, 2:3], 2, mean)</w:t>
      </w:r>
      <w:r>
        <w:t xml:space="preserve"> </w:t>
      </w:r>
      <w:r>
        <w:rPr>
          <w:iCs/>
          <w:i/>
        </w:rPr>
        <w:t xml:space="preserve">Exo 3</w:t>
      </w:r>
    </w:p>
    <w:p>
      <w:pPr>
        <w:pStyle w:val="BodyText"/>
      </w:pPr>
      <w:r>
        <w:rPr>
          <w:bCs/>
          <w:b/>
        </w:rPr>
        <w:t xml:space="preserve">From data set iris in package</w:t>
      </w:r>
      <w:r>
        <w:rPr>
          <w:bCs/>
          <w:b/>
        </w:rPr>
        <w:t xml:space="preserve"> </w:t>
      </w:r>
      <w:r>
        <w:t xml:space="preserve">datasets** Load package datasets and load data set iris using</w:t>
      </w:r>
      <w:r>
        <w:t xml:space="preserve"> </w:t>
      </w:r>
      <w:r>
        <w:rPr>
          <w:rStyle w:val="VerbatimChar"/>
        </w:rPr>
        <w:t xml:space="preserve">data()</w:t>
      </w:r>
    </w:p>
    <w:p>
      <w:pPr>
        <w:numPr>
          <w:ilvl w:val="0"/>
          <w:numId w:val="1003"/>
        </w:numPr>
        <w:pStyle w:val="Compact"/>
      </w:pPr>
      <w:r>
        <w:t xml:space="preserve">Give the class Sepal.Width and Species vectors</w:t>
      </w:r>
    </w:p>
    <w:p>
      <w:pPr>
        <w:numPr>
          <w:ilvl w:val="0"/>
          <w:numId w:val="1003"/>
        </w:numPr>
        <w:pStyle w:val="Compact"/>
      </w:pPr>
      <w:r>
        <w:t xml:space="preserve">What is the minimum / maximum / average sepal length of these irises?</w:t>
      </w:r>
    </w:p>
    <w:p>
      <w:pPr>
        <w:numPr>
          <w:ilvl w:val="0"/>
          <w:numId w:val="1003"/>
        </w:numPr>
        <w:pStyle w:val="Compact"/>
      </w:pPr>
      <w:r>
        <w:t xml:space="preserve">What are the values of the first 10 irises?</w:t>
      </w:r>
    </w:p>
    <w:p>
      <w:pPr>
        <w:numPr>
          <w:ilvl w:val="0"/>
          <w:numId w:val="1003"/>
        </w:numPr>
        <w:pStyle w:val="Compact"/>
      </w:pPr>
      <w:r>
        <w:t xml:space="preserve">Calculate standard deviation for every numeric vector (function :</w:t>
      </w:r>
      <w:r>
        <w:t xml:space="preserve"> </w:t>
      </w:r>
      <w:r>
        <w:rPr>
          <w:rStyle w:val="VerbatimChar"/>
        </w:rPr>
        <w:t xml:space="preserve">sd()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Calculate mean for every numeric vector</w:t>
      </w:r>
    </w:p>
    <w:p>
      <w:pPr>
        <w:numPr>
          <w:ilvl w:val="0"/>
          <w:numId w:val="1003"/>
        </w:numPr>
        <w:pStyle w:val="Compact"/>
      </w:pPr>
      <w:r>
        <w:t xml:space="preserve">Create a data frame with mean and sd as line and give a name for each line</w:t>
      </w:r>
    </w:p>
    <w:p>
      <w:pPr>
        <w:numPr>
          <w:ilvl w:val="0"/>
          <w:numId w:val="1003"/>
        </w:numPr>
        <w:pStyle w:val="Compact"/>
      </w:pPr>
      <w:r>
        <w:t xml:space="preserve">An error of 0.5cm was made in the measurement of the length of the sepal of the 41st iris: add 0.5cm to this measurement</w:t>
      </w:r>
    </w:p>
    <w:bookmarkStart w:id="52" w:name="use-dplyr-to-select-filter-a-data-frame"/>
    <w:p>
      <w:pPr>
        <w:pStyle w:val="Heading3"/>
      </w:pPr>
      <w:r>
        <w:t xml:space="preserve">Use dplyr to select, filter a data frame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is part of the library set named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(contraction of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, it’s a tidy universe).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packages are designed to work together and thus follow</w:t>
      </w:r>
      <w:r>
        <w:t xml:space="preserve"> </w:t>
      </w:r>
      <w:r>
        <w:t xml:space="preserve">the same code logic and a common grammar.</w:t>
      </w:r>
    </w:p>
    <w:p>
      <w:pPr>
        <w:pStyle w:val="BodyText"/>
      </w:pPr>
      <w:r>
        <w:t xml:space="preserve">The pipe,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is one of the useful elements of the tidyverse.</w:t>
      </w:r>
      <w:r>
        <w:t xml:space="preserve"> </w:t>
      </w:r>
      <w:r>
        <w:t xml:space="preserve">It allows to structure sequences of operations by minimizing</w:t>
      </w:r>
      <w:r>
        <w:t xml:space="preserve"> </w:t>
      </w:r>
      <w:r>
        <w:t xml:space="preserve">the creation of intermediate objects and by facilitating</w:t>
      </w:r>
      <w:r>
        <w:t xml:space="preserve"> </w:t>
      </w:r>
      <w:r>
        <w:t xml:space="preserve">the addition of a step anywhere in this sequence. Note that from</w:t>
      </w:r>
      <w:r>
        <w:t xml:space="preserve"> </w:t>
      </w:r>
      <w:r>
        <w:t xml:space="preserve">R 4.1 you can use a new pipe,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without the need of loading any</w:t>
      </w:r>
      <w:r>
        <w:t xml:space="preserve"> </w:t>
      </w:r>
      <w:r>
        <w:t xml:space="preserve">library.</w:t>
      </w:r>
    </w:p>
    <w:p>
      <w:pPr>
        <w:pStyle w:val="BodyText"/>
      </w:pPr>
      <w:r>
        <w:t xml:space="preserve">The most commonly used tidyverse packages are loaded in your session:</w:t>
      </w:r>
    </w:p>
    <w:p>
      <w:pPr>
        <w:numPr>
          <w:ilvl w:val="0"/>
          <w:numId w:val="1004"/>
        </w:numPr>
        <w:pStyle w:val="Compact"/>
      </w:pPr>
      <w:hyperlink r:id="rId46">
        <w:r>
          <w:rPr>
            <w:rStyle w:val="VerbatimChar"/>
          </w:rPr>
          <w:t xml:space="preserve">ggplot2</w:t>
        </w:r>
      </w:hyperlink>
    </w:p>
    <w:p>
      <w:pPr>
        <w:numPr>
          <w:ilvl w:val="0"/>
          <w:numId w:val="1004"/>
        </w:numPr>
        <w:pStyle w:val="Compact"/>
      </w:pPr>
      <w:hyperlink r:id="rId47">
        <w:r>
          <w:rPr>
            <w:rStyle w:val="VerbatimChar"/>
          </w:rPr>
          <w:t xml:space="preserve">dplyr</w:t>
        </w:r>
      </w:hyperlink>
    </w:p>
    <w:p>
      <w:pPr>
        <w:numPr>
          <w:ilvl w:val="0"/>
          <w:numId w:val="1004"/>
        </w:numPr>
        <w:pStyle w:val="Compact"/>
      </w:pPr>
      <w:hyperlink r:id="rId48">
        <w:r>
          <w:rPr>
            <w:rStyle w:val="VerbatimChar"/>
          </w:rPr>
          <w:t xml:space="preserve">tidyr</w:t>
        </w:r>
      </w:hyperlink>
    </w:p>
    <w:p>
      <w:pPr>
        <w:numPr>
          <w:ilvl w:val="0"/>
          <w:numId w:val="1004"/>
        </w:numPr>
        <w:pStyle w:val="Compact"/>
      </w:pPr>
      <w:hyperlink r:id="rId49">
        <w:r>
          <w:rPr>
            <w:rStyle w:val="VerbatimChar"/>
          </w:rPr>
          <w:t xml:space="preserve">readr</w:t>
        </w:r>
      </w:hyperlink>
    </w:p>
    <w:p>
      <w:pPr>
        <w:numPr>
          <w:ilvl w:val="0"/>
          <w:numId w:val="1004"/>
        </w:numPr>
        <w:pStyle w:val="Compact"/>
      </w:pPr>
      <w:hyperlink r:id="rId50">
        <w:r>
          <w:rPr>
            <w:rStyle w:val="VerbatimChar"/>
          </w:rPr>
          <w:t xml:space="preserve">tibble</w:t>
        </w:r>
      </w:hyperlink>
    </w:p>
    <w:p>
      <w:pPr>
        <w:numPr>
          <w:ilvl w:val="0"/>
          <w:numId w:val="1004"/>
        </w:numPr>
        <w:pStyle w:val="Compact"/>
      </w:pPr>
      <w:hyperlink r:id="rId51">
        <w:r>
          <w:rPr>
            <w:rStyle w:val="VerbatimChar"/>
          </w:rPr>
          <w:t xml:space="preserve">stringr</w:t>
        </w:r>
      </w:hyperlink>
    </w:p>
    <w:p>
      <w:pPr>
        <w:pStyle w:val="FirstParagraph"/>
      </w:pPr>
      <w:r>
        <w:rPr>
          <w:rStyle w:val="VerbatimChar"/>
        </w:rPr>
        <w:t xml:space="preserve">{r} tidyverse::tidyverse_packages()</w:t>
      </w:r>
      <w:r>
        <w:t xml:space="preserve"> </w:t>
      </w:r>
      <w:r>
        <w:t xml:space="preserve">##### Filter and select variable in data frame</w:t>
      </w:r>
    </w:p>
    <w:p>
      <w:pPr>
        <w:pStyle w:val="BodyText"/>
      </w:pPr>
      <w:r>
        <w:rPr>
          <w:rStyle w:val="VerbatimChar"/>
        </w:rPr>
        <w:t xml:space="preserve">{r} library(tidyverse) data("iris") #To select a variable with tidyverse dplyr::select(iris, Species)</w:t>
      </w:r>
    </w:p>
    <w:p>
      <w:pPr>
        <w:pStyle w:val="BodyText"/>
      </w:pPr>
      <w:r>
        <w:t xml:space="preserve">```{r}</w:t>
      </w:r>
      <w:r>
        <w:t xml:space="preserve"> </w:t>
      </w:r>
      <w:r>
        <w:t xml:space="preserve">#To select several variables with tidyverse</w:t>
      </w:r>
      <w:r>
        <w:t xml:space="preserve"> </w:t>
      </w:r>
      <w:r>
        <w:t xml:space="preserve">dplyr::select(iris,Species, Sepal.Length, Sepal.Width)</w:t>
      </w:r>
    </w:p>
    <w:bookmarkEnd w:id="52"/>
    <w:bookmarkEnd w:id="53"/>
    <w:bookmarkStart w:id="54" w:name="X5e9aae59f629deb172442105bc882627992077a"/>
    <w:p>
      <w:pPr>
        <w:pStyle w:val="Heading1"/>
      </w:pPr>
      <w:r>
        <w:t xml:space="preserve">To select several lines inside data frame</w:t>
      </w:r>
    </w:p>
    <w:p>
      <w:pPr>
        <w:pStyle w:val="FirstParagraph"/>
      </w:pPr>
      <w:r>
        <w:t xml:space="preserve">dplyr::slice(iris, 22:30)</w:t>
      </w:r>
      <w:r>
        <w:t xml:space="preserve"> </w:t>
      </w:r>
      <w:r>
        <w:t xml:space="preserve"># I can affect it to an object</w:t>
      </w:r>
    </w:p>
    <w:p>
      <w:pPr>
        <w:pStyle w:val="BodyText"/>
      </w:pPr>
      <w:r>
        <w:t xml:space="preserve">subdata &lt;- dplyr::slice(iris, 22:30)</w:t>
      </w:r>
    </w:p>
    <w:p>
      <w:pPr>
        <w:pStyle w:val="BodyText"/>
      </w:pPr>
      <w:r>
        <w:t xml:space="preserve">#or choosing different lines</w:t>
      </w:r>
      <w:r>
        <w:t xml:space="preserve"> </w:t>
      </w:r>
      <w:r>
        <w:t xml:space="preserve">myline &lt;- c(22, 38, 120) # I build a vector containing the line that I want</w:t>
      </w:r>
      <w:r>
        <w:t xml:space="preserve"> </w:t>
      </w:r>
      <w:r>
        <w:t xml:space="preserve">dplyr::slice(iris,myline)</w:t>
      </w:r>
    </w:p>
    <w:p>
      <w:pPr>
        <w:pStyle w:val="SourceCode"/>
      </w:pPr>
      <w:r>
        <w:rPr>
          <w:rStyle w:val="VerbatimChar"/>
        </w:rPr>
        <w:t xml:space="preserve">##### Bonus : to pipe many function serval function together</w:t>
      </w:r>
      <w:r>
        <w:br/>
      </w:r>
      <w:r>
        <w:rPr>
          <w:rStyle w:val="VerbatimChar"/>
        </w:rPr>
        <w:t xml:space="preserve">The pipe &lt;span style="color: steelblue;"&gt; **|&gt;** &lt;/span&gt;, or &lt;span style="color: steelblue;"&gt;**%&gt;%**&lt;/span&gt;, is one of the useful elements of the tidyverse. It allows to structure sequences of operations by minimizing the creation of intermediate objects and by facilitating the addition of a step anywhere in this sequence.</w:t>
      </w:r>
      <w:r>
        <w:br/>
      </w:r>
      <w:r>
        <w:br/>
      </w:r>
      <w:r>
        <w:rPr>
          <w:rStyle w:val="VerbatimChar"/>
        </w:rPr>
        <w:t xml:space="preserve">The useful command to manage data frame : 1) select() to select vector or variable from a data frame ; 2) filter() is used to subset a data frame, retaining all rows that satisfy your conditions ; mutate() adds new variables and preserves existing ones.</w:t>
      </w:r>
      <w:r>
        <w:br/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iris %&gt;%</w:t>
      </w:r>
      <w:r>
        <w:br/>
      </w:r>
      <w:r>
        <w:rPr>
          <w:rStyle w:val="VerbatimChar"/>
        </w:rPr>
        <w:t xml:space="preserve">  filter(Sepal.Length &gt; 6) %&gt;% # filtered using size of Sepal Length</w:t>
      </w:r>
      <w:r>
        <w:br/>
      </w:r>
      <w:r>
        <w:rPr>
          <w:rStyle w:val="VerbatimChar"/>
        </w:rPr>
        <w:t xml:space="preserve">  filter(Species == "versicolor") # and the species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iris %&gt;%</w:t>
      </w:r>
      <w:r>
        <w:t xml:space="preserve"> </w:t>
      </w:r>
      <w:r>
        <w:t xml:space="preserve">select(Sepal.Length, Species) %&gt;%</w:t>
      </w:r>
      <w:r>
        <w:t xml:space="preserve"> </w:t>
      </w:r>
      <w:r>
        <w:t xml:space="preserve">mutate(Sepal.Length2 = Sepal.Length * 2) %&gt;%</w:t>
      </w:r>
      <w:r>
        <w:t xml:space="preserve"> </w:t>
      </w:r>
      <w:r>
        <w:t xml:space="preserve">mutate(Sepal.Length2_squared = Sepal.Length2 * Sepal.Length2)</w:t>
      </w:r>
    </w:p>
    <w:p>
      <w:pPr>
        <w:pStyle w:val="BodyText"/>
      </w:pPr>
      <w:r>
        <w:t xml:space="preserve">iris %&gt;%</w:t>
      </w:r>
      <w:r>
        <w:t xml:space="preserve"> </w:t>
      </w:r>
      <w:r>
        <w:t xml:space="preserve">select(Sepal.Length, Species) %&gt;%</w:t>
      </w:r>
      <w:r>
        <w:t xml:space="preserve"> </w:t>
      </w:r>
      <w:r>
        <w:t xml:space="preserve">mutate(Sepal.Length = Sepal.Length / mean(Sepal.Length, na.rm = TRUE))</w:t>
      </w:r>
    </w:p>
    <w:p>
      <w:pPr>
        <w:pStyle w:val="BodyText"/>
      </w:pPr>
      <w:r>
        <w:t xml:space="preserve">#Sepal.Length_norm is calculated using the mean of the Sepal.Length for all data set.</w:t>
      </w:r>
    </w:p>
    <w:p>
      <w:pPr>
        <w:pStyle w:val="BodyText"/>
      </w:pPr>
      <w:r>
        <w:t xml:space="preserve">iris %&gt;%</w:t>
      </w:r>
      <w:r>
        <w:t xml:space="preserve"> </w:t>
      </w:r>
      <w:r>
        <w:t xml:space="preserve">select(Sepal.Length, Species) %&gt;%</w:t>
      </w:r>
      <w:r>
        <w:t xml:space="preserve"> </w:t>
      </w:r>
      <w:r>
        <w:t xml:space="preserve">group_by(Species) %&gt;%</w:t>
      </w:r>
      <w:r>
        <w:t xml:space="preserve"> </w:t>
      </w:r>
      <w:r>
        <w:t xml:space="preserve">mutate(Sepal.Length_norm = Sepal.Length / mean(Sepal.Length, na.rm = TRUE))</w:t>
      </w:r>
    </w:p>
    <w:bookmarkEnd w:id="54"/>
    <w:bookmarkStart w:id="58" w:name="X2aba331511c2fb1177061c354b6e506c2690e73"/>
    <w:p>
      <w:pPr>
        <w:pStyle w:val="Heading1"/>
      </w:pPr>
      <w:r>
        <w:t xml:space="preserve">In this last example Sepal.Length_norm is calculated using the mean of the Sepal.Length for each species using group_by()</w:t>
      </w:r>
    </w:p>
    <w:p>
      <w:pPr>
        <w:pStyle w:val="SourceCode"/>
      </w:pPr>
      <w:r>
        <w:br/>
      </w:r>
      <w:r>
        <w:rPr>
          <w:rStyle w:val="VerbatimChar"/>
        </w:rPr>
        <w:t xml:space="preserve">**&lt;span style="color: red;"&gt; These commands are non-persistent, no changes are made on the original iris data frame.&lt;/span&gt;**</w:t>
      </w:r>
      <w:r>
        <w:br/>
      </w:r>
      <w:r>
        <w:rPr>
          <w:rStyle w:val="VerbatimChar"/>
        </w:rPr>
        <w:t xml:space="preserve">**&lt;span style="color: red;"&gt;If you want to store it, you must assign your changes to a object&lt;/span&gt;**</w:t>
      </w:r>
      <w:r>
        <w:br/>
      </w: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iris_modif &lt;- iris %&gt;%</w:t>
      </w:r>
      <w:r>
        <w:br/>
      </w:r>
      <w:r>
        <w:rPr>
          <w:rStyle w:val="VerbatimChar"/>
        </w:rPr>
        <w:t xml:space="preserve">  select(Sepal.Length, Species) %&gt;%</w:t>
      </w:r>
      <w:r>
        <w:br/>
      </w:r>
      <w:r>
        <w:rPr>
          <w:rStyle w:val="VerbatimChar"/>
        </w:rPr>
        <w:t xml:space="preserve">  group_by(Species) %&gt;%</w:t>
      </w:r>
      <w:r>
        <w:br/>
      </w:r>
      <w:r>
        <w:rPr>
          <w:rStyle w:val="VerbatimChar"/>
        </w:rPr>
        <w:t xml:space="preserve">  mutate(Sepal.Length_norm = Sepal.Length / mean(Sepal.Length, na.rm = TRUE))</w:t>
      </w:r>
    </w:p>
    <w:bookmarkStart w:id="55" w:name="Xbfd4213bc842eafe57a7d11aff585dcbd65b7b8"/>
    <w:p>
      <w:pPr>
        <w:pStyle w:val="Heading4"/>
      </w:pPr>
      <w:r>
        <w:t xml:space="preserve">How to import external data frame issue from .txt or .csv</w:t>
      </w:r>
    </w:p>
    <w:p>
      <w:pPr>
        <w:pStyle w:val="FirstParagraph"/>
      </w:pPr>
      <w:r>
        <w:t xml:space="preserve">To import data set, the function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are commonly used.</w:t>
      </w:r>
    </w:p>
    <w:p>
      <w:pPr>
        <w:pStyle w:val="BodyText"/>
      </w:pPr>
      <w:r>
        <w:rPr>
          <w:rStyle w:val="VerbatimChar"/>
        </w:rPr>
        <w:t xml:space="preserve">read.table(file, header = FALSE, sep = "", dec = ".", ...)</w:t>
      </w:r>
    </w:p>
    <w:p>
      <w:pPr>
        <w:pStyle w:val="BodyText"/>
      </w:pPr>
      <w:r>
        <w:t xml:space="preserve">The main parameter are 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file</w:t>
      </w:r>
      <w:r>
        <w:t xml:space="preserve"> </w:t>
      </w:r>
      <w:r>
        <w:t xml:space="preserve">: add the pathway and the name of the file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header</w:t>
      </w:r>
      <w:r>
        <w:t xml:space="preserve"> </w:t>
      </w:r>
      <w:r>
        <w:t xml:space="preserve">: a logical value (TRUE or FALSE) indicating whether the file contains the names of the variables as its first line.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sep</w:t>
      </w:r>
      <w:r>
        <w:t xml:space="preserve"> </w:t>
      </w:r>
      <w:r>
        <w:t xml:space="preserve">: the field separator character. Values on each line of the file are separated by this character. If sep = “” (the default for read.table) the separator is</w:t>
      </w:r>
      <w:r>
        <w:t xml:space="preserve"> </w:t>
      </w:r>
      <w:r>
        <w:t xml:space="preserve">‘</w:t>
      </w:r>
      <w:r>
        <w:t xml:space="preserve">white space</w:t>
      </w:r>
      <w:r>
        <w:t xml:space="preserve">’</w:t>
      </w:r>
      <w:r>
        <w:t xml:space="preserve">, that is one or more spaces, tabs, newlines or carriage returns.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dec</w:t>
      </w:r>
      <w:r>
        <w:t xml:space="preserve"> </w:t>
      </w:r>
      <w:r>
        <w:t xml:space="preserve">: the character used in the file for decimal points.</w:t>
      </w:r>
    </w:p>
    <w:p>
      <w:pPr>
        <w:pStyle w:val="FirstParagraph"/>
      </w:pPr>
      <w:r>
        <w:rPr>
          <w:rStyle w:val="VerbatimChar"/>
        </w:rPr>
        <w:t xml:space="preserve">{r} ds &lt;- read.table(here::here("data",                             "rforbeginers",                             "exemple_read.txt"),                  header = TRUE,                  sep = ";",                  dec = ",")</w:t>
      </w:r>
    </w:p>
    <w:p>
      <w:pPr>
        <w:pStyle w:val="BodyText"/>
      </w:pPr>
      <w:r>
        <w:t xml:space="preserve">Why I use the parameter</w:t>
      </w:r>
      <w:r>
        <w:t xml:space="preserve"> </w:t>
      </w:r>
      <w:r>
        <w:rPr>
          <w:rStyle w:val="VerbatimChar"/>
        </w:rPr>
        <w:t xml:space="preserve">header=TRUE</w:t>
      </w:r>
      <w:r>
        <w:t xml:space="preserve"> </w:t>
      </w:r>
      <w:r>
        <w:t xml:space="preserve">?</w:t>
      </w:r>
    </w:p>
    <w:bookmarkEnd w:id="55"/>
    <w:bookmarkStart w:id="56" w:name="X3aa4ced9ad50307006ce2d7c8ad413002a62fa4"/>
    <w:p>
      <w:pPr>
        <w:pStyle w:val="Heading4"/>
      </w:pPr>
      <w:r>
        <w:t xml:space="preserve">To export data set as .txt to read in excel</w:t>
      </w:r>
    </w:p>
    <w:p>
      <w:pPr>
        <w:pStyle w:val="FirstParagraph"/>
      </w:pPr>
      <w:r>
        <w:t xml:space="preserve">The function is similar to</w:t>
      </w:r>
      <w:r>
        <w:t xml:space="preserve"> </w:t>
      </w:r>
      <w:r>
        <w:rPr>
          <w:rStyle w:val="VerbatimChar"/>
        </w:rPr>
        <w:t xml:space="preserve">read.table()</w:t>
      </w:r>
    </w:p>
    <w:p>
      <w:pPr>
        <w:pStyle w:val="BodyText"/>
      </w:pPr>
      <w:r>
        <w:rPr>
          <w:rStyle w:val="VerbatimChar"/>
        </w:rPr>
        <w:t xml:space="preserve">write.table(x, file = "", sep = " ",na = "NA", dec = ".", ... 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: this is your data.frame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file</w:t>
      </w:r>
      <w:r>
        <w:t xml:space="preserve"> </w:t>
      </w:r>
      <w:r>
        <w:t xml:space="preserve">: give a name for your file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sep</w:t>
      </w:r>
      <w:r>
        <w:t xml:space="preserve"> </w:t>
      </w:r>
      <w:r>
        <w:t xml:space="preserve">: cf read.table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dec</w:t>
      </w:r>
      <w:r>
        <w:t xml:space="preserve"> </w:t>
      </w:r>
      <w:r>
        <w:t xml:space="preserve">: cf read.table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na</w:t>
      </w:r>
      <w:r>
        <w:t xml:space="preserve"> </w:t>
      </w:r>
      <w:r>
        <w:t xml:space="preserve">: give a symbole for missing data, by convention is NA</w:t>
      </w:r>
    </w:p>
    <w:p>
      <w:pPr>
        <w:pStyle w:val="FirstParagraph"/>
      </w:pPr>
      <w:r>
        <w:rPr>
          <w:rStyle w:val="VerbatimChar"/>
        </w:rPr>
        <w:t xml:space="preserve">{r} write.table(ds, "ds.txt", sep = "\t", dec = ".")</w:t>
      </w:r>
    </w:p>
    <w:p>
      <w:pPr>
        <w:pStyle w:val="BodyText"/>
      </w:pPr>
      <w:r>
        <w:t xml:space="preserve">To keep our working directory tidy, we now delete</w:t>
      </w:r>
      <w:r>
        <w:t xml:space="preserve"> </w:t>
      </w:r>
      <w:r>
        <w:rPr>
          <w:rStyle w:val="VerbatimChar"/>
        </w:rPr>
        <w:t xml:space="preserve">ds.txt</w:t>
      </w:r>
    </w:p>
    <w:p>
      <w:pPr>
        <w:pStyle w:val="BodyText"/>
      </w:pPr>
      <w:r>
        <w:rPr>
          <w:rStyle w:val="VerbatimChar"/>
        </w:rPr>
        <w:t xml:space="preserve">{r} file.remove("ds.txt")</w:t>
      </w:r>
      <w:r>
        <w:t xml:space="preserve"> </w:t>
      </w:r>
      <w:r>
        <w:t xml:space="preserve">Exo 4</w:t>
      </w:r>
    </w:p>
    <w:p>
      <w:pPr>
        <w:numPr>
          <w:ilvl w:val="0"/>
          <w:numId w:val="1007"/>
        </w:numPr>
        <w:pStyle w:val="Compact"/>
      </w:pPr>
      <w:r>
        <w:t xml:space="preserve">In the dataset Iris select Sepal Width, Sepal length and Species,to create a new data frame name</w:t>
      </w:r>
      <w:r>
        <w:t xml:space="preserve"> </w:t>
      </w:r>
      <w:r>
        <w:t xml:space="preserve">“</w:t>
      </w:r>
      <w:r>
        <w:t xml:space="preserve">subset_iris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Save this new data frame as text file</w:t>
      </w:r>
    </w:p>
    <w:bookmarkEnd w:id="56"/>
    <w:bookmarkStart w:id="57" w:name="how-to-represent-your-data"/>
    <w:p>
      <w:pPr>
        <w:pStyle w:val="Heading2"/>
      </w:pPr>
      <w:r>
        <w:t xml:space="preserve">How to represent your data</w:t>
      </w:r>
    </w:p>
    <w:p>
      <w:pPr>
        <w:pStyle w:val="FirstParagraph"/>
      </w:pPr>
      <w:r>
        <w:rPr>
          <w:bCs/>
          <w:b/>
        </w:rPr>
        <w:t xml:space="preserve">ggplot2</w:t>
      </w:r>
      <w:r>
        <w:t xml:space="preserve"> </w:t>
      </w:r>
      <w:r>
        <w:t xml:space="preserve">is a powerfull packages to make a very smart graph</w:t>
      </w:r>
      <w:r>
        <w:t xml:space="preserve"> </w:t>
      </w:r>
      <w:r>
        <w:t xml:space="preserve">“</w:t>
      </w:r>
      <w:r>
        <w:t xml:space="preserve">ready to use</w:t>
      </w:r>
      <w:r>
        <w:t xml:space="preserve">”</w:t>
      </w:r>
      <w:r>
        <w:t xml:space="preserve"> </w:t>
      </w:r>
      <w:r>
        <w:t xml:space="preserve">for publication.</w:t>
      </w:r>
      <w:r>
        <w:t xml:space="preserve"> </w:t>
      </w:r>
      <w:r>
        <w:rPr>
          <w:bCs/>
          <w:b/>
        </w:rPr>
        <w:t xml:space="preserve">gg</w:t>
      </w:r>
      <w:r>
        <w:t xml:space="preserve"> </w:t>
      </w:r>
      <w:r>
        <w:t xml:space="preserve">means grammar and graph, a concept which describe a graph using grammar. This package belong to tidyverse according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According to the ggplot2 concept, a graph can be divided into different basic parts:</w:t>
      </w:r>
      <w:r>
        <w:rPr>
          <w:bCs/>
          <w:b/>
        </w:rPr>
        <w:t xml:space="preserve">Plot = data + Aesthetics + Geometry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data</w:t>
      </w:r>
      <w:r>
        <w:t xml:space="preserve"> </w:t>
      </w:r>
      <w:r>
        <w:t xml:space="preserve">: data frame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aesthetics</w:t>
      </w:r>
      <w:r>
        <w:t xml:space="preserve"> </w:t>
      </w:r>
      <w:r>
        <w:t xml:space="preserve">: allows to indicate the x and y variables. It can also be used to control the color, size and shape of the points, etc…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geometry</w:t>
      </w:r>
      <w:r>
        <w:t xml:space="preserve"> </w:t>
      </w:r>
      <w:r>
        <w:t xml:space="preserve">: corresponds to the type of graph (histogram, box plot, line plot, …..)</w:t>
      </w:r>
    </w:p>
    <w:p>
      <w:pPr>
        <w:pStyle w:val="FirstParagraph"/>
      </w:pPr>
      <w:r>
        <w:rPr>
          <w:rStyle w:val="VerbatimChar"/>
        </w:rPr>
        <w:t xml:space="preserve">{r} library(ggplot2) # scatter plot  ggplot(data = iris, aes(Sepal.Length, Sepal.Width)) + #  what I want to represent    geom_point() # how I represent it</w:t>
      </w:r>
    </w:p>
    <w:p>
      <w:pPr>
        <w:pStyle w:val="BodyText"/>
      </w:pPr>
      <w:r>
        <w:rPr>
          <w:rStyle w:val="VerbatimChar"/>
        </w:rPr>
        <w:t xml:space="preserve">{r} # We can calorize and give a shape by month # scatter plot ggplot(data = iris, aes(Sepal.Length, Sepal.Width)) +   geom_point(aes(color = Species, shape = Species)) # shape is the same thing with classical plot on R</w:t>
      </w:r>
      <w:r>
        <w:t xml:space="preserve"> </w:t>
      </w:r>
      <w:r>
        <w:rPr>
          <w:rStyle w:val="VerbatimChar"/>
        </w:rPr>
        <w:t xml:space="preserve">{r} # You can change manually color with la fonction scale_color_manual() ggplot(data = iris, aes(Sepal.Length, Sepal.Width)) +   geom_point(aes(color = Species, shape = Species)) +   scale_color_manual(values = c("#00AFBB", "#E7B800", "#FC4E07"))</w:t>
      </w:r>
      <w:r>
        <w:t xml:space="preserve"> </w:t>
      </w:r>
      <w:r>
        <w:rPr>
          <w:rStyle w:val="VerbatimChar"/>
        </w:rPr>
        <w:t xml:space="preserve">{r} #Boxplot ggplot(data = iris, aes(Species, Sepal.Length)) + #  what I want to represent    geom_boxplot(aes(color = Species, fill = Species), alpha=0.4) + # how I represent it. Here I changed geometry using boxplot.   labs(x ="Species", y = "Sepal.Length (mm)") +   theme_minimal()</w:t>
      </w:r>
    </w:p>
    <w:p>
      <w:pPr>
        <w:pStyle w:val="BodyText"/>
      </w:pPr>
      <w:r>
        <w:rPr>
          <w:bCs/>
          <w:b/>
        </w:rPr>
        <w:t xml:space="preserve">Save your plot</w:t>
      </w:r>
    </w:p>
    <w:p>
      <w:pPr>
        <w:pStyle w:val="BodyText"/>
      </w:pPr>
      <w:r>
        <w:t xml:space="preserve">Using the function</w:t>
      </w:r>
      <w:r>
        <w:t xml:space="preserve"> </w:t>
      </w:r>
      <w:r>
        <w:rPr>
          <w:rStyle w:val="VerbatimChar"/>
        </w:rPr>
        <w:t xml:space="preserve">pdf()</w:t>
      </w:r>
    </w:p>
    <w:p>
      <w:pPr>
        <w:pStyle w:val="BodyText"/>
      </w:pPr>
      <w:r>
        <w:t xml:space="preserve">Firstly you have to store plot inside and object</w:t>
      </w:r>
    </w:p>
    <w:p>
      <w:pPr>
        <w:pStyle w:val="BodyText"/>
      </w:pPr>
      <w:r>
        <w:rPr>
          <w:rStyle w:val="VerbatimChar"/>
        </w:rPr>
        <w:t xml:space="preserve">{r} #Boxplot g1 &lt;- ggplot(data = iris, aes(Species, Sepal.Length)) + #  what I want to represent    geom_boxplot(aes(color = Species, fill = Species), alpha = 0.4) +# how I represent it. Here I changed geometry using boxplot.   labs(x = "Species", y = "Sepal.Length (mm)") +   theme_minimal()</w:t>
      </w:r>
    </w:p>
    <w:p>
      <w:pPr>
        <w:pStyle w:val="BodyText"/>
      </w:pPr>
      <w:r>
        <w:rPr>
          <w:rStyle w:val="VerbatimChar"/>
        </w:rPr>
        <w:t xml:space="preserve">{r} pdf("yourfile.pdf") g1 dev.off()</w:t>
      </w:r>
    </w:p>
    <w:p>
      <w:pPr>
        <w:pStyle w:val="BodyText"/>
      </w:pPr>
      <w:r>
        <w:t xml:space="preserve">or</w:t>
      </w:r>
      <w:r>
        <w:t xml:space="preserve"> </w:t>
      </w:r>
      <w:r>
        <w:rPr>
          <w:rStyle w:val="VerbatimChar"/>
        </w:rPr>
        <w:t xml:space="preserve">ggplot2::ggsave()</w:t>
      </w:r>
    </w:p>
    <w:p>
      <w:pPr>
        <w:pStyle w:val="BodyText"/>
      </w:pPr>
      <w:r>
        <w:rPr>
          <w:rStyle w:val="VerbatimChar"/>
        </w:rPr>
        <w:t xml:space="preserve">{r} ggsave("yourfile2.pdf", g1)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47" Target="https://github.com/rstudio/cheatsheets/blob/main/data-transformation.pdf" TargetMode="External" /><Relationship Type="http://schemas.openxmlformats.org/officeDocument/2006/relationships/hyperlink" Id="rId46" Target="https://github.com/rstudio/cheatsheets/blob/main/data-visualization.pdf" TargetMode="External" /><Relationship Type="http://schemas.openxmlformats.org/officeDocument/2006/relationships/hyperlink" Id="rId51" Target="https://github.com/rstudio/cheatsheets/blob/main/strings.pdf" TargetMode="External" /><Relationship Type="http://schemas.openxmlformats.org/officeDocument/2006/relationships/hyperlink" Id="rId48" Target="https://github.com/rstudio/cheatsheets/blob/main/tidyr.pdf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50" Target="https://r4ds.had.co.nz/tibbles.html" TargetMode="External" /><Relationship Type="http://schemas.openxmlformats.org/officeDocument/2006/relationships/hyperlink" Id="rId49" Target="https://raw.githubusercontent.com/rstudio/cheatsheets/main/data-impor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47" Target="https://github.com/rstudio/cheatsheets/blob/main/data-transformation.pdf" TargetMode="External" /><Relationship Type="http://schemas.openxmlformats.org/officeDocument/2006/relationships/hyperlink" Id="rId46" Target="https://github.com/rstudio/cheatsheets/blob/main/data-visualization.pdf" TargetMode="External" /><Relationship Type="http://schemas.openxmlformats.org/officeDocument/2006/relationships/hyperlink" Id="rId51" Target="https://github.com/rstudio/cheatsheets/blob/main/strings.pdf" TargetMode="External" /><Relationship Type="http://schemas.openxmlformats.org/officeDocument/2006/relationships/hyperlink" Id="rId48" Target="https://github.com/rstudio/cheatsheets/blob/main/tidyr.pdf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50" Target="https://r4ds.had.co.nz/tibbles.html" TargetMode="External" /><Relationship Type="http://schemas.openxmlformats.org/officeDocument/2006/relationships/hyperlink" Id="rId49" Target="https://raw.githubusercontent.com/rstudio/cheatsheets/main/data-impor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beginner</dc:title>
  <dc:creator>Vincent Manzanilla, INTERTRYP</dc:creator>
  <cp:keywords/>
  <dcterms:created xsi:type="dcterms:W3CDTF">2024-05-24T11:25:19Z</dcterms:created>
  <dcterms:modified xsi:type="dcterms:W3CDTF">2024-05-24T11:25:19Z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