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Security Recommendations</w:t>
      </w:r>
    </w:p>
    <w:p>
      <w:pPr>
        <w:pStyle w:val="BodyText"/>
        <w:jc w:val="center"/>
      </w:pPr>
      <w:r>
        <w:rPr>
          <w:color w:val="667085"/>
        </w:rPr>
        <w:t>Secure coding, database, session, upload, and role-based controls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Security Recommendations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SQL Injection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Session Security</w:t>
      </w:r>
    </w:p>
    <w:p>
      <w:pPr>
        <w:pStyle w:val="ListBullet"/>
      </w:pPr>
      <w:r>
        <w:t>Uploads</w:t>
      </w:r>
    </w:p>
    <w:p>
      <w:pPr>
        <w:pStyle w:val="ListBullet"/>
      </w:pPr>
      <w:r>
        <w:t>RBAC</w:t>
      </w:r>
    </w:p>
    <w:p>
      <w:pPr>
        <w:pStyle w:val="ListBullet"/>
      </w:pPr>
      <w:r>
        <w:t>Secure Coding</w:t>
      </w:r>
    </w:p>
    <w:p>
      <w:r>
        <w:br w:type="page"/>
      </w:r>
    </w:p>
    <w:p>
      <w:pPr>
        <w:pStyle w:val="Heading1"/>
      </w:pPr>
      <w:r>
        <w:t>1. SQL Injection Prevention</w:t>
      </w:r>
    </w:p>
    <w:p>
      <w:pPr>
        <w:pStyle w:val="ListBullet"/>
        <w:spacing w:after="60"/>
      </w:pPr>
      <w:r>
        <w:t>Continue using PDO prepared statements for all user-supplied values.</w:t>
      </w:r>
    </w:p>
    <w:p>
      <w:pPr>
        <w:pStyle w:val="ListBullet"/>
        <w:spacing w:after="60"/>
      </w:pPr>
      <w:r>
        <w:t>Avoid interpolating table names, column names, or WHERE clauses from request data.</w:t>
      </w:r>
    </w:p>
    <w:p>
      <w:pPr>
        <w:pStyle w:val="ListBullet"/>
        <w:spacing w:after="60"/>
      </w:pPr>
      <w:r>
        <w:t>Validate DataTables ordering and filter parameters against allowlists.</w:t>
      </w:r>
    </w:p>
    <w:p>
      <w:pPr>
        <w:pStyle w:val="Heading1"/>
      </w:pPr>
      <w:r>
        <w:t>2. Password Hashing</w:t>
      </w:r>
    </w:p>
    <w:p>
      <w:pPr>
        <w:pStyle w:val="ListBullet"/>
        <w:spacing w:after="60"/>
      </w:pPr>
      <w:r>
        <w:t>Use password_hash with PASSWORD_DEFAULT for new or changed passwords.</w:t>
      </w:r>
    </w:p>
    <w:p>
      <w:pPr>
        <w:pStyle w:val="ListBullet"/>
        <w:spacing w:after="60"/>
      </w:pPr>
      <w:r>
        <w:t>Use password_verify during login.</w:t>
      </w:r>
    </w:p>
    <w:p>
      <w:pPr>
        <w:pStyle w:val="ListBullet"/>
        <w:spacing w:after="60"/>
      </w:pPr>
      <w:r>
        <w:t>Never store or display plain text passwords.</w:t>
      </w:r>
    </w:p>
    <w:p>
      <w:pPr>
        <w:pStyle w:val="ListBullet"/>
        <w:spacing w:after="60"/>
      </w:pPr>
      <w:r>
        <w:t>Force password change after temporary password reset.</w:t>
      </w:r>
    </w:p>
    <w:p>
      <w:pPr>
        <w:pStyle w:val="Heading1"/>
      </w:pPr>
      <w:r>
        <w:t>3. Session Security</w:t>
      </w:r>
    </w:p>
    <w:p>
      <w:pPr>
        <w:pStyle w:val="ListBullet"/>
        <w:spacing w:after="60"/>
      </w:pPr>
      <w:r>
        <w:t>Keep session_regenerate_id(true) after login.</w:t>
      </w:r>
    </w:p>
    <w:p>
      <w:pPr>
        <w:pStyle w:val="ListBullet"/>
        <w:spacing w:after="60"/>
      </w:pPr>
      <w:r>
        <w:t>Set secure and httponly cookie flags in production HTTPS deployments.</w:t>
      </w:r>
    </w:p>
    <w:p>
      <w:pPr>
        <w:pStyle w:val="ListBullet"/>
        <w:spacing w:after="60"/>
      </w:pPr>
      <w:r>
        <w:t>Expire sessions after inactivity.</w:t>
      </w:r>
    </w:p>
    <w:p>
      <w:pPr>
        <w:pStyle w:val="ListBullet"/>
        <w:spacing w:after="60"/>
      </w:pPr>
      <w:r>
        <w:t>Destroy session on logout.</w:t>
      </w:r>
    </w:p>
    <w:p>
      <w:pPr>
        <w:pStyle w:val="Heading1"/>
      </w:pPr>
      <w:r>
        <w:t>4. File Upload Validation</w:t>
      </w:r>
    </w:p>
    <w:p>
      <w:pPr>
        <w:pStyle w:val="ListBullet"/>
        <w:spacing w:after="60"/>
      </w:pPr>
      <w:r>
        <w:t>Validate file extension and MIME type.</w:t>
      </w:r>
    </w:p>
    <w:p>
      <w:pPr>
        <w:pStyle w:val="ListBullet"/>
        <w:spacing w:after="60"/>
      </w:pPr>
      <w:r>
        <w:t>Limit file size.</w:t>
      </w:r>
    </w:p>
    <w:p>
      <w:pPr>
        <w:pStyle w:val="ListBullet"/>
        <w:spacing w:after="60"/>
      </w:pPr>
      <w:r>
        <w:t>Store uploads outside executable folders when possible.</w:t>
      </w:r>
    </w:p>
    <w:p>
      <w:pPr>
        <w:pStyle w:val="ListBullet"/>
        <w:spacing w:after="60"/>
      </w:pPr>
      <w:r>
        <w:t>Rename uploaded files safely.</w:t>
      </w:r>
    </w:p>
    <w:p>
      <w:pPr>
        <w:pStyle w:val="ListBullet"/>
        <w:spacing w:after="60"/>
      </w:pPr>
      <w:r>
        <w:t>Scan or review sensitive employee documents before approval.</w:t>
      </w:r>
    </w:p>
    <w:p>
      <w:pPr>
        <w:pStyle w:val="Heading1"/>
      </w:pPr>
      <w:r>
        <w:t>5. Role-Based Access Control</w:t>
      </w:r>
    </w:p>
    <w:p>
      <w:pPr>
        <w:pStyle w:val="ListBullet"/>
        <w:spacing w:after="60"/>
      </w:pPr>
      <w:r>
        <w:t>Use require_role for page-level access.</w:t>
      </w:r>
    </w:p>
    <w:p>
      <w:pPr>
        <w:pStyle w:val="ListBullet"/>
        <w:spacing w:after="60"/>
      </w:pPr>
      <w:r>
        <w:t>Use require_validator for specific validation workflows.</w:t>
      </w:r>
    </w:p>
    <w:p>
      <w:pPr>
        <w:pStyle w:val="ListBullet"/>
        <w:spacing w:after="60"/>
      </w:pPr>
      <w:r>
        <w:t>Review role assignments regularly.</w:t>
      </w:r>
    </w:p>
    <w:p>
      <w:pPr>
        <w:pStyle w:val="ListBullet"/>
        <w:spacing w:after="60"/>
      </w:pPr>
      <w:r>
        <w:t>Record sensitive actions in audit_logs.</w:t>
      </w:r>
    </w:p>
    <w:p>
      <w:pPr>
        <w:pStyle w:val="Heading1"/>
      </w:pPr>
      <w:r>
        <w:t>6. Secure Coding Practices</w:t>
      </w:r>
    </w:p>
    <w:p>
      <w:pPr>
        <w:pStyle w:val="ListBullet"/>
        <w:spacing w:after="60"/>
      </w:pPr>
      <w:r>
        <w:t>Escape output with htmlspecialchars.</w:t>
      </w:r>
    </w:p>
    <w:p>
      <w:pPr>
        <w:pStyle w:val="ListBullet"/>
        <w:spacing w:after="60"/>
      </w:pPr>
      <w:r>
        <w:t>Use CSRF tokens on state-changing forms.</w:t>
      </w:r>
    </w:p>
    <w:p>
      <w:pPr>
        <w:pStyle w:val="ListBullet"/>
        <w:spacing w:after="60"/>
      </w:pPr>
      <w:r>
        <w:t>Avoid exposing PHP errors to users in production.</w:t>
      </w:r>
    </w:p>
    <w:p>
      <w:pPr>
        <w:pStyle w:val="ListBullet"/>
        <w:spacing w:after="60"/>
      </w:pPr>
      <w:r>
        <w:t>Remove or protect SQL dumps and cheat/test files before deployment.</w:t>
      </w:r>
    </w:p>
    <w:p>
      <w:pPr>
        <w:pStyle w:val="ListBullet"/>
        <w:spacing w:after="60"/>
      </w:pPr>
      <w:r>
        <w:t>Use least-privilege MySQL credentials instead of root with blank password in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Security Recommendations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