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99"/>
          <w:sz w:val="52"/>
        </w:rPr>
        <w:t>PRIMEHR SYSTEM</w:t>
        <w:br/>
        <w:t>ADMIN USER MANUAL</w:t>
      </w:r>
    </w:p>
    <w:p>
      <w:r>
        <w:br/>
      </w:r>
    </w:p>
    <w:p>
      <w:pPr>
        <w:jc w:val="center"/>
      </w:pPr>
      <w:r>
        <w:rPr>
          <w:b/>
          <w:sz w:val="32"/>
        </w:rPr>
        <w:t>Schools Division Office I Pangasinan</w:t>
      </w:r>
    </w:p>
    <w:p>
      <w:pPr>
        <w:jc w:val="center"/>
      </w:pPr>
      <w:r>
        <w:rPr>
          <w:sz w:val="24"/>
        </w:rPr>
        <w:t>May 08,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  <w:br/>
        <w:t>2. Dashboard and Navigation</w:t>
        <w:br/>
        <w:t>3. 201 Files Management</w:t>
        <w:br/>
        <w:t>4. Leave Management</w:t>
        <w:br/>
        <w:t>5. Performance Forms</w:t>
        <w:br/>
        <w:t>6. Office / Unit Management</w:t>
        <w:br/>
        <w:t>7. User Profile</w:t>
        <w:br/>
        <w:t>8. Best Practices and Reminders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PRIMEHR System is a centralized web-based Human Resource and Performance Management System designed for Schools Division Office I Pangasinan. This manual provides step-by-step instructions for administrators and system users.</w:t>
      </w:r>
    </w:p>
    <w:p>
      <w:pPr>
        <w:pStyle w:val="Heading1"/>
      </w:pPr>
      <w:r>
        <w:t>2. 201 Files Document Types</w:t>
      </w:r>
    </w:p>
    <w:p>
      <w:r>
        <w:t>This module allows administrators to manage required document types for employee 201 files. Users may add, update, delete, or review document requirements.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57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1_33-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3. Leave Applications</w:t>
      </w:r>
    </w:p>
    <w:p>
      <w:r>
        <w:t>The Leave Applications module allows administrators to review submitted leave requests, approve or reject applications, and monitor employee leave transactions.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75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1_50-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4. Approved Leave Report</w:t>
      </w:r>
    </w:p>
    <w:p>
      <w:r>
        <w:t>This report displays approved leave applications with filtering and export functionality for CSV and PDF formats.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49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2_15-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5. Leave Balances</w:t>
      </w:r>
    </w:p>
    <w:p>
      <w:r>
        <w:t>Administrators can manually adjust employee leave balances and review current leave credits.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808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2_44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6. Leave Ledger</w:t>
      </w:r>
    </w:p>
    <w:p>
      <w:r>
        <w:t>The Leave Ledger provides a detailed breakdown of earned, used, and remaining leave balances.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782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18-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7. Leave Transactions</w:t>
      </w:r>
    </w:p>
    <w:p>
      <w:r>
        <w:t>This page records all leave credit movements including adjustments, applications, and yearly updates.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30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31-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8. Office / Unit OPCRF</w:t>
      </w:r>
    </w:p>
    <w:p>
      <w:r>
        <w:t>Administrators can create and monitor office-level OPCRF submissions and statuses.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63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46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9. Create Office / Unit OPCRF</w:t>
      </w:r>
    </w:p>
    <w:p>
      <w:r>
        <w:t>This modal allows users to upload OPCRF documents and define reporting details.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238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59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10. Employee IPCRF</w:t>
      </w:r>
    </w:p>
    <w:p>
      <w:r>
        <w:t>The Employee IPCRF page is used to monitor employee submissions and approval workflows.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15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19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11. Offices / Units</w:t>
      </w:r>
    </w:p>
    <w:p>
      <w:r>
        <w:t>This page manages office and unit information including office heads and OPCRF submitters.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476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29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12. Add Office</w:t>
      </w:r>
    </w:p>
    <w:p>
      <w:r>
        <w:t>Administrators may create office or school units and assign office heads and unit heads.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9655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45-D__code2026_htdocs_PRIMEHR - File Explor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13. User Profile</w:t>
      </w:r>
    </w:p>
    <w:p>
      <w:r>
        <w:t>The Profile module allows users to update personal and professional information.</w:t>
      </w:r>
    </w:p>
    <w:p>
      <w:pPr>
        <w:pStyle w:val="ListNumber"/>
      </w:pPr>
      <w:r>
        <w:t>Step 1: Open the module from the sidebar navigation.</w:t>
      </w:r>
    </w:p>
    <w:p>
      <w:pPr>
        <w:pStyle w:val="ListNumber"/>
      </w:pPr>
      <w:r>
        <w:t>Step 2: Review the available records and information.</w:t>
      </w:r>
    </w:p>
    <w:p>
      <w:pPr>
        <w:pStyle w:val="ListNumber"/>
      </w:pPr>
      <w:r>
        <w:t>Step 3: Use the action buttons to manage records.</w:t>
      </w:r>
    </w:p>
    <w:p>
      <w:pPr>
        <w:pStyle w:val="ListNumber"/>
      </w:pPr>
      <w:r>
        <w:t>Step 4: Save updates or exports as needed.</w:t>
      </w:r>
    </w:p>
    <w:p>
      <w:r>
        <w:drawing>
          <wp:inline xmlns:a="http://schemas.openxmlformats.org/drawingml/2006/main" xmlns:pic="http://schemas.openxmlformats.org/drawingml/2006/picture">
            <wp:extent cx="5943600" cy="29588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58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Note: </w:t>
      </w:r>
      <w:r>
        <w:t>Ensure that uploaded files are valid and user information is accurate before saving.</w:t>
      </w:r>
    </w:p>
    <w:p>
      <w:r>
        <w:br w:type="page"/>
      </w:r>
    </w:p>
    <w:p>
      <w:pPr>
        <w:pStyle w:val="Heading1"/>
      </w:pPr>
      <w:r>
        <w:t>14. Best Practices and Reminders</w:t>
      </w:r>
    </w:p>
    <w:p>
      <w:pPr>
        <w:pStyle w:val="ListBullet"/>
      </w:pPr>
      <w:r>
        <w:t>Always validate uploaded documents before approval.</w:t>
      </w:r>
    </w:p>
    <w:p>
      <w:pPr>
        <w:pStyle w:val="ListBullet"/>
      </w:pPr>
      <w:r>
        <w:t>Review leave balances carefully before approving leave applications.</w:t>
      </w:r>
    </w:p>
    <w:p>
      <w:pPr>
        <w:pStyle w:val="ListBullet"/>
      </w:pPr>
      <w:r>
        <w:t>Ensure office assignments and signatories are updated.</w:t>
      </w:r>
    </w:p>
    <w:p>
      <w:pPr>
        <w:pStyle w:val="ListBullet"/>
      </w:pPr>
      <w:r>
        <w:t>Maintain updated employee profile information.</w:t>
      </w:r>
    </w:p>
    <w:p>
      <w:pPr>
        <w:pStyle w:val="ListBullet"/>
      </w:pPr>
      <w:r>
        <w:t>Regularly back up the database and uploaded files.</w:t>
      </w:r>
    </w:p>
    <w:p>
      <w:r>
        <w:br/>
        <w:t>End of Manual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