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69F79" w14:textId="20911356" w:rsidR="00B6582B" w:rsidRDefault="00B6582B" w:rsidP="00B6582B">
      <w:pPr>
        <w:pStyle w:val="Title"/>
      </w:pPr>
      <w:r>
        <w:t>Report</w:t>
      </w:r>
      <w:r w:rsidR="00C60DDF">
        <w:t xml:space="preserve"> #3</w:t>
      </w:r>
      <w:r w:rsidR="00D25360">
        <w:t xml:space="preserve"> (part2)</w:t>
      </w:r>
      <w:r w:rsidR="00C60DDF">
        <w:br/>
      </w:r>
      <w:r>
        <w:t xml:space="preserve"> </w:t>
      </w:r>
      <w:r w:rsidR="00796DCA">
        <w:t xml:space="preserve">validate the script about the surface reaction mechanism over Nickel catalyst </w:t>
      </w:r>
    </w:p>
    <w:p w14:paraId="0A5237A7" w14:textId="77777777" w:rsidR="00796DCA" w:rsidRDefault="00796DCA" w:rsidP="00796DCA"/>
    <w:p w14:paraId="22744B99" w14:textId="53D2693C" w:rsidR="00796DCA" w:rsidRDefault="00815D2B" w:rsidP="00796DCA">
      <w:pPr>
        <w:pStyle w:val="Heading1"/>
        <w:numPr>
          <w:ilvl w:val="0"/>
          <w:numId w:val="12"/>
        </w:numPr>
      </w:pPr>
      <w:r>
        <w:t>Add the gas-phase reaction for the mechanism file</w:t>
      </w:r>
    </w:p>
    <w:p w14:paraId="6E908F6F" w14:textId="4E6153EC" w:rsidR="00815D2B" w:rsidRDefault="005C73A9" w:rsidP="00815D2B">
      <w:r>
        <w:t>From your advices, and af</w:t>
      </w:r>
      <w:r w:rsidR="00815D2B">
        <w:t xml:space="preserve">ter finding out the information on Internet, I realized that the mechanism file &lt;&lt;gri30.cti&gt;&gt; contains the reaction steps for the total oxidation of methane. So, I added some species from &lt;&lt;gri30&gt;&gt; into our mechanism. </w:t>
      </w:r>
    </w:p>
    <w:p w14:paraId="4DEB1B7A" w14:textId="475ED730" w:rsidR="00B62F4E" w:rsidRDefault="00815D2B" w:rsidP="00815D2B">
      <w:r>
        <w:t>To validate this total oxidation reaction, I found out also a reference</w:t>
      </w:r>
      <w:r w:rsidR="00A463B1">
        <w:t xml:space="preserve"> </w:t>
      </w:r>
      <w:sdt>
        <w:sdtPr>
          <w:id w:val="-1146435491"/>
          <w:citation/>
        </w:sdtPr>
        <w:sdtEndPr/>
        <w:sdtContent>
          <w:r w:rsidR="00A463B1">
            <w:fldChar w:fldCharType="begin"/>
          </w:r>
          <w:r w:rsidR="00A463B1">
            <w:instrText xml:space="preserve"> CITATION htt20 \l 1033 </w:instrText>
          </w:r>
          <w:r w:rsidR="00A463B1">
            <w:fldChar w:fldCharType="separate"/>
          </w:r>
          <w:r w:rsidR="00A463B1" w:rsidRPr="00A463B1">
            <w:rPr>
              <w:noProof/>
            </w:rPr>
            <w:t>[1]</w:t>
          </w:r>
          <w:r w:rsidR="00A463B1">
            <w:fldChar w:fldCharType="end"/>
          </w:r>
        </w:sdtContent>
      </w:sdt>
      <w:r>
        <w:t xml:space="preserve"> for it</w:t>
      </w:r>
      <w:r w:rsidR="00B62F4E">
        <w:t xml:space="preserve"> (Fig.1) with the reacting conditions in the Table 1.</w:t>
      </w:r>
    </w:p>
    <w:p w14:paraId="1C723138" w14:textId="3DF56DBB" w:rsidR="00D1559C" w:rsidRDefault="00D1559C" w:rsidP="00815D2B">
      <w:r>
        <w:rPr>
          <w:noProof/>
        </w:rPr>
        <w:drawing>
          <wp:inline distT="0" distB="0" distL="0" distR="0" wp14:anchorId="50281102" wp14:editId="14C0A7E3">
            <wp:extent cx="5943600" cy="3485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5515"/>
                    </a:xfrm>
                    <a:prstGeom prst="rect">
                      <a:avLst/>
                    </a:prstGeom>
                  </pic:spPr>
                </pic:pic>
              </a:graphicData>
            </a:graphic>
          </wp:inline>
        </w:drawing>
      </w:r>
    </w:p>
    <w:p w14:paraId="0B7F769A" w14:textId="2FBC0BE9" w:rsidR="00D1559C" w:rsidRDefault="000303ED" w:rsidP="000303ED">
      <w:pPr>
        <w:pStyle w:val="Caption"/>
      </w:pPr>
      <w:r>
        <w:t xml:space="preserve">Figure </w:t>
      </w:r>
      <w:fldSimple w:instr=" SEQ Figure \* ARABIC ">
        <w:r w:rsidR="0051066D">
          <w:rPr>
            <w:noProof/>
          </w:rPr>
          <w:t>1</w:t>
        </w:r>
      </w:fldSimple>
      <w:r>
        <w:t xml:space="preserve"> The Mole Fraction </w:t>
      </w:r>
      <w:r w:rsidR="00FB3C47">
        <w:t xml:space="preserve">of species of the reference </w:t>
      </w:r>
      <w:sdt>
        <w:sdtPr>
          <w:id w:val="-950315734"/>
          <w:citation/>
        </w:sdtPr>
        <w:sdtEndPr/>
        <w:sdtContent>
          <w:r w:rsidR="00FB3C47">
            <w:fldChar w:fldCharType="begin"/>
          </w:r>
          <w:r w:rsidR="00FB3C47">
            <w:instrText xml:space="preserve"> CITATION htt20 \l 1033 </w:instrText>
          </w:r>
          <w:r w:rsidR="00FB3C47">
            <w:fldChar w:fldCharType="separate"/>
          </w:r>
          <w:r w:rsidR="00FB3C47" w:rsidRPr="00FB3C47">
            <w:rPr>
              <w:noProof/>
            </w:rPr>
            <w:t>[1]</w:t>
          </w:r>
          <w:r w:rsidR="00FB3C47">
            <w:fldChar w:fldCharType="end"/>
          </w:r>
        </w:sdtContent>
      </w:sdt>
    </w:p>
    <w:tbl>
      <w:tblPr>
        <w:tblStyle w:val="TableGrid"/>
        <w:tblW w:w="0" w:type="auto"/>
        <w:tblLook w:val="04A0" w:firstRow="1" w:lastRow="0" w:firstColumn="1" w:lastColumn="0" w:noHBand="0" w:noVBand="1"/>
      </w:tblPr>
      <w:tblGrid>
        <w:gridCol w:w="4675"/>
        <w:gridCol w:w="4675"/>
      </w:tblGrid>
      <w:tr w:rsidR="00D1559C" w14:paraId="720D982D" w14:textId="77777777" w:rsidTr="00B62F4E">
        <w:tc>
          <w:tcPr>
            <w:tcW w:w="4675" w:type="dxa"/>
            <w:shd w:val="clear" w:color="auto" w:fill="B4C6E7" w:themeFill="accent1" w:themeFillTint="66"/>
          </w:tcPr>
          <w:p w14:paraId="613158FE" w14:textId="5942486B" w:rsidR="00D1559C" w:rsidRDefault="00D1559C" w:rsidP="00815D2B">
            <w:r>
              <w:t>S</w:t>
            </w:r>
            <w:r w:rsidRPr="00D1559C">
              <w:t>toichiometric</w:t>
            </w:r>
          </w:p>
        </w:tc>
        <w:tc>
          <w:tcPr>
            <w:tcW w:w="4675" w:type="dxa"/>
          </w:tcPr>
          <w:p w14:paraId="3D2FE915" w14:textId="6648EC18" w:rsidR="00D1559C" w:rsidRDefault="00D1559C" w:rsidP="00815D2B">
            <m:oMathPara>
              <m:oMath>
                <m:r>
                  <w:rPr>
                    <w:rFonts w:ascii="Cambria Math" w:hAnsi="Cambria Math"/>
                  </w:rPr>
                  <m:t>CH4:2; O2:1</m:t>
                </m:r>
              </m:oMath>
            </m:oMathPara>
          </w:p>
        </w:tc>
      </w:tr>
      <w:tr w:rsidR="00B62F4E" w14:paraId="1E5A3BD8" w14:textId="77777777" w:rsidTr="00B62F4E">
        <w:tc>
          <w:tcPr>
            <w:tcW w:w="4675" w:type="dxa"/>
            <w:shd w:val="clear" w:color="auto" w:fill="B4C6E7" w:themeFill="accent1" w:themeFillTint="66"/>
          </w:tcPr>
          <w:p w14:paraId="3A65F110" w14:textId="68F2619F" w:rsidR="00B62F4E" w:rsidRDefault="00B62F4E" w:rsidP="00815D2B">
            <w:r>
              <w:t>Type of reactor</w:t>
            </w:r>
          </w:p>
        </w:tc>
        <w:tc>
          <w:tcPr>
            <w:tcW w:w="4675" w:type="dxa"/>
          </w:tcPr>
          <w:p w14:paraId="73DDC84E" w14:textId="78B54F2B" w:rsidR="00B62F4E" w:rsidRDefault="00B62F4E" w:rsidP="00D1559C">
            <w:pPr>
              <w:jc w:val="center"/>
            </w:pPr>
            <w:r>
              <w:t>Isothermal Reactor</w:t>
            </w:r>
          </w:p>
        </w:tc>
      </w:tr>
      <w:tr w:rsidR="00B62F4E" w14:paraId="05AEC8A4" w14:textId="77777777" w:rsidTr="00D1559C">
        <w:tc>
          <w:tcPr>
            <w:tcW w:w="4675" w:type="dxa"/>
            <w:shd w:val="clear" w:color="auto" w:fill="B4C6E7" w:themeFill="accent1" w:themeFillTint="66"/>
            <w:vAlign w:val="center"/>
          </w:tcPr>
          <w:p w14:paraId="06B68957" w14:textId="7ADB0C43" w:rsidR="00B62F4E" w:rsidRDefault="00B62F4E" w:rsidP="00D1559C">
            <w:pPr>
              <w:jc w:val="right"/>
            </w:pPr>
            <w:r>
              <w:t>Length</w:t>
            </w:r>
          </w:p>
        </w:tc>
        <w:tc>
          <w:tcPr>
            <w:tcW w:w="4675" w:type="dxa"/>
          </w:tcPr>
          <w:p w14:paraId="23BF871A" w14:textId="457A460B" w:rsidR="00B62F4E" w:rsidRDefault="00D1559C" w:rsidP="00815D2B">
            <m:oMathPara>
              <m:oMath>
                <m:r>
                  <w:rPr>
                    <w:rFonts w:ascii="Cambria Math" w:hAnsi="Cambria Math"/>
                  </w:rPr>
                  <m:t>1 m</m:t>
                </m:r>
              </m:oMath>
            </m:oMathPara>
          </w:p>
        </w:tc>
      </w:tr>
      <w:tr w:rsidR="00B62F4E" w14:paraId="5E3C5290" w14:textId="77777777" w:rsidTr="00D1559C">
        <w:tc>
          <w:tcPr>
            <w:tcW w:w="4675" w:type="dxa"/>
            <w:shd w:val="clear" w:color="auto" w:fill="B4C6E7" w:themeFill="accent1" w:themeFillTint="66"/>
            <w:vAlign w:val="center"/>
          </w:tcPr>
          <w:p w14:paraId="1D53E70A" w14:textId="5393F301" w:rsidR="00B62F4E" w:rsidRDefault="00B62F4E" w:rsidP="00D1559C">
            <w:pPr>
              <w:jc w:val="right"/>
            </w:pPr>
            <w:r>
              <w:t>Diameter</w:t>
            </w:r>
          </w:p>
        </w:tc>
        <w:tc>
          <w:tcPr>
            <w:tcW w:w="4675" w:type="dxa"/>
          </w:tcPr>
          <w:p w14:paraId="36D32B99" w14:textId="250AE49F" w:rsidR="00B62F4E" w:rsidRDefault="00D1559C" w:rsidP="00815D2B">
            <m:oMathPara>
              <m:oMath>
                <m:r>
                  <w:rPr>
                    <w:rFonts w:ascii="Cambria Math" w:hAnsi="Cambria Math"/>
                  </w:rPr>
                  <m:t>1 ft = 0.3048 m</m:t>
                </m:r>
              </m:oMath>
            </m:oMathPara>
          </w:p>
        </w:tc>
      </w:tr>
      <w:tr w:rsidR="00B62F4E" w14:paraId="6E6495F9" w14:textId="77777777" w:rsidTr="00D1559C">
        <w:tc>
          <w:tcPr>
            <w:tcW w:w="4675" w:type="dxa"/>
            <w:shd w:val="clear" w:color="auto" w:fill="B4C6E7" w:themeFill="accent1" w:themeFillTint="66"/>
            <w:vAlign w:val="center"/>
          </w:tcPr>
          <w:p w14:paraId="4B38512D" w14:textId="39D21733" w:rsidR="00B62F4E" w:rsidRDefault="00B62F4E" w:rsidP="00D1559C">
            <w:pPr>
              <w:jc w:val="right"/>
            </w:pPr>
            <w:r>
              <w:t>T, P</w:t>
            </w:r>
          </w:p>
        </w:tc>
        <w:tc>
          <w:tcPr>
            <w:tcW w:w="4675" w:type="dxa"/>
          </w:tcPr>
          <w:p w14:paraId="4A8F16A5" w14:textId="0084974F" w:rsidR="00B62F4E" w:rsidRDefault="00D1559C" w:rsidP="00815D2B">
            <m:oMathPara>
              <m:oMath>
                <m:r>
                  <w:rPr>
                    <w:rFonts w:ascii="Cambria Math" w:hAnsi="Cambria Math"/>
                  </w:rPr>
                  <m:t>1000 K; 1 atm</m:t>
                </m:r>
              </m:oMath>
            </m:oMathPara>
          </w:p>
        </w:tc>
      </w:tr>
      <w:tr w:rsidR="00B62F4E" w14:paraId="50979F9A" w14:textId="77777777" w:rsidTr="00D1559C">
        <w:tc>
          <w:tcPr>
            <w:tcW w:w="4675" w:type="dxa"/>
            <w:shd w:val="clear" w:color="auto" w:fill="B4C6E7" w:themeFill="accent1" w:themeFillTint="66"/>
            <w:vAlign w:val="center"/>
          </w:tcPr>
          <w:p w14:paraId="23DA7017" w14:textId="76E68922" w:rsidR="00B62F4E" w:rsidRDefault="00B62F4E" w:rsidP="00D1559C">
            <w:pPr>
              <w:jc w:val="right"/>
            </w:pPr>
            <w:r>
              <w:t>Velocity of flow</w:t>
            </w:r>
          </w:p>
        </w:tc>
        <w:tc>
          <w:tcPr>
            <w:tcW w:w="4675" w:type="dxa"/>
          </w:tcPr>
          <w:p w14:paraId="0E0AD4EF" w14:textId="739A899F" w:rsidR="00B62F4E" w:rsidRDefault="00D1559C" w:rsidP="00815D2B">
            <m:oMathPara>
              <m:oMath>
                <m:r>
                  <w:rPr>
                    <w:rFonts w:ascii="Cambria Math" w:hAnsi="Cambria Math"/>
                  </w:rPr>
                  <m:t>0,1 m/s</m:t>
                </m:r>
              </m:oMath>
            </m:oMathPara>
          </w:p>
        </w:tc>
      </w:tr>
    </w:tbl>
    <w:p w14:paraId="6E2507B8" w14:textId="027BA062" w:rsidR="00B62F4E" w:rsidRDefault="00A463B1" w:rsidP="00A463B1">
      <w:pPr>
        <w:pStyle w:val="Caption"/>
      </w:pPr>
      <w:r>
        <w:t xml:space="preserve">Table </w:t>
      </w:r>
      <w:fldSimple w:instr=" SEQ Table \* ARABIC ">
        <w:r w:rsidR="000D0804">
          <w:rPr>
            <w:noProof/>
          </w:rPr>
          <w:t>1</w:t>
        </w:r>
      </w:fldSimple>
      <w:r>
        <w:t xml:space="preserve"> The reacting condition of the methane total oxidation reactor </w:t>
      </w:r>
      <w:sdt>
        <w:sdtPr>
          <w:id w:val="1708755440"/>
          <w:citation/>
        </w:sdtPr>
        <w:sdtEndPr/>
        <w:sdtContent>
          <w:r>
            <w:fldChar w:fldCharType="begin"/>
          </w:r>
          <w:r>
            <w:instrText xml:space="preserve"> CITATION htt20 \l 1033 </w:instrText>
          </w:r>
          <w:r>
            <w:fldChar w:fldCharType="separate"/>
          </w:r>
          <w:r w:rsidRPr="00A463B1">
            <w:rPr>
              <w:noProof/>
            </w:rPr>
            <w:t>[1]</w:t>
          </w:r>
          <w:r>
            <w:fldChar w:fldCharType="end"/>
          </w:r>
        </w:sdtContent>
      </w:sdt>
      <w:r>
        <w:t xml:space="preserve"> </w:t>
      </w:r>
    </w:p>
    <w:p w14:paraId="750A0AE7" w14:textId="1ED34FFB" w:rsidR="00B62F4E" w:rsidRDefault="00815D2B" w:rsidP="00815D2B">
      <w:r>
        <w:t xml:space="preserve">First of all, I use an available code &lt;&lt;prf.py&gt;&gt; to check </w:t>
      </w:r>
      <w:r w:rsidR="00B62F4E">
        <w:t xml:space="preserve">it (Fig.2) and then I used our code – Chain of Reactors </w:t>
      </w:r>
      <w:r w:rsidR="00D1559C">
        <w:t xml:space="preserve">(Fig.3) </w:t>
      </w:r>
      <w:r w:rsidR="00B62F4E">
        <w:t xml:space="preserve">with two parameters: porosity = 1, and active surface area per </w:t>
      </w:r>
      <w:r w:rsidR="00B62F4E">
        <w:lastRenderedPageBreak/>
        <w:t>unit volume = 0</w:t>
      </w:r>
      <w:r w:rsidR="00D1559C">
        <w:t xml:space="preserve"> and another parameters in the table 1.</w:t>
      </w:r>
      <w:r w:rsidR="00B62F4E">
        <w:t xml:space="preserve"> All of results are correct, and close with the reference. It means that our mechanism ha</w:t>
      </w:r>
      <w:r w:rsidR="005C73A9">
        <w:t>d</w:t>
      </w:r>
      <w:r w:rsidR="00B62F4E">
        <w:t xml:space="preserve"> the</w:t>
      </w:r>
      <w:r w:rsidR="005C73A9">
        <w:t xml:space="preserve"> methane</w:t>
      </w:r>
      <w:r w:rsidR="00B62F4E">
        <w:t xml:space="preserve"> total oxidation </w:t>
      </w:r>
      <w:r w:rsidR="005C73A9">
        <w:t>reaction</w:t>
      </w:r>
      <w:r w:rsidR="00B62F4E">
        <w:t>.</w:t>
      </w:r>
    </w:p>
    <w:p w14:paraId="703936CD" w14:textId="77777777" w:rsidR="000303ED" w:rsidRDefault="000303ED" w:rsidP="00815D2B">
      <w:r>
        <w:rPr>
          <w:noProof/>
        </w:rPr>
        <w:drawing>
          <wp:inline distT="0" distB="0" distL="0" distR="0" wp14:anchorId="15A28FD1" wp14:editId="4C04B4E5">
            <wp:extent cx="5943600" cy="2833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4B62168C" w14:textId="283EA214" w:rsidR="005118E0" w:rsidRDefault="000303ED" w:rsidP="00671FDC">
      <w:pPr>
        <w:pStyle w:val="Caption"/>
      </w:pPr>
      <w:r>
        <w:t xml:space="preserve">Figure </w:t>
      </w:r>
      <w:fldSimple w:instr=" SEQ Figure \* ARABIC ">
        <w:r w:rsidR="0051066D">
          <w:rPr>
            <w:noProof/>
          </w:rPr>
          <w:t>2</w:t>
        </w:r>
      </w:fldSimple>
      <w:r w:rsidR="00B62F4E">
        <w:t xml:space="preserve"> </w:t>
      </w:r>
      <w:r w:rsidR="00FE64D1">
        <w:t>The result of code</w:t>
      </w:r>
    </w:p>
    <w:p w14:paraId="5AF791C4" w14:textId="0F46EB21" w:rsidR="008B37FC" w:rsidRDefault="00454AA9" w:rsidP="005118E0">
      <w:pPr>
        <w:pStyle w:val="Heading1"/>
        <w:numPr>
          <w:ilvl w:val="0"/>
          <w:numId w:val="12"/>
        </w:numPr>
        <w:rPr>
          <w:rFonts w:eastAsiaTheme="minorEastAsia"/>
        </w:rPr>
      </w:pPr>
      <w:r>
        <w:rPr>
          <w:rFonts w:eastAsiaTheme="minorEastAsia"/>
        </w:rPr>
        <w:t>Validate the mechanism file</w:t>
      </w:r>
    </w:p>
    <w:p w14:paraId="75CDA4F0" w14:textId="2EB70C7C" w:rsidR="008B37FC" w:rsidRDefault="005118E0" w:rsidP="008B37FC">
      <w:r>
        <w:t xml:space="preserve">Karla Herrera Delgado </w:t>
      </w:r>
      <w:r w:rsidR="00FF6DB9" w:rsidRPr="00FF6DB9">
        <w:rPr>
          <w:i/>
          <w:iCs/>
        </w:rPr>
        <w:t>et</w:t>
      </w:r>
      <w:r w:rsidRPr="00FF6DB9">
        <w:rPr>
          <w:i/>
          <w:iCs/>
        </w:rPr>
        <w:t xml:space="preserve"> al.</w:t>
      </w:r>
      <w:r w:rsidR="00BD3A07">
        <w:t xml:space="preserve"> </w:t>
      </w:r>
      <w:sdt>
        <w:sdtPr>
          <w:id w:val="-827130577"/>
          <w:citation/>
        </w:sdtPr>
        <w:sdtEndPr/>
        <w:sdtContent>
          <w:r w:rsidR="00FF6DB9">
            <w:fldChar w:fldCharType="begin"/>
          </w:r>
          <w:r w:rsidR="00FF6DB9">
            <w:instrText xml:space="preserve"> CITATION Kar15 \l 1033 </w:instrText>
          </w:r>
          <w:r w:rsidR="00FF6DB9">
            <w:fldChar w:fldCharType="separate"/>
          </w:r>
          <w:r w:rsidR="00671FDC" w:rsidRPr="00671FDC">
            <w:rPr>
              <w:noProof/>
            </w:rPr>
            <w:t>[2]</w:t>
          </w:r>
          <w:r w:rsidR="00FF6DB9">
            <w:fldChar w:fldCharType="end"/>
          </w:r>
        </w:sdtContent>
      </w:sdt>
      <w:r w:rsidR="00FF6DB9">
        <w:t xml:space="preserve"> </w:t>
      </w:r>
      <w:r w:rsidR="00BD3A07">
        <w:t xml:space="preserve">set up the experiment about </w:t>
      </w:r>
      <w:r w:rsidR="00BD3A07" w:rsidRPr="00454AA9">
        <w:rPr>
          <w:b/>
          <w:bCs/>
        </w:rPr>
        <w:t>dry reforming of methane</w:t>
      </w:r>
      <w:r w:rsidR="00671FDC">
        <w:t xml:space="preserve">, </w:t>
      </w:r>
      <w:r w:rsidR="00671FDC" w:rsidRPr="00454AA9">
        <w:rPr>
          <w:b/>
          <w:bCs/>
        </w:rPr>
        <w:t>stream reforming of methane</w:t>
      </w:r>
      <w:r w:rsidR="00454AA9">
        <w:t>,</w:t>
      </w:r>
      <w:r w:rsidR="00671FDC">
        <w:t xml:space="preserve"> and </w:t>
      </w:r>
      <w:r w:rsidR="00671FDC" w:rsidRPr="00454AA9">
        <w:rPr>
          <w:b/>
          <w:bCs/>
        </w:rPr>
        <w:t>partial oxidation of methane</w:t>
      </w:r>
      <w:r w:rsidR="00BD3A07">
        <w:t xml:space="preserve"> in a fixed-bed reactor as depicted in Fig.1</w:t>
      </w:r>
    </w:p>
    <w:p w14:paraId="5DD38811" w14:textId="2A446484" w:rsidR="00BD3A07" w:rsidRDefault="00BD3A07" w:rsidP="008B37FC">
      <w:r>
        <w:rPr>
          <w:noProof/>
        </w:rPr>
        <w:lastRenderedPageBreak/>
        <w:drawing>
          <wp:inline distT="0" distB="0" distL="0" distR="0" wp14:anchorId="2ED3A681" wp14:editId="384E2DEB">
            <wp:extent cx="5943600" cy="3597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7910"/>
                    </a:xfrm>
                    <a:prstGeom prst="rect">
                      <a:avLst/>
                    </a:prstGeom>
                  </pic:spPr>
                </pic:pic>
              </a:graphicData>
            </a:graphic>
          </wp:inline>
        </w:drawing>
      </w:r>
    </w:p>
    <w:p w14:paraId="1CD0F51F" w14:textId="0947D9C0" w:rsidR="00BD3A07" w:rsidRDefault="00BD3A07" w:rsidP="00BD3A07">
      <w:pPr>
        <w:pStyle w:val="Caption"/>
      </w:pPr>
      <w:r>
        <w:t xml:space="preserve">Figure </w:t>
      </w:r>
      <w:fldSimple w:instr=" SEQ Figure \* ARABIC ">
        <w:r w:rsidR="0051066D">
          <w:rPr>
            <w:noProof/>
          </w:rPr>
          <w:t>3</w:t>
        </w:r>
      </w:fldSimple>
      <w:r>
        <w:t xml:space="preserve"> Schematic diagram of the experimental setup used for catalytic reforming experiments over a nickel bed catalyst </w:t>
      </w:r>
      <w:sdt>
        <w:sdtPr>
          <w:id w:val="-68806128"/>
          <w:citation/>
        </w:sdtPr>
        <w:sdtEndPr/>
        <w:sdtContent>
          <w:r>
            <w:fldChar w:fldCharType="begin"/>
          </w:r>
          <w:r>
            <w:instrText xml:space="preserve"> CITATION Kar15 \l 1033 </w:instrText>
          </w:r>
          <w:r>
            <w:fldChar w:fldCharType="separate"/>
          </w:r>
          <w:r w:rsidR="00FF6DB9" w:rsidRPr="00FF6DB9">
            <w:rPr>
              <w:noProof/>
            </w:rPr>
            <w:t>[1]</w:t>
          </w:r>
          <w:r>
            <w:fldChar w:fldCharType="end"/>
          </w:r>
        </w:sdtContent>
      </w:sdt>
    </w:p>
    <w:p w14:paraId="2EE010CB" w14:textId="60FA08BB" w:rsidR="001B0AC5" w:rsidRDefault="001B0AC5" w:rsidP="001B0AC5">
      <w:r>
        <w:t>The reactor is a quartz tube with inner diameter of 100 mm filled with 20mg of nickel-based catalyst with a reaction zone of 27 mm length. The react</w:t>
      </w:r>
      <w:r w:rsidR="00EE5433">
        <w:t>or</w:t>
      </w:r>
      <w:r>
        <w:t xml:space="preserve"> will</w:t>
      </w:r>
      <w:r w:rsidR="00EE5433">
        <w:t xml:space="preserve"> be</w:t>
      </w:r>
      <w:r>
        <w:t xml:space="preserve"> conduct</w:t>
      </w:r>
      <w:r w:rsidR="00EE5433">
        <w:t>ed</w:t>
      </w:r>
      <w:r>
        <w:t xml:space="preserve"> at isothermal condition. The Nickel catalyst bed has porosity </w:t>
      </w:r>
      <m:oMath>
        <m:r>
          <w:rPr>
            <w:rFonts w:ascii="Cambria Math" w:hAnsi="Cambria Math"/>
          </w:rPr>
          <m:t>ε=0,42</m:t>
        </m:r>
      </m:oMath>
      <w:r>
        <w:rPr>
          <w:rFonts w:eastAsiaTheme="minorEastAsia"/>
        </w:rPr>
        <w:t xml:space="preserve"> and </w:t>
      </w:r>
      <w:r>
        <w:t xml:space="preserve">Active catalytic area to volume ratio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=9,85×</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-1</m:t>
            </m:r>
          </m:sup>
        </m:sSup>
      </m:oMath>
      <w:r>
        <w:rPr>
          <w:rFonts w:eastAsiaTheme="minorEastAsia"/>
        </w:rPr>
        <w:t xml:space="preserve"> (Table 1).</w:t>
      </w:r>
    </w:p>
    <w:tbl>
      <w:tblPr>
        <w:tblStyle w:val="TableGrid"/>
        <w:tblW w:w="0" w:type="auto"/>
        <w:tblLook w:val="04A0" w:firstRow="1" w:lastRow="0" w:firstColumn="1" w:lastColumn="0" w:noHBand="0" w:noVBand="1"/>
      </w:tblPr>
      <w:tblGrid>
        <w:gridCol w:w="4675"/>
        <w:gridCol w:w="4675"/>
      </w:tblGrid>
      <w:tr w:rsidR="001B0AC5" w14:paraId="38CFD99C" w14:textId="77777777" w:rsidTr="00B024D2">
        <w:tc>
          <w:tcPr>
            <w:tcW w:w="4675" w:type="dxa"/>
            <w:shd w:val="clear" w:color="auto" w:fill="8EAADB" w:themeFill="accent1" w:themeFillTint="99"/>
          </w:tcPr>
          <w:p w14:paraId="64F10AA5" w14:textId="77777777" w:rsidR="001B0AC5" w:rsidRDefault="001B0AC5" w:rsidP="00B024D2">
            <w:r>
              <w:t xml:space="preserve">Inner diameter of reactor </w:t>
            </w:r>
            <m:oMath>
              <m:sSub>
                <m:sSubPr>
                  <m:ctrlPr>
                    <w:rPr>
                      <w:rFonts w:ascii="Cambria Math" w:hAnsi="Cambria Math"/>
                      <w:i/>
                    </w:rPr>
                  </m:ctrlPr>
                </m:sSubPr>
                <m:e>
                  <m:r>
                    <w:rPr>
                      <w:rFonts w:ascii="Cambria Math" w:hAnsi="Cambria Math"/>
                    </w:rPr>
                    <m:t>d</m:t>
                  </m:r>
                </m:e>
                <m:sub>
                  <m:r>
                    <w:rPr>
                      <w:rFonts w:ascii="Cambria Math" w:hAnsi="Cambria Math"/>
                    </w:rPr>
                    <m:t>in</m:t>
                  </m:r>
                </m:sub>
              </m:sSub>
            </m:oMath>
          </w:p>
        </w:tc>
        <w:tc>
          <w:tcPr>
            <w:tcW w:w="4675" w:type="dxa"/>
          </w:tcPr>
          <w:p w14:paraId="0E32400D" w14:textId="77777777" w:rsidR="001B0AC5" w:rsidRPr="00806087" w:rsidRDefault="001B0AC5" w:rsidP="00B024D2">
            <w:pPr>
              <w:rPr>
                <w:rFonts w:eastAsia="Calibri" w:cs="Times New Roman"/>
              </w:rPr>
            </w:pPr>
            <m:oMathPara>
              <m:oMath>
                <m:r>
                  <w:rPr>
                    <w:rFonts w:ascii="Cambria Math" w:eastAsia="Calibri" w:hAnsi="Cambria Math" w:cs="Times New Roman"/>
                  </w:rPr>
                  <m:t>100 mm</m:t>
                </m:r>
              </m:oMath>
            </m:oMathPara>
          </w:p>
        </w:tc>
      </w:tr>
      <w:tr w:rsidR="001B0AC5" w14:paraId="5408F088" w14:textId="77777777" w:rsidTr="00B024D2">
        <w:tc>
          <w:tcPr>
            <w:tcW w:w="4675" w:type="dxa"/>
            <w:shd w:val="clear" w:color="auto" w:fill="8EAADB" w:themeFill="accent1" w:themeFillTint="99"/>
          </w:tcPr>
          <w:p w14:paraId="18DC19EE" w14:textId="77777777" w:rsidR="001B0AC5" w:rsidRDefault="001B0AC5" w:rsidP="00B024D2">
            <w:r>
              <w:t xml:space="preserve">Length of reaction zone </w:t>
            </w:r>
          </w:p>
        </w:tc>
        <w:tc>
          <w:tcPr>
            <w:tcW w:w="4675" w:type="dxa"/>
          </w:tcPr>
          <w:p w14:paraId="4EDB7449" w14:textId="77777777" w:rsidR="001B0AC5" w:rsidRPr="00806087" w:rsidRDefault="001B0AC5" w:rsidP="00B024D2">
            <w:pPr>
              <w:rPr>
                <w:rFonts w:eastAsia="Calibri" w:cs="Times New Roman"/>
              </w:rPr>
            </w:pPr>
            <m:oMathPara>
              <m:oMath>
                <m:r>
                  <w:rPr>
                    <w:rFonts w:ascii="Cambria Math" w:eastAsia="Calibri" w:hAnsi="Cambria Math" w:cs="Times New Roman"/>
                  </w:rPr>
                  <m:t>27 mm</m:t>
                </m:r>
              </m:oMath>
            </m:oMathPara>
          </w:p>
        </w:tc>
      </w:tr>
      <w:tr w:rsidR="001B0AC5" w14:paraId="1A0AD96E" w14:textId="77777777" w:rsidTr="00B024D2">
        <w:tc>
          <w:tcPr>
            <w:tcW w:w="4675" w:type="dxa"/>
            <w:shd w:val="clear" w:color="auto" w:fill="8EAADB" w:themeFill="accent1" w:themeFillTint="99"/>
          </w:tcPr>
          <w:p w14:paraId="76006D57" w14:textId="77777777" w:rsidR="001B0AC5" w:rsidRDefault="001B0AC5" w:rsidP="00B024D2">
            <w:r>
              <w:t xml:space="preserve">Porosity </w:t>
            </w:r>
            <m:oMath>
              <m:r>
                <w:rPr>
                  <w:rFonts w:ascii="Cambria Math" w:hAnsi="Cambria Math"/>
                </w:rPr>
                <m:t>ε</m:t>
              </m:r>
            </m:oMath>
          </w:p>
        </w:tc>
        <w:tc>
          <w:tcPr>
            <w:tcW w:w="4675" w:type="dxa"/>
          </w:tcPr>
          <w:p w14:paraId="096F9DF1" w14:textId="77777777" w:rsidR="001B0AC5" w:rsidRDefault="001B0AC5" w:rsidP="00B024D2">
            <m:oMathPara>
              <m:oMath>
                <m:r>
                  <w:rPr>
                    <w:rFonts w:ascii="Cambria Math" w:hAnsi="Cambria Math"/>
                  </w:rPr>
                  <m:t>0,42</m:t>
                </m:r>
              </m:oMath>
            </m:oMathPara>
          </w:p>
        </w:tc>
      </w:tr>
      <w:tr w:rsidR="001B0AC5" w14:paraId="401B741D" w14:textId="77777777" w:rsidTr="00B024D2">
        <w:trPr>
          <w:trHeight w:val="458"/>
        </w:trPr>
        <w:tc>
          <w:tcPr>
            <w:tcW w:w="4675" w:type="dxa"/>
            <w:shd w:val="clear" w:color="auto" w:fill="8EAADB" w:themeFill="accent1" w:themeFillTint="99"/>
            <w:vAlign w:val="center"/>
          </w:tcPr>
          <w:p w14:paraId="2D441140" w14:textId="77777777" w:rsidR="001B0AC5" w:rsidRDefault="001B0AC5" w:rsidP="00B024D2">
            <w:pPr>
              <w:jc w:val="left"/>
            </w:pPr>
            <w:r>
              <w:t xml:space="preserve">Active catalytic area to volume ratio </w:t>
            </w:r>
            <m:oMath>
              <m:sSub>
                <m:sSubPr>
                  <m:ctrlPr>
                    <w:rPr>
                      <w:rFonts w:ascii="Cambria Math" w:hAnsi="Cambria Math"/>
                      <w:i/>
                    </w:rPr>
                  </m:ctrlPr>
                </m:sSubPr>
                <m:e>
                  <m:r>
                    <w:rPr>
                      <w:rFonts w:ascii="Cambria Math" w:hAnsi="Cambria Math"/>
                    </w:rPr>
                    <m:t>a</m:t>
                  </m:r>
                </m:e>
                <m:sub>
                  <m:r>
                    <w:rPr>
                      <w:rFonts w:ascii="Cambria Math" w:hAnsi="Cambria Math"/>
                    </w:rPr>
                    <m:t>v</m:t>
                  </m:r>
                </m:sub>
              </m:sSub>
            </m:oMath>
          </w:p>
        </w:tc>
        <w:tc>
          <w:tcPr>
            <w:tcW w:w="4675" w:type="dxa"/>
          </w:tcPr>
          <w:p w14:paraId="2756983F" w14:textId="77777777" w:rsidR="001B0AC5" w:rsidRDefault="001B0AC5" w:rsidP="00B024D2">
            <m:oMathPara>
              <m:oMath>
                <m:r>
                  <w:rPr>
                    <w:rFonts w:ascii="Cambria Math" w:hAnsi="Cambria Math"/>
                  </w:rPr>
                  <m:t>9,85×</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-1</m:t>
                    </m:r>
                  </m:sup>
                </m:sSup>
              </m:oMath>
            </m:oMathPara>
          </w:p>
        </w:tc>
      </w:tr>
    </w:tbl>
    <w:p w14:paraId="78426475" w14:textId="76A27FB1" w:rsidR="001B0AC5" w:rsidRPr="00BD3A07" w:rsidRDefault="001B0AC5" w:rsidP="001B0AC5">
      <w:pPr>
        <w:pStyle w:val="Caption"/>
      </w:pPr>
      <w:r>
        <w:t xml:space="preserve">Table </w:t>
      </w:r>
      <w:fldSimple w:instr=" SEQ Table \* ARABIC ">
        <w:r w:rsidR="000D0804">
          <w:rPr>
            <w:noProof/>
          </w:rPr>
          <w:t>2</w:t>
        </w:r>
      </w:fldSimple>
      <w:r>
        <w:t xml:space="preserve"> Summary the parameter of experiment</w:t>
      </w:r>
    </w:p>
    <w:p w14:paraId="7FCE780A" w14:textId="74D9ACBA" w:rsidR="001B0AC5" w:rsidRDefault="00AB0D3E" w:rsidP="001B0AC5">
      <w:r w:rsidRPr="00AB0D3E">
        <w:rPr>
          <w:highlight w:val="red"/>
        </w:rPr>
        <w:t>New:</w:t>
      </w:r>
      <w:r>
        <w:t xml:space="preserve"> </w:t>
      </w:r>
      <w:r w:rsidR="00C115EC">
        <w:t>The</w:t>
      </w:r>
      <w:r>
        <w:t xml:space="preserve"> total</w:t>
      </w:r>
      <w:r w:rsidR="00C115EC">
        <w:t xml:space="preserve"> flow rate used for all experiments </w:t>
      </w:r>
      <w:r w:rsidR="00C115EC" w:rsidRPr="00AB0D3E">
        <w:rPr>
          <w:highlight w:val="yellow"/>
        </w:rPr>
        <w:t>is</w:t>
      </w:r>
      <w:r>
        <w:rPr>
          <w:highlight w:val="yellow"/>
        </w:rPr>
        <w:t xml:space="preserve"> always</w:t>
      </w:r>
      <w:r w:rsidR="00C115EC" w:rsidRPr="00AB0D3E">
        <w:rPr>
          <w:highlight w:val="yellow"/>
        </w:rPr>
        <w:t xml:space="preserve"> 4 slpm</w:t>
      </w:r>
      <w:r w:rsidR="00C115EC">
        <w:t xml:space="preserve"> (standard liters per minute, T = 298.15 K and p = 1 atm). This initial</w:t>
      </w:r>
      <w:r>
        <w:t xml:space="preserve"> condition of</w:t>
      </w:r>
      <w:r w:rsidR="00C115EC">
        <w:t xml:space="preserve"> flow rate affects to the mass flow rate of system. So, I changed the code by taking the mass flow rate</w:t>
      </w:r>
      <w:r w:rsidR="00EE5433">
        <w:t xml:space="preserve"> </w:t>
      </w:r>
      <w:r w:rsidR="00C115EC">
        <w:t>before set the temperature, and pressure for each studying case</w:t>
      </w:r>
      <w:r>
        <w:t xml:space="preserve"> and </w:t>
      </w:r>
      <w:r w:rsidRPr="00AB0D3E">
        <w:rPr>
          <w:highlight w:val="yellow"/>
        </w:rPr>
        <w:t>keep the mass flow rate is constant</w:t>
      </w:r>
      <w:r w:rsidR="00C115EC">
        <w:t xml:space="preserve">. </w:t>
      </w:r>
      <w:r w:rsidR="00CC2A03" w:rsidRPr="00F9130A">
        <w:rPr>
          <w:highlight w:val="yellow"/>
        </w:rPr>
        <w:t>This thing make the simulati</w:t>
      </w:r>
      <w:r>
        <w:rPr>
          <w:highlight w:val="yellow"/>
        </w:rPr>
        <w:t>ng</w:t>
      </w:r>
      <w:r w:rsidR="00CC2A03" w:rsidRPr="00F9130A">
        <w:rPr>
          <w:highlight w:val="yellow"/>
        </w:rPr>
        <w:t xml:space="preserve"> results </w:t>
      </w:r>
      <w:r w:rsidR="00B024D2">
        <w:rPr>
          <w:highlight w:val="yellow"/>
        </w:rPr>
        <w:t>get</w:t>
      </w:r>
      <w:r w:rsidR="00CC2A03" w:rsidRPr="00F9130A">
        <w:rPr>
          <w:highlight w:val="yellow"/>
        </w:rPr>
        <w:t xml:space="preserve"> more exact</w:t>
      </w:r>
      <w:r w:rsidR="00CC2A03">
        <w:t xml:space="preserve">.  </w:t>
      </w:r>
    </w:p>
    <w:p w14:paraId="118EFD0D" w14:textId="07D647BC" w:rsidR="001B0AC5" w:rsidRDefault="001B0AC5" w:rsidP="001B0AC5">
      <w:pPr>
        <w:pStyle w:val="Heading2"/>
      </w:pPr>
      <w:r>
        <w:t>2.1. Dry Reforming of Methane</w:t>
      </w:r>
      <w:r w:rsidR="00051E31">
        <w:t xml:space="preserve"> (DRM)</w:t>
      </w:r>
    </w:p>
    <w:p w14:paraId="6BA77645" w14:textId="4538450C" w:rsidR="00BD3A07" w:rsidRPr="00BD3A07" w:rsidRDefault="00BD3A07" w:rsidP="00BD3A07">
      <w:r>
        <w:t xml:space="preserve">The total volume flow rate of gas mixture is </w:t>
      </w:r>
      <m:oMath>
        <m:r>
          <w:rPr>
            <w:rFonts w:ascii="Cambria Math" w:hAnsi="Cambria Math"/>
          </w:rPr>
          <m:t>4 l/min</m:t>
        </m:r>
      </m:oMath>
      <w:r>
        <w:rPr>
          <w:rFonts w:eastAsiaTheme="minorEastAsia"/>
        </w:rPr>
        <w:t xml:space="preserve"> at </w:t>
      </w:r>
      <m:oMath>
        <m:r>
          <w:rPr>
            <w:rFonts w:ascii="Cambria Math" w:eastAsiaTheme="minorEastAsia" w:hAnsi="Cambria Math"/>
          </w:rPr>
          <m:t>p=1.01325 bar</m:t>
        </m:r>
      </m:oMath>
      <w:r>
        <w:rPr>
          <w:rFonts w:eastAsiaTheme="minorEastAsia"/>
        </w:rPr>
        <w:t>, the mole fraction of each inlet species is in table</w:t>
      </w:r>
      <w:r w:rsidR="00051A12">
        <w:rPr>
          <w:rFonts w:eastAsiaTheme="minorEastAsia"/>
        </w:rPr>
        <w:t xml:space="preserve"> 2</w:t>
      </w:r>
    </w:p>
    <w:tbl>
      <w:tblPr>
        <w:tblStyle w:val="TableGrid"/>
        <w:tblW w:w="0" w:type="auto"/>
        <w:jc w:val="center"/>
        <w:tblLook w:val="04A0" w:firstRow="1" w:lastRow="0" w:firstColumn="1" w:lastColumn="0" w:noHBand="0" w:noVBand="1"/>
      </w:tblPr>
      <w:tblGrid>
        <w:gridCol w:w="3116"/>
        <w:gridCol w:w="3117"/>
      </w:tblGrid>
      <w:tr w:rsidR="00BD3A07" w14:paraId="4A47D87D" w14:textId="77777777" w:rsidTr="00BD3A07">
        <w:trPr>
          <w:jc w:val="center"/>
        </w:trPr>
        <w:tc>
          <w:tcPr>
            <w:tcW w:w="3116" w:type="dxa"/>
            <w:shd w:val="clear" w:color="auto" w:fill="8EAADB" w:themeFill="accent1" w:themeFillTint="99"/>
          </w:tcPr>
          <w:p w14:paraId="6D3D768F" w14:textId="77777777" w:rsidR="00BD3A07" w:rsidRDefault="00BD3A07" w:rsidP="004B6B73">
            <w:r>
              <w:lastRenderedPageBreak/>
              <w:t>Species</w:t>
            </w:r>
          </w:p>
        </w:tc>
        <w:tc>
          <w:tcPr>
            <w:tcW w:w="3117" w:type="dxa"/>
            <w:shd w:val="clear" w:color="auto" w:fill="8EAADB" w:themeFill="accent1" w:themeFillTint="99"/>
          </w:tcPr>
          <w:p w14:paraId="41A74D28" w14:textId="77777777" w:rsidR="00BD3A07" w:rsidRDefault="00BD3A07" w:rsidP="004B6B73">
            <w:r>
              <w:t>Volume percent (%)</w:t>
            </w:r>
          </w:p>
        </w:tc>
      </w:tr>
      <w:tr w:rsidR="00BD3A07" w14:paraId="6343624F" w14:textId="77777777" w:rsidTr="00BD3A07">
        <w:trPr>
          <w:jc w:val="center"/>
        </w:trPr>
        <w:tc>
          <w:tcPr>
            <w:tcW w:w="3116" w:type="dxa"/>
          </w:tcPr>
          <w:p w14:paraId="41490EE6" w14:textId="0D591B73" w:rsidR="00BD3A07" w:rsidRDefault="00BD3A07" w:rsidP="004B6B73">
            <w:r>
              <w:t>N2</w:t>
            </w:r>
          </w:p>
        </w:tc>
        <w:tc>
          <w:tcPr>
            <w:tcW w:w="3117" w:type="dxa"/>
          </w:tcPr>
          <w:p w14:paraId="23C54DB8" w14:textId="631A508C" w:rsidR="00BD3A07" w:rsidRDefault="00BD3A07" w:rsidP="004B6B73">
            <w:r>
              <w:t>96 %</w:t>
            </w:r>
          </w:p>
        </w:tc>
      </w:tr>
      <w:tr w:rsidR="00BD3A07" w14:paraId="135DE00B" w14:textId="77777777" w:rsidTr="00BD3A07">
        <w:trPr>
          <w:jc w:val="center"/>
        </w:trPr>
        <w:tc>
          <w:tcPr>
            <w:tcW w:w="3116" w:type="dxa"/>
          </w:tcPr>
          <w:p w14:paraId="2B1F6211" w14:textId="77777777" w:rsidR="00BD3A07" w:rsidRDefault="00BD3A07" w:rsidP="004B6B73">
            <w:r>
              <w:t>CH4</w:t>
            </w:r>
          </w:p>
        </w:tc>
        <w:tc>
          <w:tcPr>
            <w:tcW w:w="3117" w:type="dxa"/>
          </w:tcPr>
          <w:p w14:paraId="5CC1D6E4" w14:textId="749B6124" w:rsidR="00BD3A07" w:rsidRDefault="00BD3A07" w:rsidP="004B6B73">
            <w:r>
              <w:t>2 %</w:t>
            </w:r>
          </w:p>
        </w:tc>
      </w:tr>
      <w:tr w:rsidR="00BD3A07" w14:paraId="025CD1F4" w14:textId="77777777" w:rsidTr="00BD3A07">
        <w:trPr>
          <w:jc w:val="center"/>
        </w:trPr>
        <w:tc>
          <w:tcPr>
            <w:tcW w:w="3116" w:type="dxa"/>
          </w:tcPr>
          <w:p w14:paraId="1368B91A" w14:textId="77777777" w:rsidR="00BD3A07" w:rsidRDefault="00BD3A07" w:rsidP="004B6B73">
            <w:r>
              <w:t>CO2</w:t>
            </w:r>
          </w:p>
        </w:tc>
        <w:tc>
          <w:tcPr>
            <w:tcW w:w="3117" w:type="dxa"/>
          </w:tcPr>
          <w:p w14:paraId="7AE3706C" w14:textId="538A18C8" w:rsidR="00BD3A07" w:rsidRDefault="00BD3A07" w:rsidP="004B6B73">
            <w:r>
              <w:t>2 %</w:t>
            </w:r>
          </w:p>
        </w:tc>
      </w:tr>
    </w:tbl>
    <w:p w14:paraId="353C8AFD" w14:textId="416C4EC8" w:rsidR="008B37FC" w:rsidRDefault="00BD3A07" w:rsidP="00BD3A07">
      <w:pPr>
        <w:pStyle w:val="Caption"/>
      </w:pPr>
      <w:r>
        <w:t xml:space="preserve">Table </w:t>
      </w:r>
      <w:fldSimple w:instr=" SEQ Table \* ARABIC ">
        <w:r w:rsidR="000D0804">
          <w:rPr>
            <w:noProof/>
          </w:rPr>
          <w:t>3</w:t>
        </w:r>
      </w:fldSimple>
      <w:r>
        <w:t xml:space="preserve"> Gas mixture</w:t>
      </w:r>
    </w:p>
    <w:p w14:paraId="5CFB76C6" w14:textId="15AA67F4" w:rsidR="00270276" w:rsidRDefault="00FF6DB9" w:rsidP="00806087">
      <w:r>
        <w:t>They investigated the concentration (%) of reactants and products as a function of temperature</w:t>
      </w:r>
      <w:r w:rsidR="00270276">
        <w:t>. From their result</w:t>
      </w:r>
      <w:r w:rsidR="001B0AC5">
        <w:t xml:space="preserve"> (Fig.10 of reference)</w:t>
      </w:r>
      <w:r w:rsidR="00270276">
        <w:t xml:space="preserve"> and our script, we have the comparisons.</w:t>
      </w:r>
    </w:p>
    <w:p w14:paraId="3009FA1D" w14:textId="4D4EDF20" w:rsidR="00051A12" w:rsidRDefault="00CF21B0" w:rsidP="00CF21B0">
      <w:pPr>
        <w:rPr>
          <w:i/>
          <w:iCs/>
        </w:rPr>
      </w:pPr>
      <w:r>
        <w:t>*C</w:t>
      </w:r>
      <w:r w:rsidR="00724716">
        <w:t>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68973D40" w14:textId="652C708E" w:rsidR="00BA6668" w:rsidRPr="00CF21B0" w:rsidRDefault="00051A12" w:rsidP="00051A12">
      <w:r>
        <w:t xml:space="preserve">*Our script has the same result of numerical predict of reference about the Dry Reforming of Methane </w:t>
      </w:r>
      <w:r w:rsidR="00BA6668" w:rsidRPr="00CF21B0">
        <w:br w:type="page"/>
      </w:r>
    </w:p>
    <w:p w14:paraId="417442EE" w14:textId="2745A99E" w:rsidR="00BA6668" w:rsidRDefault="00270276" w:rsidP="00806087">
      <w:r>
        <w:rPr>
          <w:noProof/>
        </w:rPr>
        <w:lastRenderedPageBreak/>
        <w:drawing>
          <wp:inline distT="0" distB="0" distL="0" distR="0" wp14:anchorId="74BDC3CC" wp14:editId="193149C3">
            <wp:extent cx="5842214" cy="3695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856" cy="3696106"/>
                    </a:xfrm>
                    <a:prstGeom prst="rect">
                      <a:avLst/>
                    </a:prstGeom>
                  </pic:spPr>
                </pic:pic>
              </a:graphicData>
            </a:graphic>
          </wp:inline>
        </w:drawing>
      </w:r>
    </w:p>
    <w:p w14:paraId="3688C8DF" w14:textId="74253965" w:rsidR="00BA6668" w:rsidRDefault="00E204D6" w:rsidP="00806087">
      <w:r>
        <w:rPr>
          <w:noProof/>
        </w:rPr>
        <mc:AlternateContent>
          <mc:Choice Requires="wps">
            <w:drawing>
              <wp:anchor distT="0" distB="0" distL="114300" distR="114300" simplePos="0" relativeHeight="251685888" behindDoc="0" locked="0" layoutInCell="1" allowOverlap="1" wp14:anchorId="5317DC3D" wp14:editId="5065A19B">
                <wp:simplePos x="0" y="0"/>
                <wp:positionH relativeFrom="column">
                  <wp:posOffset>3743325</wp:posOffset>
                </wp:positionH>
                <wp:positionV relativeFrom="paragraph">
                  <wp:posOffset>1054735</wp:posOffset>
                </wp:positionV>
                <wp:extent cx="1219200" cy="390525"/>
                <wp:effectExtent l="0" t="0" r="0" b="9525"/>
                <wp:wrapNone/>
                <wp:docPr id="51" name="Rectangle 51"/>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D9DC6B6"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7DC3D" id="Rectangle 51" o:spid="_x0000_s1026" style="position:absolute;left:0;text-align:left;margin-left:294.75pt;margin-top:83.05pt;width:96pt;height:30.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" fillcolor="white [3201]" stroked="f" strokeweight="1pt">
                <v:textbox>
                  <w:txbxContent>
                    <w:p w14:paraId="2D9DC6B6"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BA6668">
        <w:rPr>
          <w:noProof/>
        </w:rPr>
        <w:drawing>
          <wp:inline distT="0" distB="0" distL="0" distR="0" wp14:anchorId="12AB8DC8" wp14:editId="0E835501">
            <wp:extent cx="5911210"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579" cy="4369364"/>
                    </a:xfrm>
                    <a:prstGeom prst="rect">
                      <a:avLst/>
                    </a:prstGeom>
                    <a:noFill/>
                    <a:ln>
                      <a:noFill/>
                    </a:ln>
                  </pic:spPr>
                </pic:pic>
              </a:graphicData>
            </a:graphic>
          </wp:inline>
        </w:drawing>
      </w:r>
    </w:p>
    <w:p w14:paraId="197E643E" w14:textId="7C00E7CD" w:rsidR="00CC2A03" w:rsidRDefault="00E204D6" w:rsidP="00CC2A03">
      <w:pPr>
        <w:jc w:val="center"/>
      </w:pPr>
      <w:r>
        <w:rPr>
          <w:noProof/>
        </w:rPr>
        <w:lastRenderedPageBreak/>
        <mc:AlternateContent>
          <mc:Choice Requires="wps">
            <w:drawing>
              <wp:anchor distT="0" distB="0" distL="114300" distR="114300" simplePos="0" relativeHeight="251687936" behindDoc="0" locked="0" layoutInCell="1" allowOverlap="1" wp14:anchorId="49C9AC4B" wp14:editId="52BF2224">
                <wp:simplePos x="0" y="0"/>
                <wp:positionH relativeFrom="column">
                  <wp:posOffset>3752850</wp:posOffset>
                </wp:positionH>
                <wp:positionV relativeFrom="paragraph">
                  <wp:posOffset>1038225</wp:posOffset>
                </wp:positionV>
                <wp:extent cx="1219200" cy="390525"/>
                <wp:effectExtent l="0" t="0" r="0" b="9525"/>
                <wp:wrapNone/>
                <wp:docPr id="52" name="Rectangle 52"/>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F59531" w14:textId="46890C53"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9AC4B" id="Rectangle 52" o:spid="_x0000_s1027" style="position:absolute;left:0;text-align:left;margin-left:295.5pt;margin-top:81.75pt;width:96pt;height:3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" fillcolor="white [3201]" stroked="f" strokeweight="1pt">
                <v:textbox>
                  <w:txbxContent>
                    <w:p w14:paraId="65F59531" w14:textId="46890C53" w:rsidR="00B024D2" w:rsidRPr="00E204D6" w:rsidRDefault="00B024D2" w:rsidP="00E204D6">
                      <w:pPr>
                        <w:jc w:val="center"/>
                        <w:rPr>
                          <w:b/>
                          <w:bCs/>
                          <w:color w:val="FF0000"/>
                        </w:rPr>
                      </w:pPr>
                      <w:r>
                        <w:rPr>
                          <w:b/>
                          <w:bCs/>
                          <w:color w:val="FF0000"/>
                        </w:rPr>
                        <w:t>AFTER</w:t>
                      </w:r>
                    </w:p>
                  </w:txbxContent>
                </v:textbox>
              </v:rect>
            </w:pict>
          </mc:Fallback>
        </mc:AlternateContent>
      </w:r>
      <w:r w:rsidR="00CC2A03">
        <w:rPr>
          <w:noProof/>
        </w:rPr>
        <w:drawing>
          <wp:inline distT="0" distB="0" distL="0" distR="0" wp14:anchorId="355E7FBD" wp14:editId="52F57C5F">
            <wp:extent cx="5543550" cy="414411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1926" cy="4157856"/>
                    </a:xfrm>
                    <a:prstGeom prst="rect">
                      <a:avLst/>
                    </a:prstGeom>
                    <a:noFill/>
                    <a:ln>
                      <a:noFill/>
                    </a:ln>
                  </pic:spPr>
                </pic:pic>
              </a:graphicData>
            </a:graphic>
          </wp:inline>
        </w:drawing>
      </w:r>
    </w:p>
    <w:p w14:paraId="4602AE07" w14:textId="1716FC14" w:rsidR="00BA6668" w:rsidRDefault="00BA6668" w:rsidP="00806087">
      <w:r>
        <w:rPr>
          <w:noProof/>
        </w:rPr>
        <w:drawing>
          <wp:inline distT="0" distB="0" distL="0" distR="0" wp14:anchorId="01567BD6" wp14:editId="629965C1">
            <wp:extent cx="5781675" cy="368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6535" cy="3683352"/>
                    </a:xfrm>
                    <a:prstGeom prst="rect">
                      <a:avLst/>
                    </a:prstGeom>
                  </pic:spPr>
                </pic:pic>
              </a:graphicData>
            </a:graphic>
          </wp:inline>
        </w:drawing>
      </w:r>
    </w:p>
    <w:p w14:paraId="67D14675" w14:textId="11B7E83C" w:rsidR="00BA6668" w:rsidRDefault="00E204D6" w:rsidP="00F9130A">
      <w:pPr>
        <w:jc w:val="center"/>
      </w:pPr>
      <w:r>
        <w:rPr>
          <w:noProof/>
        </w:rPr>
        <w:lastRenderedPageBreak/>
        <mc:AlternateContent>
          <mc:Choice Requires="wps">
            <w:drawing>
              <wp:anchor distT="0" distB="0" distL="114300" distR="114300" simplePos="0" relativeHeight="251683840" behindDoc="0" locked="0" layoutInCell="1" allowOverlap="1" wp14:anchorId="575508B5" wp14:editId="7E5C14FA">
                <wp:simplePos x="0" y="0"/>
                <wp:positionH relativeFrom="column">
                  <wp:posOffset>1247775</wp:posOffset>
                </wp:positionH>
                <wp:positionV relativeFrom="paragraph">
                  <wp:posOffset>1133475</wp:posOffset>
                </wp:positionV>
                <wp:extent cx="1219200" cy="390525"/>
                <wp:effectExtent l="0" t="0" r="0" b="9525"/>
                <wp:wrapNone/>
                <wp:docPr id="50" name="Rectangle 50"/>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4E8DBE"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508B5" id="Rectangle 50" o:spid="_x0000_s1028" style="position:absolute;left:0;text-align:left;margin-left:98.25pt;margin-top:89.25pt;width:96pt;height:30.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" fillcolor="white [3201]" stroked="f" strokeweight="1pt">
                <v:textbox>
                  <w:txbxContent>
                    <w:p w14:paraId="4F4E8DBE"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BA6668">
        <w:rPr>
          <w:noProof/>
        </w:rPr>
        <w:drawing>
          <wp:inline distT="0" distB="0" distL="0" distR="0" wp14:anchorId="70C58812" wp14:editId="2EC4250D">
            <wp:extent cx="5495925" cy="395396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988" cy="3961205"/>
                    </a:xfrm>
                    <a:prstGeom prst="rect">
                      <a:avLst/>
                    </a:prstGeom>
                    <a:noFill/>
                    <a:ln>
                      <a:noFill/>
                    </a:ln>
                  </pic:spPr>
                </pic:pic>
              </a:graphicData>
            </a:graphic>
          </wp:inline>
        </w:drawing>
      </w:r>
    </w:p>
    <w:p w14:paraId="64EBE1C5" w14:textId="57AAACC8" w:rsidR="00F9130A" w:rsidRDefault="00E204D6" w:rsidP="00F9130A">
      <w:pPr>
        <w:jc w:val="center"/>
      </w:pPr>
      <w:r>
        <w:rPr>
          <w:noProof/>
        </w:rPr>
        <mc:AlternateContent>
          <mc:Choice Requires="wps">
            <w:drawing>
              <wp:anchor distT="0" distB="0" distL="114300" distR="114300" simplePos="0" relativeHeight="251689984" behindDoc="0" locked="0" layoutInCell="1" allowOverlap="1" wp14:anchorId="49B36366" wp14:editId="7238A565">
                <wp:simplePos x="0" y="0"/>
                <wp:positionH relativeFrom="column">
                  <wp:posOffset>1247775</wp:posOffset>
                </wp:positionH>
                <wp:positionV relativeFrom="paragraph">
                  <wp:posOffset>1149985</wp:posOffset>
                </wp:positionV>
                <wp:extent cx="1219200" cy="390525"/>
                <wp:effectExtent l="0" t="0" r="0" b="9525"/>
                <wp:wrapNone/>
                <wp:docPr id="53" name="Rectangle 53"/>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A0E53C"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36366" id="Rectangle 53" o:spid="_x0000_s1029" style="position:absolute;left:0;text-align:left;margin-left:98.25pt;margin-top:90.55pt;width:96pt;height:3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" fillcolor="white [3201]" stroked="f" strokeweight="1pt">
                <v:textbox>
                  <w:txbxContent>
                    <w:p w14:paraId="6BA0E53C"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F9130A">
        <w:rPr>
          <w:noProof/>
        </w:rPr>
        <w:drawing>
          <wp:inline distT="0" distB="0" distL="0" distR="0" wp14:anchorId="5B3FFFF9" wp14:editId="7F796E5D">
            <wp:extent cx="5447355" cy="407220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658" cy="4079910"/>
                    </a:xfrm>
                    <a:prstGeom prst="rect">
                      <a:avLst/>
                    </a:prstGeom>
                    <a:noFill/>
                    <a:ln>
                      <a:noFill/>
                    </a:ln>
                  </pic:spPr>
                </pic:pic>
              </a:graphicData>
            </a:graphic>
          </wp:inline>
        </w:drawing>
      </w:r>
    </w:p>
    <w:p w14:paraId="5E60B8F9" w14:textId="77777777" w:rsidR="00BA6668" w:rsidRDefault="00BA6668" w:rsidP="00806087">
      <w:r>
        <w:rPr>
          <w:noProof/>
        </w:rPr>
        <w:lastRenderedPageBreak/>
        <w:drawing>
          <wp:inline distT="0" distB="0" distL="0" distR="0" wp14:anchorId="758BA784" wp14:editId="7890D7AC">
            <wp:extent cx="5791200" cy="3643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5877" cy="3645953"/>
                    </a:xfrm>
                    <a:prstGeom prst="rect">
                      <a:avLst/>
                    </a:prstGeom>
                  </pic:spPr>
                </pic:pic>
              </a:graphicData>
            </a:graphic>
          </wp:inline>
        </w:drawing>
      </w:r>
      <w:r w:rsidR="00270276">
        <w:t xml:space="preserve"> </w:t>
      </w:r>
    </w:p>
    <w:p w14:paraId="758607D6" w14:textId="3390A596" w:rsidR="001B0AC5" w:rsidRDefault="00E204D6" w:rsidP="00806087">
      <w:r>
        <w:rPr>
          <w:noProof/>
        </w:rPr>
        <mc:AlternateContent>
          <mc:Choice Requires="wps">
            <w:drawing>
              <wp:anchor distT="0" distB="0" distL="114300" distR="114300" simplePos="0" relativeHeight="251681792" behindDoc="0" locked="0" layoutInCell="1" allowOverlap="1" wp14:anchorId="4F2D476E" wp14:editId="5B971D5E">
                <wp:simplePos x="0" y="0"/>
                <wp:positionH relativeFrom="column">
                  <wp:posOffset>3867150</wp:posOffset>
                </wp:positionH>
                <wp:positionV relativeFrom="paragraph">
                  <wp:posOffset>878840</wp:posOffset>
                </wp:positionV>
                <wp:extent cx="1219200" cy="390525"/>
                <wp:effectExtent l="0" t="0" r="0" b="9525"/>
                <wp:wrapNone/>
                <wp:docPr id="49" name="Rectangle 49"/>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56D0B0"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D476E" id="Rectangle 49" o:spid="_x0000_s1030" style="position:absolute;left:0;text-align:left;margin-left:304.5pt;margin-top:69.2pt;width:96pt;height:3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" fillcolor="white [3201]" stroked="f" strokeweight="1pt">
                <v:textbox>
                  <w:txbxContent>
                    <w:p w14:paraId="0E56D0B0"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BA6668">
        <w:rPr>
          <w:noProof/>
        </w:rPr>
        <w:drawing>
          <wp:inline distT="0" distB="0" distL="0" distR="0" wp14:anchorId="30DF6308" wp14:editId="740D025A">
            <wp:extent cx="6086475" cy="437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4371975"/>
                    </a:xfrm>
                    <a:prstGeom prst="rect">
                      <a:avLst/>
                    </a:prstGeom>
                    <a:noFill/>
                    <a:ln>
                      <a:noFill/>
                    </a:ln>
                  </pic:spPr>
                </pic:pic>
              </a:graphicData>
            </a:graphic>
          </wp:inline>
        </w:drawing>
      </w:r>
    </w:p>
    <w:p w14:paraId="440295A3" w14:textId="5F873B81" w:rsidR="00F9130A" w:rsidRDefault="00E204D6" w:rsidP="00806087">
      <w:r>
        <w:rPr>
          <w:noProof/>
        </w:rPr>
        <w:lastRenderedPageBreak/>
        <mc:AlternateContent>
          <mc:Choice Requires="wps">
            <w:drawing>
              <wp:anchor distT="0" distB="0" distL="114300" distR="114300" simplePos="0" relativeHeight="251692032" behindDoc="0" locked="0" layoutInCell="1" allowOverlap="1" wp14:anchorId="6202B3F4" wp14:editId="308079AE">
                <wp:simplePos x="0" y="0"/>
                <wp:positionH relativeFrom="column">
                  <wp:posOffset>3724275</wp:posOffset>
                </wp:positionH>
                <wp:positionV relativeFrom="paragraph">
                  <wp:posOffset>876300</wp:posOffset>
                </wp:positionV>
                <wp:extent cx="1219200" cy="390525"/>
                <wp:effectExtent l="0" t="0" r="0" b="9525"/>
                <wp:wrapNone/>
                <wp:docPr id="54" name="Rectangle 54"/>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2E1612"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2B3F4" id="Rectangle 54" o:spid="_x0000_s1031" style="position:absolute;left:0;text-align:left;margin-left:293.25pt;margin-top:69pt;width:96pt;height:30.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" fillcolor="white [3201]" stroked="f" strokeweight="1pt">
                <v:textbox>
                  <w:txbxContent>
                    <w:p w14:paraId="022E1612"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F9130A">
        <w:rPr>
          <w:noProof/>
        </w:rPr>
        <w:drawing>
          <wp:inline distT="0" distB="0" distL="0" distR="0" wp14:anchorId="3BC35939" wp14:editId="00DE9EE2">
            <wp:extent cx="5848350" cy="4371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078A3BC2" w14:textId="03AFE455" w:rsidR="00051A12" w:rsidRDefault="001B0AC5" w:rsidP="00051A12">
      <w:pPr>
        <w:pStyle w:val="Heading2"/>
      </w:pPr>
      <w:r>
        <w:t xml:space="preserve">2.2. </w:t>
      </w:r>
      <w:r w:rsidR="00B37166">
        <w:t xml:space="preserve">Stream </w:t>
      </w:r>
      <w:r w:rsidR="00051A12">
        <w:t>Reforming of Methane</w:t>
      </w:r>
      <w:r w:rsidR="00051E31">
        <w:t xml:space="preserve"> (SR)</w:t>
      </w:r>
    </w:p>
    <w:p w14:paraId="66D8277C" w14:textId="32D8E0E3" w:rsidR="00051A12" w:rsidRPr="00BD3A07" w:rsidRDefault="00051A12" w:rsidP="00051A12">
      <w:r>
        <w:t xml:space="preserve">The total volume flow rate of gas mixture is </w:t>
      </w:r>
      <m:oMath>
        <m:r>
          <w:rPr>
            <w:rFonts w:ascii="Cambria Math" w:hAnsi="Cambria Math"/>
          </w:rPr>
          <m:t>4 l/min</m:t>
        </m:r>
      </m:oMath>
      <w:r>
        <w:rPr>
          <w:rFonts w:eastAsiaTheme="minorEastAsia"/>
        </w:rPr>
        <w:t xml:space="preserve"> </w:t>
      </w:r>
      <w:r w:rsidR="0007772B">
        <w:rPr>
          <w:rFonts w:eastAsiaTheme="minorEastAsia"/>
        </w:rPr>
        <w:t xml:space="preserve">at </w:t>
      </w:r>
      <m:oMath>
        <m:r>
          <w:rPr>
            <w:rFonts w:ascii="Cambria Math" w:eastAsiaTheme="minorEastAsia" w:hAnsi="Cambria Math"/>
          </w:rPr>
          <m:t>p=1.01325 bar</m:t>
        </m:r>
      </m:oMath>
      <w:r>
        <w:rPr>
          <w:rFonts w:eastAsiaTheme="minorEastAsia"/>
        </w:rPr>
        <w:t>, the mole fraction of each inlet species is in table 3</w:t>
      </w:r>
    </w:p>
    <w:tbl>
      <w:tblPr>
        <w:tblStyle w:val="TableGrid"/>
        <w:tblW w:w="0" w:type="auto"/>
        <w:jc w:val="center"/>
        <w:tblLook w:val="04A0" w:firstRow="1" w:lastRow="0" w:firstColumn="1" w:lastColumn="0" w:noHBand="0" w:noVBand="1"/>
      </w:tblPr>
      <w:tblGrid>
        <w:gridCol w:w="3116"/>
        <w:gridCol w:w="3117"/>
      </w:tblGrid>
      <w:tr w:rsidR="00051A12" w14:paraId="2B2C75DB" w14:textId="77777777" w:rsidTr="00B024D2">
        <w:trPr>
          <w:jc w:val="center"/>
        </w:trPr>
        <w:tc>
          <w:tcPr>
            <w:tcW w:w="3116" w:type="dxa"/>
            <w:shd w:val="clear" w:color="auto" w:fill="8EAADB" w:themeFill="accent1" w:themeFillTint="99"/>
          </w:tcPr>
          <w:p w14:paraId="0D6FB4CA" w14:textId="77777777" w:rsidR="00051A12" w:rsidRDefault="00051A12" w:rsidP="00B024D2">
            <w:r>
              <w:t>Species</w:t>
            </w:r>
          </w:p>
        </w:tc>
        <w:tc>
          <w:tcPr>
            <w:tcW w:w="3117" w:type="dxa"/>
            <w:shd w:val="clear" w:color="auto" w:fill="8EAADB" w:themeFill="accent1" w:themeFillTint="99"/>
          </w:tcPr>
          <w:p w14:paraId="11775CB6" w14:textId="77777777" w:rsidR="00051A12" w:rsidRDefault="00051A12" w:rsidP="00B024D2">
            <w:r>
              <w:t>Volume percent (%)</w:t>
            </w:r>
          </w:p>
        </w:tc>
      </w:tr>
      <w:tr w:rsidR="00051A12" w14:paraId="0561F393" w14:textId="77777777" w:rsidTr="00B024D2">
        <w:trPr>
          <w:jc w:val="center"/>
        </w:trPr>
        <w:tc>
          <w:tcPr>
            <w:tcW w:w="3116" w:type="dxa"/>
          </w:tcPr>
          <w:p w14:paraId="63B20DD3" w14:textId="77777777" w:rsidR="00051A12" w:rsidRDefault="00051A12" w:rsidP="00B024D2">
            <w:r>
              <w:t>N2</w:t>
            </w:r>
          </w:p>
        </w:tc>
        <w:tc>
          <w:tcPr>
            <w:tcW w:w="3117" w:type="dxa"/>
          </w:tcPr>
          <w:p w14:paraId="40C94B7E" w14:textId="5BCE297D" w:rsidR="00051A12" w:rsidRDefault="00051A12" w:rsidP="00B024D2">
            <w:r>
              <w:t>96,4 %</w:t>
            </w:r>
          </w:p>
        </w:tc>
      </w:tr>
      <w:tr w:rsidR="00051A12" w14:paraId="3243559C" w14:textId="77777777" w:rsidTr="00B024D2">
        <w:trPr>
          <w:jc w:val="center"/>
        </w:trPr>
        <w:tc>
          <w:tcPr>
            <w:tcW w:w="3116" w:type="dxa"/>
          </w:tcPr>
          <w:p w14:paraId="19C9F6DE" w14:textId="77777777" w:rsidR="00051A12" w:rsidRDefault="00051A12" w:rsidP="00B024D2">
            <w:r>
              <w:t>CH4</w:t>
            </w:r>
          </w:p>
        </w:tc>
        <w:tc>
          <w:tcPr>
            <w:tcW w:w="3117" w:type="dxa"/>
          </w:tcPr>
          <w:p w14:paraId="7410596B" w14:textId="3036C832" w:rsidR="00051A12" w:rsidRDefault="00051A12" w:rsidP="00B024D2">
            <w:r>
              <w:t>1,6 %</w:t>
            </w:r>
          </w:p>
        </w:tc>
      </w:tr>
      <w:tr w:rsidR="00051A12" w14:paraId="488356D7" w14:textId="77777777" w:rsidTr="00B024D2">
        <w:trPr>
          <w:jc w:val="center"/>
        </w:trPr>
        <w:tc>
          <w:tcPr>
            <w:tcW w:w="3116" w:type="dxa"/>
          </w:tcPr>
          <w:p w14:paraId="5C37FF56" w14:textId="2E87CCD3" w:rsidR="00051A12" w:rsidRDefault="00051A12" w:rsidP="00B024D2">
            <w:r>
              <w:t>H2O</w:t>
            </w:r>
          </w:p>
        </w:tc>
        <w:tc>
          <w:tcPr>
            <w:tcW w:w="3117" w:type="dxa"/>
          </w:tcPr>
          <w:p w14:paraId="6B4B72E3" w14:textId="77777777" w:rsidR="00051A12" w:rsidRDefault="00051A12" w:rsidP="00B024D2">
            <w:r>
              <w:t>2 %</w:t>
            </w:r>
          </w:p>
        </w:tc>
      </w:tr>
    </w:tbl>
    <w:p w14:paraId="71A750FE" w14:textId="32F4F1E1" w:rsidR="00051A12" w:rsidRDefault="00051A12" w:rsidP="00051A12">
      <w:pPr>
        <w:pStyle w:val="Caption"/>
      </w:pPr>
      <w:r>
        <w:t xml:space="preserve">Table </w:t>
      </w:r>
      <w:fldSimple w:instr=" SEQ Table \* ARABIC ">
        <w:r w:rsidR="000D0804">
          <w:rPr>
            <w:noProof/>
          </w:rPr>
          <w:t>4</w:t>
        </w:r>
      </w:fldSimple>
      <w:r>
        <w:t xml:space="preserve"> Gas mixture</w:t>
      </w:r>
    </w:p>
    <w:p w14:paraId="1D55FB21" w14:textId="5EA215DD" w:rsidR="0007772B" w:rsidRDefault="0007772B" w:rsidP="0007772B">
      <w:r>
        <w:t>They investigated the concentration (%) of reactants and products as a function of temperature. From their result (Fig.7 of  reference) and our script, we have the comparisons.</w:t>
      </w:r>
    </w:p>
    <w:p w14:paraId="068FEF24" w14:textId="6C228BDC" w:rsidR="0007772B" w:rsidRDefault="0007772B" w:rsidP="0007772B">
      <w:pPr>
        <w:rPr>
          <w:i/>
          <w:iCs/>
        </w:rPr>
      </w:pPr>
      <w:r>
        <w:t>*</w:t>
      </w:r>
      <w:r w:rsidR="00724716">
        <w:t>Caption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006ACF1F" w14:textId="0188C9FD" w:rsidR="00051A12" w:rsidRDefault="00051A12" w:rsidP="00051A12">
      <w:r>
        <w:t>*Our script also has the same numerical results of reference !</w:t>
      </w:r>
    </w:p>
    <w:p w14:paraId="45CFC93D" w14:textId="4397A3A9" w:rsidR="00051A12" w:rsidRDefault="00051A12" w:rsidP="00051A12">
      <w:r>
        <w:rPr>
          <w:noProof/>
        </w:rPr>
        <w:lastRenderedPageBreak/>
        <w:drawing>
          <wp:inline distT="0" distB="0" distL="0" distR="0" wp14:anchorId="195D5B3A" wp14:editId="42AF5E7F">
            <wp:extent cx="5829300" cy="368877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140" cy="3690573"/>
                    </a:xfrm>
                    <a:prstGeom prst="rect">
                      <a:avLst/>
                    </a:prstGeom>
                  </pic:spPr>
                </pic:pic>
              </a:graphicData>
            </a:graphic>
          </wp:inline>
        </w:drawing>
      </w:r>
    </w:p>
    <w:p w14:paraId="277461E7" w14:textId="2B6E5493" w:rsidR="00051A12" w:rsidRDefault="00E204D6" w:rsidP="00F9130A">
      <w:pPr>
        <w:jc w:val="center"/>
      </w:pPr>
      <w:r>
        <w:rPr>
          <w:noProof/>
        </w:rPr>
        <mc:AlternateContent>
          <mc:Choice Requires="wps">
            <w:drawing>
              <wp:anchor distT="0" distB="0" distL="114300" distR="114300" simplePos="0" relativeHeight="251679744" behindDoc="0" locked="0" layoutInCell="1" allowOverlap="1" wp14:anchorId="319FDD3B" wp14:editId="38F89F1A">
                <wp:simplePos x="0" y="0"/>
                <wp:positionH relativeFrom="column">
                  <wp:posOffset>3762375</wp:posOffset>
                </wp:positionH>
                <wp:positionV relativeFrom="paragraph">
                  <wp:posOffset>1083310</wp:posOffset>
                </wp:positionV>
                <wp:extent cx="1219200" cy="390525"/>
                <wp:effectExtent l="0" t="0" r="0" b="9525"/>
                <wp:wrapNone/>
                <wp:docPr id="47" name="Rectangle 47"/>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AE55F3"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FDD3B" id="Rectangle 47" o:spid="_x0000_s1032" style="position:absolute;left:0;text-align:left;margin-left:296.25pt;margin-top:85.3pt;width:96pt;height:3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" fillcolor="white [3201]" stroked="f" strokeweight="1pt">
                <v:textbox>
                  <w:txbxContent>
                    <w:p w14:paraId="3BAE55F3"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51A12">
        <w:rPr>
          <w:noProof/>
        </w:rPr>
        <w:drawing>
          <wp:inline distT="0" distB="0" distL="0" distR="0" wp14:anchorId="1E6211F0" wp14:editId="2262CC35">
            <wp:extent cx="5848350" cy="437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0173689D" w14:textId="244791DB" w:rsidR="00F9130A" w:rsidRDefault="00E204D6" w:rsidP="00F9130A">
      <w:pPr>
        <w:jc w:val="center"/>
      </w:pPr>
      <w:r>
        <w:rPr>
          <w:noProof/>
        </w:rPr>
        <w:lastRenderedPageBreak/>
        <mc:AlternateContent>
          <mc:Choice Requires="wps">
            <w:drawing>
              <wp:anchor distT="0" distB="0" distL="114300" distR="114300" simplePos="0" relativeHeight="251694080" behindDoc="0" locked="0" layoutInCell="1" allowOverlap="1" wp14:anchorId="68B33A6D" wp14:editId="49167E78">
                <wp:simplePos x="0" y="0"/>
                <wp:positionH relativeFrom="column">
                  <wp:posOffset>3800475</wp:posOffset>
                </wp:positionH>
                <wp:positionV relativeFrom="paragraph">
                  <wp:posOffset>1066800</wp:posOffset>
                </wp:positionV>
                <wp:extent cx="1219200" cy="390525"/>
                <wp:effectExtent l="0" t="0" r="0" b="9525"/>
                <wp:wrapNone/>
                <wp:docPr id="55" name="Rectangle 55"/>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BC8CF05"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33A6D" id="Rectangle 55" o:spid="_x0000_s1033" style="position:absolute;left:0;text-align:left;margin-left:299.25pt;margin-top:84pt;width:96pt;height:30.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" fillcolor="white [3201]" stroked="f" strokeweight="1pt">
                <v:textbox>
                  <w:txbxContent>
                    <w:p w14:paraId="4BC8CF05"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F9130A">
        <w:rPr>
          <w:noProof/>
        </w:rPr>
        <w:drawing>
          <wp:inline distT="0" distB="0" distL="0" distR="0" wp14:anchorId="4C187F8C" wp14:editId="00B0BAB1">
            <wp:extent cx="5848350" cy="4371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70534A3D" w14:textId="77777777" w:rsidR="00051A12" w:rsidRDefault="00051A12" w:rsidP="00051A12">
      <w:r>
        <w:rPr>
          <w:noProof/>
        </w:rPr>
        <w:drawing>
          <wp:inline distT="0" distB="0" distL="0" distR="0" wp14:anchorId="0F047576" wp14:editId="3D05E4FF">
            <wp:extent cx="5943600" cy="3596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6640"/>
                    </a:xfrm>
                    <a:prstGeom prst="rect">
                      <a:avLst/>
                    </a:prstGeom>
                  </pic:spPr>
                </pic:pic>
              </a:graphicData>
            </a:graphic>
          </wp:inline>
        </w:drawing>
      </w:r>
    </w:p>
    <w:p w14:paraId="5A84820D" w14:textId="7EF1E00D" w:rsidR="00051A12" w:rsidRDefault="00E204D6" w:rsidP="00F9130A">
      <w:pPr>
        <w:jc w:val="center"/>
      </w:pPr>
      <w:r>
        <w:rPr>
          <w:noProof/>
        </w:rPr>
        <w:lastRenderedPageBreak/>
        <mc:AlternateContent>
          <mc:Choice Requires="wps">
            <w:drawing>
              <wp:anchor distT="0" distB="0" distL="114300" distR="114300" simplePos="0" relativeHeight="251677696" behindDoc="0" locked="0" layoutInCell="1" allowOverlap="1" wp14:anchorId="202D504E" wp14:editId="11711E91">
                <wp:simplePos x="0" y="0"/>
                <wp:positionH relativeFrom="column">
                  <wp:posOffset>1228725</wp:posOffset>
                </wp:positionH>
                <wp:positionV relativeFrom="paragraph">
                  <wp:posOffset>1190625</wp:posOffset>
                </wp:positionV>
                <wp:extent cx="1219200" cy="390525"/>
                <wp:effectExtent l="0" t="0" r="0" b="9525"/>
                <wp:wrapNone/>
                <wp:docPr id="46" name="Rectangle 46"/>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AE1082B"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D504E" id="Rectangle 46" o:spid="_x0000_s1034" style="position:absolute;left:0;text-align:left;margin-left:96.75pt;margin-top:93.75pt;width:96pt;height:3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" fillcolor="white [3201]" stroked="f" strokeweight="1pt">
                <v:textbox>
                  <w:txbxContent>
                    <w:p w14:paraId="1AE1082B"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51A12">
        <w:rPr>
          <w:noProof/>
        </w:rPr>
        <w:drawing>
          <wp:inline distT="0" distB="0" distL="0" distR="0" wp14:anchorId="7B9D7A04" wp14:editId="0674FBF2">
            <wp:extent cx="5427880" cy="40576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532" cy="4068604"/>
                    </a:xfrm>
                    <a:prstGeom prst="rect">
                      <a:avLst/>
                    </a:prstGeom>
                    <a:noFill/>
                    <a:ln>
                      <a:noFill/>
                    </a:ln>
                  </pic:spPr>
                </pic:pic>
              </a:graphicData>
            </a:graphic>
          </wp:inline>
        </w:drawing>
      </w:r>
    </w:p>
    <w:p w14:paraId="357A0BE8" w14:textId="764CE74B" w:rsidR="00F9130A" w:rsidRDefault="00E204D6" w:rsidP="00F9130A">
      <w:pPr>
        <w:jc w:val="center"/>
      </w:pPr>
      <w:r>
        <w:rPr>
          <w:noProof/>
        </w:rPr>
        <mc:AlternateContent>
          <mc:Choice Requires="wps">
            <w:drawing>
              <wp:anchor distT="0" distB="0" distL="114300" distR="114300" simplePos="0" relativeHeight="251696128" behindDoc="0" locked="0" layoutInCell="1" allowOverlap="1" wp14:anchorId="7F52242D" wp14:editId="7882417C">
                <wp:simplePos x="0" y="0"/>
                <wp:positionH relativeFrom="column">
                  <wp:posOffset>1228725</wp:posOffset>
                </wp:positionH>
                <wp:positionV relativeFrom="paragraph">
                  <wp:posOffset>1178560</wp:posOffset>
                </wp:positionV>
                <wp:extent cx="1219200" cy="390525"/>
                <wp:effectExtent l="0" t="0" r="0" b="9525"/>
                <wp:wrapNone/>
                <wp:docPr id="56" name="Rectangle 56"/>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EFE9270"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2242D" id="Rectangle 56" o:spid="_x0000_s1035" style="position:absolute;left:0;text-align:left;margin-left:96.75pt;margin-top:92.8pt;width:96pt;height:3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" fillcolor="white [3201]" stroked="f" strokeweight="1pt">
                <v:textbox>
                  <w:txbxContent>
                    <w:p w14:paraId="7EFE9270"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F9130A">
        <w:rPr>
          <w:noProof/>
        </w:rPr>
        <w:drawing>
          <wp:inline distT="0" distB="0" distL="0" distR="0" wp14:anchorId="42211C03" wp14:editId="3B1E00F5">
            <wp:extent cx="5400675" cy="403731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186" cy="4048160"/>
                    </a:xfrm>
                    <a:prstGeom prst="rect">
                      <a:avLst/>
                    </a:prstGeom>
                    <a:noFill/>
                    <a:ln>
                      <a:noFill/>
                    </a:ln>
                  </pic:spPr>
                </pic:pic>
              </a:graphicData>
            </a:graphic>
          </wp:inline>
        </w:drawing>
      </w:r>
    </w:p>
    <w:p w14:paraId="1CF33335" w14:textId="77777777" w:rsidR="00051A12" w:rsidRDefault="00051A12" w:rsidP="00051A12">
      <w:r>
        <w:rPr>
          <w:noProof/>
        </w:rPr>
        <w:lastRenderedPageBreak/>
        <w:drawing>
          <wp:inline distT="0" distB="0" distL="0" distR="0" wp14:anchorId="194408DF" wp14:editId="23AE9EDD">
            <wp:extent cx="5943600" cy="3683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3635"/>
                    </a:xfrm>
                    <a:prstGeom prst="rect">
                      <a:avLst/>
                    </a:prstGeom>
                  </pic:spPr>
                </pic:pic>
              </a:graphicData>
            </a:graphic>
          </wp:inline>
        </w:drawing>
      </w:r>
    </w:p>
    <w:p w14:paraId="610D5F72" w14:textId="12061F3B" w:rsidR="00051A12" w:rsidRDefault="00E204D6" w:rsidP="00051A12">
      <w:r>
        <w:rPr>
          <w:noProof/>
        </w:rPr>
        <mc:AlternateContent>
          <mc:Choice Requires="wps">
            <w:drawing>
              <wp:anchor distT="0" distB="0" distL="114300" distR="114300" simplePos="0" relativeHeight="251675648" behindDoc="0" locked="0" layoutInCell="1" allowOverlap="1" wp14:anchorId="0FE8E598" wp14:editId="68262833">
                <wp:simplePos x="0" y="0"/>
                <wp:positionH relativeFrom="column">
                  <wp:posOffset>3714750</wp:posOffset>
                </wp:positionH>
                <wp:positionV relativeFrom="paragraph">
                  <wp:posOffset>876300</wp:posOffset>
                </wp:positionV>
                <wp:extent cx="1219200" cy="390525"/>
                <wp:effectExtent l="0" t="0" r="0" b="9525"/>
                <wp:wrapNone/>
                <wp:docPr id="45" name="Rectangle 45"/>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A66913"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8E598" id="Rectangle 45" o:spid="_x0000_s1036" style="position:absolute;left:0;text-align:left;margin-left:292.5pt;margin-top:69pt;width:96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" fillcolor="white [3201]" stroked="f" strokeweight="1pt">
                <v:textbox>
                  <w:txbxContent>
                    <w:p w14:paraId="58A66913"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51A12">
        <w:rPr>
          <w:noProof/>
        </w:rPr>
        <w:drawing>
          <wp:inline distT="0" distB="0" distL="0" distR="0" wp14:anchorId="3B79C357" wp14:editId="2ACC6801">
            <wp:extent cx="584835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3664E0D1" w14:textId="4A49623C" w:rsidR="007C38A2" w:rsidRDefault="00E204D6" w:rsidP="007C38A2">
      <w:pPr>
        <w:jc w:val="center"/>
      </w:pPr>
      <w:r>
        <w:rPr>
          <w:noProof/>
        </w:rPr>
        <w:lastRenderedPageBreak/>
        <mc:AlternateContent>
          <mc:Choice Requires="wps">
            <w:drawing>
              <wp:anchor distT="0" distB="0" distL="114300" distR="114300" simplePos="0" relativeHeight="251698176" behindDoc="0" locked="0" layoutInCell="1" allowOverlap="1" wp14:anchorId="7C4A6319" wp14:editId="44A0E684">
                <wp:simplePos x="0" y="0"/>
                <wp:positionH relativeFrom="column">
                  <wp:posOffset>3810000</wp:posOffset>
                </wp:positionH>
                <wp:positionV relativeFrom="paragraph">
                  <wp:posOffset>866775</wp:posOffset>
                </wp:positionV>
                <wp:extent cx="1219200" cy="390525"/>
                <wp:effectExtent l="0" t="0" r="0" b="9525"/>
                <wp:wrapNone/>
                <wp:docPr id="57" name="Rectangle 57"/>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8171B79"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A6319" id="Rectangle 57" o:spid="_x0000_s1037" style="position:absolute;left:0;text-align:left;margin-left:300pt;margin-top:68.25pt;width:96pt;height:30.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" fillcolor="white [3201]" stroked="f" strokeweight="1pt">
                <v:textbox>
                  <w:txbxContent>
                    <w:p w14:paraId="38171B79"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7C38A2">
        <w:rPr>
          <w:noProof/>
        </w:rPr>
        <w:drawing>
          <wp:inline distT="0" distB="0" distL="0" distR="0" wp14:anchorId="5451AA9C" wp14:editId="3E183C55">
            <wp:extent cx="5848350" cy="4371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2C619D38" w14:textId="0B5022F5" w:rsidR="0007772B" w:rsidRDefault="00051A12" w:rsidP="00051A12">
      <w:pPr>
        <w:pStyle w:val="Caption"/>
      </w:pPr>
      <w:r>
        <w:t xml:space="preserve">Figure </w:t>
      </w:r>
      <w:fldSimple w:instr=" SEQ Figure \* ARABIC ">
        <w:r w:rsidR="0051066D">
          <w:rPr>
            <w:noProof/>
          </w:rPr>
          <w:t>4</w:t>
        </w:r>
      </w:fldSimple>
      <w:r>
        <w:t xml:space="preserve"> Comparison our script with the numerical results of reference </w:t>
      </w:r>
      <w:r>
        <w:br/>
      </w:r>
    </w:p>
    <w:p w14:paraId="3CD28DDD" w14:textId="77777777" w:rsidR="0007772B" w:rsidRDefault="0007772B" w:rsidP="0007772B">
      <w:pPr>
        <w:pStyle w:val="Heading2"/>
      </w:pPr>
      <w:r>
        <w:t>2.3. Methane Catalytic Partial Oxidation (CPOX)</w:t>
      </w:r>
    </w:p>
    <w:p w14:paraId="427B10D7" w14:textId="77777777" w:rsidR="0007772B" w:rsidRDefault="0007772B" w:rsidP="0007772B">
      <w:r>
        <w:t xml:space="preserve">There are two mechanisms to explain this case. Firstly, The direct oxidation mechanism where H2 is directly originated from methane decomposition. Secondly, The indirect route where methane is totally oxidized to CO2 and H2O, as long as oxygen is present close to catalyst surface, and then the remaining CH4 is reformed with stream or CO2 to H2 and CO </w:t>
      </w:r>
      <w:sdt>
        <w:sdtPr>
          <w:id w:val="1799414277"/>
          <w:citation/>
        </w:sdtPr>
        <w:sdtEndPr/>
        <w:sdtContent>
          <w:r>
            <w:fldChar w:fldCharType="begin"/>
          </w:r>
          <w:r>
            <w:instrText xml:space="preserve"> CITATION Kar15 \l 1033 </w:instrText>
          </w:r>
          <w:r>
            <w:fldChar w:fldCharType="separate"/>
          </w:r>
          <w:r w:rsidRPr="0007772B">
            <w:rPr>
              <w:noProof/>
            </w:rPr>
            <w:t>[1]</w:t>
          </w:r>
          <w:r>
            <w:fldChar w:fldCharType="end"/>
          </w:r>
        </w:sdtContent>
      </w:sdt>
      <w:r>
        <w:t>.</w:t>
      </w:r>
    </w:p>
    <w:p w14:paraId="7991E1F1" w14:textId="59D8E5D5" w:rsidR="0007772B" w:rsidRPr="00BD3A07" w:rsidRDefault="0007772B" w:rsidP="0007772B">
      <w:r>
        <w:t xml:space="preserve">The total volume flow rate of gas mixture is </w:t>
      </w:r>
      <m:oMath>
        <m:r>
          <w:rPr>
            <w:rFonts w:ascii="Cambria Math" w:hAnsi="Cambria Math"/>
          </w:rPr>
          <m:t>4 l/min</m:t>
        </m:r>
      </m:oMath>
      <w:r>
        <w:rPr>
          <w:rFonts w:eastAsiaTheme="minorEastAsia"/>
        </w:rPr>
        <w:t xml:space="preserve"> at </w:t>
      </w:r>
      <m:oMath>
        <m:r>
          <w:rPr>
            <w:rFonts w:ascii="Cambria Math" w:eastAsiaTheme="minorEastAsia" w:hAnsi="Cambria Math"/>
          </w:rPr>
          <m:t>p=1.01325 bar</m:t>
        </m:r>
      </m:oMath>
      <w:r>
        <w:rPr>
          <w:rFonts w:eastAsiaTheme="minorEastAsia"/>
        </w:rPr>
        <w:t>, the mole fraction of each inlet species is in table 4</w:t>
      </w:r>
    </w:p>
    <w:tbl>
      <w:tblPr>
        <w:tblStyle w:val="TableGrid"/>
        <w:tblW w:w="0" w:type="auto"/>
        <w:jc w:val="center"/>
        <w:tblLook w:val="04A0" w:firstRow="1" w:lastRow="0" w:firstColumn="1" w:lastColumn="0" w:noHBand="0" w:noVBand="1"/>
      </w:tblPr>
      <w:tblGrid>
        <w:gridCol w:w="3116"/>
        <w:gridCol w:w="3117"/>
      </w:tblGrid>
      <w:tr w:rsidR="0007772B" w14:paraId="74A4EAFC" w14:textId="77777777" w:rsidTr="00B024D2">
        <w:trPr>
          <w:jc w:val="center"/>
        </w:trPr>
        <w:tc>
          <w:tcPr>
            <w:tcW w:w="3116" w:type="dxa"/>
            <w:shd w:val="clear" w:color="auto" w:fill="8EAADB" w:themeFill="accent1" w:themeFillTint="99"/>
          </w:tcPr>
          <w:p w14:paraId="6C95C10D" w14:textId="77777777" w:rsidR="0007772B" w:rsidRDefault="0007772B" w:rsidP="00B024D2">
            <w:r>
              <w:t>Species</w:t>
            </w:r>
          </w:p>
        </w:tc>
        <w:tc>
          <w:tcPr>
            <w:tcW w:w="3117" w:type="dxa"/>
            <w:shd w:val="clear" w:color="auto" w:fill="8EAADB" w:themeFill="accent1" w:themeFillTint="99"/>
          </w:tcPr>
          <w:p w14:paraId="481BFC25" w14:textId="77777777" w:rsidR="0007772B" w:rsidRDefault="0007772B" w:rsidP="00B024D2">
            <w:r>
              <w:t>Volume percent (%)</w:t>
            </w:r>
          </w:p>
        </w:tc>
      </w:tr>
      <w:tr w:rsidR="0007772B" w14:paraId="2339A0CB" w14:textId="77777777" w:rsidTr="00B024D2">
        <w:trPr>
          <w:jc w:val="center"/>
        </w:trPr>
        <w:tc>
          <w:tcPr>
            <w:tcW w:w="3116" w:type="dxa"/>
          </w:tcPr>
          <w:p w14:paraId="75D7B3B0" w14:textId="77777777" w:rsidR="0007772B" w:rsidRDefault="0007772B" w:rsidP="00B024D2">
            <w:r>
              <w:t>N2</w:t>
            </w:r>
          </w:p>
        </w:tc>
        <w:tc>
          <w:tcPr>
            <w:tcW w:w="3117" w:type="dxa"/>
          </w:tcPr>
          <w:p w14:paraId="6F1567BD" w14:textId="110A0E35" w:rsidR="0007772B" w:rsidRDefault="00AB0D3E" w:rsidP="00B024D2">
            <w:r>
              <w:t>97,86</w:t>
            </w:r>
            <w:r w:rsidR="0007772B">
              <w:t xml:space="preserve"> %</w:t>
            </w:r>
          </w:p>
        </w:tc>
      </w:tr>
      <w:tr w:rsidR="0007772B" w14:paraId="6A667448" w14:textId="77777777" w:rsidTr="00B024D2">
        <w:trPr>
          <w:jc w:val="center"/>
        </w:trPr>
        <w:tc>
          <w:tcPr>
            <w:tcW w:w="3116" w:type="dxa"/>
          </w:tcPr>
          <w:p w14:paraId="74DA4B35" w14:textId="77777777" w:rsidR="0007772B" w:rsidRDefault="0007772B" w:rsidP="00B024D2">
            <w:r>
              <w:t>CH4</w:t>
            </w:r>
          </w:p>
        </w:tc>
        <w:tc>
          <w:tcPr>
            <w:tcW w:w="3117" w:type="dxa"/>
          </w:tcPr>
          <w:p w14:paraId="75842AAF" w14:textId="42B3DA25" w:rsidR="0007772B" w:rsidRDefault="0007772B" w:rsidP="00B024D2">
            <w:r>
              <w:t>1,</w:t>
            </w:r>
            <w:r w:rsidR="00AB0D3E">
              <w:t>33</w:t>
            </w:r>
            <w:r>
              <w:t xml:space="preserve"> %</w:t>
            </w:r>
          </w:p>
        </w:tc>
      </w:tr>
      <w:tr w:rsidR="0007772B" w14:paraId="785D343F" w14:textId="77777777" w:rsidTr="00B024D2">
        <w:trPr>
          <w:jc w:val="center"/>
        </w:trPr>
        <w:tc>
          <w:tcPr>
            <w:tcW w:w="3116" w:type="dxa"/>
          </w:tcPr>
          <w:p w14:paraId="7787DFF8" w14:textId="339FE6AA" w:rsidR="0007772B" w:rsidRDefault="00AB0D3E" w:rsidP="00B024D2">
            <w:r>
              <w:t>O2</w:t>
            </w:r>
          </w:p>
        </w:tc>
        <w:tc>
          <w:tcPr>
            <w:tcW w:w="3117" w:type="dxa"/>
          </w:tcPr>
          <w:p w14:paraId="32A829ED" w14:textId="10F2D9B4" w:rsidR="0007772B" w:rsidRDefault="00AB0D3E" w:rsidP="00B024D2">
            <w:r>
              <w:t>0,81</w:t>
            </w:r>
            <w:r w:rsidR="0007772B">
              <w:t xml:space="preserve"> %</w:t>
            </w:r>
          </w:p>
        </w:tc>
      </w:tr>
    </w:tbl>
    <w:p w14:paraId="2AAA5C35" w14:textId="1B7C6F97" w:rsidR="0007772B" w:rsidRDefault="0007772B" w:rsidP="0007772B">
      <w:pPr>
        <w:pStyle w:val="Caption"/>
      </w:pPr>
      <w:r>
        <w:t xml:space="preserve">Table </w:t>
      </w:r>
      <w:fldSimple w:instr=" SEQ Table \* ARABIC ">
        <w:r w:rsidR="000D0804">
          <w:rPr>
            <w:noProof/>
          </w:rPr>
          <w:t>5</w:t>
        </w:r>
      </w:fldSimple>
      <w:r>
        <w:t xml:space="preserve"> Gas mixture</w:t>
      </w:r>
    </w:p>
    <w:p w14:paraId="64A038E4" w14:textId="2AF94479" w:rsidR="0007772B" w:rsidRDefault="0007772B" w:rsidP="0007772B">
      <w:r>
        <w:lastRenderedPageBreak/>
        <w:t>They investigated the concentration (%) of reactants and products as a function of temperature. From their result (Fig. 3 and Fig. 4 of  reference) and our script, we have the comparisons.</w:t>
      </w:r>
    </w:p>
    <w:p w14:paraId="05402D6A" w14:textId="59B0A6DF" w:rsidR="0007772B" w:rsidRDefault="0007772B" w:rsidP="0007772B">
      <w:pPr>
        <w:rPr>
          <w:i/>
          <w:iCs/>
        </w:rPr>
      </w:pPr>
      <w:r>
        <w:t>*</w:t>
      </w:r>
      <w:r w:rsidR="00724716">
        <w:t>Caption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4A0ACFCF" w14:textId="79823061" w:rsidR="0007772B" w:rsidRDefault="0007772B" w:rsidP="0007772B">
      <w:pPr>
        <w:jc w:val="center"/>
      </w:pPr>
      <w:r>
        <w:rPr>
          <w:noProof/>
        </w:rPr>
        <w:drawing>
          <wp:inline distT="0" distB="0" distL="0" distR="0" wp14:anchorId="77D589C2" wp14:editId="5B33E2CD">
            <wp:extent cx="5048250" cy="328621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1408" cy="3294781"/>
                    </a:xfrm>
                    <a:prstGeom prst="rect">
                      <a:avLst/>
                    </a:prstGeom>
                  </pic:spPr>
                </pic:pic>
              </a:graphicData>
            </a:graphic>
          </wp:inline>
        </w:drawing>
      </w:r>
    </w:p>
    <w:p w14:paraId="521F179D" w14:textId="1286DF5E" w:rsidR="0007772B" w:rsidRDefault="00E204D6" w:rsidP="0007772B">
      <w:pPr>
        <w:jc w:val="center"/>
      </w:pPr>
      <w:r>
        <w:rPr>
          <w:noProof/>
        </w:rPr>
        <mc:AlternateContent>
          <mc:Choice Requires="wps">
            <w:drawing>
              <wp:anchor distT="0" distB="0" distL="114300" distR="114300" simplePos="0" relativeHeight="251673600" behindDoc="0" locked="0" layoutInCell="1" allowOverlap="1" wp14:anchorId="053C2E71" wp14:editId="336584DA">
                <wp:simplePos x="0" y="0"/>
                <wp:positionH relativeFrom="column">
                  <wp:posOffset>3581400</wp:posOffset>
                </wp:positionH>
                <wp:positionV relativeFrom="paragraph">
                  <wp:posOffset>865505</wp:posOffset>
                </wp:positionV>
                <wp:extent cx="1219200" cy="390525"/>
                <wp:effectExtent l="0" t="0" r="0" b="9525"/>
                <wp:wrapNone/>
                <wp:docPr id="44" name="Rectangle 44"/>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831A528"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C2E71" id="Rectangle 44" o:spid="_x0000_s1038" style="position:absolute;left:0;text-align:left;margin-left:282pt;margin-top:68.15pt;width:96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" fillcolor="white [3201]" stroked="f" strokeweight="1pt">
                <v:textbox>
                  <w:txbxContent>
                    <w:p w14:paraId="3831A528"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7772B">
        <w:rPr>
          <w:noProof/>
        </w:rPr>
        <w:drawing>
          <wp:inline distT="0" distB="0" distL="0" distR="0" wp14:anchorId="2E4B2F79" wp14:editId="79C34D8B">
            <wp:extent cx="5019675" cy="3552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140" cy="3565714"/>
                    </a:xfrm>
                    <a:prstGeom prst="rect">
                      <a:avLst/>
                    </a:prstGeom>
                    <a:noFill/>
                    <a:ln>
                      <a:noFill/>
                    </a:ln>
                  </pic:spPr>
                </pic:pic>
              </a:graphicData>
            </a:graphic>
          </wp:inline>
        </w:drawing>
      </w:r>
    </w:p>
    <w:p w14:paraId="19F3F864" w14:textId="461FB2F6" w:rsidR="00AC01D3" w:rsidRDefault="00E204D6" w:rsidP="00AC01D3">
      <w:pPr>
        <w:jc w:val="center"/>
      </w:pPr>
      <w:r>
        <w:rPr>
          <w:noProof/>
        </w:rPr>
        <w:lastRenderedPageBreak/>
        <mc:AlternateContent>
          <mc:Choice Requires="wps">
            <w:drawing>
              <wp:anchor distT="0" distB="0" distL="114300" distR="114300" simplePos="0" relativeHeight="251700224" behindDoc="0" locked="0" layoutInCell="1" allowOverlap="1" wp14:anchorId="63F8847B" wp14:editId="526A4D9A">
                <wp:simplePos x="0" y="0"/>
                <wp:positionH relativeFrom="column">
                  <wp:posOffset>3952875</wp:posOffset>
                </wp:positionH>
                <wp:positionV relativeFrom="paragraph">
                  <wp:posOffset>1066800</wp:posOffset>
                </wp:positionV>
                <wp:extent cx="1219200" cy="390525"/>
                <wp:effectExtent l="0" t="0" r="0" b="9525"/>
                <wp:wrapNone/>
                <wp:docPr id="58" name="Rectangle 58"/>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83675"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8847B" id="Rectangle 58" o:spid="_x0000_s1039" style="position:absolute;left:0;text-align:left;margin-left:311.25pt;margin-top:84pt;width:96pt;height:30.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" fillcolor="white [3201]" stroked="f" strokeweight="1pt">
                <v:textbox>
                  <w:txbxContent>
                    <w:p w14:paraId="6BB83675"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EC3C8C">
        <w:rPr>
          <w:noProof/>
        </w:rPr>
        <w:drawing>
          <wp:inline distT="0" distB="0" distL="0" distR="0" wp14:anchorId="422E3078" wp14:editId="60FC323A">
            <wp:extent cx="5848350" cy="4371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2356D3AF" w14:textId="77777777" w:rsidR="0007772B" w:rsidRDefault="0007772B" w:rsidP="0007772B">
      <w:pPr>
        <w:jc w:val="center"/>
      </w:pPr>
      <w:r>
        <w:rPr>
          <w:noProof/>
        </w:rPr>
        <w:drawing>
          <wp:inline distT="0" distB="0" distL="0" distR="0" wp14:anchorId="430C3FD3" wp14:editId="07473CFA">
            <wp:extent cx="5419725" cy="365368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3237" cy="3662791"/>
                    </a:xfrm>
                    <a:prstGeom prst="rect">
                      <a:avLst/>
                    </a:prstGeom>
                  </pic:spPr>
                </pic:pic>
              </a:graphicData>
            </a:graphic>
          </wp:inline>
        </w:drawing>
      </w:r>
    </w:p>
    <w:p w14:paraId="002F3A24" w14:textId="4432776A" w:rsidR="0007772B" w:rsidRDefault="00E204D6" w:rsidP="0007772B">
      <w:pPr>
        <w:jc w:val="center"/>
      </w:pPr>
      <w:r>
        <w:rPr>
          <w:noProof/>
        </w:rPr>
        <w:lastRenderedPageBreak/>
        <mc:AlternateContent>
          <mc:Choice Requires="wps">
            <w:drawing>
              <wp:anchor distT="0" distB="0" distL="114300" distR="114300" simplePos="0" relativeHeight="251671552" behindDoc="0" locked="0" layoutInCell="1" allowOverlap="1" wp14:anchorId="5F1BF326" wp14:editId="2F5DAFE5">
                <wp:simplePos x="0" y="0"/>
                <wp:positionH relativeFrom="column">
                  <wp:posOffset>1228725</wp:posOffset>
                </wp:positionH>
                <wp:positionV relativeFrom="paragraph">
                  <wp:posOffset>1400175</wp:posOffset>
                </wp:positionV>
                <wp:extent cx="1219200" cy="390525"/>
                <wp:effectExtent l="0" t="0" r="0" b="9525"/>
                <wp:wrapNone/>
                <wp:docPr id="43" name="Rectangle 43"/>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D8215E"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BF326" id="Rectangle 43" o:spid="_x0000_s1040" style="position:absolute;left:0;text-align:left;margin-left:96.75pt;margin-top:110.25pt;width:96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" fillcolor="white [3201]" stroked="f" strokeweight="1pt">
                <v:textbox>
                  <w:txbxContent>
                    <w:p w14:paraId="00D8215E"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7772B">
        <w:rPr>
          <w:noProof/>
        </w:rPr>
        <w:drawing>
          <wp:inline distT="0" distB="0" distL="0" distR="0" wp14:anchorId="28FDEB81" wp14:editId="6707B96B">
            <wp:extent cx="5419725" cy="40515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0057" cy="4059276"/>
                    </a:xfrm>
                    <a:prstGeom prst="rect">
                      <a:avLst/>
                    </a:prstGeom>
                    <a:noFill/>
                    <a:ln>
                      <a:noFill/>
                    </a:ln>
                  </pic:spPr>
                </pic:pic>
              </a:graphicData>
            </a:graphic>
          </wp:inline>
        </w:drawing>
      </w:r>
    </w:p>
    <w:p w14:paraId="2E38C73F" w14:textId="3C695CFD" w:rsidR="00AC01D3" w:rsidRDefault="00E204D6" w:rsidP="0007772B">
      <w:pPr>
        <w:jc w:val="center"/>
      </w:pPr>
      <w:r>
        <w:rPr>
          <w:noProof/>
        </w:rPr>
        <mc:AlternateContent>
          <mc:Choice Requires="wps">
            <w:drawing>
              <wp:anchor distT="0" distB="0" distL="114300" distR="114300" simplePos="0" relativeHeight="251702272" behindDoc="0" locked="0" layoutInCell="1" allowOverlap="1" wp14:anchorId="5C024091" wp14:editId="240A0B63">
                <wp:simplePos x="0" y="0"/>
                <wp:positionH relativeFrom="column">
                  <wp:posOffset>990600</wp:posOffset>
                </wp:positionH>
                <wp:positionV relativeFrom="paragraph">
                  <wp:posOffset>1407160</wp:posOffset>
                </wp:positionV>
                <wp:extent cx="1219200" cy="390525"/>
                <wp:effectExtent l="0" t="0" r="0" b="9525"/>
                <wp:wrapNone/>
                <wp:docPr id="59" name="Rectangle 59"/>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566ED54"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24091" id="Rectangle 59" o:spid="_x0000_s1041" style="position:absolute;left:0;text-align:left;margin-left:78pt;margin-top:110.8pt;width:96pt;height:30.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" fillcolor="white [3201]" stroked="f" strokeweight="1pt">
                <v:textbox>
                  <w:txbxContent>
                    <w:p w14:paraId="4566ED54"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EC3C8C">
        <w:rPr>
          <w:noProof/>
        </w:rPr>
        <w:drawing>
          <wp:inline distT="0" distB="0" distL="0" distR="0" wp14:anchorId="2023D865" wp14:editId="7E665F22">
            <wp:extent cx="5362575" cy="400883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108" cy="4018200"/>
                    </a:xfrm>
                    <a:prstGeom prst="rect">
                      <a:avLst/>
                    </a:prstGeom>
                    <a:noFill/>
                    <a:ln>
                      <a:noFill/>
                    </a:ln>
                  </pic:spPr>
                </pic:pic>
              </a:graphicData>
            </a:graphic>
          </wp:inline>
        </w:drawing>
      </w:r>
    </w:p>
    <w:p w14:paraId="03299598" w14:textId="4B923510" w:rsidR="0007772B" w:rsidRDefault="0007772B" w:rsidP="0007772B">
      <w:pPr>
        <w:jc w:val="center"/>
      </w:pPr>
      <w:r>
        <w:rPr>
          <w:noProof/>
        </w:rPr>
        <w:lastRenderedPageBreak/>
        <w:drawing>
          <wp:inline distT="0" distB="0" distL="0" distR="0" wp14:anchorId="4EB18E3B" wp14:editId="04020356">
            <wp:extent cx="5448300" cy="3583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795" cy="3586919"/>
                    </a:xfrm>
                    <a:prstGeom prst="rect">
                      <a:avLst/>
                    </a:prstGeom>
                  </pic:spPr>
                </pic:pic>
              </a:graphicData>
            </a:graphic>
          </wp:inline>
        </w:drawing>
      </w:r>
    </w:p>
    <w:p w14:paraId="50EA1D24" w14:textId="430A7A48" w:rsidR="00771297" w:rsidRDefault="00E204D6" w:rsidP="0007772B">
      <w:pPr>
        <w:jc w:val="center"/>
      </w:pPr>
      <w:r>
        <w:rPr>
          <w:noProof/>
        </w:rPr>
        <mc:AlternateContent>
          <mc:Choice Requires="wps">
            <w:drawing>
              <wp:anchor distT="0" distB="0" distL="114300" distR="114300" simplePos="0" relativeHeight="251669504" behindDoc="0" locked="0" layoutInCell="1" allowOverlap="1" wp14:anchorId="21CF8370" wp14:editId="3B673139">
                <wp:simplePos x="0" y="0"/>
                <wp:positionH relativeFrom="column">
                  <wp:posOffset>3733800</wp:posOffset>
                </wp:positionH>
                <wp:positionV relativeFrom="paragraph">
                  <wp:posOffset>1100455</wp:posOffset>
                </wp:positionV>
                <wp:extent cx="1219200" cy="390525"/>
                <wp:effectExtent l="0" t="0" r="0" b="9525"/>
                <wp:wrapNone/>
                <wp:docPr id="42" name="Rectangle 42"/>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2B97180" w14:textId="77777777"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F8370" id="Rectangle 42" o:spid="_x0000_s1042" style="position:absolute;left:0;text-align:left;margin-left:294pt;margin-top:86.65pt;width:96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" fillcolor="white [3201]" stroked="f" strokeweight="1pt">
                <v:textbox>
                  <w:txbxContent>
                    <w:p w14:paraId="32B97180" w14:textId="77777777"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07772B">
        <w:rPr>
          <w:noProof/>
        </w:rPr>
        <w:drawing>
          <wp:inline distT="0" distB="0" distL="0" distR="0" wp14:anchorId="2D763174" wp14:editId="18FB7786">
            <wp:extent cx="584835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7B89E0BA" w14:textId="4000B2E2" w:rsidR="00AC01D3" w:rsidRDefault="00E204D6" w:rsidP="0007772B">
      <w:pPr>
        <w:jc w:val="center"/>
      </w:pPr>
      <w:r>
        <w:rPr>
          <w:noProof/>
        </w:rPr>
        <w:lastRenderedPageBreak/>
        <mc:AlternateContent>
          <mc:Choice Requires="wps">
            <w:drawing>
              <wp:anchor distT="0" distB="0" distL="114300" distR="114300" simplePos="0" relativeHeight="251704320" behindDoc="0" locked="0" layoutInCell="1" allowOverlap="1" wp14:anchorId="1FBDD40C" wp14:editId="5171D621">
                <wp:simplePos x="0" y="0"/>
                <wp:positionH relativeFrom="column">
                  <wp:posOffset>3781425</wp:posOffset>
                </wp:positionH>
                <wp:positionV relativeFrom="paragraph">
                  <wp:posOffset>1038225</wp:posOffset>
                </wp:positionV>
                <wp:extent cx="1219200" cy="390525"/>
                <wp:effectExtent l="0" t="0" r="0" b="9525"/>
                <wp:wrapNone/>
                <wp:docPr id="60" name="Rectangle 60"/>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78ADB2"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D40C" id="Rectangle 60" o:spid="_x0000_s1043" style="position:absolute;left:0;text-align:left;margin-left:297.75pt;margin-top:81.75pt;width:96pt;height:3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" fillcolor="white [3201]" stroked="f" strokeweight="1pt">
                <v:textbox>
                  <w:txbxContent>
                    <w:p w14:paraId="5478ADB2"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AC01D3">
        <w:rPr>
          <w:noProof/>
        </w:rPr>
        <w:drawing>
          <wp:inline distT="0" distB="0" distL="0" distR="0" wp14:anchorId="68C2F2F2" wp14:editId="199EC58C">
            <wp:extent cx="5720935" cy="427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302" cy="4295688"/>
                    </a:xfrm>
                    <a:prstGeom prst="rect">
                      <a:avLst/>
                    </a:prstGeom>
                    <a:noFill/>
                    <a:ln>
                      <a:noFill/>
                    </a:ln>
                  </pic:spPr>
                </pic:pic>
              </a:graphicData>
            </a:graphic>
          </wp:inline>
        </w:drawing>
      </w:r>
    </w:p>
    <w:p w14:paraId="75DB4F6E" w14:textId="22ED8804" w:rsidR="00F10249" w:rsidRDefault="00F10249" w:rsidP="00F10249">
      <w:pPr>
        <w:pStyle w:val="Caption"/>
      </w:pPr>
      <w:r>
        <w:t xml:space="preserve">Figure </w:t>
      </w:r>
      <w:fldSimple w:instr=" SEQ Figure \* ARABIC ">
        <w:r w:rsidR="0051066D">
          <w:rPr>
            <w:noProof/>
          </w:rPr>
          <w:t>5</w:t>
        </w:r>
      </w:fldSimple>
      <w:r>
        <w:t xml:space="preserve"> The concentration as a function of temperature. </w:t>
      </w:r>
    </w:p>
    <w:p w14:paraId="78CA8C33" w14:textId="42E33F95" w:rsidR="0049593B" w:rsidRDefault="00191F18" w:rsidP="00F10249">
      <w:r w:rsidRPr="00191F18">
        <w:rPr>
          <w:highlight w:val="red"/>
        </w:rPr>
        <w:t>NEW</w:t>
      </w:r>
      <w:r>
        <w:t xml:space="preserve">: </w:t>
      </w:r>
      <w:r w:rsidR="0049593B">
        <w:t xml:space="preserve">The plot about the concentration as a function temperature of our script is shifted to left approximately </w:t>
      </w:r>
      <m:oMath>
        <m:r>
          <m:rPr>
            <m:sty m:val="p"/>
          </m:rPr>
          <w:rPr>
            <w:rFonts w:ascii="Cambria Math" w:hAnsi="Cambria Math"/>
          </w:rPr>
          <m:t>Δ</m:t>
        </m:r>
        <m:r>
          <w:rPr>
            <w:rFonts w:ascii="Cambria Math" w:hAnsi="Cambria Math"/>
          </w:rPr>
          <m:t>T=60K</m:t>
        </m:r>
      </m:oMath>
      <w:r w:rsidR="0049593B">
        <w:rPr>
          <w:rFonts w:eastAsiaTheme="minorEastAsia"/>
        </w:rPr>
        <w:t xml:space="preserve"> in comparison with the reference. This is more exact than before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before</m:t>
            </m:r>
          </m:sub>
        </m:sSub>
        <m:r>
          <w:rPr>
            <w:rFonts w:ascii="Cambria Math" w:eastAsiaTheme="minorEastAsia" w:hAnsi="Cambria Math"/>
          </w:rPr>
          <m:t>=110 K</m:t>
        </m:r>
      </m:oMath>
      <w:r w:rsidR="0049593B">
        <w:rPr>
          <w:rFonts w:eastAsiaTheme="minorEastAsia"/>
        </w:rPr>
        <w:t>.</w:t>
      </w:r>
    </w:p>
    <w:p w14:paraId="02D741AD" w14:textId="565793B6" w:rsidR="00F10249" w:rsidRPr="00F10249" w:rsidRDefault="00F10249" w:rsidP="00F10249">
      <w:r>
        <w:t>They also investigated the concentration of gas-phase species and absorbed species along the catalytic bed at 973 K. This temperature means the mixture of CH4 and O2 were burn total</w:t>
      </w:r>
      <w:r w:rsidR="0049593B">
        <w:t xml:space="preserve"> (total oxidation)</w:t>
      </w:r>
      <w:r>
        <w:t xml:space="preserve"> at a point along the catalytic bed, and t</w:t>
      </w:r>
      <w:r w:rsidR="0049593B">
        <w:t>hen the dry and stream reforming of methane will occur.</w:t>
      </w:r>
    </w:p>
    <w:p w14:paraId="23D01073" w14:textId="2701F495" w:rsidR="00771297" w:rsidRDefault="00A60E72" w:rsidP="0007772B">
      <w:pPr>
        <w:jc w:val="center"/>
      </w:pPr>
      <w:r>
        <w:rPr>
          <w:noProof/>
        </w:rPr>
        <w:lastRenderedPageBreak/>
        <mc:AlternateContent>
          <mc:Choice Requires="wps">
            <w:drawing>
              <wp:anchor distT="0" distB="0" distL="114300" distR="114300" simplePos="0" relativeHeight="251666432" behindDoc="0" locked="0" layoutInCell="1" allowOverlap="1" wp14:anchorId="1110C169" wp14:editId="73140630">
                <wp:simplePos x="0" y="0"/>
                <wp:positionH relativeFrom="column">
                  <wp:posOffset>1200150</wp:posOffset>
                </wp:positionH>
                <wp:positionV relativeFrom="paragraph">
                  <wp:posOffset>3276599</wp:posOffset>
                </wp:positionV>
                <wp:extent cx="2038350" cy="2847975"/>
                <wp:effectExtent l="38100" t="0" r="19050" b="47625"/>
                <wp:wrapNone/>
                <wp:docPr id="12" name="Straight Arrow Connector 12"/>
                <wp:cNvGraphicFramePr/>
                <a:graphic xmlns:a="http://schemas.openxmlformats.org/drawingml/2006/main">
                  <a:graphicData uri="http://schemas.microsoft.com/office/word/2010/wordprocessingShape">
                    <wps:wsp>
                      <wps:cNvCnPr/>
                      <wps:spPr>
                        <a:xfrm flipH="1">
                          <a:off x="0" y="0"/>
                          <a:ext cx="2038350" cy="28479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F727A" id="_x0000_t32" coordsize="21600,21600" o:spt="32" o:oned="t" path="m,l21600,21600e" filled="f">
                <v:path arrowok="t" fillok="f" o:connecttype="none"/>
                <o:lock v:ext="edit" shapetype="t"/>
              </v:shapetype>
              <v:shape id="Straight Arrow Connector 12" o:spid="_x0000_s1026" type="#_x0000_t32" style="position:absolute;margin-left:94.5pt;margin-top:258pt;width:160.5pt;height:224.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5EB870C" wp14:editId="623E433E">
                <wp:simplePos x="0" y="0"/>
                <wp:positionH relativeFrom="column">
                  <wp:posOffset>3238500</wp:posOffset>
                </wp:positionH>
                <wp:positionV relativeFrom="paragraph">
                  <wp:posOffset>971550</wp:posOffset>
                </wp:positionV>
                <wp:extent cx="2476500" cy="0"/>
                <wp:effectExtent l="3810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24765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23297" id="Straight Arrow Connector 9" o:spid="_x0000_s1026" type="#_x0000_t32" style="position:absolute;margin-left:255pt;margin-top:76.5pt;width:1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CB90AA7" wp14:editId="09A69059">
                <wp:simplePos x="0" y="0"/>
                <wp:positionH relativeFrom="column">
                  <wp:posOffset>838200</wp:posOffset>
                </wp:positionH>
                <wp:positionV relativeFrom="paragraph">
                  <wp:posOffset>971550</wp:posOffset>
                </wp:positionV>
                <wp:extent cx="2400300" cy="0"/>
                <wp:effectExtent l="3810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24003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FB58C" id="Straight Arrow Connector 7" o:spid="_x0000_s1026" type="#_x0000_t32" style="position:absolute;margin-left:66pt;margin-top:76.5pt;width:18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155DC9E" wp14:editId="55FC4C3F">
                <wp:simplePos x="0" y="0"/>
                <wp:positionH relativeFrom="column">
                  <wp:posOffset>1019175</wp:posOffset>
                </wp:positionH>
                <wp:positionV relativeFrom="paragraph">
                  <wp:posOffset>180975</wp:posOffset>
                </wp:positionV>
                <wp:extent cx="2038350" cy="914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038350" cy="914400"/>
                        </a:xfrm>
                        <a:prstGeom prst="rect">
                          <a:avLst/>
                        </a:prstGeom>
                        <a:noFill/>
                        <a:ln w="6350">
                          <a:noFill/>
                        </a:ln>
                      </wps:spPr>
                      <wps:txbx>
                        <w:txbxContent>
                          <w:p w14:paraId="260F69EF" w14:textId="1F726F27" w:rsidR="00B024D2" w:rsidRDefault="00B024D2" w:rsidP="00A60E72">
                            <w:pPr>
                              <w:rPr>
                                <w:color w:val="FF0000"/>
                              </w:rPr>
                            </w:pPr>
                            <w:r>
                              <w:rPr>
                                <w:color w:val="FF0000"/>
                              </w:rPr>
                              <w:t>Total Oxidation of Methane</w:t>
                            </w:r>
                          </w:p>
                          <w:p w14:paraId="041EF67A" w14:textId="3BBC2895" w:rsidR="00B024D2" w:rsidRPr="00A60E72" w:rsidRDefault="00B024D2" w:rsidP="00A60E72">
                            <w:pPr>
                              <w:rPr>
                                <w:color w:val="FF0000"/>
                              </w:rPr>
                            </w:pPr>
                            <m:oMathPara>
                              <m:oMath>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4</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2</m:t>
                                    </m:r>
                                  </m:sub>
                                </m:sSub>
                                <m:r>
                                  <w:rPr>
                                    <w:rFonts w:ascii="Cambria Math" w:eastAsiaTheme="minorEastAsia" w:hAnsi="Cambria Math"/>
                                    <w:color w:val="FF0000"/>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155DC9E" id="_x0000_t202" coordsize="21600,21600" o:spt="202" path="m,l,21600r21600,l21600,xe">
                <v:stroke joinstyle="miter"/>
                <v:path gradientshapeok="t" o:connecttype="rect"/>
              </v:shapetype>
              <v:shape id="Text Box 6" o:spid="_x0000_s1044" type="#_x0000_t202" style="position:absolute;left:0;text-align:left;margin-left:80.25pt;margin-top:14.25pt;width:160.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" filled="f" stroked="f" strokeweight=".5pt">
                <v:textbox>
                  <w:txbxContent>
                    <w:p w14:paraId="260F69EF" w14:textId="1F726F27" w:rsidR="00B024D2" w:rsidRDefault="00B024D2" w:rsidP="00A60E72">
                      <w:pPr>
                        <w:rPr>
                          <w:color w:val="FF0000"/>
                        </w:rPr>
                      </w:pPr>
                      <w:r>
                        <w:rPr>
                          <w:color w:val="FF0000"/>
                        </w:rPr>
                        <w:t>Total Oxidation of Methane</w:t>
                      </w:r>
                    </w:p>
                    <w:p w14:paraId="041EF67A" w14:textId="3BBC2895" w:rsidR="00B024D2" w:rsidRPr="00A60E72" w:rsidRDefault="00B024D2" w:rsidP="00A60E72">
                      <w:pPr>
                        <w:rPr>
                          <w:color w:val="FF0000"/>
                        </w:rPr>
                      </w:pPr>
                      <m:oMathPara>
                        <m:oMath>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4</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2</m:t>
                              </m:r>
                            </m:sub>
                          </m:sSub>
                          <m:r>
                            <w:rPr>
                              <w:rFonts w:ascii="Cambria Math" w:eastAsiaTheme="minorEastAsia" w:hAnsi="Cambria Math"/>
                              <w:color w:val="FF0000"/>
                            </w:rPr>
                            <m:t>O</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B0AE29E" wp14:editId="4B05E347">
                <wp:simplePos x="0" y="0"/>
                <wp:positionH relativeFrom="column">
                  <wp:posOffset>3457575</wp:posOffset>
                </wp:positionH>
                <wp:positionV relativeFrom="paragraph">
                  <wp:posOffset>209550</wp:posOffset>
                </wp:positionV>
                <wp:extent cx="203835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914400"/>
                        </a:xfrm>
                        <a:prstGeom prst="rect">
                          <a:avLst/>
                        </a:prstGeom>
                        <a:noFill/>
                        <a:ln w="6350">
                          <a:noFill/>
                        </a:ln>
                      </wps:spPr>
                      <wps:txbx>
                        <w:txbxContent>
                          <w:p w14:paraId="030C4F12" w14:textId="2D893FCA" w:rsidR="00B024D2" w:rsidRPr="00A60E72" w:rsidRDefault="00B024D2">
                            <w:pPr>
                              <w:rPr>
                                <w:color w:val="FF0000"/>
                              </w:rPr>
                            </w:pPr>
                            <w:r w:rsidRPr="00A60E72">
                              <w:rPr>
                                <w:color w:val="FF0000"/>
                              </w:rPr>
                              <w:t>Stream and Dry reforming of Methane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AE29E" id="Text Box 5" o:spid="_x0000_s1045" type="#_x0000_t202" style="position:absolute;left:0;text-align:left;margin-left:272.25pt;margin-top:16.5pt;width:160.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" filled="f" stroked="f" strokeweight=".5pt">
                <v:textbox>
                  <w:txbxContent>
                    <w:p w14:paraId="030C4F12" w14:textId="2D893FCA" w:rsidR="00B024D2" w:rsidRPr="00A60E72" w:rsidRDefault="00B024D2">
                      <w:pPr>
                        <w:rPr>
                          <w:color w:val="FF0000"/>
                        </w:rPr>
                      </w:pPr>
                      <w:r w:rsidRPr="00A60E72">
                        <w:rPr>
                          <w:color w:val="FF0000"/>
                        </w:rPr>
                        <w:t>Stream and Dry reforming of Methane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24F741" wp14:editId="3BED0531">
                <wp:simplePos x="0" y="0"/>
                <wp:positionH relativeFrom="column">
                  <wp:posOffset>3238500</wp:posOffset>
                </wp:positionH>
                <wp:positionV relativeFrom="paragraph">
                  <wp:posOffset>114300</wp:posOffset>
                </wp:positionV>
                <wp:extent cx="0" cy="3105150"/>
                <wp:effectExtent l="0" t="0" r="38100" b="19050"/>
                <wp:wrapNone/>
                <wp:docPr id="3" name="Straight Connector 3"/>
                <wp:cNvGraphicFramePr/>
                <a:graphic xmlns:a="http://schemas.openxmlformats.org/drawingml/2006/main">
                  <a:graphicData uri="http://schemas.microsoft.com/office/word/2010/wordprocessingShape">
                    <wps:wsp>
                      <wps:cNvCnPr/>
                      <wps:spPr>
                        <a:xfrm flipV="1">
                          <a:off x="0" y="0"/>
                          <a:ext cx="0" cy="31051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B5979"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5pt,9pt" to="25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" strokecolor="#0d0d0d [3069]" strokeweight=".5pt">
                <v:stroke joinstyle="miter"/>
              </v:line>
            </w:pict>
          </mc:Fallback>
        </mc:AlternateContent>
      </w:r>
      <w:r w:rsidR="00771297">
        <w:rPr>
          <w:noProof/>
        </w:rPr>
        <w:drawing>
          <wp:inline distT="0" distB="0" distL="0" distR="0" wp14:anchorId="6D2C4C57" wp14:editId="0EECFFF2">
            <wp:extent cx="5943600" cy="392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7475"/>
                    </a:xfrm>
                    <a:prstGeom prst="rect">
                      <a:avLst/>
                    </a:prstGeom>
                  </pic:spPr>
                </pic:pic>
              </a:graphicData>
            </a:graphic>
          </wp:inline>
        </w:drawing>
      </w:r>
    </w:p>
    <w:p w14:paraId="3B852BA6" w14:textId="4BEA384E" w:rsidR="00CF2654" w:rsidRDefault="00E204D6" w:rsidP="0007772B">
      <w:pPr>
        <w:jc w:val="center"/>
      </w:pPr>
      <w:r>
        <w:rPr>
          <w:noProof/>
        </w:rPr>
        <mc:AlternateContent>
          <mc:Choice Requires="wps">
            <w:drawing>
              <wp:anchor distT="0" distB="0" distL="114300" distR="114300" simplePos="0" relativeHeight="251667456" behindDoc="0" locked="0" layoutInCell="1" allowOverlap="1" wp14:anchorId="737ED7FB" wp14:editId="0506F470">
                <wp:simplePos x="0" y="0"/>
                <wp:positionH relativeFrom="column">
                  <wp:posOffset>4048125</wp:posOffset>
                </wp:positionH>
                <wp:positionV relativeFrom="paragraph">
                  <wp:posOffset>861060</wp:posOffset>
                </wp:positionV>
                <wp:extent cx="1219200" cy="390525"/>
                <wp:effectExtent l="0" t="0" r="0" b="9525"/>
                <wp:wrapNone/>
                <wp:docPr id="41" name="Rectangle 41"/>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080D35" w14:textId="080A384A" w:rsidR="00B024D2" w:rsidRPr="00E204D6" w:rsidRDefault="00B024D2" w:rsidP="00E204D6">
                            <w:pPr>
                              <w:jc w:val="center"/>
                              <w:rPr>
                                <w:b/>
                                <w:bCs/>
                                <w:color w:val="FF0000"/>
                              </w:rPr>
                            </w:pPr>
                            <w:r w:rsidRPr="00E204D6">
                              <w:rPr>
                                <w:b/>
                                <w:bCs/>
                                <w:color w:val="FF000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ED7FB" id="Rectangle 41" o:spid="_x0000_s1046" style="position:absolute;left:0;text-align:left;margin-left:318.75pt;margin-top:67.8pt;width:96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" fillcolor="white [3201]" stroked="f" strokeweight="1pt">
                <v:textbox>
                  <w:txbxContent>
                    <w:p w14:paraId="58080D35" w14:textId="080A384A" w:rsidR="00B024D2" w:rsidRPr="00E204D6" w:rsidRDefault="00B024D2" w:rsidP="00E204D6">
                      <w:pPr>
                        <w:jc w:val="center"/>
                        <w:rPr>
                          <w:b/>
                          <w:bCs/>
                          <w:color w:val="FF0000"/>
                        </w:rPr>
                      </w:pPr>
                      <w:r w:rsidRPr="00E204D6">
                        <w:rPr>
                          <w:b/>
                          <w:bCs/>
                          <w:color w:val="FF0000"/>
                        </w:rPr>
                        <w:t>BEFORE</w:t>
                      </w:r>
                    </w:p>
                  </w:txbxContent>
                </v:textbox>
              </v:rect>
            </w:pict>
          </mc:Fallback>
        </mc:AlternateContent>
      </w:r>
      <w:r w:rsidR="00A60E72">
        <w:rPr>
          <w:noProof/>
        </w:rPr>
        <mc:AlternateContent>
          <mc:Choice Requires="wps">
            <w:drawing>
              <wp:anchor distT="0" distB="0" distL="114300" distR="114300" simplePos="0" relativeHeight="251665408" behindDoc="0" locked="0" layoutInCell="1" allowOverlap="1" wp14:anchorId="3D1C3590" wp14:editId="496C1CDF">
                <wp:simplePos x="0" y="0"/>
                <wp:positionH relativeFrom="column">
                  <wp:posOffset>952500</wp:posOffset>
                </wp:positionH>
                <wp:positionV relativeFrom="paragraph">
                  <wp:posOffset>2004060</wp:posOffset>
                </wp:positionV>
                <wp:extent cx="314325" cy="1409700"/>
                <wp:effectExtent l="0" t="0" r="28575" b="19050"/>
                <wp:wrapNone/>
                <wp:docPr id="11" name="Oval 11"/>
                <wp:cNvGraphicFramePr/>
                <a:graphic xmlns:a="http://schemas.openxmlformats.org/drawingml/2006/main">
                  <a:graphicData uri="http://schemas.microsoft.com/office/word/2010/wordprocessingShape">
                    <wps:wsp>
                      <wps:cNvSpPr/>
                      <wps:spPr>
                        <a:xfrm>
                          <a:off x="0" y="0"/>
                          <a:ext cx="314325" cy="14097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F9925" id="Oval 11" o:spid="_x0000_s1026" style="position:absolute;margin-left:75pt;margin-top:157.8pt;width:24.75pt;height:1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" filled="f" strokecolor="black [3213]" strokeweight="1.5pt">
                <v:stroke joinstyle="miter"/>
              </v:oval>
            </w:pict>
          </mc:Fallback>
        </mc:AlternateContent>
      </w:r>
      <w:r w:rsidR="00771297">
        <w:rPr>
          <w:noProof/>
        </w:rPr>
        <w:drawing>
          <wp:inline distT="0" distB="0" distL="0" distR="0" wp14:anchorId="215A6846" wp14:editId="40DE32F3">
            <wp:extent cx="6772910" cy="37338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9403" cy="3742892"/>
                    </a:xfrm>
                    <a:prstGeom prst="rect">
                      <a:avLst/>
                    </a:prstGeom>
                    <a:noFill/>
                    <a:ln>
                      <a:noFill/>
                    </a:ln>
                  </pic:spPr>
                </pic:pic>
              </a:graphicData>
            </a:graphic>
          </wp:inline>
        </w:drawing>
      </w:r>
    </w:p>
    <w:p w14:paraId="496E3372" w14:textId="03219B23" w:rsidR="00AC01D3" w:rsidRDefault="00E204D6" w:rsidP="00AC01D3">
      <w:pPr>
        <w:jc w:val="center"/>
      </w:pPr>
      <w:r>
        <w:rPr>
          <w:noProof/>
        </w:rPr>
        <w:lastRenderedPageBreak/>
        <mc:AlternateContent>
          <mc:Choice Requires="wps">
            <w:drawing>
              <wp:anchor distT="0" distB="0" distL="114300" distR="114300" simplePos="0" relativeHeight="251706368" behindDoc="0" locked="0" layoutInCell="1" allowOverlap="1" wp14:anchorId="05E15828" wp14:editId="681B6B90">
                <wp:simplePos x="0" y="0"/>
                <wp:positionH relativeFrom="column">
                  <wp:posOffset>1857375</wp:posOffset>
                </wp:positionH>
                <wp:positionV relativeFrom="paragraph">
                  <wp:posOffset>628650</wp:posOffset>
                </wp:positionV>
                <wp:extent cx="1219200" cy="390525"/>
                <wp:effectExtent l="0" t="0" r="0" b="9525"/>
                <wp:wrapNone/>
                <wp:docPr id="61" name="Rectangle 61"/>
                <wp:cNvGraphicFramePr/>
                <a:graphic xmlns:a="http://schemas.openxmlformats.org/drawingml/2006/main">
                  <a:graphicData uri="http://schemas.microsoft.com/office/word/2010/wordprocessingShape">
                    <wps:wsp>
                      <wps:cNvSpPr/>
                      <wps:spPr>
                        <a:xfrm>
                          <a:off x="0" y="0"/>
                          <a:ext cx="1219200" cy="390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7309FC9" w14:textId="77777777" w:rsidR="00B024D2" w:rsidRPr="00E204D6" w:rsidRDefault="00B024D2" w:rsidP="00E204D6">
                            <w:pPr>
                              <w:jc w:val="center"/>
                              <w:rPr>
                                <w:b/>
                                <w:bCs/>
                                <w:color w:val="FF0000"/>
                              </w:rPr>
                            </w:pPr>
                            <w:r>
                              <w:rPr>
                                <w:b/>
                                <w:bCs/>
                                <w:color w:val="FF0000"/>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15828" id="Rectangle 61" o:spid="_x0000_s1047" style="position:absolute;left:0;text-align:left;margin-left:146.25pt;margin-top:49.5pt;width:96pt;height:30.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" fillcolor="white [3201]" stroked="f" strokeweight="1pt">
                <v:textbox>
                  <w:txbxContent>
                    <w:p w14:paraId="17309FC9" w14:textId="77777777" w:rsidR="00B024D2" w:rsidRPr="00E204D6" w:rsidRDefault="00B024D2" w:rsidP="00E204D6">
                      <w:pPr>
                        <w:jc w:val="center"/>
                        <w:rPr>
                          <w:b/>
                          <w:bCs/>
                          <w:color w:val="FF0000"/>
                        </w:rPr>
                      </w:pPr>
                      <w:r>
                        <w:rPr>
                          <w:b/>
                          <w:bCs/>
                          <w:color w:val="FF0000"/>
                        </w:rPr>
                        <w:t>AFTER</w:t>
                      </w:r>
                    </w:p>
                  </w:txbxContent>
                </v:textbox>
              </v:rect>
            </w:pict>
          </mc:Fallback>
        </mc:AlternateContent>
      </w:r>
      <w:r w:rsidR="00AB0D3E">
        <w:rPr>
          <w:noProof/>
        </w:rPr>
        <w:drawing>
          <wp:inline distT="0" distB="0" distL="0" distR="0" wp14:anchorId="1EC48337" wp14:editId="2916F903">
            <wp:extent cx="6400800" cy="437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1484" cy="4379273"/>
                    </a:xfrm>
                    <a:prstGeom prst="rect">
                      <a:avLst/>
                    </a:prstGeom>
                    <a:noFill/>
                    <a:ln>
                      <a:noFill/>
                    </a:ln>
                  </pic:spPr>
                </pic:pic>
              </a:graphicData>
            </a:graphic>
          </wp:inline>
        </w:drawing>
      </w:r>
    </w:p>
    <w:p w14:paraId="0AD7A02C" w14:textId="7A91404C" w:rsidR="001D4B85" w:rsidRDefault="001D4B85" w:rsidP="00AC01D3">
      <w:pPr>
        <w:jc w:val="center"/>
      </w:pPr>
      <w:r>
        <w:rPr>
          <w:noProof/>
        </w:rPr>
        <w:drawing>
          <wp:inline distT="0" distB="0" distL="0" distR="0" wp14:anchorId="59438C8B" wp14:editId="05ED4F44">
            <wp:extent cx="5467350" cy="367469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8838" cy="3682411"/>
                    </a:xfrm>
                    <a:prstGeom prst="rect">
                      <a:avLst/>
                    </a:prstGeom>
                  </pic:spPr>
                </pic:pic>
              </a:graphicData>
            </a:graphic>
          </wp:inline>
        </w:drawing>
      </w:r>
    </w:p>
    <w:p w14:paraId="315C8C5D" w14:textId="2849EF26" w:rsidR="00AB0D3E" w:rsidRDefault="00F10249" w:rsidP="00AC01D3">
      <w:pPr>
        <w:jc w:val="center"/>
      </w:pPr>
      <w:r>
        <w:rPr>
          <w:noProof/>
        </w:rPr>
        <w:lastRenderedPageBreak/>
        <w:drawing>
          <wp:inline distT="0" distB="0" distL="0" distR="0" wp14:anchorId="6044B8AD" wp14:editId="7C64E179">
            <wp:extent cx="5848350" cy="4371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3768415A" w14:textId="263CD83B" w:rsidR="00F10249" w:rsidRDefault="00F10249" w:rsidP="00AC01D3">
      <w:pPr>
        <w:jc w:val="center"/>
      </w:pPr>
      <w:r>
        <w:rPr>
          <w:noProof/>
        </w:rPr>
        <w:drawing>
          <wp:inline distT="0" distB="0" distL="0" distR="0" wp14:anchorId="70CFC94A" wp14:editId="1FEB7038">
            <wp:extent cx="5514975" cy="371318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1285" cy="3717429"/>
                    </a:xfrm>
                    <a:prstGeom prst="rect">
                      <a:avLst/>
                    </a:prstGeom>
                  </pic:spPr>
                </pic:pic>
              </a:graphicData>
            </a:graphic>
          </wp:inline>
        </w:drawing>
      </w:r>
    </w:p>
    <w:p w14:paraId="074018A4" w14:textId="2D083D2D" w:rsidR="00F10249" w:rsidRDefault="00F10249" w:rsidP="00AC01D3">
      <w:pPr>
        <w:jc w:val="center"/>
      </w:pPr>
      <w:r>
        <w:rPr>
          <w:noProof/>
        </w:rPr>
        <w:lastRenderedPageBreak/>
        <w:drawing>
          <wp:inline distT="0" distB="0" distL="0" distR="0" wp14:anchorId="68DEB28A" wp14:editId="0482E7EE">
            <wp:extent cx="5943600" cy="34143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301FA52A" w14:textId="367F391E" w:rsidR="00F10249" w:rsidRDefault="00F10249" w:rsidP="00F10249">
      <w:pPr>
        <w:pStyle w:val="Caption"/>
      </w:pPr>
      <w:r>
        <w:t xml:space="preserve">Figure </w:t>
      </w:r>
      <w:fldSimple w:instr=" SEQ Figure \* ARABIC ">
        <w:r w:rsidR="0051066D">
          <w:rPr>
            <w:noProof/>
          </w:rPr>
          <w:t>6</w:t>
        </w:r>
      </w:fldSimple>
      <w:r>
        <w:t xml:space="preserve"> Concentration as a function of position at temperature 973 K</w:t>
      </w:r>
    </w:p>
    <w:p w14:paraId="0DD33C1A" w14:textId="77777777" w:rsidR="00531CA2" w:rsidRDefault="00707E07" w:rsidP="0006135E">
      <w:r w:rsidRPr="00707E07">
        <w:rPr>
          <w:highlight w:val="red"/>
        </w:rPr>
        <w:t>NEW</w:t>
      </w:r>
      <w:r>
        <w:t xml:space="preserve">: </w:t>
      </w:r>
      <w:r w:rsidR="00A60E72">
        <w:t>T</w:t>
      </w:r>
      <w:r w:rsidR="00CF2654">
        <w:t xml:space="preserve">he result about </w:t>
      </w:r>
      <w:r w:rsidR="00F52778" w:rsidRPr="00F52778">
        <w:rPr>
          <w:b/>
          <w:bCs/>
          <w:i/>
          <w:iCs/>
        </w:rPr>
        <w:t>m</w:t>
      </w:r>
      <w:r w:rsidR="00CF2654" w:rsidRPr="00F52778">
        <w:rPr>
          <w:b/>
          <w:bCs/>
          <w:i/>
          <w:iCs/>
        </w:rPr>
        <w:t>olar fraction</w:t>
      </w:r>
      <w:r w:rsidR="00F52778" w:rsidRPr="00F52778">
        <w:rPr>
          <w:b/>
          <w:bCs/>
          <w:i/>
          <w:iCs/>
        </w:rPr>
        <w:t xml:space="preserve"> vs</w:t>
      </w:r>
      <w:r w:rsidR="00F52778">
        <w:rPr>
          <w:b/>
          <w:bCs/>
          <w:i/>
          <w:iCs/>
        </w:rPr>
        <w:t xml:space="preserve"> axial</w:t>
      </w:r>
      <w:r w:rsidR="00F52778" w:rsidRPr="00F52778">
        <w:rPr>
          <w:b/>
          <w:bCs/>
          <w:i/>
          <w:iCs/>
        </w:rPr>
        <w:t xml:space="preserve"> position</w:t>
      </w:r>
      <w:r w:rsidR="00CF2654">
        <w:t xml:space="preserve"> is</w:t>
      </w:r>
      <w:r w:rsidR="00AF71F4">
        <w:t xml:space="preserve"> also</w:t>
      </w:r>
      <w:r w:rsidR="00CF2654">
        <w:t xml:space="preserve"> different</w:t>
      </w:r>
      <w:r w:rsidR="00AF71F4">
        <w:t xml:space="preserve"> from the reference</w:t>
      </w:r>
      <w:r w:rsidR="00191F18">
        <w:t xml:space="preserve">. The transition point is at 5 mm </w:t>
      </w:r>
      <w:r>
        <w:t xml:space="preserve">which is shorter than the reference (at 14 mm). This difference may be affected by </w:t>
      </w:r>
      <w:r w:rsidR="0006135E">
        <w:t>the initial molar fraction of absorbed species over catalyst. Because, “</w:t>
      </w:r>
      <w:r w:rsidR="0006135E" w:rsidRPr="00531CA2">
        <w:rPr>
          <w:i/>
          <w:iCs/>
        </w:rPr>
        <w:t>before all experiments, the powdered nickel-based catalyst was conditioned with 20 vol.% O2 diluted in nitrogen at 673 K for 30 min and then reduced with 10 vol.% H2 diluted in nitrogen with a total flow of 4 slpm at 873 K, over 60 min; then the reactor was cooled down to 373 K</w:t>
      </w:r>
      <w:r w:rsidR="0006135E">
        <w:t>”</w:t>
      </w:r>
      <w:r w:rsidR="0006135E" w:rsidRPr="00FF6DB9">
        <w:rPr>
          <w:i/>
          <w:iCs/>
        </w:rPr>
        <w:t>.</w:t>
      </w:r>
      <w:r w:rsidR="0006135E">
        <w:t xml:space="preserve"> </w:t>
      </w:r>
      <w:sdt>
        <w:sdtPr>
          <w:id w:val="546805369"/>
          <w:citation/>
        </w:sdtPr>
        <w:sdtEndPr/>
        <w:sdtContent>
          <w:r w:rsidR="0006135E">
            <w:fldChar w:fldCharType="begin"/>
          </w:r>
          <w:r w:rsidR="0006135E">
            <w:instrText xml:space="preserve"> CITATION Kar15 \l 1033 </w:instrText>
          </w:r>
          <w:r w:rsidR="0006135E">
            <w:fldChar w:fldCharType="separate"/>
          </w:r>
          <w:r w:rsidR="0006135E" w:rsidRPr="00671FDC">
            <w:rPr>
              <w:noProof/>
            </w:rPr>
            <w:t>[2]</w:t>
          </w:r>
          <w:r w:rsidR="0006135E">
            <w:fldChar w:fldCharType="end"/>
          </w:r>
        </w:sdtContent>
      </w:sdt>
      <w:r w:rsidR="00531CA2">
        <w:t xml:space="preserve">. This thing will change initial molar fraction of absorbed species over catalyst like: NI(S) , O(S), H(S). </w:t>
      </w:r>
    </w:p>
    <w:p w14:paraId="7BD196A8" w14:textId="22FACBAA" w:rsidR="00AF71F4" w:rsidRDefault="00531CA2" w:rsidP="0006135E">
      <w:r>
        <w:t xml:space="preserve">About our file, I declared the initial value for surface is: ‘NI(S)’ for all tests. So, I have changed these value: </w:t>
      </w:r>
      <w:r w:rsidRPr="00531CA2">
        <w:t>'O(S):1, NI(S):1, H(S):1'</w:t>
      </w:r>
      <w:r>
        <w:t xml:space="preserve"> and it works ! </w:t>
      </w:r>
      <w:r w:rsidRPr="000679FA">
        <w:rPr>
          <w:highlight w:val="yellow"/>
        </w:rPr>
        <w:t>The new transition point is 6mm</w:t>
      </w:r>
      <w:r w:rsidR="000679FA" w:rsidRPr="000679FA">
        <w:rPr>
          <w:highlight w:val="yellow"/>
        </w:rPr>
        <w:t>, but I’m not sure for this idea</w:t>
      </w:r>
      <w:r w:rsidR="000679FA">
        <w:t xml:space="preserve"> ! </w:t>
      </w:r>
    </w:p>
    <w:p w14:paraId="7EA1705E" w14:textId="4C6876CA" w:rsidR="00531CA2" w:rsidRDefault="00531CA2" w:rsidP="00531CA2">
      <w:pPr>
        <w:jc w:val="center"/>
      </w:pPr>
      <w:r>
        <w:rPr>
          <w:noProof/>
        </w:rPr>
        <w:lastRenderedPageBreak/>
        <w:drawing>
          <wp:inline distT="0" distB="0" distL="0" distR="0" wp14:anchorId="3827B445" wp14:editId="7D72C14E">
            <wp:extent cx="5229225" cy="39091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031" cy="3915727"/>
                    </a:xfrm>
                    <a:prstGeom prst="rect">
                      <a:avLst/>
                    </a:prstGeom>
                    <a:noFill/>
                    <a:ln>
                      <a:noFill/>
                    </a:ln>
                  </pic:spPr>
                </pic:pic>
              </a:graphicData>
            </a:graphic>
          </wp:inline>
        </w:drawing>
      </w:r>
    </w:p>
    <w:p w14:paraId="5EA20C6E" w14:textId="289D59BB" w:rsidR="00531CA2" w:rsidRDefault="00531CA2" w:rsidP="00531CA2">
      <w:pPr>
        <w:jc w:val="center"/>
      </w:pPr>
      <w:r>
        <w:rPr>
          <w:noProof/>
        </w:rPr>
        <w:drawing>
          <wp:inline distT="0" distB="0" distL="0" distR="0" wp14:anchorId="5D4F896A" wp14:editId="4DCF6688">
            <wp:extent cx="5353050" cy="4001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2347" cy="4008660"/>
                    </a:xfrm>
                    <a:prstGeom prst="rect">
                      <a:avLst/>
                    </a:prstGeom>
                    <a:noFill/>
                    <a:ln>
                      <a:noFill/>
                    </a:ln>
                  </pic:spPr>
                </pic:pic>
              </a:graphicData>
            </a:graphic>
          </wp:inline>
        </w:drawing>
      </w:r>
    </w:p>
    <w:p w14:paraId="37882B1C" w14:textId="5176A9D1" w:rsidR="00531CA2" w:rsidRDefault="00531CA2" w:rsidP="00531CA2">
      <w:pPr>
        <w:jc w:val="center"/>
      </w:pPr>
      <w:r>
        <w:rPr>
          <w:noProof/>
        </w:rPr>
        <w:lastRenderedPageBreak/>
        <w:drawing>
          <wp:inline distT="0" distB="0" distL="0" distR="0" wp14:anchorId="130F2C4C" wp14:editId="72B11974">
            <wp:extent cx="5376914" cy="4019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18" cy="4023067"/>
                    </a:xfrm>
                    <a:prstGeom prst="rect">
                      <a:avLst/>
                    </a:prstGeom>
                    <a:noFill/>
                    <a:ln>
                      <a:noFill/>
                    </a:ln>
                  </pic:spPr>
                </pic:pic>
              </a:graphicData>
            </a:graphic>
          </wp:inline>
        </w:drawing>
      </w:r>
    </w:p>
    <w:p w14:paraId="5926B248" w14:textId="755FAD15" w:rsidR="00AF71F4" w:rsidRDefault="002973FC" w:rsidP="0097351E">
      <w:pPr>
        <w:pStyle w:val="Caption"/>
      </w:pPr>
      <w:r>
        <w:t xml:space="preserve">Figure </w:t>
      </w:r>
      <w:fldSimple w:instr=" SEQ Figure \* ARABIC ">
        <w:r w:rsidR="0051066D">
          <w:rPr>
            <w:noProof/>
          </w:rPr>
          <w:t>7</w:t>
        </w:r>
      </w:fldSimple>
      <w:r>
        <w:t xml:space="preserve"> The new result with new initial value of absorbed </w:t>
      </w:r>
      <w:r>
        <w:br/>
      </w:r>
      <w:r w:rsidRPr="002973FC">
        <w:t>'O(S):1, NI(S):1, H(S):1'</w:t>
      </w:r>
    </w:p>
    <w:p w14:paraId="7CD216A8" w14:textId="3C38CA00" w:rsidR="00F52778" w:rsidRDefault="000679FA" w:rsidP="00F52778">
      <w:pPr>
        <w:pStyle w:val="Heading1"/>
        <w:numPr>
          <w:ilvl w:val="0"/>
          <w:numId w:val="12"/>
        </w:numPr>
      </w:pPr>
      <w:r w:rsidRPr="000679FA">
        <w:t>Lagrangian Particle Simulation</w:t>
      </w:r>
    </w:p>
    <w:p w14:paraId="1671532C" w14:textId="116909AD" w:rsidR="002A4326" w:rsidRDefault="002A4326" w:rsidP="00F52778">
      <w:r>
        <w:t>Similarly, I have written a program using Lagrangian Particle Simulation for the Catalytic Partial Oxidation of Methane (CPOX)</w:t>
      </w:r>
      <w:r w:rsidR="00B25685">
        <w:t xml:space="preserve"> &lt;&lt;Lagrangian_2.py&gt;&gt;</w:t>
      </w:r>
      <w:r>
        <w:t xml:space="preserve"> which </w:t>
      </w:r>
      <w:r w:rsidR="000D7DA8">
        <w:t>uses</w:t>
      </w:r>
      <w:r>
        <w:t xml:space="preserve"> a</w:t>
      </w:r>
      <w:r w:rsidR="000D7DA8">
        <w:t>n</w:t>
      </w:r>
      <w:r>
        <w:t xml:space="preserve"> </w:t>
      </w:r>
      <w:r w:rsidR="009279D7">
        <w:t>equivalent</w:t>
      </w:r>
      <w:r>
        <w:t xml:space="preserve"> </w:t>
      </w:r>
      <w:r w:rsidR="000D7DA8">
        <w:t>PFR</w:t>
      </w:r>
      <w:r>
        <w:t xml:space="preserve"> reactor</w:t>
      </w:r>
      <w:r w:rsidR="000D7DA8">
        <w:t xml:space="preserve"> (</w:t>
      </w:r>
      <w:r w:rsidR="009279D7">
        <w:t>equivalent</w:t>
      </w:r>
      <w:r w:rsidR="000D7DA8">
        <w:t xml:space="preserve"> section area = section area </w:t>
      </w:r>
      <m:oMath>
        <m:r>
          <w:rPr>
            <w:rFonts w:ascii="Cambria Math" w:hAnsi="Cambria Math"/>
          </w:rPr>
          <m:t>×</m:t>
        </m:r>
      </m:oMath>
      <w:r w:rsidR="000D7DA8">
        <w:rPr>
          <w:rFonts w:eastAsiaTheme="minorEastAsia"/>
        </w:rPr>
        <w:t xml:space="preserve"> porosity; </w:t>
      </w:r>
      <w:r w:rsidR="003D3ECE">
        <w:rPr>
          <w:rFonts w:eastAsiaTheme="minorEastAsia"/>
        </w:rPr>
        <w:t>the same length</w:t>
      </w:r>
      <w:r w:rsidR="000D7DA8">
        <w:t>)</w:t>
      </w:r>
      <w:r>
        <w:t xml:space="preserve"> with the surface reaction and keep </w:t>
      </w:r>
      <w:r w:rsidR="000D7DA8">
        <w:t>a constant</w:t>
      </w:r>
      <w:r>
        <w:t xml:space="preserve"> mass flow </w:t>
      </w:r>
      <w:r w:rsidR="000D7DA8">
        <w:t>rate</w:t>
      </w:r>
      <w:r>
        <w:t>.</w:t>
      </w:r>
    </w:p>
    <w:p w14:paraId="71F1CD71" w14:textId="10613169" w:rsidR="002A4326" w:rsidRDefault="002A4326" w:rsidP="002A4326">
      <w:pPr>
        <w:pStyle w:val="HTMLPreformatted"/>
        <w:shd w:val="clear" w:color="auto" w:fill="2B2B2B"/>
        <w:rPr>
          <w:rFonts w:ascii="Consolas" w:hAnsi="Consolas"/>
          <w:color w:val="808080"/>
        </w:rPr>
      </w:pPr>
      <w:r>
        <w:rPr>
          <w:rFonts w:ascii="Consolas" w:hAnsi="Consolas"/>
          <w:color w:val="A9B7C6"/>
        </w:rPr>
        <w:t xml:space="preserve">T = </w:t>
      </w:r>
      <w:r>
        <w:rPr>
          <w:rFonts w:ascii="Consolas" w:hAnsi="Consolas"/>
          <w:color w:val="6897BB"/>
        </w:rPr>
        <w:t xml:space="preserve">973         </w:t>
      </w:r>
      <w:r>
        <w:rPr>
          <w:rFonts w:ascii="Consolas" w:hAnsi="Consolas"/>
          <w:color w:val="808080"/>
        </w:rPr>
        <w:t># studying temperature</w:t>
      </w:r>
      <w:r>
        <w:rPr>
          <w:rFonts w:ascii="Consolas" w:hAnsi="Consolas"/>
          <w:color w:val="808080"/>
        </w:rPr>
        <w:br/>
      </w:r>
      <w:r>
        <w:rPr>
          <w:rFonts w:ascii="Consolas" w:hAnsi="Consolas"/>
          <w:color w:val="A9B7C6"/>
        </w:rPr>
        <w:t xml:space="preserve">t0 = </w:t>
      </w:r>
      <w:r>
        <w:rPr>
          <w:rFonts w:ascii="Consolas" w:hAnsi="Consolas"/>
          <w:color w:val="6897BB"/>
        </w:rPr>
        <w:t xml:space="preserve">298.15     </w:t>
      </w:r>
      <w:r>
        <w:rPr>
          <w:rFonts w:ascii="Consolas" w:hAnsi="Consolas"/>
          <w:color w:val="808080"/>
        </w:rPr>
        <w:t># initial temperature of gas mixture</w:t>
      </w:r>
      <w:r>
        <w:rPr>
          <w:rFonts w:ascii="Consolas" w:hAnsi="Consolas"/>
          <w:color w:val="808080"/>
        </w:rPr>
        <w:br/>
      </w:r>
      <w:r>
        <w:rPr>
          <w:rFonts w:ascii="Consolas" w:hAnsi="Consolas"/>
          <w:color w:val="A9B7C6"/>
        </w:rPr>
        <w:t xml:space="preserve">P = </w:t>
      </w:r>
      <w:r>
        <w:rPr>
          <w:rFonts w:ascii="Consolas" w:hAnsi="Consolas"/>
          <w:color w:val="6897BB"/>
        </w:rPr>
        <w:t>0.986923267</w:t>
      </w:r>
      <w:r>
        <w:rPr>
          <w:rFonts w:ascii="Consolas" w:hAnsi="Consolas"/>
          <w:color w:val="A9B7C6"/>
        </w:rPr>
        <w:t xml:space="preserve">* ct.one_atm </w:t>
      </w:r>
      <w:r>
        <w:rPr>
          <w:rFonts w:ascii="Consolas" w:hAnsi="Consolas"/>
          <w:color w:val="808080"/>
        </w:rPr>
        <w:t># stud</w:t>
      </w:r>
      <w:r w:rsidR="00DE5459">
        <w:rPr>
          <w:rFonts w:ascii="Consolas" w:hAnsi="Consolas"/>
          <w:color w:val="808080"/>
        </w:rPr>
        <w:t>y</w:t>
      </w:r>
      <w:r>
        <w:rPr>
          <w:rFonts w:ascii="Consolas" w:hAnsi="Consolas"/>
          <w:color w:val="808080"/>
        </w:rPr>
        <w:t>ing pressure 1 bar</w:t>
      </w:r>
      <w:r>
        <w:rPr>
          <w:rFonts w:ascii="Consolas" w:hAnsi="Consolas"/>
          <w:color w:val="808080"/>
        </w:rPr>
        <w:br/>
      </w:r>
      <w:r>
        <w:rPr>
          <w:rFonts w:ascii="Consolas" w:hAnsi="Consolas"/>
          <w:color w:val="A9B7C6"/>
        </w:rPr>
        <w:t xml:space="preserve">l = </w:t>
      </w:r>
      <w:r>
        <w:rPr>
          <w:rFonts w:ascii="Consolas" w:hAnsi="Consolas"/>
          <w:color w:val="6897BB"/>
        </w:rPr>
        <w:t xml:space="preserve">27 </w:t>
      </w:r>
      <w:r>
        <w:rPr>
          <w:rFonts w:ascii="Consolas" w:hAnsi="Consolas"/>
          <w:color w:val="A9B7C6"/>
        </w:rPr>
        <w:t xml:space="preserve">* mm     </w:t>
      </w:r>
      <w:r>
        <w:rPr>
          <w:rFonts w:ascii="Consolas" w:hAnsi="Consolas"/>
          <w:color w:val="808080"/>
        </w:rPr>
        <w:t># length of reactor</w:t>
      </w:r>
      <w:r>
        <w:rPr>
          <w:rFonts w:ascii="Consolas" w:hAnsi="Consolas"/>
          <w:color w:val="808080"/>
        </w:rPr>
        <w:br/>
      </w:r>
      <w:r>
        <w:rPr>
          <w:rFonts w:ascii="Consolas" w:hAnsi="Consolas"/>
          <w:color w:val="A9B7C6"/>
        </w:rPr>
        <w:t xml:space="preserve">d = </w:t>
      </w:r>
      <w:r>
        <w:rPr>
          <w:rFonts w:ascii="Consolas" w:hAnsi="Consolas"/>
          <w:color w:val="6897BB"/>
        </w:rPr>
        <w:t xml:space="preserve">10 </w:t>
      </w:r>
      <w:r>
        <w:rPr>
          <w:rFonts w:ascii="Consolas" w:hAnsi="Consolas"/>
          <w:color w:val="A9B7C6"/>
        </w:rPr>
        <w:t xml:space="preserve">* mm     </w:t>
      </w:r>
      <w:r>
        <w:rPr>
          <w:rFonts w:ascii="Consolas" w:hAnsi="Consolas"/>
          <w:color w:val="808080"/>
        </w:rPr>
        <w:t># diameter of reactor</w:t>
      </w:r>
      <w:r>
        <w:rPr>
          <w:rFonts w:ascii="Consolas" w:hAnsi="Consolas"/>
          <w:color w:val="808080"/>
        </w:rPr>
        <w:br/>
      </w:r>
      <w:r>
        <w:rPr>
          <w:rFonts w:ascii="Consolas" w:hAnsi="Consolas"/>
          <w:color w:val="A9B7C6"/>
        </w:rPr>
        <w:t>A = np.pi * d**</w:t>
      </w:r>
      <w:r>
        <w:rPr>
          <w:rFonts w:ascii="Consolas" w:hAnsi="Consolas"/>
          <w:color w:val="6897BB"/>
        </w:rPr>
        <w:t xml:space="preserve">2 </w:t>
      </w:r>
      <w:r>
        <w:rPr>
          <w:rFonts w:ascii="Consolas" w:hAnsi="Consolas"/>
          <w:color w:val="A9B7C6"/>
        </w:rPr>
        <w:t xml:space="preserve">/ </w:t>
      </w:r>
      <w:r>
        <w:rPr>
          <w:rFonts w:ascii="Consolas" w:hAnsi="Consolas"/>
          <w:color w:val="6897BB"/>
        </w:rPr>
        <w:t>4</w:t>
      </w:r>
      <w:r>
        <w:rPr>
          <w:rFonts w:ascii="Consolas" w:hAnsi="Consolas"/>
          <w:color w:val="6897BB"/>
        </w:rPr>
        <w:br/>
      </w:r>
      <w:r>
        <w:rPr>
          <w:rFonts w:ascii="Consolas" w:hAnsi="Consolas"/>
          <w:color w:val="A9B7C6"/>
        </w:rPr>
        <w:t xml:space="preserve">Spv = </w:t>
      </w:r>
      <w:r>
        <w:rPr>
          <w:rFonts w:ascii="Consolas" w:hAnsi="Consolas"/>
          <w:color w:val="6897BB"/>
        </w:rPr>
        <w:t xml:space="preserve">9.85e6     </w:t>
      </w:r>
      <w:r>
        <w:rPr>
          <w:rFonts w:ascii="Consolas" w:hAnsi="Consolas"/>
          <w:color w:val="808080"/>
        </w:rPr>
        <w:t># surface area per unit volume</w:t>
      </w:r>
      <w:r>
        <w:rPr>
          <w:rFonts w:ascii="Consolas" w:hAnsi="Consolas"/>
          <w:color w:val="808080"/>
        </w:rPr>
        <w:br/>
      </w:r>
      <w:r>
        <w:rPr>
          <w:rFonts w:ascii="Consolas" w:hAnsi="Consolas"/>
          <w:color w:val="A9B7C6"/>
        </w:rPr>
        <w:t xml:space="preserve">Q = </w:t>
      </w:r>
      <w:r>
        <w:rPr>
          <w:rFonts w:ascii="Consolas" w:hAnsi="Consolas"/>
          <w:color w:val="6897BB"/>
        </w:rPr>
        <w:t>200</w:t>
      </w:r>
      <w:r>
        <w:rPr>
          <w:rFonts w:ascii="Consolas" w:hAnsi="Consolas"/>
          <w:color w:val="A9B7C6"/>
        </w:rPr>
        <w:t>/</w:t>
      </w:r>
      <w:r>
        <w:rPr>
          <w:rFonts w:ascii="Consolas" w:hAnsi="Consolas"/>
          <w:color w:val="6897BB"/>
        </w:rPr>
        <w:t xml:space="preserve">3 </w:t>
      </w:r>
      <w:r>
        <w:rPr>
          <w:rFonts w:ascii="Consolas" w:hAnsi="Consolas"/>
          <w:color w:val="A9B7C6"/>
        </w:rPr>
        <w:t>* cm**</w:t>
      </w:r>
      <w:r>
        <w:rPr>
          <w:rFonts w:ascii="Consolas" w:hAnsi="Consolas"/>
          <w:color w:val="6897BB"/>
        </w:rPr>
        <w:t xml:space="preserve">3   </w:t>
      </w:r>
      <w:r>
        <w:rPr>
          <w:rFonts w:ascii="Consolas" w:hAnsi="Consolas"/>
          <w:color w:val="808080"/>
        </w:rPr>
        <w:t># flow rate of volume</w:t>
      </w:r>
      <w:r w:rsidR="00DE5459">
        <w:rPr>
          <w:rFonts w:ascii="Consolas" w:hAnsi="Consolas"/>
          <w:color w:val="808080"/>
        </w:rPr>
        <w:t xml:space="preserve"> 4 litter per minute</w:t>
      </w:r>
      <w:r>
        <w:rPr>
          <w:rFonts w:ascii="Consolas" w:hAnsi="Consolas"/>
          <w:color w:val="808080"/>
        </w:rPr>
        <w:br/>
      </w:r>
      <w:r>
        <w:rPr>
          <w:rFonts w:ascii="Consolas" w:hAnsi="Consolas"/>
          <w:color w:val="A9B7C6"/>
        </w:rPr>
        <w:t xml:space="preserve">e = </w:t>
      </w:r>
      <w:r>
        <w:rPr>
          <w:rFonts w:ascii="Consolas" w:hAnsi="Consolas"/>
          <w:color w:val="6897BB"/>
        </w:rPr>
        <w:t xml:space="preserve">0.42         </w:t>
      </w:r>
      <w:r>
        <w:rPr>
          <w:rFonts w:ascii="Consolas" w:hAnsi="Consolas"/>
          <w:color w:val="808080"/>
        </w:rPr>
        <w:t># porosity</w:t>
      </w:r>
      <w:r>
        <w:rPr>
          <w:rFonts w:ascii="Consolas" w:hAnsi="Consolas"/>
          <w:color w:val="808080"/>
        </w:rPr>
        <w:br/>
      </w:r>
      <w:r>
        <w:rPr>
          <w:rFonts w:ascii="Consolas" w:hAnsi="Consolas"/>
          <w:color w:val="808080"/>
        </w:rPr>
        <w:br/>
      </w:r>
      <w:r>
        <w:rPr>
          <w:rFonts w:ascii="Consolas" w:hAnsi="Consolas"/>
          <w:color w:val="A9B7C6"/>
        </w:rPr>
        <w:t xml:space="preserve">A_eq = A*e      </w:t>
      </w:r>
      <w:r>
        <w:rPr>
          <w:rFonts w:ascii="Consolas" w:hAnsi="Consolas"/>
          <w:color w:val="808080"/>
        </w:rPr>
        <w:t xml:space="preserve"># </w:t>
      </w:r>
      <w:r w:rsidR="009279D7">
        <w:rPr>
          <w:rFonts w:ascii="Consolas" w:hAnsi="Consolas"/>
          <w:color w:val="808080"/>
        </w:rPr>
        <w:t>equivalent</w:t>
      </w:r>
      <w:r>
        <w:rPr>
          <w:rFonts w:ascii="Consolas" w:hAnsi="Consolas"/>
          <w:color w:val="808080"/>
        </w:rPr>
        <w:t xml:space="preserve"> area</w:t>
      </w:r>
    </w:p>
    <w:p w14:paraId="0A1D8BF1" w14:textId="77777777" w:rsidR="00021324" w:rsidRDefault="00021324" w:rsidP="002A4326">
      <w:pPr>
        <w:pStyle w:val="HTMLPreformatted"/>
        <w:shd w:val="clear" w:color="auto" w:fill="2B2B2B"/>
        <w:rPr>
          <w:rFonts w:ascii="Consolas" w:hAnsi="Consolas"/>
          <w:color w:val="808080"/>
        </w:rPr>
      </w:pPr>
    </w:p>
    <w:p w14:paraId="05A637CA" w14:textId="77777777" w:rsidR="00021324" w:rsidRDefault="00021324" w:rsidP="00021324">
      <w:pPr>
        <w:pStyle w:val="HTMLPreformatted"/>
        <w:shd w:val="clear" w:color="auto" w:fill="2B2B2B"/>
        <w:rPr>
          <w:rFonts w:ascii="Consolas" w:hAnsi="Consolas"/>
          <w:color w:val="A9B7C6"/>
        </w:rPr>
      </w:pPr>
      <w:r>
        <w:rPr>
          <w:rFonts w:ascii="Consolas" w:hAnsi="Consolas"/>
          <w:color w:val="A9B7C6"/>
        </w:rPr>
        <w:t xml:space="preserve">N = </w:t>
      </w:r>
      <w:r>
        <w:rPr>
          <w:rFonts w:ascii="Consolas" w:hAnsi="Consolas"/>
          <w:color w:val="6897BB"/>
        </w:rPr>
        <w:t xml:space="preserve">400         </w:t>
      </w:r>
      <w:r>
        <w:rPr>
          <w:rFonts w:ascii="Consolas" w:hAnsi="Consolas"/>
          <w:color w:val="808080"/>
        </w:rPr>
        <w:t># Number of step</w:t>
      </w:r>
    </w:p>
    <w:p w14:paraId="69BF05B9" w14:textId="604B8769" w:rsidR="009F0EF1" w:rsidRDefault="009F0EF1" w:rsidP="002A4326">
      <w:pPr>
        <w:pStyle w:val="HTMLPreformatted"/>
        <w:shd w:val="clear" w:color="auto" w:fill="2B2B2B"/>
        <w:rPr>
          <w:rFonts w:ascii="Consolas" w:hAnsi="Consolas"/>
          <w:color w:val="808080"/>
        </w:rPr>
      </w:pPr>
    </w:p>
    <w:p w14:paraId="3A948165" w14:textId="77777777" w:rsidR="009F0EF1" w:rsidRDefault="009F0EF1" w:rsidP="009F0EF1">
      <w:pPr>
        <w:pStyle w:val="HTMLPreformatted"/>
        <w:shd w:val="clear" w:color="auto" w:fill="2B2B2B"/>
        <w:rPr>
          <w:rFonts w:ascii="Consolas" w:hAnsi="Consolas"/>
          <w:color w:val="808080"/>
        </w:rPr>
      </w:pPr>
      <w:r>
        <w:rPr>
          <w:rFonts w:ascii="Consolas" w:hAnsi="Consolas"/>
          <w:color w:val="A9B7C6"/>
        </w:rPr>
        <w:t xml:space="preserve">composition = </w:t>
      </w:r>
      <w:r>
        <w:rPr>
          <w:rFonts w:ascii="Consolas" w:hAnsi="Consolas"/>
          <w:color w:val="6A8759"/>
        </w:rPr>
        <w:t>'CH4:1.33, O2:0.81, N2:97.86'</w:t>
      </w:r>
    </w:p>
    <w:p w14:paraId="58E756F6" w14:textId="77777777" w:rsidR="009F0EF1" w:rsidRDefault="009F0EF1" w:rsidP="009F0EF1">
      <w:pPr>
        <w:pStyle w:val="HTMLPreformatted"/>
        <w:shd w:val="clear" w:color="auto" w:fill="2B2B2B"/>
        <w:rPr>
          <w:rFonts w:ascii="Consolas" w:hAnsi="Consolas"/>
          <w:color w:val="A9B7C6"/>
        </w:rPr>
      </w:pPr>
      <w:r>
        <w:rPr>
          <w:rFonts w:ascii="Consolas" w:hAnsi="Consolas"/>
          <w:color w:val="A9B7C6"/>
        </w:rPr>
        <w:lastRenderedPageBreak/>
        <w:t xml:space="preserve">phase_cat = </w:t>
      </w:r>
      <w:r>
        <w:rPr>
          <w:rFonts w:ascii="Consolas" w:hAnsi="Consolas"/>
          <w:color w:val="6A8759"/>
        </w:rPr>
        <w:t xml:space="preserve">'Ni_surf'   </w:t>
      </w:r>
      <w:r>
        <w:rPr>
          <w:rFonts w:ascii="Consolas" w:hAnsi="Consolas"/>
          <w:color w:val="808080"/>
        </w:rPr>
        <w:t># Phase of catalyst</w:t>
      </w:r>
    </w:p>
    <w:p w14:paraId="42860C58" w14:textId="77777777" w:rsidR="009F0EF1" w:rsidRPr="009F0EF1" w:rsidRDefault="009F0EF1" w:rsidP="002A4326">
      <w:pPr>
        <w:pStyle w:val="HTMLPreformatted"/>
        <w:shd w:val="clear" w:color="auto" w:fill="2B2B2B"/>
        <w:rPr>
          <w:rFonts w:ascii="Consolas" w:hAnsi="Consolas"/>
          <w:color w:val="A9B7C6"/>
        </w:rPr>
      </w:pPr>
    </w:p>
    <w:p w14:paraId="516A5A47" w14:textId="4620FC48" w:rsidR="002A4326" w:rsidRDefault="002A4326" w:rsidP="002A4326">
      <w:pPr>
        <w:pStyle w:val="HTMLPreformatted"/>
        <w:shd w:val="clear" w:color="auto" w:fill="2B2B2B"/>
        <w:rPr>
          <w:rFonts w:ascii="Consolas" w:hAnsi="Consolas"/>
          <w:color w:val="A9B7C6"/>
        </w:rPr>
      </w:pPr>
      <w:r>
        <w:rPr>
          <w:rFonts w:ascii="Consolas" w:hAnsi="Consolas"/>
          <w:color w:val="A9B7C6"/>
        </w:rPr>
        <w:t>gas1 = ct.Solution(file</w:t>
      </w:r>
      <w:r>
        <w:rPr>
          <w:rFonts w:ascii="Consolas" w:hAnsi="Consolas"/>
          <w:color w:val="CC7832"/>
        </w:rPr>
        <w:t>,</w:t>
      </w:r>
      <w:r>
        <w:rPr>
          <w:rFonts w:ascii="Consolas" w:hAnsi="Consolas"/>
          <w:color w:val="6A8759"/>
        </w:rPr>
        <w:t>'gas'</w:t>
      </w:r>
      <w:r>
        <w:rPr>
          <w:rFonts w:ascii="Consolas" w:hAnsi="Consolas"/>
          <w:color w:val="A9B7C6"/>
        </w:rPr>
        <w:t>)</w:t>
      </w:r>
      <w:r>
        <w:rPr>
          <w:rFonts w:ascii="Consolas" w:hAnsi="Consolas"/>
          <w:color w:val="A9B7C6"/>
        </w:rPr>
        <w:br/>
        <w:t>gas1.TPX = t0</w:t>
      </w:r>
      <w:r>
        <w:rPr>
          <w:rFonts w:ascii="Consolas" w:hAnsi="Consolas"/>
          <w:color w:val="CC7832"/>
        </w:rPr>
        <w:t>,</w:t>
      </w:r>
      <w:r>
        <w:rPr>
          <w:rFonts w:ascii="Consolas" w:hAnsi="Consolas"/>
          <w:color w:val="A9B7C6"/>
        </w:rPr>
        <w:t>ct.one_atm</w:t>
      </w:r>
      <w:r>
        <w:rPr>
          <w:rFonts w:ascii="Consolas" w:hAnsi="Consolas"/>
          <w:color w:val="CC7832"/>
        </w:rPr>
        <w:t>,</w:t>
      </w:r>
      <w:r>
        <w:rPr>
          <w:rFonts w:ascii="Consolas" w:hAnsi="Consolas"/>
          <w:color w:val="A9B7C6"/>
        </w:rPr>
        <w:t xml:space="preserve">composition </w:t>
      </w:r>
      <w:r>
        <w:rPr>
          <w:rFonts w:ascii="Consolas" w:hAnsi="Consolas"/>
          <w:color w:val="808080"/>
        </w:rPr>
        <w:t># initial conditions for ca</w:t>
      </w:r>
      <w:r w:rsidR="00552A31">
        <w:rPr>
          <w:rFonts w:ascii="Consolas" w:hAnsi="Consolas"/>
          <w:color w:val="808080"/>
        </w:rPr>
        <w:t>l</w:t>
      </w:r>
      <w:r>
        <w:rPr>
          <w:rFonts w:ascii="Consolas" w:hAnsi="Consolas"/>
          <w:color w:val="808080"/>
        </w:rPr>
        <w:t>culate the mass flow rate</w:t>
      </w:r>
    </w:p>
    <w:p w14:paraId="3C56C1CC" w14:textId="77777777" w:rsidR="002A4326" w:rsidRDefault="002A4326" w:rsidP="002A4326">
      <w:pPr>
        <w:pStyle w:val="HTMLPreformatted"/>
        <w:shd w:val="clear" w:color="auto" w:fill="2B2B2B"/>
        <w:rPr>
          <w:rFonts w:ascii="Consolas" w:hAnsi="Consolas"/>
          <w:color w:val="A9B7C6"/>
        </w:rPr>
      </w:pPr>
      <w:r>
        <w:rPr>
          <w:rFonts w:ascii="Consolas" w:hAnsi="Consolas"/>
          <w:color w:val="A9B7C6"/>
        </w:rPr>
        <w:t>m_dot = Q*gas1.density_mass</w:t>
      </w:r>
    </w:p>
    <w:p w14:paraId="0BF1E2E7" w14:textId="7BB14BFA" w:rsidR="002A4326" w:rsidRDefault="002A4326" w:rsidP="002A4326">
      <w:bookmarkStart w:id="0" w:name="_GoBack"/>
      <w:bookmarkEnd w:id="0"/>
      <w:r>
        <w:t>Then I create an ideal gas constant pressure reactor, and a surface reactor.</w:t>
      </w:r>
    </w:p>
    <w:p w14:paraId="3D586A2A" w14:textId="674D1C4D" w:rsidR="002A4326" w:rsidRDefault="002A4326" w:rsidP="002A4326">
      <w:pPr>
        <w:pStyle w:val="HTMLPreformatted"/>
        <w:shd w:val="clear" w:color="auto" w:fill="2B2B2B"/>
        <w:rPr>
          <w:rFonts w:ascii="Consolas" w:hAnsi="Consolas"/>
          <w:color w:val="808080"/>
        </w:rPr>
      </w:pPr>
      <w:r>
        <w:rPr>
          <w:rFonts w:ascii="Consolas" w:hAnsi="Consolas"/>
          <w:color w:val="A9B7C6"/>
        </w:rPr>
        <w:t>gas1.TPX = T</w:t>
      </w:r>
      <w:r>
        <w:rPr>
          <w:rFonts w:ascii="Consolas" w:hAnsi="Consolas"/>
          <w:color w:val="CC7832"/>
        </w:rPr>
        <w:t>,</w:t>
      </w:r>
      <w:r>
        <w:rPr>
          <w:rFonts w:ascii="Consolas" w:hAnsi="Consolas"/>
          <w:color w:val="A9B7C6"/>
        </w:rPr>
        <w:t>P</w:t>
      </w:r>
      <w:r>
        <w:rPr>
          <w:rFonts w:ascii="Consolas" w:hAnsi="Consolas"/>
          <w:color w:val="CC7832"/>
        </w:rPr>
        <w:t>,</w:t>
      </w:r>
      <w:r>
        <w:rPr>
          <w:rFonts w:ascii="Consolas" w:hAnsi="Consolas"/>
          <w:color w:val="A9B7C6"/>
        </w:rPr>
        <w:t>composition</w:t>
      </w:r>
      <w:r>
        <w:rPr>
          <w:rFonts w:ascii="Consolas" w:hAnsi="Consolas"/>
          <w:color w:val="A9B7C6"/>
        </w:rPr>
        <w:br/>
        <w:t>sur1 = ct.Interface(file</w:t>
      </w:r>
      <w:r>
        <w:rPr>
          <w:rFonts w:ascii="Consolas" w:hAnsi="Consolas"/>
          <w:color w:val="CC7832"/>
        </w:rPr>
        <w:t>,</w:t>
      </w:r>
      <w:r>
        <w:rPr>
          <w:rFonts w:ascii="Consolas" w:hAnsi="Consolas"/>
          <w:color w:val="A9B7C6"/>
        </w:rPr>
        <w:t>phase_cat</w:t>
      </w:r>
      <w:r>
        <w:rPr>
          <w:rFonts w:ascii="Consolas" w:hAnsi="Consolas"/>
          <w:color w:val="CC7832"/>
        </w:rPr>
        <w:t>,</w:t>
      </w:r>
      <w:r>
        <w:rPr>
          <w:rFonts w:ascii="Consolas" w:hAnsi="Consolas"/>
          <w:color w:val="A9B7C6"/>
        </w:rPr>
        <w:t>[gas1])</w:t>
      </w:r>
      <w:r>
        <w:rPr>
          <w:rFonts w:ascii="Consolas" w:hAnsi="Consolas"/>
          <w:color w:val="A9B7C6"/>
        </w:rPr>
        <w:br/>
        <w:t>sur1.TP = T</w:t>
      </w:r>
      <w:r>
        <w:rPr>
          <w:rFonts w:ascii="Consolas" w:hAnsi="Consolas"/>
          <w:color w:val="CC7832"/>
        </w:rPr>
        <w:t>,</w:t>
      </w:r>
      <w:r>
        <w:rPr>
          <w:rFonts w:ascii="Consolas" w:hAnsi="Consolas"/>
          <w:color w:val="A9B7C6"/>
        </w:rPr>
        <w:t>P</w:t>
      </w:r>
      <w:r>
        <w:rPr>
          <w:rFonts w:ascii="Consolas" w:hAnsi="Consolas"/>
          <w:color w:val="A9B7C6"/>
        </w:rPr>
        <w:br/>
      </w:r>
      <w:r>
        <w:rPr>
          <w:rFonts w:ascii="Consolas" w:hAnsi="Consolas"/>
          <w:color w:val="A9B7C6"/>
        </w:rPr>
        <w:br/>
        <w:t>r1 = ct.IdealGasConstPressureReactor(gas1</w:t>
      </w:r>
      <w:r>
        <w:rPr>
          <w:rFonts w:ascii="Consolas" w:hAnsi="Consolas"/>
          <w:color w:val="CC7832"/>
        </w:rPr>
        <w:t>,</w:t>
      </w:r>
      <w:r>
        <w:rPr>
          <w:rFonts w:ascii="Consolas" w:hAnsi="Consolas"/>
          <w:color w:val="AA4926"/>
        </w:rPr>
        <w:t xml:space="preserve">energy </w:t>
      </w:r>
      <w:r>
        <w:rPr>
          <w:rFonts w:ascii="Consolas" w:hAnsi="Consolas"/>
          <w:color w:val="A9B7C6"/>
        </w:rPr>
        <w:t xml:space="preserve">= </w:t>
      </w:r>
      <w:r>
        <w:rPr>
          <w:rFonts w:ascii="Consolas" w:hAnsi="Consolas"/>
          <w:color w:val="6A8759"/>
        </w:rPr>
        <w:t>'off'</w:t>
      </w:r>
      <w:r>
        <w:rPr>
          <w:rFonts w:ascii="Consolas" w:hAnsi="Consolas"/>
          <w:color w:val="A9B7C6"/>
        </w:rPr>
        <w:t>)</w:t>
      </w:r>
      <w:r>
        <w:rPr>
          <w:rFonts w:ascii="Consolas" w:hAnsi="Consolas"/>
          <w:color w:val="A9B7C6"/>
        </w:rPr>
        <w:br/>
        <w:t>r1.volume = A_eq * l</w:t>
      </w:r>
      <w:r>
        <w:rPr>
          <w:rFonts w:ascii="Consolas" w:hAnsi="Consolas"/>
          <w:color w:val="A9B7C6"/>
        </w:rPr>
        <w:tab/>
      </w:r>
      <w:r>
        <w:rPr>
          <w:rFonts w:ascii="Consolas" w:hAnsi="Consolas"/>
          <w:color w:val="808080"/>
        </w:rPr>
        <w:t># reacting volume</w:t>
      </w:r>
    </w:p>
    <w:p w14:paraId="1443A53F" w14:textId="77777777" w:rsidR="002A4326" w:rsidRDefault="002A4326" w:rsidP="002A4326">
      <w:pPr>
        <w:pStyle w:val="HTMLPreformatted"/>
        <w:shd w:val="clear" w:color="auto" w:fill="2B2B2B"/>
        <w:rPr>
          <w:rFonts w:ascii="Consolas" w:hAnsi="Consolas"/>
          <w:color w:val="A9B7C6"/>
        </w:rPr>
      </w:pPr>
    </w:p>
    <w:p w14:paraId="604C39AA" w14:textId="77777777" w:rsidR="002A4326" w:rsidRDefault="002A4326" w:rsidP="002A4326">
      <w:pPr>
        <w:pStyle w:val="HTMLPreformatted"/>
        <w:shd w:val="clear" w:color="auto" w:fill="2B2B2B"/>
        <w:rPr>
          <w:rFonts w:ascii="Consolas" w:hAnsi="Consolas"/>
          <w:color w:val="A9B7C6"/>
        </w:rPr>
      </w:pPr>
      <w:r>
        <w:rPr>
          <w:rFonts w:ascii="Consolas" w:hAnsi="Consolas"/>
          <w:color w:val="A9B7C6"/>
        </w:rPr>
        <w:t>rsur1 = ct.ReactorSurface(sur1</w:t>
      </w:r>
      <w:r>
        <w:rPr>
          <w:rFonts w:ascii="Consolas" w:hAnsi="Consolas"/>
          <w:color w:val="CC7832"/>
        </w:rPr>
        <w:t>,</w:t>
      </w:r>
      <w:r>
        <w:rPr>
          <w:rFonts w:ascii="Consolas" w:hAnsi="Consolas"/>
          <w:color w:val="A9B7C6"/>
        </w:rPr>
        <w:t>r1</w:t>
      </w:r>
      <w:r>
        <w:rPr>
          <w:rFonts w:ascii="Consolas" w:hAnsi="Consolas"/>
          <w:color w:val="CC7832"/>
        </w:rPr>
        <w:t xml:space="preserve">, </w:t>
      </w:r>
      <w:r>
        <w:rPr>
          <w:rFonts w:ascii="Consolas" w:hAnsi="Consolas"/>
          <w:color w:val="AA4926"/>
        </w:rPr>
        <w:t xml:space="preserve">A </w:t>
      </w:r>
      <w:r>
        <w:rPr>
          <w:rFonts w:ascii="Consolas" w:hAnsi="Consolas"/>
          <w:color w:val="A9B7C6"/>
        </w:rPr>
        <w:t>= l * A_eq * Spv)</w:t>
      </w:r>
      <w:r>
        <w:rPr>
          <w:rFonts w:ascii="Consolas" w:hAnsi="Consolas"/>
          <w:color w:val="A9B7C6"/>
        </w:rPr>
        <w:br/>
        <w:t>sim1 = ct.ReactorNet([r1])</w:t>
      </w:r>
    </w:p>
    <w:p w14:paraId="005CCA38" w14:textId="0A11F5F3" w:rsidR="002A4326" w:rsidRDefault="009F0EF1" w:rsidP="009F0EF1">
      <w:r>
        <w:t>After that, I Estimate the residence time and declare the storing variables.</w:t>
      </w:r>
    </w:p>
    <w:p w14:paraId="41F4BC2B" w14:textId="6E152B6A" w:rsidR="002A4326" w:rsidRDefault="002A4326" w:rsidP="002A4326">
      <w:pPr>
        <w:pStyle w:val="HTMLPreformatted"/>
        <w:shd w:val="clear" w:color="auto" w:fill="2B2B2B"/>
        <w:rPr>
          <w:rFonts w:ascii="Consolas" w:hAnsi="Consolas"/>
          <w:color w:val="808080"/>
        </w:rPr>
      </w:pPr>
      <w:r>
        <w:rPr>
          <w:rFonts w:ascii="Consolas" w:hAnsi="Consolas"/>
          <w:color w:val="A9B7C6"/>
        </w:rPr>
        <w:t xml:space="preserve">t_total1 = l * A_eq / Q     </w:t>
      </w:r>
      <w:r>
        <w:rPr>
          <w:rFonts w:ascii="Consolas" w:hAnsi="Consolas"/>
          <w:color w:val="808080"/>
        </w:rPr>
        <w:t># Estimate the residence time</w:t>
      </w:r>
    </w:p>
    <w:p w14:paraId="3D2F6DEE" w14:textId="1BC7734B" w:rsidR="009F0EF1" w:rsidRDefault="009F0EF1" w:rsidP="002A4326">
      <w:pPr>
        <w:pStyle w:val="HTMLPreformatted"/>
        <w:shd w:val="clear" w:color="auto" w:fill="2B2B2B"/>
        <w:rPr>
          <w:rFonts w:ascii="Consolas" w:hAnsi="Consolas"/>
          <w:color w:val="A9B7C6"/>
        </w:rPr>
      </w:pPr>
      <w:r>
        <w:rPr>
          <w:rFonts w:ascii="Consolas" w:hAnsi="Consolas"/>
          <w:color w:val="A9B7C6"/>
        </w:rPr>
        <w:t>dt = t_total1 / N</w:t>
      </w:r>
      <w:r>
        <w:rPr>
          <w:rFonts w:ascii="Consolas" w:hAnsi="Consolas"/>
          <w:color w:val="A9B7C6"/>
        </w:rPr>
        <w:br/>
        <w:t xml:space="preserve">t1 = (np.arange(N) + </w:t>
      </w:r>
      <w:r>
        <w:rPr>
          <w:rFonts w:ascii="Consolas" w:hAnsi="Consolas"/>
          <w:color w:val="6897BB"/>
        </w:rPr>
        <w:t>1</w:t>
      </w:r>
      <w:r>
        <w:rPr>
          <w:rFonts w:ascii="Consolas" w:hAnsi="Consolas"/>
          <w:color w:val="A9B7C6"/>
        </w:rPr>
        <w:t>) * dt</w:t>
      </w:r>
      <w:r>
        <w:rPr>
          <w:rFonts w:ascii="Consolas" w:hAnsi="Consolas"/>
          <w:color w:val="A9B7C6"/>
        </w:rPr>
        <w:br/>
        <w:t>z1 = np.zeros_like(t1)</w:t>
      </w:r>
      <w:r>
        <w:rPr>
          <w:rFonts w:ascii="Consolas" w:hAnsi="Consolas"/>
          <w:color w:val="A9B7C6"/>
        </w:rPr>
        <w:br/>
        <w:t>u1 = np.zeros_like(t1)</w:t>
      </w:r>
      <w:r>
        <w:rPr>
          <w:rFonts w:ascii="Consolas" w:hAnsi="Consolas"/>
          <w:color w:val="A9B7C6"/>
        </w:rPr>
        <w:br/>
        <w:t>state1 = ct.SolutionArray(r1.thermo)</w:t>
      </w:r>
    </w:p>
    <w:p w14:paraId="33B9B19F" w14:textId="77777777" w:rsidR="009F0EF1" w:rsidRDefault="009F0EF1" w:rsidP="002A4326">
      <w:r>
        <w:t>Finally, A integrator is declared.</w:t>
      </w:r>
    </w:p>
    <w:p w14:paraId="1151883B" w14:textId="77777777" w:rsidR="009F0EF1" w:rsidRDefault="009F0EF1" w:rsidP="009F0EF1">
      <w:pPr>
        <w:pStyle w:val="HTMLPreformatted"/>
        <w:shd w:val="clear" w:color="auto" w:fill="2B2B2B"/>
        <w:rPr>
          <w:rFonts w:ascii="Consolas" w:hAnsi="Consolas"/>
          <w:color w:val="A9B7C6"/>
        </w:rPr>
      </w:pPr>
      <w:r>
        <w:rPr>
          <w:rFonts w:ascii="Consolas" w:hAnsi="Consolas"/>
          <w:color w:val="CC7832"/>
        </w:rPr>
        <w:t xml:space="preserve">for </w:t>
      </w:r>
      <w:r>
        <w:rPr>
          <w:rFonts w:ascii="Consolas" w:hAnsi="Consolas"/>
          <w:color w:val="A9B7C6"/>
        </w:rPr>
        <w:t>n1</w:t>
      </w:r>
      <w:r>
        <w:rPr>
          <w:rFonts w:ascii="Consolas" w:hAnsi="Consolas"/>
          <w:color w:val="CC7832"/>
        </w:rPr>
        <w:t xml:space="preserve">, </w:t>
      </w:r>
      <w:r>
        <w:rPr>
          <w:rFonts w:ascii="Consolas" w:hAnsi="Consolas"/>
          <w:color w:val="A9B7C6"/>
        </w:rPr>
        <w:t xml:space="preserve">t_i </w:t>
      </w:r>
      <w:r>
        <w:rPr>
          <w:rFonts w:ascii="Consolas" w:hAnsi="Consolas"/>
          <w:color w:val="CC7832"/>
        </w:rPr>
        <w:t xml:space="preserve">in </w:t>
      </w:r>
      <w:r>
        <w:rPr>
          <w:rFonts w:ascii="Consolas" w:hAnsi="Consolas"/>
          <w:color w:val="8888C6"/>
        </w:rPr>
        <w:t>enumerate</w:t>
      </w:r>
      <w:r>
        <w:rPr>
          <w:rFonts w:ascii="Consolas" w:hAnsi="Consolas"/>
          <w:color w:val="A9B7C6"/>
        </w:rPr>
        <w:t>(t1):</w:t>
      </w:r>
      <w:r>
        <w:rPr>
          <w:rFonts w:ascii="Consolas" w:hAnsi="Consolas"/>
          <w:color w:val="A9B7C6"/>
        </w:rPr>
        <w:br/>
        <w:t xml:space="preserve">    </w:t>
      </w:r>
      <w:r>
        <w:rPr>
          <w:rFonts w:ascii="Consolas" w:hAnsi="Consolas"/>
          <w:color w:val="808080"/>
        </w:rPr>
        <w:t># perform time integration</w:t>
      </w:r>
      <w:r>
        <w:rPr>
          <w:rFonts w:ascii="Consolas" w:hAnsi="Consolas"/>
          <w:color w:val="808080"/>
        </w:rPr>
        <w:br/>
        <w:t xml:space="preserve">    </w:t>
      </w:r>
      <w:r>
        <w:rPr>
          <w:rFonts w:ascii="Consolas" w:hAnsi="Consolas"/>
          <w:color w:val="A9B7C6"/>
        </w:rPr>
        <w:t>sim1.advance(t_i)</w:t>
      </w:r>
      <w:r>
        <w:rPr>
          <w:rFonts w:ascii="Consolas" w:hAnsi="Consolas"/>
          <w:color w:val="A9B7C6"/>
        </w:rPr>
        <w:br/>
        <w:t xml:space="preserve">    </w:t>
      </w:r>
      <w:r>
        <w:rPr>
          <w:rFonts w:ascii="Consolas" w:hAnsi="Consolas"/>
          <w:color w:val="808080"/>
        </w:rPr>
        <w:t># compute velocity and transform into space</w:t>
      </w:r>
      <w:r>
        <w:rPr>
          <w:rFonts w:ascii="Consolas" w:hAnsi="Consolas"/>
          <w:color w:val="808080"/>
        </w:rPr>
        <w:br/>
        <w:t xml:space="preserve">    </w:t>
      </w:r>
      <w:r>
        <w:rPr>
          <w:rFonts w:ascii="Consolas" w:hAnsi="Consolas"/>
          <w:color w:val="A9B7C6"/>
        </w:rPr>
        <w:t>u1[n1] = m_dot / A_eq / r1.thermo.density</w:t>
      </w:r>
      <w:r>
        <w:rPr>
          <w:rFonts w:ascii="Consolas" w:hAnsi="Consolas"/>
          <w:color w:val="A9B7C6"/>
        </w:rPr>
        <w:br/>
        <w:t xml:space="preserve">    z1[n1] = z1[n1 - </w:t>
      </w:r>
      <w:r>
        <w:rPr>
          <w:rFonts w:ascii="Consolas" w:hAnsi="Consolas"/>
          <w:color w:val="6897BB"/>
        </w:rPr>
        <w:t>1</w:t>
      </w:r>
      <w:r>
        <w:rPr>
          <w:rFonts w:ascii="Consolas" w:hAnsi="Consolas"/>
          <w:color w:val="A9B7C6"/>
        </w:rPr>
        <w:t>] + u1[n1] * dt</w:t>
      </w:r>
      <w:r>
        <w:rPr>
          <w:rFonts w:ascii="Consolas" w:hAnsi="Consolas"/>
          <w:color w:val="A9B7C6"/>
        </w:rPr>
        <w:br/>
        <w:t xml:space="preserve">    state1.append(r1.thermo.state)</w:t>
      </w:r>
    </w:p>
    <w:p w14:paraId="1AC08B6C" w14:textId="16E4B915" w:rsidR="000C5CDC" w:rsidRDefault="00666B6A" w:rsidP="002A4326">
      <w:r>
        <w:t>But the result is not correct, the</w:t>
      </w:r>
      <w:r w:rsidR="000C5CDC">
        <w:t>re are some contradiction between two method (Lagrangian Method and Chain of reactors)</w:t>
      </w:r>
      <w:r w:rsidR="000D0804">
        <w:t xml:space="preserve"> Table </w:t>
      </w:r>
      <w:r w:rsidR="000C5CDC">
        <w:t>.</w:t>
      </w:r>
    </w:p>
    <w:tbl>
      <w:tblPr>
        <w:tblStyle w:val="TableGrid"/>
        <w:tblW w:w="0" w:type="auto"/>
        <w:tblLook w:val="04A0" w:firstRow="1" w:lastRow="0" w:firstColumn="1" w:lastColumn="0" w:noHBand="0" w:noVBand="1"/>
      </w:tblPr>
      <w:tblGrid>
        <w:gridCol w:w="3116"/>
        <w:gridCol w:w="3117"/>
        <w:gridCol w:w="3117"/>
      </w:tblGrid>
      <w:tr w:rsidR="000C5CDC" w14:paraId="3CF20B37" w14:textId="77777777" w:rsidTr="00592485">
        <w:tc>
          <w:tcPr>
            <w:tcW w:w="3116" w:type="dxa"/>
          </w:tcPr>
          <w:p w14:paraId="0F426416" w14:textId="77777777" w:rsidR="000C5CDC" w:rsidRDefault="000C5CDC" w:rsidP="000C5CDC"/>
        </w:tc>
        <w:tc>
          <w:tcPr>
            <w:tcW w:w="3117" w:type="dxa"/>
            <w:shd w:val="clear" w:color="auto" w:fill="8EAADB" w:themeFill="accent1" w:themeFillTint="99"/>
          </w:tcPr>
          <w:p w14:paraId="01064A7B" w14:textId="58869B0F" w:rsidR="000C5CDC" w:rsidRDefault="000C5CDC" w:rsidP="000C5CDC">
            <w:r>
              <w:t>Chain of Reactor</w:t>
            </w:r>
          </w:p>
        </w:tc>
        <w:tc>
          <w:tcPr>
            <w:tcW w:w="3117" w:type="dxa"/>
            <w:shd w:val="clear" w:color="auto" w:fill="8EAADB" w:themeFill="accent1" w:themeFillTint="99"/>
          </w:tcPr>
          <w:p w14:paraId="696403C8" w14:textId="6E17A8F5" w:rsidR="000C5CDC" w:rsidRDefault="000C5CDC" w:rsidP="000C5CDC">
            <w:r>
              <w:t>Lagrangian Particle</w:t>
            </w:r>
          </w:p>
        </w:tc>
      </w:tr>
      <w:tr w:rsidR="000C5CDC" w14:paraId="2D7C8B74" w14:textId="77777777" w:rsidTr="00592485">
        <w:tc>
          <w:tcPr>
            <w:tcW w:w="3116" w:type="dxa"/>
            <w:shd w:val="clear" w:color="auto" w:fill="FFE599" w:themeFill="accent4" w:themeFillTint="66"/>
          </w:tcPr>
          <w:p w14:paraId="2CA51014" w14:textId="1B8CBBE0" w:rsidR="000C5CDC" w:rsidRDefault="000C5CDC" w:rsidP="000C5CDC">
            <w:r>
              <w:t>Residence time</w:t>
            </w:r>
          </w:p>
        </w:tc>
        <w:tc>
          <w:tcPr>
            <w:tcW w:w="3117" w:type="dxa"/>
          </w:tcPr>
          <w:p w14:paraId="53669399" w14:textId="430B4D4C" w:rsidR="000C5CDC" w:rsidRDefault="000C5CDC" w:rsidP="000C5CDC">
            <w:r>
              <w:t xml:space="preserve">The residence time is depend on the studying temperature. It decrease with an increase of temperature. At 973 K, </w:t>
            </w:r>
            <m:oMath>
              <m:r>
                <w:rPr>
                  <w:rFonts w:ascii="Cambria Math" w:hAnsi="Cambria Math"/>
                </w:rPr>
                <m:t>τ=0.004 s</m:t>
              </m:r>
            </m:oMath>
          </w:p>
        </w:tc>
        <w:tc>
          <w:tcPr>
            <w:tcW w:w="3117" w:type="dxa"/>
          </w:tcPr>
          <w:p w14:paraId="21394799" w14:textId="3635161A" w:rsidR="000C5CDC" w:rsidRDefault="000C5CDC" w:rsidP="000C5CDC">
            <w:r>
              <w:t>The residence time is constant, it only depends on the dimensions of reactor (A, L), the flow rate (Q) and the porosity (</w:t>
            </w:r>
            <m:oMath>
              <m:r>
                <w:rPr>
                  <w:rFonts w:ascii="Cambria Math" w:hAnsi="Cambria Math"/>
                </w:rPr>
                <m:t>ε</m:t>
              </m:r>
            </m:oMath>
            <w:r>
              <w:t xml:space="preserve">): </w:t>
            </w:r>
            <m:oMath>
              <m:r>
                <w:rPr>
                  <w:rFonts w:ascii="Cambria Math" w:hAnsi="Cambria Math"/>
                </w:rPr>
                <m:t>τ=</m:t>
              </m:r>
              <m:f>
                <m:fPr>
                  <m:ctrlPr>
                    <w:rPr>
                      <w:rFonts w:ascii="Cambria Math" w:hAnsi="Cambria Math"/>
                      <w:i/>
                    </w:rPr>
                  </m:ctrlPr>
                </m:fPr>
                <m:num>
                  <m:r>
                    <w:rPr>
                      <w:rFonts w:ascii="Cambria Math" w:hAnsi="Cambria Math"/>
                    </w:rPr>
                    <m:t>A⋅L⋅ε</m:t>
                  </m:r>
                </m:num>
                <m:den>
                  <m:r>
                    <w:rPr>
                      <w:rFonts w:ascii="Cambria Math" w:hAnsi="Cambria Math"/>
                    </w:rPr>
                    <m:t>Q</m:t>
                  </m:r>
                </m:den>
              </m:f>
              <m:r>
                <w:rPr>
                  <w:rFonts w:ascii="Cambria Math" w:eastAsiaTheme="minorEastAsia" w:hAnsi="Cambria Math"/>
                </w:rPr>
                <m:t>=0.013359</m:t>
              </m:r>
            </m:oMath>
          </w:p>
        </w:tc>
      </w:tr>
      <w:tr w:rsidR="000C5CDC" w14:paraId="1D030F8E" w14:textId="77777777" w:rsidTr="008E6FEE">
        <w:tc>
          <w:tcPr>
            <w:tcW w:w="3116" w:type="dxa"/>
            <w:shd w:val="clear" w:color="auto" w:fill="FFE599" w:themeFill="accent4" w:themeFillTint="66"/>
          </w:tcPr>
          <w:p w14:paraId="1DFEB6F0" w14:textId="022CFE6F" w:rsidR="000C5CDC" w:rsidRDefault="008E6FEE" w:rsidP="000C5CDC">
            <w:r>
              <w:t>Surface reaction</w:t>
            </w:r>
          </w:p>
        </w:tc>
        <w:tc>
          <w:tcPr>
            <w:tcW w:w="3117" w:type="dxa"/>
          </w:tcPr>
          <w:p w14:paraId="4FBCC7D7" w14:textId="5716AA41" w:rsidR="000C5CDC" w:rsidRDefault="008E6FEE" w:rsidP="000C5CDC">
            <w:r>
              <w:t>Work well.</w:t>
            </w:r>
          </w:p>
        </w:tc>
        <w:tc>
          <w:tcPr>
            <w:tcW w:w="3117" w:type="dxa"/>
          </w:tcPr>
          <w:p w14:paraId="184B54DB" w14:textId="57613FBE" w:rsidR="000C5CDC" w:rsidRDefault="008E6FEE" w:rsidP="000C5CDC">
            <w:r>
              <w:t xml:space="preserve">It seem that the surface reaction doesn’t work </w:t>
            </w:r>
            <w:r w:rsidR="00953C40">
              <w:t>well</w:t>
            </w:r>
            <w:r>
              <w:t>!</w:t>
            </w:r>
            <w:r w:rsidR="00953C40">
              <w:t xml:space="preserve"> </w:t>
            </w:r>
          </w:p>
        </w:tc>
      </w:tr>
    </w:tbl>
    <w:p w14:paraId="26EDF696" w14:textId="4A9C8A0E" w:rsidR="000D0804" w:rsidRDefault="000D0804" w:rsidP="000D0804">
      <w:pPr>
        <w:pStyle w:val="Caption"/>
      </w:pPr>
      <w:r>
        <w:t xml:space="preserve">Table </w:t>
      </w:r>
      <w:fldSimple w:instr=" SEQ Table \* ARABIC ">
        <w:r>
          <w:rPr>
            <w:noProof/>
          </w:rPr>
          <w:t>6</w:t>
        </w:r>
      </w:fldSimple>
      <w:r>
        <w:t xml:space="preserve"> The difference between two method.</w:t>
      </w:r>
    </w:p>
    <w:p w14:paraId="72690B2E" w14:textId="6BE84322" w:rsidR="000D0804" w:rsidRDefault="00953C40" w:rsidP="000D0804">
      <w:r>
        <w:rPr>
          <w:noProof/>
        </w:rPr>
        <w:lastRenderedPageBreak/>
        <w:drawing>
          <wp:inline distT="0" distB="0" distL="0" distR="0" wp14:anchorId="15F0DC10" wp14:editId="7FCA4459">
            <wp:extent cx="5943600" cy="28333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05A71507" w14:textId="26F616FE" w:rsidR="00953C40" w:rsidRDefault="00953C40" w:rsidP="000D0804">
      <w:r>
        <w:rPr>
          <w:noProof/>
        </w:rPr>
        <w:drawing>
          <wp:inline distT="0" distB="0" distL="0" distR="0" wp14:anchorId="6F9DD39A" wp14:editId="6199153F">
            <wp:extent cx="5943600" cy="28333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514C06A5" w14:textId="6ED38967" w:rsidR="0051066D" w:rsidRPr="000D0804" w:rsidRDefault="0051066D" w:rsidP="0051066D">
      <w:pPr>
        <w:pStyle w:val="Caption"/>
      </w:pPr>
      <w:r>
        <w:t xml:space="preserve">Figure </w:t>
      </w:r>
      <w:fldSimple w:instr=" SEQ Figure \* ARABIC ">
        <w:r>
          <w:rPr>
            <w:noProof/>
          </w:rPr>
          <w:t>8</w:t>
        </w:r>
      </w:fldSimple>
      <w:r>
        <w:t xml:space="preserve"> The results using Lagrangian Method</w:t>
      </w:r>
    </w:p>
    <w:p w14:paraId="13064075" w14:textId="77777777" w:rsidR="00D039D8" w:rsidRDefault="007C28E7" w:rsidP="000C5CDC">
      <w:r>
        <w:t xml:space="preserve">*NOTE: </w:t>
      </w:r>
      <w:r w:rsidR="0051066D">
        <w:t xml:space="preserve">I have no idea for this problem, </w:t>
      </w:r>
      <w:r w:rsidR="008E6FEE">
        <w:t>I also search</w:t>
      </w:r>
      <w:r w:rsidR="0051066D">
        <w:t>ed</w:t>
      </w:r>
      <w:r w:rsidR="008E6FEE">
        <w:t xml:space="preserve"> more information</w:t>
      </w:r>
      <w:r w:rsidR="0051066D">
        <w:t xml:space="preserve"> about it</w:t>
      </w:r>
      <w:r w:rsidR="008E6FEE">
        <w:t xml:space="preserve"> on the forum, group about cantera. They almost use the chain of reactors method to simulate the surface catalytic reactor. So, I could not find a reference to check my code using Lagrangian method. That is my difficult of last week. </w:t>
      </w:r>
    </w:p>
    <w:p w14:paraId="557823CE" w14:textId="77777777" w:rsidR="00D039D8" w:rsidRDefault="00D039D8" w:rsidP="00D039D8">
      <w:pPr>
        <w:pStyle w:val="Heading1"/>
      </w:pPr>
      <w:r>
        <w:t>4. Conclusion</w:t>
      </w:r>
    </w:p>
    <w:p w14:paraId="5AB2D653" w14:textId="77777777" w:rsidR="00D039D8" w:rsidRDefault="00D039D8" w:rsidP="00D039D8">
      <w:r>
        <w:t xml:space="preserve">Our mechanism file includes both </w:t>
      </w:r>
      <w:r w:rsidRPr="00D039D8">
        <w:rPr>
          <w:highlight w:val="yellow"/>
        </w:rPr>
        <w:t>the phase-reaction</w:t>
      </w:r>
      <w:r>
        <w:t xml:space="preserve"> and </w:t>
      </w:r>
      <w:r w:rsidRPr="00D039D8">
        <w:rPr>
          <w:highlight w:val="yellow"/>
        </w:rPr>
        <w:t>the surface-reaction</w:t>
      </w:r>
      <w:r>
        <w:t>, and our code (Chain of reactors method) has the results which fits closely with the reference.</w:t>
      </w:r>
    </w:p>
    <w:p w14:paraId="04F9EB53" w14:textId="16745576" w:rsidR="007728EF" w:rsidRDefault="00D039D8" w:rsidP="00D039D8">
      <w:r>
        <w:lastRenderedPageBreak/>
        <w:t xml:space="preserve">The program using the Lagrangian method still doesn’t work, and </w:t>
      </w:r>
      <w:r w:rsidRPr="00D039D8">
        <w:rPr>
          <w:highlight w:val="yellow"/>
        </w:rPr>
        <w:t>I’m stuck in here!</w:t>
      </w:r>
      <w:r w:rsidR="00051357">
        <w:t xml:space="preserve"> I keep going to find out the cause for this problem.</w:t>
      </w:r>
      <w:r w:rsidR="007728EF">
        <w:br w:type="page"/>
      </w:r>
    </w:p>
    <w:sdt>
      <w:sdtPr>
        <w:rPr>
          <w:rFonts w:eastAsiaTheme="minorHAnsi" w:cstheme="minorBidi"/>
          <w:b w:val="0"/>
          <w:color w:val="auto"/>
          <w:sz w:val="26"/>
          <w:szCs w:val="22"/>
        </w:rPr>
        <w:id w:val="-675958697"/>
        <w:docPartObj>
          <w:docPartGallery w:val="Bibliographies"/>
          <w:docPartUnique/>
        </w:docPartObj>
      </w:sdtPr>
      <w:sdtEndPr/>
      <w:sdtContent>
        <w:p w14:paraId="2D2E1BC8" w14:textId="1FBE8AB0" w:rsidR="007728EF" w:rsidRDefault="007728EF">
          <w:pPr>
            <w:pStyle w:val="Heading1"/>
          </w:pPr>
          <w:r>
            <w:t>References</w:t>
          </w:r>
        </w:p>
        <w:sdt>
          <w:sdtPr>
            <w:id w:val="-573587230"/>
            <w:bibliography/>
          </w:sdtPr>
          <w:sdtEndPr/>
          <w:sdtContent>
            <w:p w14:paraId="153B55F9" w14:textId="77777777" w:rsidR="0051066D" w:rsidRDefault="007728E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51066D" w14:paraId="67B2C150" w14:textId="77777777">
                <w:trPr>
                  <w:divId w:val="1831752219"/>
                  <w:tblCellSpacing w:w="15" w:type="dxa"/>
                </w:trPr>
                <w:tc>
                  <w:tcPr>
                    <w:tcW w:w="50" w:type="pct"/>
                    <w:hideMark/>
                  </w:tcPr>
                  <w:p w14:paraId="07837B95" w14:textId="272017BC" w:rsidR="0051066D" w:rsidRDefault="0051066D">
                    <w:pPr>
                      <w:pStyle w:val="Bibliography"/>
                      <w:rPr>
                        <w:noProof/>
                        <w:sz w:val="24"/>
                        <w:szCs w:val="24"/>
                      </w:rPr>
                    </w:pPr>
                    <w:r>
                      <w:rPr>
                        <w:noProof/>
                      </w:rPr>
                      <w:t xml:space="preserve">[1] </w:t>
                    </w:r>
                  </w:p>
                </w:tc>
                <w:tc>
                  <w:tcPr>
                    <w:tcW w:w="0" w:type="auto"/>
                    <w:hideMark/>
                  </w:tcPr>
                  <w:p w14:paraId="5A28BBA0" w14:textId="77777777" w:rsidR="0051066D" w:rsidRDefault="0051066D">
                    <w:pPr>
                      <w:pStyle w:val="Bibliography"/>
                      <w:rPr>
                        <w:noProof/>
                      </w:rPr>
                    </w:pPr>
                    <w:r>
                      <w:rPr>
                        <w:noProof/>
                      </w:rPr>
                      <w:t>"http://puccini.che.pitt.edu/," [Online]. Available: http://puccini.che.pitt.edu/~karlj/Classes/CHE400/lecture19_web.pdf. [Accessed 3 4 2020].</w:t>
                    </w:r>
                  </w:p>
                </w:tc>
              </w:tr>
              <w:tr w:rsidR="0051066D" w14:paraId="02021DF8" w14:textId="77777777">
                <w:trPr>
                  <w:divId w:val="1831752219"/>
                  <w:tblCellSpacing w:w="15" w:type="dxa"/>
                </w:trPr>
                <w:tc>
                  <w:tcPr>
                    <w:tcW w:w="50" w:type="pct"/>
                    <w:hideMark/>
                  </w:tcPr>
                  <w:p w14:paraId="4FAF123F" w14:textId="77777777" w:rsidR="0051066D" w:rsidRDefault="0051066D">
                    <w:pPr>
                      <w:pStyle w:val="Bibliography"/>
                      <w:rPr>
                        <w:noProof/>
                      </w:rPr>
                    </w:pPr>
                    <w:r>
                      <w:rPr>
                        <w:noProof/>
                      </w:rPr>
                      <w:t xml:space="preserve">[2] </w:t>
                    </w:r>
                  </w:p>
                </w:tc>
                <w:tc>
                  <w:tcPr>
                    <w:tcW w:w="0" w:type="auto"/>
                    <w:hideMark/>
                  </w:tcPr>
                  <w:p w14:paraId="0A5BE237" w14:textId="77777777" w:rsidR="0051066D" w:rsidRDefault="0051066D">
                    <w:pPr>
                      <w:pStyle w:val="Bibliography"/>
                      <w:rPr>
                        <w:noProof/>
                      </w:rPr>
                    </w:pPr>
                    <w:r>
                      <w:rPr>
                        <w:noProof/>
                      </w:rPr>
                      <w:t xml:space="preserve">L. M. S. T. l. Z. H. S. O. D. Karla Herrera Delgado, "Surface Reaction Kinetics of Steam and CO2 - Reforming as well as Oxidation of Metane over Nickel-Based Catalysts.," </w:t>
                    </w:r>
                    <w:r>
                      <w:rPr>
                        <w:i/>
                        <w:iCs/>
                        <w:noProof/>
                      </w:rPr>
                      <w:t xml:space="preserve">Catalyst, </w:t>
                    </w:r>
                    <w:r>
                      <w:rPr>
                        <w:noProof/>
                      </w:rPr>
                      <w:t xml:space="preserve">no. 5, pp. 871-904, 2015. </w:t>
                    </w:r>
                  </w:p>
                </w:tc>
              </w:tr>
            </w:tbl>
            <w:p w14:paraId="2644593C" w14:textId="77777777" w:rsidR="0051066D" w:rsidRDefault="0051066D">
              <w:pPr>
                <w:divId w:val="1831752219"/>
                <w:rPr>
                  <w:rFonts w:eastAsia="Times New Roman"/>
                  <w:noProof/>
                </w:rPr>
              </w:pPr>
            </w:p>
            <w:p w14:paraId="5CEC9847" w14:textId="16F0677B" w:rsidR="007728EF" w:rsidRDefault="007728EF">
              <w:r>
                <w:rPr>
                  <w:b/>
                  <w:bCs/>
                  <w:noProof/>
                </w:rPr>
                <w:fldChar w:fldCharType="end"/>
              </w:r>
            </w:p>
          </w:sdtContent>
        </w:sdt>
      </w:sdtContent>
    </w:sdt>
    <w:p w14:paraId="457801A2" w14:textId="7DDD569F" w:rsidR="007728EF" w:rsidRDefault="004129E4" w:rsidP="00CB3F8D">
      <w:r>
        <w:t>Link:</w:t>
      </w:r>
    </w:p>
    <w:p w14:paraId="2F510261" w14:textId="4A7AD526" w:rsidR="004129E4" w:rsidRDefault="004129E4" w:rsidP="00671B77">
      <w:pPr>
        <w:jc w:val="left"/>
      </w:pPr>
      <w:r>
        <w:t xml:space="preserve">Gantt chart: </w:t>
      </w:r>
      <w:hyperlink r:id="rId48" w:history="1">
        <w:r w:rsidR="00671B77" w:rsidRPr="00B144EA">
          <w:rPr>
            <w:rStyle w:val="Hyperlink"/>
          </w:rPr>
          <w:t>https://docs.google.com/spreadsheets/d/1pgTm9QTVgA2n_2NetLwpwnbW8kADJNP6VqgRpcv_keI/edit?usp=sharing</w:t>
        </w:r>
      </w:hyperlink>
    </w:p>
    <w:p w14:paraId="1B492A96" w14:textId="77777777" w:rsidR="004B6B73" w:rsidRPr="004B6B73" w:rsidRDefault="004B6B73" w:rsidP="004B6B73"/>
    <w:sectPr w:rsidR="004B6B73" w:rsidRPr="004B6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71CF7"/>
    <w:multiLevelType w:val="hybridMultilevel"/>
    <w:tmpl w:val="B92692B6"/>
    <w:lvl w:ilvl="0" w:tplc="888A8A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4725B"/>
    <w:multiLevelType w:val="hybridMultilevel"/>
    <w:tmpl w:val="0D8E5F6A"/>
    <w:lvl w:ilvl="0" w:tplc="3AA6686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E3393"/>
    <w:multiLevelType w:val="hybridMultilevel"/>
    <w:tmpl w:val="16B6B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B5EEF"/>
    <w:multiLevelType w:val="hybridMultilevel"/>
    <w:tmpl w:val="A80EC6EE"/>
    <w:lvl w:ilvl="0" w:tplc="319698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B28ED"/>
    <w:multiLevelType w:val="hybridMultilevel"/>
    <w:tmpl w:val="4DB8EBB6"/>
    <w:lvl w:ilvl="0" w:tplc="88C2F3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F0957"/>
    <w:multiLevelType w:val="hybridMultilevel"/>
    <w:tmpl w:val="C6E27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E5366"/>
    <w:multiLevelType w:val="hybridMultilevel"/>
    <w:tmpl w:val="283032D4"/>
    <w:lvl w:ilvl="0" w:tplc="83DAA1D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030FE"/>
    <w:multiLevelType w:val="hybridMultilevel"/>
    <w:tmpl w:val="EC9CB3FE"/>
    <w:lvl w:ilvl="0" w:tplc="05EA4E0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624ACD"/>
    <w:multiLevelType w:val="hybridMultilevel"/>
    <w:tmpl w:val="C7024450"/>
    <w:lvl w:ilvl="0" w:tplc="5876003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A0618"/>
    <w:multiLevelType w:val="hybridMultilevel"/>
    <w:tmpl w:val="00D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57CF3"/>
    <w:multiLevelType w:val="hybridMultilevel"/>
    <w:tmpl w:val="34B0C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874E3"/>
    <w:multiLevelType w:val="multilevel"/>
    <w:tmpl w:val="BBAC44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1DE21BB"/>
    <w:multiLevelType w:val="hybridMultilevel"/>
    <w:tmpl w:val="B77468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CC3CFB"/>
    <w:multiLevelType w:val="hybridMultilevel"/>
    <w:tmpl w:val="C720A8D0"/>
    <w:lvl w:ilvl="0" w:tplc="331E7F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476E1"/>
    <w:multiLevelType w:val="hybridMultilevel"/>
    <w:tmpl w:val="E80E2866"/>
    <w:lvl w:ilvl="0" w:tplc="60AAB9F2">
      <w:start w:val="1"/>
      <w:numFmt w:val="low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5"/>
  </w:num>
  <w:num w:numId="4">
    <w:abstractNumId w:val="7"/>
  </w:num>
  <w:num w:numId="5">
    <w:abstractNumId w:val="9"/>
  </w:num>
  <w:num w:numId="6">
    <w:abstractNumId w:val="11"/>
  </w:num>
  <w:num w:numId="7">
    <w:abstractNumId w:val="4"/>
  </w:num>
  <w:num w:numId="8">
    <w:abstractNumId w:val="0"/>
  </w:num>
  <w:num w:numId="9">
    <w:abstractNumId w:val="12"/>
  </w:num>
  <w:num w:numId="10">
    <w:abstractNumId w:val="14"/>
  </w:num>
  <w:num w:numId="11">
    <w:abstractNumId w:val="1"/>
  </w:num>
  <w:num w:numId="12">
    <w:abstractNumId w:val="10"/>
  </w:num>
  <w:num w:numId="13">
    <w:abstractNumId w:val="8"/>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8D"/>
    <w:rsid w:val="00016489"/>
    <w:rsid w:val="00016CDF"/>
    <w:rsid w:val="00021324"/>
    <w:rsid w:val="000303ED"/>
    <w:rsid w:val="00035622"/>
    <w:rsid w:val="00051357"/>
    <w:rsid w:val="00051A12"/>
    <w:rsid w:val="00051E31"/>
    <w:rsid w:val="0006135E"/>
    <w:rsid w:val="00064E4F"/>
    <w:rsid w:val="000679FA"/>
    <w:rsid w:val="00075BB2"/>
    <w:rsid w:val="0007772B"/>
    <w:rsid w:val="000C5CDC"/>
    <w:rsid w:val="000D0804"/>
    <w:rsid w:val="000D6230"/>
    <w:rsid w:val="000D7DA8"/>
    <w:rsid w:val="000E1C04"/>
    <w:rsid w:val="000E345E"/>
    <w:rsid w:val="000E7AD8"/>
    <w:rsid w:val="000F118D"/>
    <w:rsid w:val="000F2615"/>
    <w:rsid w:val="00116E56"/>
    <w:rsid w:val="00120222"/>
    <w:rsid w:val="0013390E"/>
    <w:rsid w:val="00146128"/>
    <w:rsid w:val="001840B9"/>
    <w:rsid w:val="00191F18"/>
    <w:rsid w:val="001A13D0"/>
    <w:rsid w:val="001A698B"/>
    <w:rsid w:val="001B0AC5"/>
    <w:rsid w:val="001B366D"/>
    <w:rsid w:val="001D4B85"/>
    <w:rsid w:val="001E7AE7"/>
    <w:rsid w:val="001F08AD"/>
    <w:rsid w:val="00210847"/>
    <w:rsid w:val="00212CD3"/>
    <w:rsid w:val="00270276"/>
    <w:rsid w:val="00272957"/>
    <w:rsid w:val="002973FC"/>
    <w:rsid w:val="002A2C67"/>
    <w:rsid w:val="002A4326"/>
    <w:rsid w:val="00306ABF"/>
    <w:rsid w:val="0032269D"/>
    <w:rsid w:val="00361AD3"/>
    <w:rsid w:val="00365F38"/>
    <w:rsid w:val="003749C0"/>
    <w:rsid w:val="003978EF"/>
    <w:rsid w:val="003A5CA2"/>
    <w:rsid w:val="003C3EC1"/>
    <w:rsid w:val="003C40C2"/>
    <w:rsid w:val="003D3ECE"/>
    <w:rsid w:val="003D6506"/>
    <w:rsid w:val="003F106F"/>
    <w:rsid w:val="00400CE1"/>
    <w:rsid w:val="004129E4"/>
    <w:rsid w:val="00414830"/>
    <w:rsid w:val="0041586E"/>
    <w:rsid w:val="004475CD"/>
    <w:rsid w:val="00454AA9"/>
    <w:rsid w:val="004674F0"/>
    <w:rsid w:val="00470150"/>
    <w:rsid w:val="00492460"/>
    <w:rsid w:val="0049593B"/>
    <w:rsid w:val="004A438E"/>
    <w:rsid w:val="004B6B73"/>
    <w:rsid w:val="0051066D"/>
    <w:rsid w:val="005118E0"/>
    <w:rsid w:val="00512B7A"/>
    <w:rsid w:val="00531CA2"/>
    <w:rsid w:val="00532B3E"/>
    <w:rsid w:val="005472F9"/>
    <w:rsid w:val="00552A31"/>
    <w:rsid w:val="00592485"/>
    <w:rsid w:val="005C73A9"/>
    <w:rsid w:val="005E2240"/>
    <w:rsid w:val="005E74B7"/>
    <w:rsid w:val="005F3A37"/>
    <w:rsid w:val="00613FE8"/>
    <w:rsid w:val="006350CE"/>
    <w:rsid w:val="00654811"/>
    <w:rsid w:val="00666B6A"/>
    <w:rsid w:val="00671B77"/>
    <w:rsid w:val="00671FDC"/>
    <w:rsid w:val="006A19A7"/>
    <w:rsid w:val="006C5F41"/>
    <w:rsid w:val="00707E07"/>
    <w:rsid w:val="00724716"/>
    <w:rsid w:val="0073543C"/>
    <w:rsid w:val="00750111"/>
    <w:rsid w:val="00763325"/>
    <w:rsid w:val="007673EB"/>
    <w:rsid w:val="00771297"/>
    <w:rsid w:val="007728EF"/>
    <w:rsid w:val="00791AD1"/>
    <w:rsid w:val="007933B8"/>
    <w:rsid w:val="00796DCA"/>
    <w:rsid w:val="007C28E7"/>
    <w:rsid w:val="007C38A2"/>
    <w:rsid w:val="007F142A"/>
    <w:rsid w:val="00800E71"/>
    <w:rsid w:val="00806087"/>
    <w:rsid w:val="008106E2"/>
    <w:rsid w:val="00815D2B"/>
    <w:rsid w:val="008214CE"/>
    <w:rsid w:val="00824915"/>
    <w:rsid w:val="00827708"/>
    <w:rsid w:val="0084027C"/>
    <w:rsid w:val="0084745A"/>
    <w:rsid w:val="00880034"/>
    <w:rsid w:val="00886D64"/>
    <w:rsid w:val="00895461"/>
    <w:rsid w:val="008A2130"/>
    <w:rsid w:val="008A691E"/>
    <w:rsid w:val="008B37FC"/>
    <w:rsid w:val="008B418E"/>
    <w:rsid w:val="008D1994"/>
    <w:rsid w:val="008D62B8"/>
    <w:rsid w:val="008E6FEE"/>
    <w:rsid w:val="008F15CC"/>
    <w:rsid w:val="008F778B"/>
    <w:rsid w:val="009279D7"/>
    <w:rsid w:val="00930934"/>
    <w:rsid w:val="0094181B"/>
    <w:rsid w:val="009460F8"/>
    <w:rsid w:val="00951A9D"/>
    <w:rsid w:val="00953C40"/>
    <w:rsid w:val="0096313F"/>
    <w:rsid w:val="00972A20"/>
    <w:rsid w:val="0097351E"/>
    <w:rsid w:val="00982AA7"/>
    <w:rsid w:val="00985923"/>
    <w:rsid w:val="009D02D6"/>
    <w:rsid w:val="009D3E82"/>
    <w:rsid w:val="009F0EF1"/>
    <w:rsid w:val="00A35A64"/>
    <w:rsid w:val="00A401B6"/>
    <w:rsid w:val="00A463B1"/>
    <w:rsid w:val="00A605D6"/>
    <w:rsid w:val="00A60E72"/>
    <w:rsid w:val="00A82CA9"/>
    <w:rsid w:val="00A84F8F"/>
    <w:rsid w:val="00A911A2"/>
    <w:rsid w:val="00AA6E99"/>
    <w:rsid w:val="00AB0C24"/>
    <w:rsid w:val="00AB0D3E"/>
    <w:rsid w:val="00AB7E80"/>
    <w:rsid w:val="00AC01D3"/>
    <w:rsid w:val="00AF4F8D"/>
    <w:rsid w:val="00AF71F4"/>
    <w:rsid w:val="00B019FB"/>
    <w:rsid w:val="00B024D2"/>
    <w:rsid w:val="00B11238"/>
    <w:rsid w:val="00B12320"/>
    <w:rsid w:val="00B20275"/>
    <w:rsid w:val="00B25685"/>
    <w:rsid w:val="00B37166"/>
    <w:rsid w:val="00B6080F"/>
    <w:rsid w:val="00B62F4E"/>
    <w:rsid w:val="00B6582B"/>
    <w:rsid w:val="00B74FCF"/>
    <w:rsid w:val="00BA6668"/>
    <w:rsid w:val="00BA7100"/>
    <w:rsid w:val="00BB54C5"/>
    <w:rsid w:val="00BD1C6A"/>
    <w:rsid w:val="00BD3A07"/>
    <w:rsid w:val="00BF48F4"/>
    <w:rsid w:val="00C104CF"/>
    <w:rsid w:val="00C115EC"/>
    <w:rsid w:val="00C11A3F"/>
    <w:rsid w:val="00C2558C"/>
    <w:rsid w:val="00C60DDF"/>
    <w:rsid w:val="00CA1504"/>
    <w:rsid w:val="00CB3F8D"/>
    <w:rsid w:val="00CC2A03"/>
    <w:rsid w:val="00CF21B0"/>
    <w:rsid w:val="00CF2654"/>
    <w:rsid w:val="00D039D8"/>
    <w:rsid w:val="00D1559C"/>
    <w:rsid w:val="00D2304A"/>
    <w:rsid w:val="00D25360"/>
    <w:rsid w:val="00D27E47"/>
    <w:rsid w:val="00D30EA0"/>
    <w:rsid w:val="00D76FDE"/>
    <w:rsid w:val="00D8136C"/>
    <w:rsid w:val="00DB07B9"/>
    <w:rsid w:val="00DD355E"/>
    <w:rsid w:val="00DE5459"/>
    <w:rsid w:val="00DE59AF"/>
    <w:rsid w:val="00E204D6"/>
    <w:rsid w:val="00E33444"/>
    <w:rsid w:val="00E62A9F"/>
    <w:rsid w:val="00EB2DB8"/>
    <w:rsid w:val="00EC3C8C"/>
    <w:rsid w:val="00ED0076"/>
    <w:rsid w:val="00ED6EA1"/>
    <w:rsid w:val="00EE41EF"/>
    <w:rsid w:val="00EE5433"/>
    <w:rsid w:val="00F00513"/>
    <w:rsid w:val="00F10249"/>
    <w:rsid w:val="00F11BA7"/>
    <w:rsid w:val="00F21232"/>
    <w:rsid w:val="00F35F93"/>
    <w:rsid w:val="00F3622B"/>
    <w:rsid w:val="00F507E9"/>
    <w:rsid w:val="00F52778"/>
    <w:rsid w:val="00F6363F"/>
    <w:rsid w:val="00F823AC"/>
    <w:rsid w:val="00F9130A"/>
    <w:rsid w:val="00FB3C47"/>
    <w:rsid w:val="00FB5280"/>
    <w:rsid w:val="00FD237D"/>
    <w:rsid w:val="00FE64D1"/>
    <w:rsid w:val="00FF6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1F6B"/>
  <w15:chartTrackingRefBased/>
  <w15:docId w15:val="{835915DE-EAAD-4957-9A5E-8333B0960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48F4"/>
    <w:pPr>
      <w:jc w:val="both"/>
    </w:pPr>
    <w:rPr>
      <w:rFonts w:ascii="Times New Roman" w:hAnsi="Times New Roman"/>
      <w:sz w:val="26"/>
    </w:rPr>
  </w:style>
  <w:style w:type="paragraph" w:styleId="Heading1">
    <w:name w:val="heading 1"/>
    <w:basedOn w:val="Normal"/>
    <w:next w:val="Normal"/>
    <w:link w:val="Heading1Char"/>
    <w:uiPriority w:val="9"/>
    <w:qFormat/>
    <w:rsid w:val="003F106F"/>
    <w:pPr>
      <w:keepNext/>
      <w:keepLines/>
      <w:spacing w:before="240" w:after="0" w:line="48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B019FB"/>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5E74B7"/>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06F"/>
    <w:rPr>
      <w:rFonts w:ascii="Times New Roman" w:eastAsiaTheme="majorEastAsia" w:hAnsi="Times New Roman" w:cstheme="majorBidi"/>
      <w:b/>
      <w:color w:val="2F5496" w:themeColor="accent1" w:themeShade="BF"/>
      <w:sz w:val="28"/>
      <w:szCs w:val="32"/>
    </w:rPr>
  </w:style>
  <w:style w:type="paragraph" w:styleId="ListParagraph">
    <w:name w:val="List Paragraph"/>
    <w:basedOn w:val="Normal"/>
    <w:uiPriority w:val="34"/>
    <w:qFormat/>
    <w:rsid w:val="00D8136C"/>
    <w:pPr>
      <w:ind w:left="720"/>
      <w:contextualSpacing/>
    </w:pPr>
  </w:style>
  <w:style w:type="character" w:styleId="PlaceholderText">
    <w:name w:val="Placeholder Text"/>
    <w:basedOn w:val="DefaultParagraphFont"/>
    <w:uiPriority w:val="99"/>
    <w:semiHidden/>
    <w:rsid w:val="00D8136C"/>
    <w:rPr>
      <w:color w:val="808080"/>
    </w:rPr>
  </w:style>
  <w:style w:type="table" w:styleId="TableGrid">
    <w:name w:val="Table Grid"/>
    <w:basedOn w:val="TableNormal"/>
    <w:uiPriority w:val="39"/>
    <w:rsid w:val="003F1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106F"/>
    <w:pPr>
      <w:spacing w:after="200" w:line="240" w:lineRule="auto"/>
      <w:jc w:val="center"/>
    </w:pPr>
    <w:rPr>
      <w:i/>
      <w:iCs/>
      <w:sz w:val="22"/>
      <w:szCs w:val="18"/>
    </w:rPr>
  </w:style>
  <w:style w:type="paragraph" w:styleId="Title">
    <w:name w:val="Title"/>
    <w:basedOn w:val="Normal"/>
    <w:next w:val="Normal"/>
    <w:link w:val="TitleChar"/>
    <w:uiPriority w:val="10"/>
    <w:qFormat/>
    <w:rsid w:val="00B658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6582B"/>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B019FB"/>
    <w:rPr>
      <w:rFonts w:ascii="Times New Roman" w:eastAsiaTheme="majorEastAsia" w:hAnsi="Times New Roman"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E3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345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E74B7"/>
    <w:rPr>
      <w:rFonts w:ascii="Times New Roman" w:eastAsiaTheme="majorEastAsia" w:hAnsi="Times New Roman" w:cstheme="majorBidi"/>
      <w:color w:val="1F3763" w:themeColor="accent1" w:themeShade="7F"/>
      <w:sz w:val="24"/>
      <w:szCs w:val="24"/>
    </w:rPr>
  </w:style>
  <w:style w:type="character" w:styleId="Hyperlink">
    <w:name w:val="Hyperlink"/>
    <w:basedOn w:val="DefaultParagraphFont"/>
    <w:uiPriority w:val="99"/>
    <w:unhideWhenUsed/>
    <w:rsid w:val="00075BB2"/>
    <w:rPr>
      <w:color w:val="0563C1" w:themeColor="hyperlink"/>
      <w:u w:val="single"/>
    </w:rPr>
  </w:style>
  <w:style w:type="character" w:styleId="UnresolvedMention">
    <w:name w:val="Unresolved Mention"/>
    <w:basedOn w:val="DefaultParagraphFont"/>
    <w:uiPriority w:val="99"/>
    <w:semiHidden/>
    <w:unhideWhenUsed/>
    <w:rsid w:val="00075BB2"/>
    <w:rPr>
      <w:color w:val="605E5C"/>
      <w:shd w:val="clear" w:color="auto" w:fill="E1DFDD"/>
    </w:rPr>
  </w:style>
  <w:style w:type="paragraph" w:styleId="Bibliography">
    <w:name w:val="Bibliography"/>
    <w:basedOn w:val="Normal"/>
    <w:next w:val="Normal"/>
    <w:uiPriority w:val="37"/>
    <w:unhideWhenUsed/>
    <w:rsid w:val="007728EF"/>
  </w:style>
  <w:style w:type="character" w:styleId="FollowedHyperlink">
    <w:name w:val="FollowedHyperlink"/>
    <w:basedOn w:val="DefaultParagraphFont"/>
    <w:uiPriority w:val="99"/>
    <w:semiHidden/>
    <w:unhideWhenUsed/>
    <w:rsid w:val="005C7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8467">
      <w:bodyDiv w:val="1"/>
      <w:marLeft w:val="0"/>
      <w:marRight w:val="0"/>
      <w:marTop w:val="0"/>
      <w:marBottom w:val="0"/>
      <w:divBdr>
        <w:top w:val="none" w:sz="0" w:space="0" w:color="auto"/>
        <w:left w:val="none" w:sz="0" w:space="0" w:color="auto"/>
        <w:bottom w:val="none" w:sz="0" w:space="0" w:color="auto"/>
        <w:right w:val="none" w:sz="0" w:space="0" w:color="auto"/>
      </w:divBdr>
    </w:div>
    <w:div w:id="31417677">
      <w:bodyDiv w:val="1"/>
      <w:marLeft w:val="0"/>
      <w:marRight w:val="0"/>
      <w:marTop w:val="0"/>
      <w:marBottom w:val="0"/>
      <w:divBdr>
        <w:top w:val="none" w:sz="0" w:space="0" w:color="auto"/>
        <w:left w:val="none" w:sz="0" w:space="0" w:color="auto"/>
        <w:bottom w:val="none" w:sz="0" w:space="0" w:color="auto"/>
        <w:right w:val="none" w:sz="0" w:space="0" w:color="auto"/>
      </w:divBdr>
    </w:div>
    <w:div w:id="31731848">
      <w:bodyDiv w:val="1"/>
      <w:marLeft w:val="0"/>
      <w:marRight w:val="0"/>
      <w:marTop w:val="0"/>
      <w:marBottom w:val="0"/>
      <w:divBdr>
        <w:top w:val="none" w:sz="0" w:space="0" w:color="auto"/>
        <w:left w:val="none" w:sz="0" w:space="0" w:color="auto"/>
        <w:bottom w:val="none" w:sz="0" w:space="0" w:color="auto"/>
        <w:right w:val="none" w:sz="0" w:space="0" w:color="auto"/>
      </w:divBdr>
    </w:div>
    <w:div w:id="117266657">
      <w:bodyDiv w:val="1"/>
      <w:marLeft w:val="0"/>
      <w:marRight w:val="0"/>
      <w:marTop w:val="0"/>
      <w:marBottom w:val="0"/>
      <w:divBdr>
        <w:top w:val="none" w:sz="0" w:space="0" w:color="auto"/>
        <w:left w:val="none" w:sz="0" w:space="0" w:color="auto"/>
        <w:bottom w:val="none" w:sz="0" w:space="0" w:color="auto"/>
        <w:right w:val="none" w:sz="0" w:space="0" w:color="auto"/>
      </w:divBdr>
    </w:div>
    <w:div w:id="133648749">
      <w:bodyDiv w:val="1"/>
      <w:marLeft w:val="0"/>
      <w:marRight w:val="0"/>
      <w:marTop w:val="0"/>
      <w:marBottom w:val="0"/>
      <w:divBdr>
        <w:top w:val="none" w:sz="0" w:space="0" w:color="auto"/>
        <w:left w:val="none" w:sz="0" w:space="0" w:color="auto"/>
        <w:bottom w:val="none" w:sz="0" w:space="0" w:color="auto"/>
        <w:right w:val="none" w:sz="0" w:space="0" w:color="auto"/>
      </w:divBdr>
    </w:div>
    <w:div w:id="150096573">
      <w:bodyDiv w:val="1"/>
      <w:marLeft w:val="0"/>
      <w:marRight w:val="0"/>
      <w:marTop w:val="0"/>
      <w:marBottom w:val="0"/>
      <w:divBdr>
        <w:top w:val="none" w:sz="0" w:space="0" w:color="auto"/>
        <w:left w:val="none" w:sz="0" w:space="0" w:color="auto"/>
        <w:bottom w:val="none" w:sz="0" w:space="0" w:color="auto"/>
        <w:right w:val="none" w:sz="0" w:space="0" w:color="auto"/>
      </w:divBdr>
    </w:div>
    <w:div w:id="174462573">
      <w:bodyDiv w:val="1"/>
      <w:marLeft w:val="0"/>
      <w:marRight w:val="0"/>
      <w:marTop w:val="0"/>
      <w:marBottom w:val="0"/>
      <w:divBdr>
        <w:top w:val="none" w:sz="0" w:space="0" w:color="auto"/>
        <w:left w:val="none" w:sz="0" w:space="0" w:color="auto"/>
        <w:bottom w:val="none" w:sz="0" w:space="0" w:color="auto"/>
        <w:right w:val="none" w:sz="0" w:space="0" w:color="auto"/>
      </w:divBdr>
    </w:div>
    <w:div w:id="193270783">
      <w:bodyDiv w:val="1"/>
      <w:marLeft w:val="0"/>
      <w:marRight w:val="0"/>
      <w:marTop w:val="0"/>
      <w:marBottom w:val="0"/>
      <w:divBdr>
        <w:top w:val="none" w:sz="0" w:space="0" w:color="auto"/>
        <w:left w:val="none" w:sz="0" w:space="0" w:color="auto"/>
        <w:bottom w:val="none" w:sz="0" w:space="0" w:color="auto"/>
        <w:right w:val="none" w:sz="0" w:space="0" w:color="auto"/>
      </w:divBdr>
    </w:div>
    <w:div w:id="212080948">
      <w:bodyDiv w:val="1"/>
      <w:marLeft w:val="0"/>
      <w:marRight w:val="0"/>
      <w:marTop w:val="0"/>
      <w:marBottom w:val="0"/>
      <w:divBdr>
        <w:top w:val="none" w:sz="0" w:space="0" w:color="auto"/>
        <w:left w:val="none" w:sz="0" w:space="0" w:color="auto"/>
        <w:bottom w:val="none" w:sz="0" w:space="0" w:color="auto"/>
        <w:right w:val="none" w:sz="0" w:space="0" w:color="auto"/>
      </w:divBdr>
    </w:div>
    <w:div w:id="213779516">
      <w:bodyDiv w:val="1"/>
      <w:marLeft w:val="0"/>
      <w:marRight w:val="0"/>
      <w:marTop w:val="0"/>
      <w:marBottom w:val="0"/>
      <w:divBdr>
        <w:top w:val="none" w:sz="0" w:space="0" w:color="auto"/>
        <w:left w:val="none" w:sz="0" w:space="0" w:color="auto"/>
        <w:bottom w:val="none" w:sz="0" w:space="0" w:color="auto"/>
        <w:right w:val="none" w:sz="0" w:space="0" w:color="auto"/>
      </w:divBdr>
    </w:div>
    <w:div w:id="223639085">
      <w:bodyDiv w:val="1"/>
      <w:marLeft w:val="0"/>
      <w:marRight w:val="0"/>
      <w:marTop w:val="0"/>
      <w:marBottom w:val="0"/>
      <w:divBdr>
        <w:top w:val="none" w:sz="0" w:space="0" w:color="auto"/>
        <w:left w:val="none" w:sz="0" w:space="0" w:color="auto"/>
        <w:bottom w:val="none" w:sz="0" w:space="0" w:color="auto"/>
        <w:right w:val="none" w:sz="0" w:space="0" w:color="auto"/>
      </w:divBdr>
    </w:div>
    <w:div w:id="231889104">
      <w:bodyDiv w:val="1"/>
      <w:marLeft w:val="0"/>
      <w:marRight w:val="0"/>
      <w:marTop w:val="0"/>
      <w:marBottom w:val="0"/>
      <w:divBdr>
        <w:top w:val="none" w:sz="0" w:space="0" w:color="auto"/>
        <w:left w:val="none" w:sz="0" w:space="0" w:color="auto"/>
        <w:bottom w:val="none" w:sz="0" w:space="0" w:color="auto"/>
        <w:right w:val="none" w:sz="0" w:space="0" w:color="auto"/>
      </w:divBdr>
    </w:div>
    <w:div w:id="279578030">
      <w:bodyDiv w:val="1"/>
      <w:marLeft w:val="0"/>
      <w:marRight w:val="0"/>
      <w:marTop w:val="0"/>
      <w:marBottom w:val="0"/>
      <w:divBdr>
        <w:top w:val="none" w:sz="0" w:space="0" w:color="auto"/>
        <w:left w:val="none" w:sz="0" w:space="0" w:color="auto"/>
        <w:bottom w:val="none" w:sz="0" w:space="0" w:color="auto"/>
        <w:right w:val="none" w:sz="0" w:space="0" w:color="auto"/>
      </w:divBdr>
    </w:div>
    <w:div w:id="300185937">
      <w:bodyDiv w:val="1"/>
      <w:marLeft w:val="0"/>
      <w:marRight w:val="0"/>
      <w:marTop w:val="0"/>
      <w:marBottom w:val="0"/>
      <w:divBdr>
        <w:top w:val="none" w:sz="0" w:space="0" w:color="auto"/>
        <w:left w:val="none" w:sz="0" w:space="0" w:color="auto"/>
        <w:bottom w:val="none" w:sz="0" w:space="0" w:color="auto"/>
        <w:right w:val="none" w:sz="0" w:space="0" w:color="auto"/>
      </w:divBdr>
    </w:div>
    <w:div w:id="303775890">
      <w:bodyDiv w:val="1"/>
      <w:marLeft w:val="0"/>
      <w:marRight w:val="0"/>
      <w:marTop w:val="0"/>
      <w:marBottom w:val="0"/>
      <w:divBdr>
        <w:top w:val="none" w:sz="0" w:space="0" w:color="auto"/>
        <w:left w:val="none" w:sz="0" w:space="0" w:color="auto"/>
        <w:bottom w:val="none" w:sz="0" w:space="0" w:color="auto"/>
        <w:right w:val="none" w:sz="0" w:space="0" w:color="auto"/>
      </w:divBdr>
    </w:div>
    <w:div w:id="321323592">
      <w:bodyDiv w:val="1"/>
      <w:marLeft w:val="0"/>
      <w:marRight w:val="0"/>
      <w:marTop w:val="0"/>
      <w:marBottom w:val="0"/>
      <w:divBdr>
        <w:top w:val="none" w:sz="0" w:space="0" w:color="auto"/>
        <w:left w:val="none" w:sz="0" w:space="0" w:color="auto"/>
        <w:bottom w:val="none" w:sz="0" w:space="0" w:color="auto"/>
        <w:right w:val="none" w:sz="0" w:space="0" w:color="auto"/>
      </w:divBdr>
    </w:div>
    <w:div w:id="337077383">
      <w:bodyDiv w:val="1"/>
      <w:marLeft w:val="0"/>
      <w:marRight w:val="0"/>
      <w:marTop w:val="0"/>
      <w:marBottom w:val="0"/>
      <w:divBdr>
        <w:top w:val="none" w:sz="0" w:space="0" w:color="auto"/>
        <w:left w:val="none" w:sz="0" w:space="0" w:color="auto"/>
        <w:bottom w:val="none" w:sz="0" w:space="0" w:color="auto"/>
        <w:right w:val="none" w:sz="0" w:space="0" w:color="auto"/>
      </w:divBdr>
    </w:div>
    <w:div w:id="351684035">
      <w:bodyDiv w:val="1"/>
      <w:marLeft w:val="0"/>
      <w:marRight w:val="0"/>
      <w:marTop w:val="0"/>
      <w:marBottom w:val="0"/>
      <w:divBdr>
        <w:top w:val="none" w:sz="0" w:space="0" w:color="auto"/>
        <w:left w:val="none" w:sz="0" w:space="0" w:color="auto"/>
        <w:bottom w:val="none" w:sz="0" w:space="0" w:color="auto"/>
        <w:right w:val="none" w:sz="0" w:space="0" w:color="auto"/>
      </w:divBdr>
    </w:div>
    <w:div w:id="376397250">
      <w:bodyDiv w:val="1"/>
      <w:marLeft w:val="0"/>
      <w:marRight w:val="0"/>
      <w:marTop w:val="0"/>
      <w:marBottom w:val="0"/>
      <w:divBdr>
        <w:top w:val="none" w:sz="0" w:space="0" w:color="auto"/>
        <w:left w:val="none" w:sz="0" w:space="0" w:color="auto"/>
        <w:bottom w:val="none" w:sz="0" w:space="0" w:color="auto"/>
        <w:right w:val="none" w:sz="0" w:space="0" w:color="auto"/>
      </w:divBdr>
    </w:div>
    <w:div w:id="386152864">
      <w:bodyDiv w:val="1"/>
      <w:marLeft w:val="0"/>
      <w:marRight w:val="0"/>
      <w:marTop w:val="0"/>
      <w:marBottom w:val="0"/>
      <w:divBdr>
        <w:top w:val="none" w:sz="0" w:space="0" w:color="auto"/>
        <w:left w:val="none" w:sz="0" w:space="0" w:color="auto"/>
        <w:bottom w:val="none" w:sz="0" w:space="0" w:color="auto"/>
        <w:right w:val="none" w:sz="0" w:space="0" w:color="auto"/>
      </w:divBdr>
    </w:div>
    <w:div w:id="394934836">
      <w:bodyDiv w:val="1"/>
      <w:marLeft w:val="0"/>
      <w:marRight w:val="0"/>
      <w:marTop w:val="0"/>
      <w:marBottom w:val="0"/>
      <w:divBdr>
        <w:top w:val="none" w:sz="0" w:space="0" w:color="auto"/>
        <w:left w:val="none" w:sz="0" w:space="0" w:color="auto"/>
        <w:bottom w:val="none" w:sz="0" w:space="0" w:color="auto"/>
        <w:right w:val="none" w:sz="0" w:space="0" w:color="auto"/>
      </w:divBdr>
    </w:div>
    <w:div w:id="421489124">
      <w:bodyDiv w:val="1"/>
      <w:marLeft w:val="0"/>
      <w:marRight w:val="0"/>
      <w:marTop w:val="0"/>
      <w:marBottom w:val="0"/>
      <w:divBdr>
        <w:top w:val="none" w:sz="0" w:space="0" w:color="auto"/>
        <w:left w:val="none" w:sz="0" w:space="0" w:color="auto"/>
        <w:bottom w:val="none" w:sz="0" w:space="0" w:color="auto"/>
        <w:right w:val="none" w:sz="0" w:space="0" w:color="auto"/>
      </w:divBdr>
    </w:div>
    <w:div w:id="450587389">
      <w:bodyDiv w:val="1"/>
      <w:marLeft w:val="0"/>
      <w:marRight w:val="0"/>
      <w:marTop w:val="0"/>
      <w:marBottom w:val="0"/>
      <w:divBdr>
        <w:top w:val="none" w:sz="0" w:space="0" w:color="auto"/>
        <w:left w:val="none" w:sz="0" w:space="0" w:color="auto"/>
        <w:bottom w:val="none" w:sz="0" w:space="0" w:color="auto"/>
        <w:right w:val="none" w:sz="0" w:space="0" w:color="auto"/>
      </w:divBdr>
    </w:div>
    <w:div w:id="480583621">
      <w:bodyDiv w:val="1"/>
      <w:marLeft w:val="0"/>
      <w:marRight w:val="0"/>
      <w:marTop w:val="0"/>
      <w:marBottom w:val="0"/>
      <w:divBdr>
        <w:top w:val="none" w:sz="0" w:space="0" w:color="auto"/>
        <w:left w:val="none" w:sz="0" w:space="0" w:color="auto"/>
        <w:bottom w:val="none" w:sz="0" w:space="0" w:color="auto"/>
        <w:right w:val="none" w:sz="0" w:space="0" w:color="auto"/>
      </w:divBdr>
    </w:div>
    <w:div w:id="484709708">
      <w:bodyDiv w:val="1"/>
      <w:marLeft w:val="0"/>
      <w:marRight w:val="0"/>
      <w:marTop w:val="0"/>
      <w:marBottom w:val="0"/>
      <w:divBdr>
        <w:top w:val="none" w:sz="0" w:space="0" w:color="auto"/>
        <w:left w:val="none" w:sz="0" w:space="0" w:color="auto"/>
        <w:bottom w:val="none" w:sz="0" w:space="0" w:color="auto"/>
        <w:right w:val="none" w:sz="0" w:space="0" w:color="auto"/>
      </w:divBdr>
    </w:div>
    <w:div w:id="503709820">
      <w:bodyDiv w:val="1"/>
      <w:marLeft w:val="0"/>
      <w:marRight w:val="0"/>
      <w:marTop w:val="0"/>
      <w:marBottom w:val="0"/>
      <w:divBdr>
        <w:top w:val="none" w:sz="0" w:space="0" w:color="auto"/>
        <w:left w:val="none" w:sz="0" w:space="0" w:color="auto"/>
        <w:bottom w:val="none" w:sz="0" w:space="0" w:color="auto"/>
        <w:right w:val="none" w:sz="0" w:space="0" w:color="auto"/>
      </w:divBdr>
    </w:div>
    <w:div w:id="561060230">
      <w:bodyDiv w:val="1"/>
      <w:marLeft w:val="0"/>
      <w:marRight w:val="0"/>
      <w:marTop w:val="0"/>
      <w:marBottom w:val="0"/>
      <w:divBdr>
        <w:top w:val="none" w:sz="0" w:space="0" w:color="auto"/>
        <w:left w:val="none" w:sz="0" w:space="0" w:color="auto"/>
        <w:bottom w:val="none" w:sz="0" w:space="0" w:color="auto"/>
        <w:right w:val="none" w:sz="0" w:space="0" w:color="auto"/>
      </w:divBdr>
    </w:div>
    <w:div w:id="628047984">
      <w:bodyDiv w:val="1"/>
      <w:marLeft w:val="0"/>
      <w:marRight w:val="0"/>
      <w:marTop w:val="0"/>
      <w:marBottom w:val="0"/>
      <w:divBdr>
        <w:top w:val="none" w:sz="0" w:space="0" w:color="auto"/>
        <w:left w:val="none" w:sz="0" w:space="0" w:color="auto"/>
        <w:bottom w:val="none" w:sz="0" w:space="0" w:color="auto"/>
        <w:right w:val="none" w:sz="0" w:space="0" w:color="auto"/>
      </w:divBdr>
    </w:div>
    <w:div w:id="639460201">
      <w:bodyDiv w:val="1"/>
      <w:marLeft w:val="0"/>
      <w:marRight w:val="0"/>
      <w:marTop w:val="0"/>
      <w:marBottom w:val="0"/>
      <w:divBdr>
        <w:top w:val="none" w:sz="0" w:space="0" w:color="auto"/>
        <w:left w:val="none" w:sz="0" w:space="0" w:color="auto"/>
        <w:bottom w:val="none" w:sz="0" w:space="0" w:color="auto"/>
        <w:right w:val="none" w:sz="0" w:space="0" w:color="auto"/>
      </w:divBdr>
    </w:div>
    <w:div w:id="649598244">
      <w:bodyDiv w:val="1"/>
      <w:marLeft w:val="0"/>
      <w:marRight w:val="0"/>
      <w:marTop w:val="0"/>
      <w:marBottom w:val="0"/>
      <w:divBdr>
        <w:top w:val="none" w:sz="0" w:space="0" w:color="auto"/>
        <w:left w:val="none" w:sz="0" w:space="0" w:color="auto"/>
        <w:bottom w:val="none" w:sz="0" w:space="0" w:color="auto"/>
        <w:right w:val="none" w:sz="0" w:space="0" w:color="auto"/>
      </w:divBdr>
    </w:div>
    <w:div w:id="718433993">
      <w:bodyDiv w:val="1"/>
      <w:marLeft w:val="0"/>
      <w:marRight w:val="0"/>
      <w:marTop w:val="0"/>
      <w:marBottom w:val="0"/>
      <w:divBdr>
        <w:top w:val="none" w:sz="0" w:space="0" w:color="auto"/>
        <w:left w:val="none" w:sz="0" w:space="0" w:color="auto"/>
        <w:bottom w:val="none" w:sz="0" w:space="0" w:color="auto"/>
        <w:right w:val="none" w:sz="0" w:space="0" w:color="auto"/>
      </w:divBdr>
    </w:div>
    <w:div w:id="728385481">
      <w:bodyDiv w:val="1"/>
      <w:marLeft w:val="0"/>
      <w:marRight w:val="0"/>
      <w:marTop w:val="0"/>
      <w:marBottom w:val="0"/>
      <w:divBdr>
        <w:top w:val="none" w:sz="0" w:space="0" w:color="auto"/>
        <w:left w:val="none" w:sz="0" w:space="0" w:color="auto"/>
        <w:bottom w:val="none" w:sz="0" w:space="0" w:color="auto"/>
        <w:right w:val="none" w:sz="0" w:space="0" w:color="auto"/>
      </w:divBdr>
    </w:div>
    <w:div w:id="809397189">
      <w:bodyDiv w:val="1"/>
      <w:marLeft w:val="0"/>
      <w:marRight w:val="0"/>
      <w:marTop w:val="0"/>
      <w:marBottom w:val="0"/>
      <w:divBdr>
        <w:top w:val="none" w:sz="0" w:space="0" w:color="auto"/>
        <w:left w:val="none" w:sz="0" w:space="0" w:color="auto"/>
        <w:bottom w:val="none" w:sz="0" w:space="0" w:color="auto"/>
        <w:right w:val="none" w:sz="0" w:space="0" w:color="auto"/>
      </w:divBdr>
    </w:div>
    <w:div w:id="816995083">
      <w:bodyDiv w:val="1"/>
      <w:marLeft w:val="0"/>
      <w:marRight w:val="0"/>
      <w:marTop w:val="0"/>
      <w:marBottom w:val="0"/>
      <w:divBdr>
        <w:top w:val="none" w:sz="0" w:space="0" w:color="auto"/>
        <w:left w:val="none" w:sz="0" w:space="0" w:color="auto"/>
        <w:bottom w:val="none" w:sz="0" w:space="0" w:color="auto"/>
        <w:right w:val="none" w:sz="0" w:space="0" w:color="auto"/>
      </w:divBdr>
    </w:div>
    <w:div w:id="835807876">
      <w:bodyDiv w:val="1"/>
      <w:marLeft w:val="0"/>
      <w:marRight w:val="0"/>
      <w:marTop w:val="0"/>
      <w:marBottom w:val="0"/>
      <w:divBdr>
        <w:top w:val="none" w:sz="0" w:space="0" w:color="auto"/>
        <w:left w:val="none" w:sz="0" w:space="0" w:color="auto"/>
        <w:bottom w:val="none" w:sz="0" w:space="0" w:color="auto"/>
        <w:right w:val="none" w:sz="0" w:space="0" w:color="auto"/>
      </w:divBdr>
    </w:div>
    <w:div w:id="840892644">
      <w:bodyDiv w:val="1"/>
      <w:marLeft w:val="0"/>
      <w:marRight w:val="0"/>
      <w:marTop w:val="0"/>
      <w:marBottom w:val="0"/>
      <w:divBdr>
        <w:top w:val="none" w:sz="0" w:space="0" w:color="auto"/>
        <w:left w:val="none" w:sz="0" w:space="0" w:color="auto"/>
        <w:bottom w:val="none" w:sz="0" w:space="0" w:color="auto"/>
        <w:right w:val="none" w:sz="0" w:space="0" w:color="auto"/>
      </w:divBdr>
    </w:div>
    <w:div w:id="884833259">
      <w:bodyDiv w:val="1"/>
      <w:marLeft w:val="0"/>
      <w:marRight w:val="0"/>
      <w:marTop w:val="0"/>
      <w:marBottom w:val="0"/>
      <w:divBdr>
        <w:top w:val="none" w:sz="0" w:space="0" w:color="auto"/>
        <w:left w:val="none" w:sz="0" w:space="0" w:color="auto"/>
        <w:bottom w:val="none" w:sz="0" w:space="0" w:color="auto"/>
        <w:right w:val="none" w:sz="0" w:space="0" w:color="auto"/>
      </w:divBdr>
    </w:div>
    <w:div w:id="917902135">
      <w:bodyDiv w:val="1"/>
      <w:marLeft w:val="0"/>
      <w:marRight w:val="0"/>
      <w:marTop w:val="0"/>
      <w:marBottom w:val="0"/>
      <w:divBdr>
        <w:top w:val="none" w:sz="0" w:space="0" w:color="auto"/>
        <w:left w:val="none" w:sz="0" w:space="0" w:color="auto"/>
        <w:bottom w:val="none" w:sz="0" w:space="0" w:color="auto"/>
        <w:right w:val="none" w:sz="0" w:space="0" w:color="auto"/>
      </w:divBdr>
    </w:div>
    <w:div w:id="939869632">
      <w:bodyDiv w:val="1"/>
      <w:marLeft w:val="0"/>
      <w:marRight w:val="0"/>
      <w:marTop w:val="0"/>
      <w:marBottom w:val="0"/>
      <w:divBdr>
        <w:top w:val="none" w:sz="0" w:space="0" w:color="auto"/>
        <w:left w:val="none" w:sz="0" w:space="0" w:color="auto"/>
        <w:bottom w:val="none" w:sz="0" w:space="0" w:color="auto"/>
        <w:right w:val="none" w:sz="0" w:space="0" w:color="auto"/>
      </w:divBdr>
    </w:div>
    <w:div w:id="955720412">
      <w:bodyDiv w:val="1"/>
      <w:marLeft w:val="0"/>
      <w:marRight w:val="0"/>
      <w:marTop w:val="0"/>
      <w:marBottom w:val="0"/>
      <w:divBdr>
        <w:top w:val="none" w:sz="0" w:space="0" w:color="auto"/>
        <w:left w:val="none" w:sz="0" w:space="0" w:color="auto"/>
        <w:bottom w:val="none" w:sz="0" w:space="0" w:color="auto"/>
        <w:right w:val="none" w:sz="0" w:space="0" w:color="auto"/>
      </w:divBdr>
    </w:div>
    <w:div w:id="964431834">
      <w:bodyDiv w:val="1"/>
      <w:marLeft w:val="0"/>
      <w:marRight w:val="0"/>
      <w:marTop w:val="0"/>
      <w:marBottom w:val="0"/>
      <w:divBdr>
        <w:top w:val="none" w:sz="0" w:space="0" w:color="auto"/>
        <w:left w:val="none" w:sz="0" w:space="0" w:color="auto"/>
        <w:bottom w:val="none" w:sz="0" w:space="0" w:color="auto"/>
        <w:right w:val="none" w:sz="0" w:space="0" w:color="auto"/>
      </w:divBdr>
    </w:div>
    <w:div w:id="965500839">
      <w:bodyDiv w:val="1"/>
      <w:marLeft w:val="0"/>
      <w:marRight w:val="0"/>
      <w:marTop w:val="0"/>
      <w:marBottom w:val="0"/>
      <w:divBdr>
        <w:top w:val="none" w:sz="0" w:space="0" w:color="auto"/>
        <w:left w:val="none" w:sz="0" w:space="0" w:color="auto"/>
        <w:bottom w:val="none" w:sz="0" w:space="0" w:color="auto"/>
        <w:right w:val="none" w:sz="0" w:space="0" w:color="auto"/>
      </w:divBdr>
    </w:div>
    <w:div w:id="976228967">
      <w:bodyDiv w:val="1"/>
      <w:marLeft w:val="0"/>
      <w:marRight w:val="0"/>
      <w:marTop w:val="0"/>
      <w:marBottom w:val="0"/>
      <w:divBdr>
        <w:top w:val="none" w:sz="0" w:space="0" w:color="auto"/>
        <w:left w:val="none" w:sz="0" w:space="0" w:color="auto"/>
        <w:bottom w:val="none" w:sz="0" w:space="0" w:color="auto"/>
        <w:right w:val="none" w:sz="0" w:space="0" w:color="auto"/>
      </w:divBdr>
    </w:div>
    <w:div w:id="986666840">
      <w:bodyDiv w:val="1"/>
      <w:marLeft w:val="0"/>
      <w:marRight w:val="0"/>
      <w:marTop w:val="0"/>
      <w:marBottom w:val="0"/>
      <w:divBdr>
        <w:top w:val="none" w:sz="0" w:space="0" w:color="auto"/>
        <w:left w:val="none" w:sz="0" w:space="0" w:color="auto"/>
        <w:bottom w:val="none" w:sz="0" w:space="0" w:color="auto"/>
        <w:right w:val="none" w:sz="0" w:space="0" w:color="auto"/>
      </w:divBdr>
    </w:div>
    <w:div w:id="997654662">
      <w:bodyDiv w:val="1"/>
      <w:marLeft w:val="0"/>
      <w:marRight w:val="0"/>
      <w:marTop w:val="0"/>
      <w:marBottom w:val="0"/>
      <w:divBdr>
        <w:top w:val="none" w:sz="0" w:space="0" w:color="auto"/>
        <w:left w:val="none" w:sz="0" w:space="0" w:color="auto"/>
        <w:bottom w:val="none" w:sz="0" w:space="0" w:color="auto"/>
        <w:right w:val="none" w:sz="0" w:space="0" w:color="auto"/>
      </w:divBdr>
    </w:div>
    <w:div w:id="1026442439">
      <w:bodyDiv w:val="1"/>
      <w:marLeft w:val="0"/>
      <w:marRight w:val="0"/>
      <w:marTop w:val="0"/>
      <w:marBottom w:val="0"/>
      <w:divBdr>
        <w:top w:val="none" w:sz="0" w:space="0" w:color="auto"/>
        <w:left w:val="none" w:sz="0" w:space="0" w:color="auto"/>
        <w:bottom w:val="none" w:sz="0" w:space="0" w:color="auto"/>
        <w:right w:val="none" w:sz="0" w:space="0" w:color="auto"/>
      </w:divBdr>
    </w:div>
    <w:div w:id="1064372728">
      <w:bodyDiv w:val="1"/>
      <w:marLeft w:val="0"/>
      <w:marRight w:val="0"/>
      <w:marTop w:val="0"/>
      <w:marBottom w:val="0"/>
      <w:divBdr>
        <w:top w:val="none" w:sz="0" w:space="0" w:color="auto"/>
        <w:left w:val="none" w:sz="0" w:space="0" w:color="auto"/>
        <w:bottom w:val="none" w:sz="0" w:space="0" w:color="auto"/>
        <w:right w:val="none" w:sz="0" w:space="0" w:color="auto"/>
      </w:divBdr>
    </w:div>
    <w:div w:id="1093169030">
      <w:bodyDiv w:val="1"/>
      <w:marLeft w:val="0"/>
      <w:marRight w:val="0"/>
      <w:marTop w:val="0"/>
      <w:marBottom w:val="0"/>
      <w:divBdr>
        <w:top w:val="none" w:sz="0" w:space="0" w:color="auto"/>
        <w:left w:val="none" w:sz="0" w:space="0" w:color="auto"/>
        <w:bottom w:val="none" w:sz="0" w:space="0" w:color="auto"/>
        <w:right w:val="none" w:sz="0" w:space="0" w:color="auto"/>
      </w:divBdr>
    </w:div>
    <w:div w:id="1094281958">
      <w:bodyDiv w:val="1"/>
      <w:marLeft w:val="0"/>
      <w:marRight w:val="0"/>
      <w:marTop w:val="0"/>
      <w:marBottom w:val="0"/>
      <w:divBdr>
        <w:top w:val="none" w:sz="0" w:space="0" w:color="auto"/>
        <w:left w:val="none" w:sz="0" w:space="0" w:color="auto"/>
        <w:bottom w:val="none" w:sz="0" w:space="0" w:color="auto"/>
        <w:right w:val="none" w:sz="0" w:space="0" w:color="auto"/>
      </w:divBdr>
    </w:div>
    <w:div w:id="1094470404">
      <w:bodyDiv w:val="1"/>
      <w:marLeft w:val="0"/>
      <w:marRight w:val="0"/>
      <w:marTop w:val="0"/>
      <w:marBottom w:val="0"/>
      <w:divBdr>
        <w:top w:val="none" w:sz="0" w:space="0" w:color="auto"/>
        <w:left w:val="none" w:sz="0" w:space="0" w:color="auto"/>
        <w:bottom w:val="none" w:sz="0" w:space="0" w:color="auto"/>
        <w:right w:val="none" w:sz="0" w:space="0" w:color="auto"/>
      </w:divBdr>
    </w:div>
    <w:div w:id="1104350564">
      <w:bodyDiv w:val="1"/>
      <w:marLeft w:val="0"/>
      <w:marRight w:val="0"/>
      <w:marTop w:val="0"/>
      <w:marBottom w:val="0"/>
      <w:divBdr>
        <w:top w:val="none" w:sz="0" w:space="0" w:color="auto"/>
        <w:left w:val="none" w:sz="0" w:space="0" w:color="auto"/>
        <w:bottom w:val="none" w:sz="0" w:space="0" w:color="auto"/>
        <w:right w:val="none" w:sz="0" w:space="0" w:color="auto"/>
      </w:divBdr>
    </w:div>
    <w:div w:id="1184783089">
      <w:bodyDiv w:val="1"/>
      <w:marLeft w:val="0"/>
      <w:marRight w:val="0"/>
      <w:marTop w:val="0"/>
      <w:marBottom w:val="0"/>
      <w:divBdr>
        <w:top w:val="none" w:sz="0" w:space="0" w:color="auto"/>
        <w:left w:val="none" w:sz="0" w:space="0" w:color="auto"/>
        <w:bottom w:val="none" w:sz="0" w:space="0" w:color="auto"/>
        <w:right w:val="none" w:sz="0" w:space="0" w:color="auto"/>
      </w:divBdr>
    </w:div>
    <w:div w:id="1249076915">
      <w:bodyDiv w:val="1"/>
      <w:marLeft w:val="0"/>
      <w:marRight w:val="0"/>
      <w:marTop w:val="0"/>
      <w:marBottom w:val="0"/>
      <w:divBdr>
        <w:top w:val="none" w:sz="0" w:space="0" w:color="auto"/>
        <w:left w:val="none" w:sz="0" w:space="0" w:color="auto"/>
        <w:bottom w:val="none" w:sz="0" w:space="0" w:color="auto"/>
        <w:right w:val="none" w:sz="0" w:space="0" w:color="auto"/>
      </w:divBdr>
    </w:div>
    <w:div w:id="1316373920">
      <w:bodyDiv w:val="1"/>
      <w:marLeft w:val="0"/>
      <w:marRight w:val="0"/>
      <w:marTop w:val="0"/>
      <w:marBottom w:val="0"/>
      <w:divBdr>
        <w:top w:val="none" w:sz="0" w:space="0" w:color="auto"/>
        <w:left w:val="none" w:sz="0" w:space="0" w:color="auto"/>
        <w:bottom w:val="none" w:sz="0" w:space="0" w:color="auto"/>
        <w:right w:val="none" w:sz="0" w:space="0" w:color="auto"/>
      </w:divBdr>
    </w:div>
    <w:div w:id="1363552508">
      <w:bodyDiv w:val="1"/>
      <w:marLeft w:val="0"/>
      <w:marRight w:val="0"/>
      <w:marTop w:val="0"/>
      <w:marBottom w:val="0"/>
      <w:divBdr>
        <w:top w:val="none" w:sz="0" w:space="0" w:color="auto"/>
        <w:left w:val="none" w:sz="0" w:space="0" w:color="auto"/>
        <w:bottom w:val="none" w:sz="0" w:space="0" w:color="auto"/>
        <w:right w:val="none" w:sz="0" w:space="0" w:color="auto"/>
      </w:divBdr>
    </w:div>
    <w:div w:id="1370715557">
      <w:bodyDiv w:val="1"/>
      <w:marLeft w:val="0"/>
      <w:marRight w:val="0"/>
      <w:marTop w:val="0"/>
      <w:marBottom w:val="0"/>
      <w:divBdr>
        <w:top w:val="none" w:sz="0" w:space="0" w:color="auto"/>
        <w:left w:val="none" w:sz="0" w:space="0" w:color="auto"/>
        <w:bottom w:val="none" w:sz="0" w:space="0" w:color="auto"/>
        <w:right w:val="none" w:sz="0" w:space="0" w:color="auto"/>
      </w:divBdr>
    </w:div>
    <w:div w:id="1379434185">
      <w:bodyDiv w:val="1"/>
      <w:marLeft w:val="0"/>
      <w:marRight w:val="0"/>
      <w:marTop w:val="0"/>
      <w:marBottom w:val="0"/>
      <w:divBdr>
        <w:top w:val="none" w:sz="0" w:space="0" w:color="auto"/>
        <w:left w:val="none" w:sz="0" w:space="0" w:color="auto"/>
        <w:bottom w:val="none" w:sz="0" w:space="0" w:color="auto"/>
        <w:right w:val="none" w:sz="0" w:space="0" w:color="auto"/>
      </w:divBdr>
    </w:div>
    <w:div w:id="1384063102">
      <w:bodyDiv w:val="1"/>
      <w:marLeft w:val="0"/>
      <w:marRight w:val="0"/>
      <w:marTop w:val="0"/>
      <w:marBottom w:val="0"/>
      <w:divBdr>
        <w:top w:val="none" w:sz="0" w:space="0" w:color="auto"/>
        <w:left w:val="none" w:sz="0" w:space="0" w:color="auto"/>
        <w:bottom w:val="none" w:sz="0" w:space="0" w:color="auto"/>
        <w:right w:val="none" w:sz="0" w:space="0" w:color="auto"/>
      </w:divBdr>
    </w:div>
    <w:div w:id="1406686286">
      <w:bodyDiv w:val="1"/>
      <w:marLeft w:val="0"/>
      <w:marRight w:val="0"/>
      <w:marTop w:val="0"/>
      <w:marBottom w:val="0"/>
      <w:divBdr>
        <w:top w:val="none" w:sz="0" w:space="0" w:color="auto"/>
        <w:left w:val="none" w:sz="0" w:space="0" w:color="auto"/>
        <w:bottom w:val="none" w:sz="0" w:space="0" w:color="auto"/>
        <w:right w:val="none" w:sz="0" w:space="0" w:color="auto"/>
      </w:divBdr>
    </w:div>
    <w:div w:id="1415318870">
      <w:bodyDiv w:val="1"/>
      <w:marLeft w:val="0"/>
      <w:marRight w:val="0"/>
      <w:marTop w:val="0"/>
      <w:marBottom w:val="0"/>
      <w:divBdr>
        <w:top w:val="none" w:sz="0" w:space="0" w:color="auto"/>
        <w:left w:val="none" w:sz="0" w:space="0" w:color="auto"/>
        <w:bottom w:val="none" w:sz="0" w:space="0" w:color="auto"/>
        <w:right w:val="none" w:sz="0" w:space="0" w:color="auto"/>
      </w:divBdr>
    </w:div>
    <w:div w:id="1432436441">
      <w:bodyDiv w:val="1"/>
      <w:marLeft w:val="0"/>
      <w:marRight w:val="0"/>
      <w:marTop w:val="0"/>
      <w:marBottom w:val="0"/>
      <w:divBdr>
        <w:top w:val="none" w:sz="0" w:space="0" w:color="auto"/>
        <w:left w:val="none" w:sz="0" w:space="0" w:color="auto"/>
        <w:bottom w:val="none" w:sz="0" w:space="0" w:color="auto"/>
        <w:right w:val="none" w:sz="0" w:space="0" w:color="auto"/>
      </w:divBdr>
    </w:div>
    <w:div w:id="1461534326">
      <w:bodyDiv w:val="1"/>
      <w:marLeft w:val="0"/>
      <w:marRight w:val="0"/>
      <w:marTop w:val="0"/>
      <w:marBottom w:val="0"/>
      <w:divBdr>
        <w:top w:val="none" w:sz="0" w:space="0" w:color="auto"/>
        <w:left w:val="none" w:sz="0" w:space="0" w:color="auto"/>
        <w:bottom w:val="none" w:sz="0" w:space="0" w:color="auto"/>
        <w:right w:val="none" w:sz="0" w:space="0" w:color="auto"/>
      </w:divBdr>
    </w:div>
    <w:div w:id="1463034449">
      <w:bodyDiv w:val="1"/>
      <w:marLeft w:val="0"/>
      <w:marRight w:val="0"/>
      <w:marTop w:val="0"/>
      <w:marBottom w:val="0"/>
      <w:divBdr>
        <w:top w:val="none" w:sz="0" w:space="0" w:color="auto"/>
        <w:left w:val="none" w:sz="0" w:space="0" w:color="auto"/>
        <w:bottom w:val="none" w:sz="0" w:space="0" w:color="auto"/>
        <w:right w:val="none" w:sz="0" w:space="0" w:color="auto"/>
      </w:divBdr>
    </w:div>
    <w:div w:id="1485854859">
      <w:bodyDiv w:val="1"/>
      <w:marLeft w:val="0"/>
      <w:marRight w:val="0"/>
      <w:marTop w:val="0"/>
      <w:marBottom w:val="0"/>
      <w:divBdr>
        <w:top w:val="none" w:sz="0" w:space="0" w:color="auto"/>
        <w:left w:val="none" w:sz="0" w:space="0" w:color="auto"/>
        <w:bottom w:val="none" w:sz="0" w:space="0" w:color="auto"/>
        <w:right w:val="none" w:sz="0" w:space="0" w:color="auto"/>
      </w:divBdr>
    </w:div>
    <w:div w:id="1506900316">
      <w:bodyDiv w:val="1"/>
      <w:marLeft w:val="0"/>
      <w:marRight w:val="0"/>
      <w:marTop w:val="0"/>
      <w:marBottom w:val="0"/>
      <w:divBdr>
        <w:top w:val="none" w:sz="0" w:space="0" w:color="auto"/>
        <w:left w:val="none" w:sz="0" w:space="0" w:color="auto"/>
        <w:bottom w:val="none" w:sz="0" w:space="0" w:color="auto"/>
        <w:right w:val="none" w:sz="0" w:space="0" w:color="auto"/>
      </w:divBdr>
    </w:div>
    <w:div w:id="1512523478">
      <w:bodyDiv w:val="1"/>
      <w:marLeft w:val="0"/>
      <w:marRight w:val="0"/>
      <w:marTop w:val="0"/>
      <w:marBottom w:val="0"/>
      <w:divBdr>
        <w:top w:val="none" w:sz="0" w:space="0" w:color="auto"/>
        <w:left w:val="none" w:sz="0" w:space="0" w:color="auto"/>
        <w:bottom w:val="none" w:sz="0" w:space="0" w:color="auto"/>
        <w:right w:val="none" w:sz="0" w:space="0" w:color="auto"/>
      </w:divBdr>
    </w:div>
    <w:div w:id="1525752856">
      <w:bodyDiv w:val="1"/>
      <w:marLeft w:val="0"/>
      <w:marRight w:val="0"/>
      <w:marTop w:val="0"/>
      <w:marBottom w:val="0"/>
      <w:divBdr>
        <w:top w:val="none" w:sz="0" w:space="0" w:color="auto"/>
        <w:left w:val="none" w:sz="0" w:space="0" w:color="auto"/>
        <w:bottom w:val="none" w:sz="0" w:space="0" w:color="auto"/>
        <w:right w:val="none" w:sz="0" w:space="0" w:color="auto"/>
      </w:divBdr>
    </w:div>
    <w:div w:id="1527063960">
      <w:bodyDiv w:val="1"/>
      <w:marLeft w:val="0"/>
      <w:marRight w:val="0"/>
      <w:marTop w:val="0"/>
      <w:marBottom w:val="0"/>
      <w:divBdr>
        <w:top w:val="none" w:sz="0" w:space="0" w:color="auto"/>
        <w:left w:val="none" w:sz="0" w:space="0" w:color="auto"/>
        <w:bottom w:val="none" w:sz="0" w:space="0" w:color="auto"/>
        <w:right w:val="none" w:sz="0" w:space="0" w:color="auto"/>
      </w:divBdr>
    </w:div>
    <w:div w:id="1531407793">
      <w:bodyDiv w:val="1"/>
      <w:marLeft w:val="0"/>
      <w:marRight w:val="0"/>
      <w:marTop w:val="0"/>
      <w:marBottom w:val="0"/>
      <w:divBdr>
        <w:top w:val="none" w:sz="0" w:space="0" w:color="auto"/>
        <w:left w:val="none" w:sz="0" w:space="0" w:color="auto"/>
        <w:bottom w:val="none" w:sz="0" w:space="0" w:color="auto"/>
        <w:right w:val="none" w:sz="0" w:space="0" w:color="auto"/>
      </w:divBdr>
    </w:div>
    <w:div w:id="1590231111">
      <w:bodyDiv w:val="1"/>
      <w:marLeft w:val="0"/>
      <w:marRight w:val="0"/>
      <w:marTop w:val="0"/>
      <w:marBottom w:val="0"/>
      <w:divBdr>
        <w:top w:val="none" w:sz="0" w:space="0" w:color="auto"/>
        <w:left w:val="none" w:sz="0" w:space="0" w:color="auto"/>
        <w:bottom w:val="none" w:sz="0" w:space="0" w:color="auto"/>
        <w:right w:val="none" w:sz="0" w:space="0" w:color="auto"/>
      </w:divBdr>
    </w:div>
    <w:div w:id="1636521645">
      <w:bodyDiv w:val="1"/>
      <w:marLeft w:val="0"/>
      <w:marRight w:val="0"/>
      <w:marTop w:val="0"/>
      <w:marBottom w:val="0"/>
      <w:divBdr>
        <w:top w:val="none" w:sz="0" w:space="0" w:color="auto"/>
        <w:left w:val="none" w:sz="0" w:space="0" w:color="auto"/>
        <w:bottom w:val="none" w:sz="0" w:space="0" w:color="auto"/>
        <w:right w:val="none" w:sz="0" w:space="0" w:color="auto"/>
      </w:divBdr>
    </w:div>
    <w:div w:id="1640070053">
      <w:bodyDiv w:val="1"/>
      <w:marLeft w:val="0"/>
      <w:marRight w:val="0"/>
      <w:marTop w:val="0"/>
      <w:marBottom w:val="0"/>
      <w:divBdr>
        <w:top w:val="none" w:sz="0" w:space="0" w:color="auto"/>
        <w:left w:val="none" w:sz="0" w:space="0" w:color="auto"/>
        <w:bottom w:val="none" w:sz="0" w:space="0" w:color="auto"/>
        <w:right w:val="none" w:sz="0" w:space="0" w:color="auto"/>
      </w:divBdr>
    </w:div>
    <w:div w:id="1663393643">
      <w:bodyDiv w:val="1"/>
      <w:marLeft w:val="0"/>
      <w:marRight w:val="0"/>
      <w:marTop w:val="0"/>
      <w:marBottom w:val="0"/>
      <w:divBdr>
        <w:top w:val="none" w:sz="0" w:space="0" w:color="auto"/>
        <w:left w:val="none" w:sz="0" w:space="0" w:color="auto"/>
        <w:bottom w:val="none" w:sz="0" w:space="0" w:color="auto"/>
        <w:right w:val="none" w:sz="0" w:space="0" w:color="auto"/>
      </w:divBdr>
    </w:div>
    <w:div w:id="1687559160">
      <w:bodyDiv w:val="1"/>
      <w:marLeft w:val="0"/>
      <w:marRight w:val="0"/>
      <w:marTop w:val="0"/>
      <w:marBottom w:val="0"/>
      <w:divBdr>
        <w:top w:val="none" w:sz="0" w:space="0" w:color="auto"/>
        <w:left w:val="none" w:sz="0" w:space="0" w:color="auto"/>
        <w:bottom w:val="none" w:sz="0" w:space="0" w:color="auto"/>
        <w:right w:val="none" w:sz="0" w:space="0" w:color="auto"/>
      </w:divBdr>
    </w:div>
    <w:div w:id="1714843307">
      <w:bodyDiv w:val="1"/>
      <w:marLeft w:val="0"/>
      <w:marRight w:val="0"/>
      <w:marTop w:val="0"/>
      <w:marBottom w:val="0"/>
      <w:divBdr>
        <w:top w:val="none" w:sz="0" w:space="0" w:color="auto"/>
        <w:left w:val="none" w:sz="0" w:space="0" w:color="auto"/>
        <w:bottom w:val="none" w:sz="0" w:space="0" w:color="auto"/>
        <w:right w:val="none" w:sz="0" w:space="0" w:color="auto"/>
      </w:divBdr>
    </w:div>
    <w:div w:id="1739281512">
      <w:bodyDiv w:val="1"/>
      <w:marLeft w:val="0"/>
      <w:marRight w:val="0"/>
      <w:marTop w:val="0"/>
      <w:marBottom w:val="0"/>
      <w:divBdr>
        <w:top w:val="none" w:sz="0" w:space="0" w:color="auto"/>
        <w:left w:val="none" w:sz="0" w:space="0" w:color="auto"/>
        <w:bottom w:val="none" w:sz="0" w:space="0" w:color="auto"/>
        <w:right w:val="none" w:sz="0" w:space="0" w:color="auto"/>
      </w:divBdr>
    </w:div>
    <w:div w:id="1739939396">
      <w:bodyDiv w:val="1"/>
      <w:marLeft w:val="0"/>
      <w:marRight w:val="0"/>
      <w:marTop w:val="0"/>
      <w:marBottom w:val="0"/>
      <w:divBdr>
        <w:top w:val="none" w:sz="0" w:space="0" w:color="auto"/>
        <w:left w:val="none" w:sz="0" w:space="0" w:color="auto"/>
        <w:bottom w:val="none" w:sz="0" w:space="0" w:color="auto"/>
        <w:right w:val="none" w:sz="0" w:space="0" w:color="auto"/>
      </w:divBdr>
    </w:div>
    <w:div w:id="1799640343">
      <w:bodyDiv w:val="1"/>
      <w:marLeft w:val="0"/>
      <w:marRight w:val="0"/>
      <w:marTop w:val="0"/>
      <w:marBottom w:val="0"/>
      <w:divBdr>
        <w:top w:val="none" w:sz="0" w:space="0" w:color="auto"/>
        <w:left w:val="none" w:sz="0" w:space="0" w:color="auto"/>
        <w:bottom w:val="none" w:sz="0" w:space="0" w:color="auto"/>
        <w:right w:val="none" w:sz="0" w:space="0" w:color="auto"/>
      </w:divBdr>
    </w:div>
    <w:div w:id="1831752219">
      <w:bodyDiv w:val="1"/>
      <w:marLeft w:val="0"/>
      <w:marRight w:val="0"/>
      <w:marTop w:val="0"/>
      <w:marBottom w:val="0"/>
      <w:divBdr>
        <w:top w:val="none" w:sz="0" w:space="0" w:color="auto"/>
        <w:left w:val="none" w:sz="0" w:space="0" w:color="auto"/>
        <w:bottom w:val="none" w:sz="0" w:space="0" w:color="auto"/>
        <w:right w:val="none" w:sz="0" w:space="0" w:color="auto"/>
      </w:divBdr>
    </w:div>
    <w:div w:id="1876039483">
      <w:bodyDiv w:val="1"/>
      <w:marLeft w:val="0"/>
      <w:marRight w:val="0"/>
      <w:marTop w:val="0"/>
      <w:marBottom w:val="0"/>
      <w:divBdr>
        <w:top w:val="none" w:sz="0" w:space="0" w:color="auto"/>
        <w:left w:val="none" w:sz="0" w:space="0" w:color="auto"/>
        <w:bottom w:val="none" w:sz="0" w:space="0" w:color="auto"/>
        <w:right w:val="none" w:sz="0" w:space="0" w:color="auto"/>
      </w:divBdr>
    </w:div>
    <w:div w:id="1886213601">
      <w:bodyDiv w:val="1"/>
      <w:marLeft w:val="0"/>
      <w:marRight w:val="0"/>
      <w:marTop w:val="0"/>
      <w:marBottom w:val="0"/>
      <w:divBdr>
        <w:top w:val="none" w:sz="0" w:space="0" w:color="auto"/>
        <w:left w:val="none" w:sz="0" w:space="0" w:color="auto"/>
        <w:bottom w:val="none" w:sz="0" w:space="0" w:color="auto"/>
        <w:right w:val="none" w:sz="0" w:space="0" w:color="auto"/>
      </w:divBdr>
    </w:div>
    <w:div w:id="1920097968">
      <w:bodyDiv w:val="1"/>
      <w:marLeft w:val="0"/>
      <w:marRight w:val="0"/>
      <w:marTop w:val="0"/>
      <w:marBottom w:val="0"/>
      <w:divBdr>
        <w:top w:val="none" w:sz="0" w:space="0" w:color="auto"/>
        <w:left w:val="none" w:sz="0" w:space="0" w:color="auto"/>
        <w:bottom w:val="none" w:sz="0" w:space="0" w:color="auto"/>
        <w:right w:val="none" w:sz="0" w:space="0" w:color="auto"/>
      </w:divBdr>
    </w:div>
    <w:div w:id="1932421459">
      <w:bodyDiv w:val="1"/>
      <w:marLeft w:val="0"/>
      <w:marRight w:val="0"/>
      <w:marTop w:val="0"/>
      <w:marBottom w:val="0"/>
      <w:divBdr>
        <w:top w:val="none" w:sz="0" w:space="0" w:color="auto"/>
        <w:left w:val="none" w:sz="0" w:space="0" w:color="auto"/>
        <w:bottom w:val="none" w:sz="0" w:space="0" w:color="auto"/>
        <w:right w:val="none" w:sz="0" w:space="0" w:color="auto"/>
      </w:divBdr>
    </w:div>
    <w:div w:id="1935437529">
      <w:bodyDiv w:val="1"/>
      <w:marLeft w:val="0"/>
      <w:marRight w:val="0"/>
      <w:marTop w:val="0"/>
      <w:marBottom w:val="0"/>
      <w:divBdr>
        <w:top w:val="none" w:sz="0" w:space="0" w:color="auto"/>
        <w:left w:val="none" w:sz="0" w:space="0" w:color="auto"/>
        <w:bottom w:val="none" w:sz="0" w:space="0" w:color="auto"/>
        <w:right w:val="none" w:sz="0" w:space="0" w:color="auto"/>
      </w:divBdr>
    </w:div>
    <w:div w:id="1958172879">
      <w:bodyDiv w:val="1"/>
      <w:marLeft w:val="0"/>
      <w:marRight w:val="0"/>
      <w:marTop w:val="0"/>
      <w:marBottom w:val="0"/>
      <w:divBdr>
        <w:top w:val="none" w:sz="0" w:space="0" w:color="auto"/>
        <w:left w:val="none" w:sz="0" w:space="0" w:color="auto"/>
        <w:bottom w:val="none" w:sz="0" w:space="0" w:color="auto"/>
        <w:right w:val="none" w:sz="0" w:space="0" w:color="auto"/>
      </w:divBdr>
    </w:div>
    <w:div w:id="1994917316">
      <w:bodyDiv w:val="1"/>
      <w:marLeft w:val="0"/>
      <w:marRight w:val="0"/>
      <w:marTop w:val="0"/>
      <w:marBottom w:val="0"/>
      <w:divBdr>
        <w:top w:val="none" w:sz="0" w:space="0" w:color="auto"/>
        <w:left w:val="none" w:sz="0" w:space="0" w:color="auto"/>
        <w:bottom w:val="none" w:sz="0" w:space="0" w:color="auto"/>
        <w:right w:val="none" w:sz="0" w:space="0" w:color="auto"/>
      </w:divBdr>
    </w:div>
    <w:div w:id="1996183683">
      <w:bodyDiv w:val="1"/>
      <w:marLeft w:val="0"/>
      <w:marRight w:val="0"/>
      <w:marTop w:val="0"/>
      <w:marBottom w:val="0"/>
      <w:divBdr>
        <w:top w:val="none" w:sz="0" w:space="0" w:color="auto"/>
        <w:left w:val="none" w:sz="0" w:space="0" w:color="auto"/>
        <w:bottom w:val="none" w:sz="0" w:space="0" w:color="auto"/>
        <w:right w:val="none" w:sz="0" w:space="0" w:color="auto"/>
      </w:divBdr>
    </w:div>
    <w:div w:id="2020810622">
      <w:bodyDiv w:val="1"/>
      <w:marLeft w:val="0"/>
      <w:marRight w:val="0"/>
      <w:marTop w:val="0"/>
      <w:marBottom w:val="0"/>
      <w:divBdr>
        <w:top w:val="none" w:sz="0" w:space="0" w:color="auto"/>
        <w:left w:val="none" w:sz="0" w:space="0" w:color="auto"/>
        <w:bottom w:val="none" w:sz="0" w:space="0" w:color="auto"/>
        <w:right w:val="none" w:sz="0" w:space="0" w:color="auto"/>
      </w:divBdr>
    </w:div>
    <w:div w:id="2027779622">
      <w:bodyDiv w:val="1"/>
      <w:marLeft w:val="0"/>
      <w:marRight w:val="0"/>
      <w:marTop w:val="0"/>
      <w:marBottom w:val="0"/>
      <w:divBdr>
        <w:top w:val="none" w:sz="0" w:space="0" w:color="auto"/>
        <w:left w:val="none" w:sz="0" w:space="0" w:color="auto"/>
        <w:bottom w:val="none" w:sz="0" w:space="0" w:color="auto"/>
        <w:right w:val="none" w:sz="0" w:space="0" w:color="auto"/>
      </w:divBdr>
    </w:div>
    <w:div w:id="2036227184">
      <w:bodyDiv w:val="1"/>
      <w:marLeft w:val="0"/>
      <w:marRight w:val="0"/>
      <w:marTop w:val="0"/>
      <w:marBottom w:val="0"/>
      <w:divBdr>
        <w:top w:val="none" w:sz="0" w:space="0" w:color="auto"/>
        <w:left w:val="none" w:sz="0" w:space="0" w:color="auto"/>
        <w:bottom w:val="none" w:sz="0" w:space="0" w:color="auto"/>
        <w:right w:val="none" w:sz="0" w:space="0" w:color="auto"/>
      </w:divBdr>
    </w:div>
    <w:div w:id="2067294339">
      <w:bodyDiv w:val="1"/>
      <w:marLeft w:val="0"/>
      <w:marRight w:val="0"/>
      <w:marTop w:val="0"/>
      <w:marBottom w:val="0"/>
      <w:divBdr>
        <w:top w:val="none" w:sz="0" w:space="0" w:color="auto"/>
        <w:left w:val="none" w:sz="0" w:space="0" w:color="auto"/>
        <w:bottom w:val="none" w:sz="0" w:space="0" w:color="auto"/>
        <w:right w:val="none" w:sz="0" w:space="0" w:color="auto"/>
      </w:divBdr>
    </w:div>
    <w:div w:id="2072650762">
      <w:bodyDiv w:val="1"/>
      <w:marLeft w:val="0"/>
      <w:marRight w:val="0"/>
      <w:marTop w:val="0"/>
      <w:marBottom w:val="0"/>
      <w:divBdr>
        <w:top w:val="none" w:sz="0" w:space="0" w:color="auto"/>
        <w:left w:val="none" w:sz="0" w:space="0" w:color="auto"/>
        <w:bottom w:val="none" w:sz="0" w:space="0" w:color="auto"/>
        <w:right w:val="none" w:sz="0" w:space="0" w:color="auto"/>
      </w:divBdr>
    </w:div>
    <w:div w:id="2079477911">
      <w:bodyDiv w:val="1"/>
      <w:marLeft w:val="0"/>
      <w:marRight w:val="0"/>
      <w:marTop w:val="0"/>
      <w:marBottom w:val="0"/>
      <w:divBdr>
        <w:top w:val="none" w:sz="0" w:space="0" w:color="auto"/>
        <w:left w:val="none" w:sz="0" w:space="0" w:color="auto"/>
        <w:bottom w:val="none" w:sz="0" w:space="0" w:color="auto"/>
        <w:right w:val="none" w:sz="0" w:space="0" w:color="auto"/>
      </w:divBdr>
    </w:div>
    <w:div w:id="211343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google.com/spreadsheets/d/1pgTm9QTVgA2n_2NetLwpwnbW8kADJNP6VqgRpcv_keI/edit?usp=shar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Kar15</b:Tag>
    <b:SourceType>JournalArticle</b:SourceType>
    <b:Guid>{2E0635D5-FDFC-4096-82A3-0661A9414595}</b:Guid>
    <b:Title>Surface Reaction Kinetics of Steam and CO2 - Reforming as well as Oxidation of Metane over Nickel-Based Catalysts.</b:Title>
    <b:JournalName>Catalyst</b:JournalName>
    <b:Year>2015</b:Year>
    <b:Pages>871-904</b:Pages>
    <b:Issue>5</b:Issue>
    <b:Author>
      <b:Author>
        <b:NameList>
          <b:Person>
            <b:Last>Karla Herrera Delgado</b:Last>
            <b:First>Lubow</b:First>
            <b:Middle>Maier, Steffen Tischer, lexander Zellner, Henning Stotz, Olaf Deutschmann</b:Middle>
          </b:Person>
        </b:NameList>
      </b:Author>
    </b:Author>
    <b:RefOrder>2</b:RefOrder>
  </b:Source>
  <b:Source>
    <b:Tag>htt20</b:Tag>
    <b:SourceType>DocumentFromInternetSite</b:SourceType>
    <b:Guid>{55B139A8-DBB2-4C0C-85E2-3B2C68350CD4}</b:Guid>
    <b:Title>http://puccini.che.pitt.edu/</b:Title>
    <b:YearAccessed>2020</b:YearAccessed>
    <b:MonthAccessed>4</b:MonthAccessed>
    <b:DayAccessed>3</b:DayAccessed>
    <b:URL>http://puccini.che.pitt.edu/~karlj/Classes/CHE400/lecture19_web.pdf</b:URL>
    <b:RefOrder>1</b:RefOrder>
  </b:Source>
</b:Sources>
</file>

<file path=customXml/itemProps1.xml><?xml version="1.0" encoding="utf-8"?>
<ds:datastoreItem xmlns:ds="http://schemas.openxmlformats.org/officeDocument/2006/customXml" ds:itemID="{0DCE565A-2B3A-4513-9397-03CA5005A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4349</TotalTime>
  <Pages>29</Pages>
  <Words>1643</Words>
  <Characters>9369</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The Khai</dc:creator>
  <cp:keywords/>
  <dc:description/>
  <cp:lastModifiedBy>Truong The Khai</cp:lastModifiedBy>
  <cp:revision>147</cp:revision>
  <dcterms:created xsi:type="dcterms:W3CDTF">2020-03-18T11:33:00Z</dcterms:created>
  <dcterms:modified xsi:type="dcterms:W3CDTF">2020-04-06T07:36:00Z</dcterms:modified>
</cp:coreProperties>
</file>