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Titreprincipal"/>
        <w:pageBreakBefore w:val="false"/>
        <w:pBdr/>
        <w:shd w:val="clear" w:fill="auto"/>
        <w:jc w:val="center"/>
        <w:rPr>
          <w:rFonts w:ascii="Arial" w:hAnsi="Arial" w:eastAsia="Arial" w:cs="Arial"/>
          <w:sz w:val="52"/>
          <w:szCs w:val="52"/>
        </w:rPr>
      </w:pPr>
      <w:bookmarkStart w:id="0" w:name="_5x0d5h95i329"/>
      <w:bookmarkEnd w:id="0"/>
      <w:r>
        <w:rPr>
          <w:rFonts w:eastAsia="Arial" w:cs="Arial" w:ascii="Arial" w:hAnsi="Arial"/>
          <w:sz w:val="52"/>
          <w:szCs w:val="52"/>
        </w:rPr>
        <w:t>Recherche de logement à acheter</w:t>
      </w:r>
    </w:p>
    <w:p>
      <w:pPr>
        <w:pStyle w:val="Normal1"/>
        <w:rPr/>
      </w:pPr>
      <w:r>
        <w:rPr/>
      </w:r>
    </w:p>
    <w:p>
      <w:pPr>
        <w:pStyle w:val="Soustitre"/>
        <w:pageBreakBefore w:val="false"/>
        <w:pBdr/>
        <w:shd w:val="clear" w:fill="auto"/>
        <w:rPr>
          <w:b/>
          <w:b/>
          <w:color w:val="666666"/>
          <w:sz w:val="28"/>
          <w:szCs w:val="28"/>
        </w:rPr>
      </w:pPr>
      <w:bookmarkStart w:id="1" w:name="_af80tl7prv5v"/>
      <w:bookmarkEnd w:id="1"/>
      <w:r>
        <w:rPr>
          <w:b/>
          <w:sz w:val="28"/>
          <w:szCs w:val="28"/>
        </w:rPr>
        <w:t>10 Aout 2022</w:t>
      </w:r>
    </w:p>
    <w:p>
      <w:pPr>
        <w:pStyle w:val="Titre1"/>
        <w:pageBreakBefore w:val="false"/>
        <w:pBdr/>
        <w:shd w:val="clear" w:fill="auto"/>
        <w:rPr/>
      </w:pPr>
      <w:bookmarkStart w:id="2" w:name="_14mpx6a8znb7"/>
      <w:bookmarkEnd w:id="2"/>
      <w:r>
        <w:rPr/>
        <w:t>Le contexte</w:t>
      </w:r>
    </w:p>
    <w:p>
      <w:pPr>
        <w:pStyle w:val="Normal1"/>
        <w:rPr/>
      </w:pPr>
      <w:r>
        <w:rPr/>
        <w:t>Une primo accédant recherche un appartement à acheter sur Paris avec certains critères. Au lieu d’avoir à aller tous les jours rechercher les biens aux meilleurs prix puis rechercher le meilleur prêt, il souhaiterait recevoir dans sa boîte mail, le résultats de ses recherches incluant 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Le lien vers le bien qui pourrait potentiellement l'intéresser, et les détails concernant le prêt </w:t>
      </w:r>
    </w:p>
    <w:p>
      <w:pPr>
        <w:pStyle w:val="Titre1"/>
        <w:pageBreakBefore w:val="false"/>
        <w:pBdr/>
        <w:shd w:val="clear" w:fill="auto"/>
        <w:rPr>
          <w:rFonts w:ascii="Proxima Nova" w:hAnsi="Proxima Nova" w:eastAsia="Proxima Nova" w:cs="Proxima Nova"/>
        </w:rPr>
      </w:pPr>
      <w:bookmarkStart w:id="3" w:name="_oymnw3nlvwib"/>
      <w:bookmarkEnd w:id="3"/>
      <w:r>
        <w:rPr/>
        <w:t xml:space="preserve">Objectifs </w:t>
      </w:r>
    </w:p>
    <w:p>
      <w:pPr>
        <w:pStyle w:val="Normal1"/>
        <w:rPr/>
      </w:pPr>
      <w:r>
        <w:rPr/>
        <w:t>Les objectifs du robot demandé sont les suivants:</w:t>
      </w:r>
    </w:p>
    <w:p>
      <w:pPr>
        <w:pStyle w:val="Normal1"/>
        <w:pageBreakBefore w:val="false"/>
        <w:numPr>
          <w:ilvl w:val="0"/>
          <w:numId w:val="3"/>
        </w:numPr>
        <w:pBdr/>
        <w:shd w:val="clear" w:fill="auto"/>
        <w:spacing w:before="20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/>
        <w:t>Rechercher sur seloger.com , les biens avec les critères de l’acheteur ( le fichier est fourni)</w:t>
      </w:r>
    </w:p>
    <w:p>
      <w:pPr>
        <w:pStyle w:val="Normal1"/>
        <w:pageBreakBefore w:val="false"/>
        <w:numPr>
          <w:ilvl w:val="0"/>
          <w:numId w:val="3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Pour chacun des  trois premiers biens classés par sélections, le robot va accéder au lien https://www.hellopret.fr/simulation/ et recueillir les 3 meilleures offres de prêt, avec les critères d'emprunt du futur acheteur ( toujours fourni dans le même fichier )</w:t>
      </w:r>
    </w:p>
    <w:p>
      <w:pPr>
        <w:pStyle w:val="Normal1"/>
        <w:pageBreakBefore w:val="false"/>
        <w:numPr>
          <w:ilvl w:val="0"/>
          <w:numId w:val="3"/>
        </w:numPr>
        <w:pBdr/>
        <w:shd w:val="clear" w:fill="auto"/>
        <w:spacing w:beforeAutospacing="0" w:before="0" w:after="0"/>
        <w:ind w:left="720" w:hanging="360"/>
        <w:rPr>
          <w:u w:val="none"/>
        </w:rPr>
      </w:pPr>
      <w:r>
        <w:rPr/>
        <w:t xml:space="preserve">Envoyer par mail, pour chaque bien retenu, les détails concernant les 3 meilleurs offres d’emprunt </w:t>
      </w:r>
    </w:p>
    <w:p>
      <w:pPr>
        <w:pStyle w:val="Normal1"/>
        <w:numPr>
          <w:ilvl w:val="0"/>
          <w:numId w:val="3"/>
        </w:numPr>
        <w:spacing w:before="0" w:after="0"/>
        <w:ind w:left="720" w:hanging="360"/>
        <w:rPr/>
      </w:pPr>
      <w:r>
        <w:rPr/>
        <w:t xml:space="preserve"> </w:t>
      </w:r>
      <w:r>
        <w:rPr/>
        <w:t xml:space="preserve">Lien vers le bien, Taux , mensualité, coût du prêt </w:t>
      </w:r>
    </w:p>
    <w:p>
      <w:pPr>
        <w:pStyle w:val="Titre1"/>
        <w:pageBreakBefore w:val="false"/>
        <w:pBdr/>
        <w:shd w:val="clear" w:fill="auto"/>
        <w:rPr>
          <w:rFonts w:ascii="Proxima Nova" w:hAnsi="Proxima Nova" w:eastAsia="Proxima Nova" w:cs="Proxima Nova"/>
        </w:rPr>
      </w:pPr>
      <w:bookmarkStart w:id="4" w:name="_c5rpsdy8g2ak"/>
      <w:bookmarkEnd w:id="4"/>
      <w:r>
        <w:rPr>
          <w:rFonts w:eastAsia="Proxima Nova" w:cs="Proxima Nova"/>
        </w:rPr>
        <w:t>SPECIFICATIONS</w:t>
      </w:r>
    </w:p>
    <w:p>
      <w:pPr>
        <w:pStyle w:val="Normal1"/>
        <w:pageBreakBefore w:val="false"/>
        <w:numPr>
          <w:ilvl w:val="0"/>
          <w:numId w:val="4"/>
        </w:numPr>
        <w:pBdr/>
        <w:shd w:val="clear" w:fill="auto"/>
        <w:spacing w:before="200" w:afterAutospacing="0" w:after="0"/>
        <w:ind w:left="720" w:hanging="360"/>
        <w:rPr>
          <w:u w:val="none"/>
        </w:rPr>
      </w:pPr>
      <w:r>
        <w:rPr/>
        <w:t>Un fichier ( google sheet ) sera fourni avec l’ ensemble des critères d’achat du futur acheteur</w:t>
      </w:r>
    </w:p>
    <w:p>
      <w:pPr>
        <w:pStyle w:val="Normal1"/>
        <w:pageBreakBefore w:val="false"/>
        <w:numPr>
          <w:ilvl w:val="0"/>
          <w:numId w:val="4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Si aucune offre n’est trouvée d’après les critères, il faudra le signaler à l’utilisateur</w:t>
      </w:r>
    </w:p>
    <w:p>
      <w:pPr>
        <w:pStyle w:val="Normal1"/>
        <w:pageBreakBefore w:val="false"/>
        <w:numPr>
          <w:ilvl w:val="0"/>
          <w:numId w:val="4"/>
        </w:numPr>
        <w:pBdr/>
        <w:shd w:val="clear" w:fill="auto"/>
        <w:spacing w:beforeAutospacing="0" w:before="0" w:after="0"/>
        <w:ind w:left="720" w:hanging="360"/>
        <w:rPr>
          <w:u w:val="none"/>
        </w:rPr>
      </w:pPr>
      <w:r>
        <w:rPr/>
        <w:t>Si aucun prêt n’est disponible pour l’acheteur il faudra le signaler à l’utilisateur</w:t>
      </w:r>
    </w:p>
    <w:p>
      <w:pPr>
        <w:pStyle w:val="Normal1"/>
        <w:pageBreakBefore w:val="false"/>
        <w:pBdr/>
        <w:shd w:val="clear" w:fill="auto"/>
        <w:rPr/>
      </w:pPr>
      <w:r>
        <w:rPr/>
        <w:t>Les champs présents dans le fichier sont les suivants :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200" w:afterAutospacing="0" w:after="0"/>
        <w:ind w:left="720" w:hanging="360"/>
        <w:rPr>
          <w:u w:val="none"/>
        </w:rPr>
      </w:pPr>
      <w:r>
        <w:rPr/>
        <w:t>TYPE : appartement/maison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LIEU : ville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 xml:space="preserve">BUDGET: le budget maximum d’achat 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SURFACE: la surface minimum du bien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NB_CHBRE: le nombre de chambre dans le bien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TYPE_ACHAT: type d’achat ( viager etc.)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NOMBRE_ACHETEUR: achat seul ou en couple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DUREE_MAX: la durée maximum de prêt souhaité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Autospacing="0" w:before="0" w:after="0"/>
        <w:ind w:left="720" w:hanging="360"/>
        <w:rPr>
          <w:u w:val="none"/>
        </w:rPr>
      </w:pPr>
      <w:r>
        <w:rPr/>
        <w:t>REVENUS_MENSUEL: le revenu mensuel de l’acheteur</w:t>
      </w:r>
    </w:p>
    <w:p>
      <w:pPr>
        <w:pStyle w:val="Titre1"/>
        <w:pageBreakBefore w:val="false"/>
        <w:pBdr/>
        <w:shd w:val="clear" w:fill="auto"/>
        <w:rPr>
          <w:color w:val="00AB44"/>
        </w:rPr>
      </w:pPr>
      <w:bookmarkStart w:id="5" w:name="_x5u0l8hx0kbh"/>
      <w:bookmarkEnd w:id="5"/>
      <w:r>
        <w:rPr/>
        <w:t>LES LIVRABLES</w:t>
      </w:r>
    </w:p>
    <w:p>
      <w:pPr>
        <w:pStyle w:val="Titre2"/>
        <w:pageBreakBefore w:val="false"/>
        <w:pBdr/>
        <w:shd w:val="clear" w:fill="auto"/>
        <w:rPr>
          <w:rFonts w:ascii="Proxima Nova" w:hAnsi="Proxima Nova" w:eastAsia="Proxima Nova" w:cs="Proxima Nova"/>
          <w:b/>
          <w:b/>
          <w:sz w:val="28"/>
          <w:szCs w:val="28"/>
        </w:rPr>
      </w:pPr>
      <w:bookmarkStart w:id="6" w:name="_jltys38rhgql"/>
      <w:bookmarkEnd w:id="6"/>
      <w:r>
        <w:rPr/>
        <w:t>Process Document Description (PDD)</w:t>
      </w:r>
    </w:p>
    <w:p>
      <w:pPr>
        <w:pStyle w:val="Normal1"/>
        <w:pageBreakBefore w:val="false"/>
        <w:pBdr/>
        <w:shd w:val="clear" w:fill="auto"/>
        <w:rPr>
          <w:rFonts w:ascii="Proxima Nova" w:hAnsi="Proxima Nova" w:eastAsia="Proxima Nova" w:cs="Proxima Nova"/>
        </w:rPr>
      </w:pPr>
      <w:r>
        <w:rPr/>
        <w:t>Il sera demandé un PDD décrivant le processus et les spécifications du robot.</w:t>
      </w:r>
    </w:p>
    <w:p>
      <w:pPr>
        <w:pStyle w:val="Titre2"/>
        <w:pageBreakBefore w:val="false"/>
        <w:pBdr/>
        <w:shd w:val="clear" w:fill="auto"/>
        <w:rPr/>
      </w:pPr>
      <w:bookmarkStart w:id="7" w:name="_6x8rkjwa8fzc"/>
      <w:bookmarkEnd w:id="7"/>
      <w:r>
        <w:rPr/>
        <w:t xml:space="preserve">Robot </w:t>
      </w:r>
    </w:p>
    <w:p>
      <w:pPr>
        <w:pStyle w:val="Normal1"/>
        <w:pageBreakBefore w:val="false"/>
        <w:pBdr/>
        <w:shd w:val="clear" w:fill="auto"/>
        <w:rPr/>
      </w:pPr>
      <w:r>
        <w:rPr/>
        <w:t xml:space="preserve">A l’aide de la technologie UIPATH et de Studio, vous devrez réaliser un robot fonctionnel capable de répondre au besoin exprimé plus haut 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240" w:before="400" w:after="0"/>
      <w:rPr/>
    </w:pPr>
    <w:r>
      <w:rPr/>
    </w:r>
  </w:p>
  <w:p>
    <w:pPr>
      <w:pStyle w:val="Normal1"/>
      <w:pageBreakBefore w:val="false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38100"/>
          <wp:effectExtent l="0" t="0" r="0" b="0"/>
          <wp:docPr id="2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1"/>
    <w:qFormat/>
    <w:pPr>
      <w:pageBreakBefore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Titre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b/>
      <w:color w:val="00AB44"/>
      <w:sz w:val="28"/>
      <w:szCs w:val="28"/>
    </w:rPr>
  </w:style>
  <w:style w:type="paragraph" w:styleId="Titre3">
    <w:name w:val="Heading 3"/>
    <w:basedOn w:val="Normal1"/>
    <w:next w:val="Normal1"/>
    <w:qFormat/>
    <w:pPr>
      <w:pageBreakBefore w:val="false"/>
      <w:spacing w:lineRule="auto" w:line="240"/>
    </w:pPr>
    <w:rPr>
      <w:sz w:val="26"/>
      <w:szCs w:val="26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1"/>
    <w:qFormat/>
    <w:pPr>
      <w:pageBreakBefore w:val="false"/>
      <w:spacing w:lineRule="auto" w:line="240" w:before="320" w:after="0"/>
    </w:pPr>
    <w:rPr>
      <w:color w:val="353744"/>
      <w:sz w:val="72"/>
      <w:szCs w:val="72"/>
    </w:rPr>
  </w:style>
  <w:style w:type="paragraph" w:styleId="Soustitre">
    <w:name w:val="Subtitle"/>
    <w:basedOn w:val="Normal1"/>
    <w:next w:val="Normal1"/>
    <w:qFormat/>
    <w:pPr>
      <w:pageBreakBefore w:val="false"/>
      <w:spacing w:lineRule="auto" w:line="240" w:before="0" w:after="0"/>
    </w:pPr>
    <w:rPr>
      <w:color w:val="666666"/>
      <w:sz w:val="26"/>
      <w:szCs w:val="2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LibreOffice/7.4.0.2$Linux_X86_64 LibreOffice_project/40$Build-2</Application>
  <AppVersion>15.0000</AppVersion>
  <Pages>2</Pages>
  <Words>325</Words>
  <Characters>1663</Characters>
  <CharactersWithSpaces>1950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