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8134596"/>
        <w:docPartObj>
          <w:docPartGallery w:val="Cover Pages"/>
          <w:docPartUnique/>
        </w:docPartObj>
      </w:sdtPr>
      <w:sdtEndPr>
        <w:rPr>
          <w:rFonts w:eastAsiaTheme="minorEastAsia"/>
          <w:color w:val="5B9BD5" w:themeColor="accent1"/>
          <w:lang w:eastAsia="fr-FR"/>
        </w:rPr>
      </w:sdtEndPr>
      <w:sdtContent>
        <w:p w14:paraId="6AB42272" w14:textId="6BFB6997" w:rsidR="00C34C21" w:rsidRDefault="00C34C21">
          <w:r>
            <w:rPr>
              <w:noProof/>
              <w:lang w:eastAsia="fr-FR"/>
            </w:rPr>
            <mc:AlternateContent>
              <mc:Choice Requires="wpg">
                <w:drawing>
                  <wp:anchor distT="0" distB="0" distL="114300" distR="114300" simplePos="0" relativeHeight="251662336" behindDoc="0" locked="0" layoutInCell="1" allowOverlap="1" wp14:anchorId="2E454E91" wp14:editId="33E3EDE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C3468B"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4A29F5CE" wp14:editId="46C7BF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8591FBB" w14:textId="416D0E96" w:rsidR="008A3EF8" w:rsidRDefault="008A3EF8">
                                    <w:pPr>
                                      <w:pStyle w:val="Sansinterligne"/>
                                      <w:jc w:val="right"/>
                                      <w:rPr>
                                        <w:color w:val="595959" w:themeColor="text1" w:themeTint="A6"/>
                                        <w:sz w:val="28"/>
                                        <w:szCs w:val="28"/>
                                      </w:rPr>
                                    </w:pPr>
                                    <w:r>
                                      <w:rPr>
                                        <w:color w:val="595959" w:themeColor="text1" w:themeTint="A6"/>
                                        <w:sz w:val="28"/>
                                        <w:szCs w:val="28"/>
                                      </w:rPr>
                                      <w:t>Damien BORGES-RODRIGUES, Arthur BRICE, Vincent MARTIN</w:t>
                                    </w:r>
                                  </w:p>
                                </w:sdtContent>
                              </w:sdt>
                              <w:p w14:paraId="4E2324DF" w14:textId="51219AC3" w:rsidR="008A3EF8" w:rsidRDefault="00891ED9" w:rsidP="009F3A2D">
                                <w:pPr>
                                  <w:pStyle w:val="Sansinterligne"/>
                                  <w:jc w:val="center"/>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8A3EF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29F5C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591FBB" w14:textId="416D0E96" w:rsidR="008A3EF8" w:rsidRDefault="008A3EF8">
                              <w:pPr>
                                <w:pStyle w:val="Sansinterligne"/>
                                <w:jc w:val="right"/>
                                <w:rPr>
                                  <w:color w:val="595959" w:themeColor="text1" w:themeTint="A6"/>
                                  <w:sz w:val="28"/>
                                  <w:szCs w:val="28"/>
                                </w:rPr>
                              </w:pPr>
                              <w:r>
                                <w:rPr>
                                  <w:color w:val="595959" w:themeColor="text1" w:themeTint="A6"/>
                                  <w:sz w:val="28"/>
                                  <w:szCs w:val="28"/>
                                </w:rPr>
                                <w:t>Damien BORGES-RODRIGUES, Arthur BRICE, Vincent MARTIN</w:t>
                              </w:r>
                            </w:p>
                          </w:sdtContent>
                        </w:sdt>
                        <w:p w14:paraId="4E2324DF" w14:textId="51219AC3" w:rsidR="008A3EF8" w:rsidRDefault="008A3EF8" w:rsidP="009F3A2D">
                          <w:pPr>
                            <w:pStyle w:val="Sansinterligne"/>
                            <w:jc w:val="center"/>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14:paraId="6DEA1777" w14:textId="432B1EB9" w:rsidR="00446D85" w:rsidRDefault="00DC5504" w:rsidP="00B10F21">
          <w:pPr>
            <w:rPr>
              <w:rFonts w:eastAsiaTheme="minorEastAsia"/>
              <w:color w:val="5B9BD5" w:themeColor="accent1"/>
              <w:lang w:eastAsia="fr-FR"/>
            </w:rPr>
          </w:pPr>
          <w:r>
            <w:rPr>
              <w:noProof/>
              <w:lang w:eastAsia="fr-FR"/>
            </w:rPr>
            <mc:AlternateContent>
              <mc:Choice Requires="wps">
                <w:drawing>
                  <wp:anchor distT="0" distB="0" distL="114300" distR="114300" simplePos="0" relativeHeight="251659264" behindDoc="0" locked="0" layoutInCell="1" allowOverlap="1" wp14:anchorId="6B46C3FF" wp14:editId="63969DA0">
                    <wp:simplePos x="0" y="0"/>
                    <wp:positionH relativeFrom="margin">
                      <wp:align>center</wp:align>
                    </wp:positionH>
                    <wp:positionV relativeFrom="page">
                      <wp:posOffset>6516651</wp:posOffset>
                    </wp:positionV>
                    <wp:extent cx="7315200" cy="1301691"/>
                    <wp:effectExtent l="0" t="0" r="0" b="1333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3016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FDFB0" w14:textId="77777777" w:rsidR="008A3EF8" w:rsidRDefault="00891ED9">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A3EF8">
                                      <w:rPr>
                                        <w:caps/>
                                        <w:color w:val="5B9BD5" w:themeColor="accent1"/>
                                        <w:sz w:val="64"/>
                                        <w:szCs w:val="64"/>
                                      </w:rPr>
                                      <w:t>Etude TECHNIQUE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8A551E8" w14:textId="77777777" w:rsidR="008A3EF8" w:rsidRDefault="008A3EF8">
                                    <w:pPr>
                                      <w:jc w:val="right"/>
                                      <w:rPr>
                                        <w:smallCaps/>
                                        <w:color w:val="404040" w:themeColor="text1" w:themeTint="BF"/>
                                        <w:sz w:val="36"/>
                                        <w:szCs w:val="36"/>
                                      </w:rPr>
                                    </w:pPr>
                                    <w:r>
                                      <w:rPr>
                                        <w:color w:val="404040" w:themeColor="text1" w:themeTint="BF"/>
                                        <w:sz w:val="36"/>
                                        <w:szCs w:val="36"/>
                                      </w:rPr>
                                      <w:t>TRACKING GPS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B46C3FF" id="Zone de texte 154" o:spid="_x0000_s1027" type="#_x0000_t202" style="position:absolute;margin-left:0;margin-top:513.1pt;width:8in;height:102.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" filled="f" stroked="f" strokeweight=".5pt">
                    <v:textbox inset="126pt,0,54pt,0">
                      <w:txbxContent>
                        <w:p w14:paraId="552FDFB0" w14:textId="77777777" w:rsidR="008A3EF8" w:rsidRDefault="008A3EF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Etude TECHNIQUE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A551E8" w14:textId="77777777" w:rsidR="008A3EF8" w:rsidRDefault="008A3EF8">
                              <w:pPr>
                                <w:jc w:val="right"/>
                                <w:rPr>
                                  <w:smallCaps/>
                                  <w:color w:val="404040" w:themeColor="text1" w:themeTint="BF"/>
                                  <w:sz w:val="36"/>
                                  <w:szCs w:val="36"/>
                                </w:rPr>
                              </w:pPr>
                              <w:r>
                                <w:rPr>
                                  <w:color w:val="404040" w:themeColor="text1" w:themeTint="BF"/>
                                  <w:sz w:val="36"/>
                                  <w:szCs w:val="36"/>
                                </w:rPr>
                                <w:t>TRACKING GPS</w:t>
                              </w:r>
                            </w:p>
                          </w:sdtContent>
                        </w:sdt>
                      </w:txbxContent>
                    </v:textbox>
                    <w10:wrap type="square" anchorx="margin" anchory="page"/>
                  </v:shape>
                </w:pict>
              </mc:Fallback>
            </mc:AlternateContent>
          </w:r>
          <w:r>
            <w:rPr>
              <w:rFonts w:eastAsiaTheme="minorEastAsia"/>
              <w:noProof/>
              <w:color w:val="5B9BD5" w:themeColor="accent1"/>
              <w:lang w:eastAsia="fr-FR"/>
            </w:rPr>
            <mc:AlternateContent>
              <mc:Choice Requires="wps">
                <w:drawing>
                  <wp:anchor distT="0" distB="0" distL="114300" distR="114300" simplePos="0" relativeHeight="251668480" behindDoc="0" locked="0" layoutInCell="1" allowOverlap="1" wp14:anchorId="5D7970C9" wp14:editId="163395CA">
                    <wp:simplePos x="0" y="0"/>
                    <wp:positionH relativeFrom="page">
                      <wp:align>right</wp:align>
                    </wp:positionH>
                    <wp:positionV relativeFrom="paragraph">
                      <wp:posOffset>862286</wp:posOffset>
                    </wp:positionV>
                    <wp:extent cx="7559468" cy="3987209"/>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7559468" cy="3987209"/>
                            </a:xfrm>
                            <a:prstGeom prst="rect">
                              <a:avLst/>
                            </a:prstGeom>
                            <a:noFill/>
                            <a:ln w="6350">
                              <a:noFill/>
                            </a:ln>
                          </wps:spPr>
                          <wps:txbx>
                            <w:txbxContent>
                              <w:p w14:paraId="03E91C5D" w14:textId="66C55800" w:rsidR="008A3EF8" w:rsidRDefault="008A3EF8" w:rsidP="009F3A2D">
                                <w:pPr>
                                  <w:jc w:val="center"/>
                                </w:pPr>
                                <w:r w:rsidRPr="009F3A2D">
                                  <w:rPr>
                                    <w:noProof/>
                                    <w:lang w:eastAsia="fr-FR"/>
                                  </w:rPr>
                                  <w:drawing>
                                    <wp:inline distT="0" distB="0" distL="0" distR="0" wp14:anchorId="5772873C" wp14:editId="545BDFD4">
                                      <wp:extent cx="3317359" cy="1349883"/>
                                      <wp:effectExtent l="0" t="0" r="0" b="317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084" cy="1360351"/>
                                              </a:xfrm>
                                              <a:prstGeom prst="rect">
                                                <a:avLst/>
                                              </a:prstGeom>
                                            </pic:spPr>
                                          </pic:pic>
                                        </a:graphicData>
                                      </a:graphic>
                                    </wp:inline>
                                  </w:drawing>
                                </w:r>
                              </w:p>
                              <w:p w14:paraId="4DB5149B" w14:textId="4E1149C4" w:rsidR="008A3EF8" w:rsidRDefault="008A3EF8" w:rsidP="00556E8F">
                                <w:pPr>
                                  <w:jc w:val="center"/>
                                </w:pPr>
                                <w:r>
                                  <w:rPr>
                                    <w:noProof/>
                                    <w:lang w:eastAsia="fr-FR"/>
                                  </w:rPr>
                                  <w:drawing>
                                    <wp:inline distT="0" distB="0" distL="0" distR="0" wp14:anchorId="1167682A" wp14:editId="1B07C288">
                                      <wp:extent cx="6179185" cy="2186240"/>
                                      <wp:effectExtent l="0" t="0" r="0" b="0"/>
                                      <wp:docPr id="130" name="Image 130" descr="Résultat de recherche d'images pour &quot;babou marin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babou marine&quot;&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9185" cy="2186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970C9" id="Zone de texte 4" o:spid="_x0000_s1028" type="#_x0000_t202" style="position:absolute;margin-left:544.05pt;margin-top:67.9pt;width:595.25pt;height:313.95pt;z-index:251668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" filled="f" stroked="f" strokeweight=".5pt">
                    <v:textbox>
                      <w:txbxContent>
                        <w:p w14:paraId="03E91C5D" w14:textId="66C55800" w:rsidR="008A3EF8" w:rsidRDefault="008A3EF8" w:rsidP="009F3A2D">
                          <w:pPr>
                            <w:jc w:val="center"/>
                          </w:pPr>
                          <w:r w:rsidRPr="009F3A2D">
                            <w:rPr>
                              <w:noProof/>
                              <w:lang w:eastAsia="fr-FR"/>
                            </w:rPr>
                            <w:drawing>
                              <wp:inline distT="0" distB="0" distL="0" distR="0" wp14:anchorId="5772873C" wp14:editId="545BDFD4">
                                <wp:extent cx="3317359" cy="1349883"/>
                                <wp:effectExtent l="0" t="0" r="0" b="317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084" cy="1360351"/>
                                        </a:xfrm>
                                        <a:prstGeom prst="rect">
                                          <a:avLst/>
                                        </a:prstGeom>
                                      </pic:spPr>
                                    </pic:pic>
                                  </a:graphicData>
                                </a:graphic>
                              </wp:inline>
                            </w:drawing>
                          </w:r>
                        </w:p>
                        <w:p w14:paraId="4DB5149B" w14:textId="4E1149C4" w:rsidR="008A3EF8" w:rsidRDefault="008A3EF8" w:rsidP="00556E8F">
                          <w:pPr>
                            <w:jc w:val="center"/>
                          </w:pPr>
                          <w:r>
                            <w:rPr>
                              <w:noProof/>
                              <w:lang w:eastAsia="fr-FR"/>
                            </w:rPr>
                            <w:drawing>
                              <wp:inline distT="0" distB="0" distL="0" distR="0" wp14:anchorId="1167682A" wp14:editId="1B07C288">
                                <wp:extent cx="6179185" cy="2186240"/>
                                <wp:effectExtent l="0" t="0" r="0" b="0"/>
                                <wp:docPr id="130" name="Image 130" descr="Résultat de recherche d'images pour &quot;babou marin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babou marine&quot;&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9185" cy="2186240"/>
                                        </a:xfrm>
                                        <a:prstGeom prst="rect">
                                          <a:avLst/>
                                        </a:prstGeom>
                                        <a:noFill/>
                                        <a:ln>
                                          <a:noFill/>
                                        </a:ln>
                                      </pic:spPr>
                                    </pic:pic>
                                  </a:graphicData>
                                </a:graphic>
                              </wp:inline>
                            </w:drawing>
                          </w:r>
                        </w:p>
                      </w:txbxContent>
                    </v:textbox>
                    <w10:wrap anchorx="page"/>
                  </v:shape>
                </w:pict>
              </mc:Fallback>
            </mc:AlternateContent>
          </w:r>
          <w:r w:rsidR="00C34C21">
            <w:rPr>
              <w:rFonts w:eastAsiaTheme="minorEastAsia"/>
              <w:color w:val="5B9BD5" w:themeColor="accent1"/>
              <w:lang w:eastAsia="fr-FR"/>
            </w:rPr>
            <w:br w:type="page"/>
          </w:r>
        </w:p>
      </w:sdtContent>
    </w:sdt>
    <w:p w14:paraId="7A49D941" w14:textId="6B9C8012" w:rsidR="00B10F21" w:rsidRPr="00446D85" w:rsidRDefault="00B10F21" w:rsidP="00B10F21">
      <w:pPr>
        <w:rPr>
          <w:rFonts w:eastAsiaTheme="minorEastAsia"/>
          <w:color w:val="5B9BD5" w:themeColor="accent1"/>
          <w:lang w:eastAsia="fr-FR"/>
        </w:rPr>
      </w:pPr>
      <w:r>
        <w:rPr>
          <w:rFonts w:asciiTheme="majorHAnsi" w:eastAsiaTheme="majorEastAsia" w:hAnsiTheme="majorHAnsi" w:cstheme="majorBidi"/>
          <w:color w:val="92D050"/>
          <w:sz w:val="34"/>
          <w:szCs w:val="34"/>
          <w:lang w:eastAsia="fr-FR"/>
        </w:rPr>
        <w:lastRenderedPageBreak/>
        <w:t>Présentation</w:t>
      </w:r>
      <w:r w:rsidR="00DE56C0">
        <w:rPr>
          <w:rFonts w:asciiTheme="majorHAnsi" w:eastAsiaTheme="majorEastAsia" w:hAnsiTheme="majorHAnsi" w:cstheme="majorBidi"/>
          <w:color w:val="92D050"/>
          <w:sz w:val="34"/>
          <w:szCs w:val="34"/>
          <w:lang w:eastAsia="fr-FR"/>
        </w:rPr>
        <w:t xml:space="preserve"> </w:t>
      </w:r>
      <w:r w:rsidR="00CE6509">
        <w:rPr>
          <w:rFonts w:asciiTheme="majorHAnsi" w:eastAsiaTheme="majorEastAsia" w:hAnsiTheme="majorHAnsi" w:cstheme="majorBidi"/>
          <w:color w:val="92D050"/>
          <w:sz w:val="34"/>
          <w:szCs w:val="34"/>
          <w:lang w:eastAsia="fr-FR"/>
        </w:rPr>
        <w:t>de l’entreprise supportant le projet</w:t>
      </w:r>
      <w:r w:rsidR="00491F61">
        <w:rPr>
          <w:rFonts w:asciiTheme="majorHAnsi" w:eastAsiaTheme="majorEastAsia" w:hAnsiTheme="majorHAnsi" w:cstheme="majorBidi"/>
          <w:color w:val="92D050"/>
          <w:sz w:val="34"/>
          <w:szCs w:val="34"/>
          <w:lang w:eastAsia="fr-FR"/>
        </w:rPr>
        <w:t xml:space="preserve"> </w:t>
      </w:r>
      <w:r w:rsidRPr="00D819BF">
        <w:rPr>
          <w:rFonts w:asciiTheme="majorHAnsi" w:eastAsiaTheme="majorEastAsia" w:hAnsiTheme="majorHAnsi" w:cstheme="majorBidi"/>
          <w:color w:val="92D050"/>
          <w:sz w:val="34"/>
          <w:szCs w:val="34"/>
          <w:lang w:eastAsia="fr-FR"/>
        </w:rPr>
        <w:t xml:space="preserve">: </w:t>
      </w:r>
    </w:p>
    <w:p w14:paraId="0EA729D1" w14:textId="137A6895" w:rsidR="00F8481E" w:rsidRDefault="00DE56C0" w:rsidP="00B10F21">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r>
      <w:r w:rsidR="00F8481E" w:rsidRPr="00F8481E">
        <w:rPr>
          <w:rFonts w:asciiTheme="majorHAnsi" w:eastAsiaTheme="majorEastAsia" w:hAnsiTheme="majorHAnsi" w:cstheme="majorBidi"/>
          <w:sz w:val="24"/>
          <w:szCs w:val="24"/>
          <w:lang w:eastAsia="fr-FR"/>
        </w:rPr>
        <w:t xml:space="preserve">Situé à égale distance de la côte avec la baie de Somme et Amiens, LONG est un très joli village dominé par un château du XVIIIème siècle qui est un des plus beaux spécimens de l’architecture Louis XV en Picardie. Son parc, ses étangs au bord de la Somme, ses serres magnifiques, son lavoir et son colombier permettent de mieux comprendre son nom « La folie de Buissy ». </w:t>
      </w:r>
    </w:p>
    <w:p w14:paraId="50B5122C" w14:textId="71861E72" w:rsidR="00DE56C0" w:rsidRDefault="00F8481E" w:rsidP="00F8481E">
      <w:pPr>
        <w:ind w:firstLine="708"/>
        <w:rPr>
          <w:rFonts w:asciiTheme="majorHAnsi" w:eastAsiaTheme="majorEastAsia" w:hAnsiTheme="majorHAnsi" w:cstheme="majorBidi"/>
          <w:sz w:val="24"/>
          <w:szCs w:val="24"/>
          <w:lang w:eastAsia="fr-FR"/>
        </w:rPr>
      </w:pPr>
      <w:r w:rsidRPr="00F8481E">
        <w:rPr>
          <w:rFonts w:asciiTheme="majorHAnsi" w:eastAsiaTheme="majorEastAsia" w:hAnsiTheme="majorHAnsi" w:cstheme="majorBidi"/>
          <w:sz w:val="24"/>
          <w:szCs w:val="24"/>
          <w:lang w:eastAsia="fr-FR"/>
        </w:rPr>
        <w:t>Sur LONG, un gestionnaire d’une agence vous permet de louer des bateaux à moteur sans permis grâce à la société Babou Marine implanté à Cahors depuis 1928 (Entreprise De Niveau National). Babou Marine est spécialisé dans les croisières fluviales en France depuis 25 ans. Cette société possède plusieurs agences de location en France, cette dernière propose de mettre en place un prototype de système de tracking national de ses Bateaux via GPS et réseau mobile pour savoir en temps réel où sont situés avec précision les bateaux sans permis en cours de location sur la France.</w:t>
      </w:r>
    </w:p>
    <w:p w14:paraId="414AFFE3" w14:textId="4EE35216" w:rsidR="004879E6" w:rsidRDefault="004879E6" w:rsidP="004879E6">
      <w:pPr>
        <w:rPr>
          <w:rFonts w:asciiTheme="majorHAnsi" w:eastAsiaTheme="majorEastAsia" w:hAnsiTheme="majorHAnsi" w:cstheme="majorBidi"/>
          <w:sz w:val="24"/>
          <w:szCs w:val="24"/>
          <w:lang w:eastAsia="fr-FR"/>
        </w:rPr>
      </w:pPr>
    </w:p>
    <w:p w14:paraId="0F3606F2" w14:textId="3B19AA7A" w:rsidR="004879E6" w:rsidRDefault="004879E6" w:rsidP="004879E6">
      <w:pPr>
        <w:rPr>
          <w:rFonts w:asciiTheme="majorHAnsi" w:eastAsiaTheme="majorEastAsia" w:hAnsiTheme="majorHAnsi" w:cstheme="majorBidi"/>
          <w:color w:val="92D050"/>
          <w:sz w:val="34"/>
          <w:szCs w:val="34"/>
          <w:lang w:eastAsia="fr-FR"/>
        </w:rPr>
      </w:pPr>
      <w:r>
        <w:rPr>
          <w:rFonts w:asciiTheme="majorHAnsi" w:eastAsiaTheme="majorEastAsia" w:hAnsiTheme="majorHAnsi" w:cstheme="majorBidi"/>
          <w:color w:val="92D050"/>
          <w:sz w:val="34"/>
          <w:szCs w:val="34"/>
          <w:lang w:eastAsia="fr-FR"/>
        </w:rPr>
        <w:t xml:space="preserve">Analyse de l’existant </w:t>
      </w:r>
      <w:r w:rsidRPr="00D819BF">
        <w:rPr>
          <w:rFonts w:asciiTheme="majorHAnsi" w:eastAsiaTheme="majorEastAsia" w:hAnsiTheme="majorHAnsi" w:cstheme="majorBidi"/>
          <w:color w:val="92D050"/>
          <w:sz w:val="34"/>
          <w:szCs w:val="34"/>
          <w:lang w:eastAsia="fr-FR"/>
        </w:rPr>
        <w:t xml:space="preserve">: </w:t>
      </w:r>
    </w:p>
    <w:p w14:paraId="01D0FCCC" w14:textId="5ECC32A0" w:rsidR="004879E6" w:rsidRDefault="00EB18B4" w:rsidP="004879E6">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r>
      <w:bookmarkStart w:id="0" w:name="_Hlk32661062"/>
      <w:r>
        <w:rPr>
          <w:rFonts w:asciiTheme="majorHAnsi" w:eastAsiaTheme="majorEastAsia" w:hAnsiTheme="majorHAnsi" w:cstheme="majorBidi"/>
          <w:sz w:val="24"/>
          <w:szCs w:val="24"/>
          <w:lang w:eastAsia="fr-FR"/>
        </w:rPr>
        <w:t>Actuellement, il n’y a pas de système de géolocalisation en temps réel</w:t>
      </w:r>
      <w:r w:rsidR="002D552E">
        <w:rPr>
          <w:rFonts w:asciiTheme="majorHAnsi" w:eastAsiaTheme="majorEastAsia" w:hAnsiTheme="majorHAnsi" w:cstheme="majorBidi"/>
          <w:sz w:val="24"/>
          <w:szCs w:val="24"/>
          <w:lang w:eastAsia="fr-FR"/>
        </w:rPr>
        <w:t xml:space="preserve"> ni de système embarqué permettant d’envoyer la vitesse et la profondeur instantanée</w:t>
      </w:r>
      <w:r w:rsidR="00B05B7A">
        <w:rPr>
          <w:rFonts w:asciiTheme="majorHAnsi" w:eastAsiaTheme="majorEastAsia" w:hAnsiTheme="majorHAnsi" w:cstheme="majorBidi"/>
          <w:sz w:val="24"/>
          <w:szCs w:val="24"/>
          <w:lang w:eastAsia="fr-FR"/>
        </w:rPr>
        <w:t xml:space="preserve"> et ainsi prévenir en cas d’anomalie</w:t>
      </w:r>
      <w:r w:rsidR="002D552E">
        <w:rPr>
          <w:rFonts w:asciiTheme="majorHAnsi" w:eastAsiaTheme="majorEastAsia" w:hAnsiTheme="majorHAnsi" w:cstheme="majorBidi"/>
          <w:sz w:val="24"/>
          <w:szCs w:val="24"/>
          <w:lang w:eastAsia="fr-FR"/>
        </w:rPr>
        <w:t>.</w:t>
      </w:r>
    </w:p>
    <w:p w14:paraId="5F9B0B2D" w14:textId="579657FA" w:rsidR="00EB18B4" w:rsidRDefault="00EB18B4" w:rsidP="004879E6">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Pour localiser leurs bateaux, la société fait appel à la bonne fois des plaisanciers et au différents check point que doivent effectuer les bateaux sur les différents fleuves (passage d’écluse par exemple).</w:t>
      </w:r>
    </w:p>
    <w:bookmarkEnd w:id="0"/>
    <w:p w14:paraId="3DB9F387" w14:textId="62D79185" w:rsidR="00843B51" w:rsidRDefault="00843B51" w:rsidP="004879E6">
      <w:pPr>
        <w:rPr>
          <w:rFonts w:asciiTheme="majorHAnsi" w:eastAsiaTheme="majorEastAsia" w:hAnsiTheme="majorHAnsi" w:cstheme="majorBidi"/>
          <w:sz w:val="24"/>
          <w:szCs w:val="24"/>
          <w:lang w:eastAsia="fr-FR"/>
        </w:rPr>
      </w:pPr>
    </w:p>
    <w:p w14:paraId="648E1BA8" w14:textId="27AEFDAC" w:rsidR="00843B51" w:rsidRDefault="005C2A0F" w:rsidP="00843B51">
      <w:pPr>
        <w:rPr>
          <w:rFonts w:asciiTheme="majorHAnsi" w:eastAsiaTheme="majorEastAsia" w:hAnsiTheme="majorHAnsi" w:cstheme="majorBidi"/>
          <w:color w:val="92D050"/>
          <w:sz w:val="34"/>
          <w:szCs w:val="34"/>
          <w:lang w:eastAsia="fr-FR"/>
        </w:rPr>
      </w:pPr>
      <w:r>
        <w:rPr>
          <w:rFonts w:asciiTheme="majorHAnsi" w:eastAsiaTheme="majorEastAsia" w:hAnsiTheme="majorHAnsi" w:cstheme="majorBidi"/>
          <w:color w:val="92D050"/>
          <w:sz w:val="34"/>
          <w:szCs w:val="34"/>
          <w:lang w:eastAsia="fr-FR"/>
        </w:rPr>
        <w:t>Expression du besoin</w:t>
      </w:r>
      <w:r w:rsidR="00843B51">
        <w:rPr>
          <w:rFonts w:asciiTheme="majorHAnsi" w:eastAsiaTheme="majorEastAsia" w:hAnsiTheme="majorHAnsi" w:cstheme="majorBidi"/>
          <w:color w:val="92D050"/>
          <w:sz w:val="34"/>
          <w:szCs w:val="34"/>
          <w:lang w:eastAsia="fr-FR"/>
        </w:rPr>
        <w:t xml:space="preserve"> </w:t>
      </w:r>
      <w:r w:rsidR="00843B51" w:rsidRPr="00D819BF">
        <w:rPr>
          <w:rFonts w:asciiTheme="majorHAnsi" w:eastAsiaTheme="majorEastAsia" w:hAnsiTheme="majorHAnsi" w:cstheme="majorBidi"/>
          <w:color w:val="92D050"/>
          <w:sz w:val="34"/>
          <w:szCs w:val="34"/>
          <w:lang w:eastAsia="fr-FR"/>
        </w:rPr>
        <w:t xml:space="preserve">: </w:t>
      </w:r>
    </w:p>
    <w:p w14:paraId="349F3A38" w14:textId="46A868C4" w:rsidR="00A1017C" w:rsidRDefault="00A1017C" w:rsidP="004879E6">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r>
      <w:r w:rsidRPr="00A1017C">
        <w:rPr>
          <w:rFonts w:asciiTheme="majorHAnsi" w:eastAsiaTheme="majorEastAsia" w:hAnsiTheme="majorHAnsi" w:cstheme="majorBidi"/>
          <w:sz w:val="24"/>
          <w:szCs w:val="24"/>
          <w:lang w:eastAsia="fr-FR"/>
        </w:rPr>
        <w:t>La surveillance en temps réel des bateaux en cours de location doit permettre aux gestionnaires (Agence de gestion de location dans les différents fleuves et rivières de France) de mieux informer en temps réel les plaisanciers des informations importantes sur le trafic ou les dangers que risque un débutant sur son parcours. (Courant, écluse, cul de sac, niveau d’eau, zone interdite etc.)</w:t>
      </w:r>
      <w:r w:rsidR="007442EC">
        <w:rPr>
          <w:rFonts w:asciiTheme="majorHAnsi" w:eastAsiaTheme="majorEastAsia" w:hAnsiTheme="majorHAnsi" w:cstheme="majorBidi"/>
          <w:sz w:val="24"/>
          <w:szCs w:val="24"/>
          <w:lang w:eastAsia="fr-FR"/>
        </w:rPr>
        <w:t>.</w:t>
      </w:r>
      <w:r w:rsidRPr="00A1017C">
        <w:rPr>
          <w:rFonts w:asciiTheme="majorHAnsi" w:eastAsiaTheme="majorEastAsia" w:hAnsiTheme="majorHAnsi" w:cstheme="majorBidi"/>
          <w:sz w:val="24"/>
          <w:szCs w:val="24"/>
          <w:lang w:eastAsia="fr-FR"/>
        </w:rPr>
        <w:t xml:space="preserve"> </w:t>
      </w:r>
    </w:p>
    <w:p w14:paraId="54D5FD47" w14:textId="77777777" w:rsidR="00A1017C" w:rsidRDefault="00A1017C" w:rsidP="00A1017C">
      <w:pPr>
        <w:ind w:firstLine="708"/>
        <w:rPr>
          <w:rFonts w:asciiTheme="majorHAnsi" w:eastAsiaTheme="majorEastAsia" w:hAnsiTheme="majorHAnsi" w:cstheme="majorBidi"/>
          <w:sz w:val="24"/>
          <w:szCs w:val="24"/>
          <w:lang w:eastAsia="fr-FR"/>
        </w:rPr>
      </w:pPr>
      <w:r w:rsidRPr="00A1017C">
        <w:rPr>
          <w:rFonts w:asciiTheme="majorHAnsi" w:eastAsiaTheme="majorEastAsia" w:hAnsiTheme="majorHAnsi" w:cstheme="majorBidi"/>
          <w:sz w:val="24"/>
          <w:szCs w:val="24"/>
          <w:lang w:eastAsia="fr-FR"/>
        </w:rPr>
        <w:t xml:space="preserve">Chaque bateau doit pouvoir être équipé d’un système embarqué autoalimenté capable de recevoir sa position GPS, et de la renvoyer vers un centre de traitement via les réseaux mobiles. Sur certains bateaux plus gros, ce système devra être équipé d’un sondeur de profondeur en plus. </w:t>
      </w:r>
    </w:p>
    <w:p w14:paraId="169CF7F9" w14:textId="47253B0C" w:rsidR="00A1017C" w:rsidRDefault="00A1017C" w:rsidP="00773B31">
      <w:pPr>
        <w:ind w:firstLine="708"/>
        <w:rPr>
          <w:rFonts w:asciiTheme="majorHAnsi" w:eastAsiaTheme="majorEastAsia" w:hAnsiTheme="majorHAnsi" w:cstheme="majorBidi"/>
          <w:sz w:val="24"/>
          <w:szCs w:val="24"/>
          <w:lang w:eastAsia="fr-FR"/>
        </w:rPr>
      </w:pPr>
      <w:r w:rsidRPr="00A1017C">
        <w:rPr>
          <w:rFonts w:asciiTheme="majorHAnsi" w:eastAsiaTheme="majorEastAsia" w:hAnsiTheme="majorHAnsi" w:cstheme="majorBidi"/>
          <w:sz w:val="24"/>
          <w:szCs w:val="24"/>
          <w:lang w:eastAsia="fr-FR"/>
        </w:rPr>
        <w:t xml:space="preserve">Le centre de traitement doit récupérer les informations en temps réel de chaque bateau et les historiser dans une base de données. (Position, vitesse, </w:t>
      </w:r>
      <w:r w:rsidR="00752776" w:rsidRPr="00A1017C">
        <w:rPr>
          <w:rFonts w:asciiTheme="majorHAnsi" w:eastAsiaTheme="majorEastAsia" w:hAnsiTheme="majorHAnsi" w:cstheme="majorBidi"/>
          <w:sz w:val="24"/>
          <w:szCs w:val="24"/>
          <w:lang w:eastAsia="fr-FR"/>
        </w:rPr>
        <w:t xml:space="preserve">profondeur, </w:t>
      </w:r>
      <w:r w:rsidR="00752776">
        <w:rPr>
          <w:rFonts w:asciiTheme="majorHAnsi" w:eastAsiaTheme="majorEastAsia" w:hAnsiTheme="majorHAnsi" w:cstheme="majorBidi"/>
          <w:sz w:val="24"/>
          <w:szCs w:val="24"/>
          <w:lang w:eastAsia="fr-FR"/>
        </w:rPr>
        <w:t>identifiant</w:t>
      </w:r>
      <w:r w:rsidRPr="00A1017C">
        <w:rPr>
          <w:rFonts w:asciiTheme="majorHAnsi" w:eastAsiaTheme="majorEastAsia" w:hAnsiTheme="majorHAnsi" w:cstheme="majorBidi"/>
          <w:sz w:val="24"/>
          <w:szCs w:val="24"/>
          <w:lang w:eastAsia="fr-FR"/>
        </w:rPr>
        <w:t xml:space="preserve"> …)</w:t>
      </w:r>
      <w:r w:rsidR="007442EC">
        <w:rPr>
          <w:rFonts w:asciiTheme="majorHAnsi" w:eastAsiaTheme="majorEastAsia" w:hAnsiTheme="majorHAnsi" w:cstheme="majorBidi"/>
          <w:sz w:val="24"/>
          <w:szCs w:val="24"/>
          <w:lang w:eastAsia="fr-FR"/>
        </w:rPr>
        <w:t>.</w:t>
      </w:r>
    </w:p>
    <w:p w14:paraId="6A40370E" w14:textId="77777777" w:rsidR="00A1017C" w:rsidRDefault="00A1017C" w:rsidP="00A1017C">
      <w:pPr>
        <w:ind w:firstLine="708"/>
        <w:rPr>
          <w:rFonts w:asciiTheme="majorHAnsi" w:eastAsiaTheme="majorEastAsia" w:hAnsiTheme="majorHAnsi" w:cstheme="majorBidi"/>
          <w:sz w:val="24"/>
          <w:szCs w:val="24"/>
          <w:lang w:eastAsia="fr-FR"/>
        </w:rPr>
      </w:pPr>
      <w:r w:rsidRPr="00A1017C">
        <w:rPr>
          <w:rFonts w:asciiTheme="majorHAnsi" w:eastAsiaTheme="majorEastAsia" w:hAnsiTheme="majorHAnsi" w:cstheme="majorBidi"/>
          <w:sz w:val="24"/>
          <w:szCs w:val="24"/>
          <w:lang w:eastAsia="fr-FR"/>
        </w:rPr>
        <w:lastRenderedPageBreak/>
        <w:t xml:space="preserve">Le système doit afficher l’ensemble des bateaux sur une carte en temps réel et sans rechargement. Le système doit proposer un filtre d’affichage de bateau pour ne pouvoir afficher qu’un ensemble de bateaux. </w:t>
      </w:r>
    </w:p>
    <w:p w14:paraId="02F685A5" w14:textId="7C888130" w:rsidR="00843B51" w:rsidRDefault="00A1017C" w:rsidP="00A1017C">
      <w:pPr>
        <w:ind w:firstLine="708"/>
        <w:rPr>
          <w:rFonts w:asciiTheme="majorHAnsi" w:eastAsiaTheme="majorEastAsia" w:hAnsiTheme="majorHAnsi" w:cstheme="majorBidi"/>
          <w:sz w:val="24"/>
          <w:szCs w:val="24"/>
          <w:lang w:eastAsia="fr-FR"/>
        </w:rPr>
      </w:pPr>
      <w:r w:rsidRPr="00A1017C">
        <w:rPr>
          <w:rFonts w:asciiTheme="majorHAnsi" w:eastAsiaTheme="majorEastAsia" w:hAnsiTheme="majorHAnsi" w:cstheme="majorBidi"/>
          <w:sz w:val="24"/>
          <w:szCs w:val="24"/>
          <w:lang w:eastAsia="fr-FR"/>
        </w:rPr>
        <w:t>Il n’est pas demandé de gérer la location de bateau qui existe déjà en SQL. Mais un champ de la BDD doit déterminer si le bateau est en location ou non. Une alerte doit être remontée si un bateau non loué est en cours de déplacement. Le gestionnaire communique avec les bateaux via Radio (Cette partie ne fait pas partie du projet).</w:t>
      </w:r>
    </w:p>
    <w:p w14:paraId="6E3078DF" w14:textId="61CBCC6B" w:rsidR="004879E6" w:rsidRDefault="004879E6" w:rsidP="00F8481E">
      <w:pPr>
        <w:ind w:firstLine="708"/>
        <w:rPr>
          <w:rFonts w:asciiTheme="majorHAnsi" w:eastAsiaTheme="majorEastAsia" w:hAnsiTheme="majorHAnsi" w:cstheme="majorBidi"/>
          <w:sz w:val="24"/>
          <w:szCs w:val="24"/>
          <w:lang w:eastAsia="fr-FR"/>
        </w:rPr>
      </w:pPr>
    </w:p>
    <w:p w14:paraId="626E2239" w14:textId="77777777" w:rsidR="004879E6" w:rsidRPr="00DE56C0" w:rsidRDefault="004879E6" w:rsidP="00F8481E">
      <w:pPr>
        <w:ind w:firstLine="708"/>
        <w:rPr>
          <w:rFonts w:asciiTheme="majorHAnsi" w:eastAsiaTheme="majorEastAsia" w:hAnsiTheme="majorHAnsi" w:cstheme="majorBidi"/>
          <w:sz w:val="24"/>
          <w:szCs w:val="24"/>
          <w:lang w:eastAsia="fr-FR"/>
        </w:rPr>
      </w:pPr>
    </w:p>
    <w:p w14:paraId="5B27D370" w14:textId="77777777" w:rsidR="00B10F21" w:rsidRDefault="00B10F21" w:rsidP="00556E8F">
      <w:pPr>
        <w:rPr>
          <w:rFonts w:asciiTheme="majorHAnsi" w:eastAsiaTheme="majorEastAsia" w:hAnsiTheme="majorHAnsi" w:cstheme="majorBidi"/>
          <w:color w:val="92D050"/>
          <w:sz w:val="34"/>
          <w:szCs w:val="34"/>
          <w:lang w:eastAsia="fr-FR"/>
        </w:rPr>
      </w:pPr>
    </w:p>
    <w:p w14:paraId="4F25FD51" w14:textId="77777777" w:rsidR="00B10F21" w:rsidRDefault="00B10F21" w:rsidP="00556E8F">
      <w:pPr>
        <w:rPr>
          <w:rFonts w:asciiTheme="majorHAnsi" w:eastAsiaTheme="majorEastAsia" w:hAnsiTheme="majorHAnsi" w:cstheme="majorBidi"/>
          <w:color w:val="92D050"/>
          <w:sz w:val="34"/>
          <w:szCs w:val="34"/>
          <w:lang w:eastAsia="fr-FR"/>
        </w:rPr>
      </w:pPr>
    </w:p>
    <w:p w14:paraId="62B26731" w14:textId="77777777" w:rsidR="00B10F21" w:rsidRDefault="00B10F21" w:rsidP="00556E8F">
      <w:pPr>
        <w:rPr>
          <w:rFonts w:asciiTheme="majorHAnsi" w:eastAsiaTheme="majorEastAsia" w:hAnsiTheme="majorHAnsi" w:cstheme="majorBidi"/>
          <w:color w:val="92D050"/>
          <w:sz w:val="34"/>
          <w:szCs w:val="34"/>
          <w:lang w:eastAsia="fr-FR"/>
        </w:rPr>
      </w:pPr>
    </w:p>
    <w:p w14:paraId="5BE8ED64" w14:textId="77777777" w:rsidR="00B10F21" w:rsidRDefault="00B10F21" w:rsidP="00556E8F">
      <w:pPr>
        <w:rPr>
          <w:rFonts w:asciiTheme="majorHAnsi" w:eastAsiaTheme="majorEastAsia" w:hAnsiTheme="majorHAnsi" w:cstheme="majorBidi"/>
          <w:color w:val="92D050"/>
          <w:sz w:val="34"/>
          <w:szCs w:val="34"/>
          <w:lang w:eastAsia="fr-FR"/>
        </w:rPr>
      </w:pPr>
    </w:p>
    <w:p w14:paraId="09D31C6B" w14:textId="77777777" w:rsidR="00B10F21" w:rsidRDefault="00B10F21" w:rsidP="00556E8F">
      <w:pPr>
        <w:rPr>
          <w:rFonts w:asciiTheme="majorHAnsi" w:eastAsiaTheme="majorEastAsia" w:hAnsiTheme="majorHAnsi" w:cstheme="majorBidi"/>
          <w:color w:val="92D050"/>
          <w:sz w:val="34"/>
          <w:szCs w:val="34"/>
          <w:lang w:eastAsia="fr-FR"/>
        </w:rPr>
      </w:pPr>
    </w:p>
    <w:p w14:paraId="550BD3C7" w14:textId="77777777" w:rsidR="00B10F21" w:rsidRDefault="00B10F21" w:rsidP="00556E8F">
      <w:pPr>
        <w:rPr>
          <w:rFonts w:asciiTheme="majorHAnsi" w:eastAsiaTheme="majorEastAsia" w:hAnsiTheme="majorHAnsi" w:cstheme="majorBidi"/>
          <w:color w:val="92D050"/>
          <w:sz w:val="34"/>
          <w:szCs w:val="34"/>
          <w:lang w:eastAsia="fr-FR"/>
        </w:rPr>
      </w:pPr>
    </w:p>
    <w:p w14:paraId="4D2CD9BA" w14:textId="77777777" w:rsidR="00B10F21" w:rsidRDefault="00B10F21" w:rsidP="00556E8F">
      <w:pPr>
        <w:rPr>
          <w:rFonts w:asciiTheme="majorHAnsi" w:eastAsiaTheme="majorEastAsia" w:hAnsiTheme="majorHAnsi" w:cstheme="majorBidi"/>
          <w:color w:val="92D050"/>
          <w:sz w:val="34"/>
          <w:szCs w:val="34"/>
          <w:lang w:eastAsia="fr-FR"/>
        </w:rPr>
      </w:pPr>
    </w:p>
    <w:p w14:paraId="7B84AC3F" w14:textId="77777777" w:rsidR="00B10F21" w:rsidRDefault="00B10F21" w:rsidP="00556E8F">
      <w:pPr>
        <w:rPr>
          <w:rFonts w:asciiTheme="majorHAnsi" w:eastAsiaTheme="majorEastAsia" w:hAnsiTheme="majorHAnsi" w:cstheme="majorBidi"/>
          <w:color w:val="92D050"/>
          <w:sz w:val="34"/>
          <w:szCs w:val="34"/>
          <w:lang w:eastAsia="fr-FR"/>
        </w:rPr>
      </w:pPr>
    </w:p>
    <w:p w14:paraId="510981CD" w14:textId="77777777" w:rsidR="00B10F21" w:rsidRDefault="00B10F21" w:rsidP="00556E8F">
      <w:pPr>
        <w:rPr>
          <w:rFonts w:asciiTheme="majorHAnsi" w:eastAsiaTheme="majorEastAsia" w:hAnsiTheme="majorHAnsi" w:cstheme="majorBidi"/>
          <w:color w:val="92D050"/>
          <w:sz w:val="34"/>
          <w:szCs w:val="34"/>
          <w:lang w:eastAsia="fr-FR"/>
        </w:rPr>
      </w:pPr>
    </w:p>
    <w:p w14:paraId="657F5AFB" w14:textId="77777777" w:rsidR="00B10F21" w:rsidRDefault="00B10F21" w:rsidP="00556E8F">
      <w:pPr>
        <w:rPr>
          <w:rFonts w:asciiTheme="majorHAnsi" w:eastAsiaTheme="majorEastAsia" w:hAnsiTheme="majorHAnsi" w:cstheme="majorBidi"/>
          <w:color w:val="92D050"/>
          <w:sz w:val="34"/>
          <w:szCs w:val="34"/>
          <w:lang w:eastAsia="fr-FR"/>
        </w:rPr>
      </w:pPr>
    </w:p>
    <w:p w14:paraId="7A7EF2BA" w14:textId="0EBC15D3" w:rsidR="00852858" w:rsidRDefault="00852858" w:rsidP="00556E8F">
      <w:pPr>
        <w:rPr>
          <w:rFonts w:asciiTheme="majorHAnsi" w:eastAsiaTheme="majorEastAsia" w:hAnsiTheme="majorHAnsi" w:cstheme="majorBidi"/>
          <w:color w:val="92D050"/>
          <w:sz w:val="34"/>
          <w:szCs w:val="34"/>
          <w:lang w:eastAsia="fr-FR"/>
        </w:rPr>
      </w:pPr>
    </w:p>
    <w:p w14:paraId="609E0004" w14:textId="5A177B52" w:rsidR="00843B51" w:rsidRDefault="00843B51" w:rsidP="00556E8F">
      <w:pPr>
        <w:rPr>
          <w:rFonts w:asciiTheme="majorHAnsi" w:eastAsiaTheme="majorEastAsia" w:hAnsiTheme="majorHAnsi" w:cstheme="majorBidi"/>
          <w:color w:val="92D050"/>
          <w:sz w:val="34"/>
          <w:szCs w:val="34"/>
          <w:lang w:eastAsia="fr-FR"/>
        </w:rPr>
      </w:pPr>
    </w:p>
    <w:p w14:paraId="51E2E2F6" w14:textId="156464ED" w:rsidR="00843B51" w:rsidRDefault="00843B51" w:rsidP="00556E8F">
      <w:pPr>
        <w:rPr>
          <w:rFonts w:asciiTheme="majorHAnsi" w:eastAsiaTheme="majorEastAsia" w:hAnsiTheme="majorHAnsi" w:cstheme="majorBidi"/>
          <w:color w:val="92D050"/>
          <w:sz w:val="34"/>
          <w:szCs w:val="34"/>
          <w:lang w:eastAsia="fr-FR"/>
        </w:rPr>
      </w:pPr>
    </w:p>
    <w:p w14:paraId="4780A38D" w14:textId="0AA624DC" w:rsidR="00843B51" w:rsidRDefault="00843B51" w:rsidP="00556E8F">
      <w:pPr>
        <w:rPr>
          <w:rFonts w:asciiTheme="majorHAnsi" w:eastAsiaTheme="majorEastAsia" w:hAnsiTheme="majorHAnsi" w:cstheme="majorBidi"/>
          <w:color w:val="92D050"/>
          <w:sz w:val="34"/>
          <w:szCs w:val="34"/>
          <w:lang w:eastAsia="fr-FR"/>
        </w:rPr>
      </w:pPr>
    </w:p>
    <w:p w14:paraId="10094C4F" w14:textId="77777777" w:rsidR="00DA5444" w:rsidRDefault="00DA5444" w:rsidP="00556E8F">
      <w:pPr>
        <w:rPr>
          <w:rFonts w:asciiTheme="majorHAnsi" w:eastAsiaTheme="majorEastAsia" w:hAnsiTheme="majorHAnsi" w:cstheme="majorBidi"/>
          <w:color w:val="92D050"/>
          <w:sz w:val="34"/>
          <w:szCs w:val="34"/>
          <w:lang w:eastAsia="fr-FR"/>
        </w:rPr>
      </w:pPr>
    </w:p>
    <w:p w14:paraId="55F5DBDF" w14:textId="77777777" w:rsidR="00D0010E" w:rsidRDefault="00D0010E">
      <w:pPr>
        <w:rPr>
          <w:rFonts w:asciiTheme="majorHAnsi" w:eastAsiaTheme="majorEastAsia" w:hAnsiTheme="majorHAnsi" w:cstheme="majorBidi"/>
          <w:color w:val="92D050"/>
          <w:sz w:val="34"/>
          <w:szCs w:val="34"/>
          <w:lang w:eastAsia="fr-FR"/>
        </w:rPr>
      </w:pPr>
    </w:p>
    <w:p w14:paraId="406171A2" w14:textId="77777777" w:rsidR="00D0010E" w:rsidRDefault="00D0010E">
      <w:pPr>
        <w:rPr>
          <w:rFonts w:asciiTheme="majorHAnsi" w:eastAsiaTheme="majorEastAsia" w:hAnsiTheme="majorHAnsi" w:cstheme="majorBidi"/>
          <w:color w:val="92D050"/>
          <w:sz w:val="34"/>
          <w:szCs w:val="34"/>
          <w:lang w:eastAsia="fr-FR"/>
        </w:rPr>
      </w:pPr>
    </w:p>
    <w:p w14:paraId="36764ECC" w14:textId="5400DE6A" w:rsidR="0021463E" w:rsidRPr="006B5362" w:rsidRDefault="00556E8F">
      <w:pPr>
        <w:rPr>
          <w:rFonts w:asciiTheme="majorHAnsi" w:eastAsiaTheme="majorEastAsia" w:hAnsiTheme="majorHAnsi" w:cstheme="majorBidi"/>
          <w:color w:val="92D050"/>
          <w:sz w:val="34"/>
          <w:szCs w:val="34"/>
          <w:lang w:eastAsia="fr-FR"/>
        </w:rPr>
      </w:pPr>
      <w:r w:rsidRPr="00D819BF">
        <w:rPr>
          <w:rFonts w:asciiTheme="majorHAnsi" w:eastAsiaTheme="majorEastAsia" w:hAnsiTheme="majorHAnsi" w:cstheme="majorBidi"/>
          <w:color w:val="92D050"/>
          <w:sz w:val="34"/>
          <w:szCs w:val="34"/>
          <w:lang w:eastAsia="fr-FR"/>
        </w:rPr>
        <w:lastRenderedPageBreak/>
        <w:t xml:space="preserve">Choix </w:t>
      </w:r>
      <w:r>
        <w:rPr>
          <w:rFonts w:asciiTheme="majorHAnsi" w:eastAsiaTheme="majorEastAsia" w:hAnsiTheme="majorHAnsi" w:cstheme="majorBidi"/>
          <w:color w:val="92D050"/>
          <w:sz w:val="34"/>
          <w:szCs w:val="34"/>
          <w:lang w:eastAsia="fr-FR"/>
        </w:rPr>
        <w:t xml:space="preserve">des </w:t>
      </w:r>
      <w:r w:rsidR="00226B11">
        <w:rPr>
          <w:rFonts w:asciiTheme="majorHAnsi" w:eastAsiaTheme="majorEastAsia" w:hAnsiTheme="majorHAnsi" w:cstheme="majorBidi"/>
          <w:color w:val="92D050"/>
          <w:sz w:val="34"/>
          <w:szCs w:val="34"/>
          <w:lang w:eastAsia="fr-FR"/>
        </w:rPr>
        <w:t>composants du système embarqué</w:t>
      </w:r>
      <w:r w:rsidRPr="00D819BF">
        <w:rPr>
          <w:rFonts w:asciiTheme="majorHAnsi" w:eastAsiaTheme="majorEastAsia" w:hAnsiTheme="majorHAnsi" w:cstheme="majorBidi"/>
          <w:color w:val="92D050"/>
          <w:sz w:val="34"/>
          <w:szCs w:val="34"/>
          <w:lang w:eastAsia="fr-FR"/>
        </w:rPr>
        <w:t xml:space="preserve"> : </w:t>
      </w:r>
    </w:p>
    <w:p w14:paraId="6F6C6B6C" w14:textId="5E524ABD" w:rsidR="00924B26" w:rsidRPr="006B5362" w:rsidRDefault="00703F30" w:rsidP="00BE6665">
      <w:pPr>
        <w:rPr>
          <w:rFonts w:asciiTheme="majorHAnsi" w:eastAsiaTheme="majorEastAsia" w:hAnsiTheme="majorHAnsi" w:cstheme="majorBidi"/>
          <w:b/>
          <w:bCs/>
          <w:color w:val="5B9BD5" w:themeColor="accent1"/>
          <w:sz w:val="34"/>
          <w:szCs w:val="34"/>
          <w:lang w:val="en-US" w:eastAsia="fr-FR"/>
        </w:rPr>
      </w:pPr>
      <w:r>
        <w:rPr>
          <w:rFonts w:asciiTheme="majorHAnsi" w:eastAsiaTheme="majorEastAsia" w:hAnsiTheme="majorHAnsi" w:cstheme="majorBidi"/>
          <w:noProof/>
          <w:color w:val="5B9BD5" w:themeColor="accent1"/>
          <w:sz w:val="24"/>
          <w:szCs w:val="24"/>
          <w:lang w:eastAsia="fr-FR"/>
        </w:rPr>
        <mc:AlternateContent>
          <mc:Choice Requires="wps">
            <w:drawing>
              <wp:anchor distT="0" distB="0" distL="114300" distR="114300" simplePos="0" relativeHeight="251680768" behindDoc="0" locked="0" layoutInCell="1" allowOverlap="1" wp14:anchorId="078461ED" wp14:editId="30029BDC">
                <wp:simplePos x="0" y="0"/>
                <wp:positionH relativeFrom="page">
                  <wp:align>right</wp:align>
                </wp:positionH>
                <wp:positionV relativeFrom="paragraph">
                  <wp:posOffset>461172</wp:posOffset>
                </wp:positionV>
                <wp:extent cx="7559675" cy="3859618"/>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7559675" cy="3859618"/>
                        </a:xfrm>
                        <a:prstGeom prst="rect">
                          <a:avLst/>
                        </a:prstGeom>
                        <a:noFill/>
                        <a:ln w="6350">
                          <a:noFill/>
                        </a:ln>
                      </wps:spPr>
                      <wps:txbx>
                        <w:txbxContent>
                          <w:p w14:paraId="01F0EA15" w14:textId="197F6AFB" w:rsidR="008A3EF8" w:rsidRDefault="008A3EF8" w:rsidP="00703F30">
                            <w:pPr>
                              <w:jc w:val="center"/>
                            </w:pPr>
                            <w:r>
                              <w:rPr>
                                <w:noProof/>
                                <w:lang w:eastAsia="fr-FR"/>
                              </w:rPr>
                              <w:drawing>
                                <wp:inline distT="0" distB="0" distL="0" distR="0" wp14:anchorId="3C58050D" wp14:editId="0935A1B3">
                                  <wp:extent cx="6736142" cy="3636335"/>
                                  <wp:effectExtent l="0" t="0" r="7620" b="2540"/>
                                  <wp:docPr id="5" name="Image 5" descr="Résultat de recherche d'images pour &quot;Seeed Studio Mini module GSM/GPRS + GPS&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eeed Studio Mini module GSM/GPRS + GPS&quo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t="15667" b="12317"/>
                                          <a:stretch/>
                                        </pic:blipFill>
                                        <pic:spPr bwMode="auto">
                                          <a:xfrm>
                                            <a:off x="0" y="0"/>
                                            <a:ext cx="6810849" cy="367666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461ED" id="Zone de texte 2" o:spid="_x0000_s1029" type="#_x0000_t202" style="position:absolute;margin-left:544.05pt;margin-top:36.3pt;width:595.25pt;height:303.9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" filled="f" stroked="f" strokeweight=".5pt">
                <v:textbox>
                  <w:txbxContent>
                    <w:p w14:paraId="01F0EA15" w14:textId="197F6AFB" w:rsidR="008A3EF8" w:rsidRDefault="008A3EF8" w:rsidP="00703F30">
                      <w:pPr>
                        <w:jc w:val="center"/>
                      </w:pPr>
                      <w:r>
                        <w:rPr>
                          <w:noProof/>
                          <w:lang w:eastAsia="fr-FR"/>
                        </w:rPr>
                        <w:drawing>
                          <wp:inline distT="0" distB="0" distL="0" distR="0" wp14:anchorId="3C58050D" wp14:editId="0935A1B3">
                            <wp:extent cx="6736142" cy="3636335"/>
                            <wp:effectExtent l="0" t="0" r="7620" b="2540"/>
                            <wp:docPr id="5" name="Image 5" descr="Résultat de recherche d'images pour &quot;Seeed Studio Mini module GSM/GPRS + GPS&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eeed Studio Mini module GSM/GPRS + GPS&quot;&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t="15667" b="12317"/>
                                    <a:stretch/>
                                  </pic:blipFill>
                                  <pic:spPr bwMode="auto">
                                    <a:xfrm>
                                      <a:off x="0" y="0"/>
                                      <a:ext cx="6810849" cy="367666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r w:rsidR="00BE6665">
        <w:rPr>
          <w:rFonts w:asciiTheme="majorHAnsi" w:eastAsiaTheme="majorEastAsia" w:hAnsiTheme="majorHAnsi" w:cstheme="majorBidi"/>
          <w:b/>
          <w:bCs/>
          <w:color w:val="5B9BD5" w:themeColor="accent1"/>
          <w:sz w:val="34"/>
          <w:szCs w:val="34"/>
          <w:lang w:val="en-US" w:eastAsia="fr-FR"/>
        </w:rPr>
        <w:t xml:space="preserve">Module GSM / GPS: </w:t>
      </w:r>
      <w:r w:rsidR="008932F5" w:rsidRPr="00BE6665">
        <w:rPr>
          <w:rFonts w:asciiTheme="majorHAnsi" w:eastAsiaTheme="majorEastAsia" w:hAnsiTheme="majorHAnsi" w:cstheme="majorBidi"/>
          <w:color w:val="5B9BD5" w:themeColor="accent1"/>
          <w:sz w:val="34"/>
          <w:szCs w:val="34"/>
          <w:lang w:val="en-US" w:eastAsia="fr-FR"/>
        </w:rPr>
        <w:t>Seeed Studio Mini module GSM/GPRS + GPS</w:t>
      </w:r>
    </w:p>
    <w:p w14:paraId="6009B279" w14:textId="7D0B036F"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3C6D3D79" w14:textId="0EF5ED33"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6DD95003" w14:textId="11A95EB1"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66A7B03E" w14:textId="0D816FE5"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39AE5ABD" w14:textId="0414ACFD"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54DD9D04" w14:textId="6BC5BED5"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1C36DC01" w14:textId="66837592"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72467D67" w14:textId="1AF9E5EC"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6928C569" w14:textId="2C2EDB43" w:rsidR="00924B26" w:rsidRPr="006B5362" w:rsidRDefault="00924B26">
      <w:pPr>
        <w:rPr>
          <w:rFonts w:asciiTheme="majorHAnsi" w:eastAsiaTheme="majorEastAsia" w:hAnsiTheme="majorHAnsi" w:cstheme="majorBidi"/>
          <w:b/>
          <w:bCs/>
          <w:color w:val="5B9BD5" w:themeColor="accent1"/>
          <w:sz w:val="34"/>
          <w:szCs w:val="34"/>
          <w:lang w:val="en-US" w:eastAsia="fr-FR"/>
        </w:rPr>
      </w:pPr>
    </w:p>
    <w:p w14:paraId="0382BC4C" w14:textId="77777777" w:rsidR="00765818" w:rsidRPr="00E3659E" w:rsidRDefault="00765818" w:rsidP="006D32A5">
      <w:pPr>
        <w:rPr>
          <w:rFonts w:asciiTheme="majorHAnsi" w:eastAsiaTheme="majorEastAsia" w:hAnsiTheme="majorHAnsi" w:cstheme="majorBidi"/>
          <w:color w:val="5B9BD5" w:themeColor="accent1"/>
          <w:sz w:val="24"/>
          <w:szCs w:val="24"/>
          <w:lang w:val="en-US" w:eastAsia="fr-FR"/>
        </w:rPr>
      </w:pPr>
    </w:p>
    <w:p w14:paraId="1183AAF8" w14:textId="77777777" w:rsidR="00765818" w:rsidRPr="00E3659E" w:rsidRDefault="00765818" w:rsidP="006D32A5">
      <w:pPr>
        <w:rPr>
          <w:rFonts w:asciiTheme="majorHAnsi" w:eastAsiaTheme="majorEastAsia" w:hAnsiTheme="majorHAnsi" w:cstheme="majorBidi"/>
          <w:color w:val="5B9BD5" w:themeColor="accent1"/>
          <w:sz w:val="24"/>
          <w:szCs w:val="24"/>
          <w:lang w:val="en-US" w:eastAsia="fr-FR"/>
        </w:rPr>
      </w:pPr>
    </w:p>
    <w:p w14:paraId="431B91B5" w14:textId="1EA15947" w:rsidR="006D32A5" w:rsidRDefault="006D32A5" w:rsidP="006D32A5">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Présentation :</w:t>
      </w:r>
    </w:p>
    <w:p w14:paraId="1C9E6A0A" w14:textId="35036E60" w:rsidR="006D32A5" w:rsidRDefault="00AD7488">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Cette carte est basée sur le dernier module GSM / GPS SIMCOM, SIM808, elle offre des données cellulaires GSM et GPRS ainsi que la technologie GPS pour la navigation satellite.</w:t>
      </w:r>
    </w:p>
    <w:p w14:paraId="5FAE1C3C" w14:textId="154C10BA" w:rsidR="00AD7488" w:rsidRDefault="00AD7488">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La carte offre une consommation d’énergie très faible en mode veille, ce qui donne au projet un temps en vieille plus long. De plus, il existe un circuit de charge embarqué qui peut être utilisé avec des batteries LiPo.</w:t>
      </w:r>
    </w:p>
    <w:p w14:paraId="4EC9AB65" w14:textId="519658F7" w:rsidR="00AD7488" w:rsidRDefault="00AD7488">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 xml:space="preserve">Le récepteur GPS est très sensible avec 22 canaux de suivi et 66 canaux d’acquisition. Elle prend également en charge le GPS assisté (A-GPS) pour la localisation en intérieur. La carte est contrôlée par la commande AT via UART et prend en charge le niveau logique 3,3 V et 5 V. La carte est délivrée avec une mini antenne GPS et GSM. </w:t>
      </w:r>
    </w:p>
    <w:p w14:paraId="1F8B4E71" w14:textId="30BCED61" w:rsidR="00AD7488" w:rsidRDefault="00AD7488">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 xml:space="preserve">La carte utilise les réseaux GSM 2G mais n’utilise pas la 3G ou LTE.  </w:t>
      </w:r>
    </w:p>
    <w:p w14:paraId="42FC1FA8" w14:textId="5D5740F4" w:rsidR="00AD7488" w:rsidRDefault="00AD7488">
      <w:pPr>
        <w:rPr>
          <w:rFonts w:asciiTheme="majorHAnsi" w:eastAsiaTheme="majorEastAsia" w:hAnsiTheme="majorHAnsi" w:cstheme="majorBidi"/>
          <w:sz w:val="24"/>
          <w:szCs w:val="24"/>
          <w:lang w:eastAsia="fr-FR"/>
        </w:rPr>
      </w:pPr>
    </w:p>
    <w:p w14:paraId="0862F45C" w14:textId="15F0ED5A" w:rsidR="00765818" w:rsidRDefault="00765818" w:rsidP="006D32A5">
      <w:pPr>
        <w:rPr>
          <w:rFonts w:asciiTheme="majorHAnsi" w:eastAsiaTheme="majorEastAsia" w:hAnsiTheme="majorHAnsi" w:cstheme="majorBidi"/>
          <w:sz w:val="24"/>
          <w:szCs w:val="24"/>
          <w:lang w:eastAsia="fr-FR"/>
        </w:rPr>
      </w:pPr>
    </w:p>
    <w:p w14:paraId="56CE63EB" w14:textId="77777777" w:rsidR="000A7C63" w:rsidRDefault="000A7C63" w:rsidP="006D32A5">
      <w:pPr>
        <w:rPr>
          <w:rFonts w:asciiTheme="majorHAnsi" w:eastAsiaTheme="majorEastAsia" w:hAnsiTheme="majorHAnsi" w:cstheme="majorBidi"/>
          <w:sz w:val="24"/>
          <w:szCs w:val="24"/>
          <w:lang w:eastAsia="fr-FR"/>
        </w:rPr>
      </w:pPr>
    </w:p>
    <w:p w14:paraId="0489C6F2" w14:textId="77777777" w:rsidR="00765818" w:rsidRDefault="00765818" w:rsidP="006D32A5">
      <w:pPr>
        <w:rPr>
          <w:rFonts w:asciiTheme="majorHAnsi" w:eastAsiaTheme="majorEastAsia" w:hAnsiTheme="majorHAnsi" w:cstheme="majorBidi"/>
          <w:sz w:val="24"/>
          <w:szCs w:val="24"/>
          <w:lang w:eastAsia="fr-FR"/>
        </w:rPr>
      </w:pPr>
    </w:p>
    <w:p w14:paraId="27C7BF86" w14:textId="7E832658" w:rsidR="006D32A5" w:rsidRDefault="006D32A5" w:rsidP="006D32A5">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lastRenderedPageBreak/>
        <w:t>Caractéristiques</w:t>
      </w:r>
      <w:r w:rsidR="00D177B1">
        <w:rPr>
          <w:rFonts w:asciiTheme="majorHAnsi" w:eastAsiaTheme="majorEastAsia" w:hAnsiTheme="majorHAnsi" w:cstheme="majorBidi"/>
          <w:color w:val="5B9BD5" w:themeColor="accent1"/>
          <w:sz w:val="24"/>
          <w:szCs w:val="24"/>
          <w:lang w:eastAsia="fr-FR"/>
        </w:rPr>
        <w:t> </w:t>
      </w:r>
      <w:r>
        <w:rPr>
          <w:rFonts w:asciiTheme="majorHAnsi" w:eastAsiaTheme="majorEastAsia" w:hAnsiTheme="majorHAnsi" w:cstheme="majorBidi"/>
          <w:color w:val="5B9BD5" w:themeColor="accent1"/>
          <w:sz w:val="24"/>
          <w:szCs w:val="24"/>
          <w:lang w:eastAsia="fr-FR"/>
        </w:rPr>
        <w:t xml:space="preserve">: </w:t>
      </w:r>
    </w:p>
    <w:p w14:paraId="46A73DDC" w14:textId="5A208709" w:rsidR="00924B26"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Quadri bande 850/900/1900 MHz.</w:t>
      </w:r>
    </w:p>
    <w:p w14:paraId="2CE93BDD" w14:textId="1B52C26E"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Connectivité GPRS multi-slot classe 12 : max. 85,6 kbps</w:t>
      </w:r>
    </w:p>
    <w:p w14:paraId="50F9AAC9" w14:textId="66E8915F"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Station mobile GPRS classe B</w:t>
      </w:r>
    </w:p>
    <w:p w14:paraId="031DCAC6" w14:textId="75708C94"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 xml:space="preserve">Contrôlé par la commande AT </w:t>
      </w:r>
    </w:p>
    <w:p w14:paraId="3D77E0ED" w14:textId="11F71550"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Prend en charge le contrôle de charge pour batterie Li-Ion</w:t>
      </w:r>
    </w:p>
    <w:p w14:paraId="4EF96AA3" w14:textId="4FD7EF18"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 xml:space="preserve">Prend en charge l’horloge en temps réel </w:t>
      </w:r>
    </w:p>
    <w:p w14:paraId="29FC4D94" w14:textId="24351A99"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 xml:space="preserve">Plage de tension d’alimentation 3,4 V </w:t>
      </w:r>
      <w:r w:rsidRPr="00D177B1">
        <w:rPr>
          <w:rFonts w:asciiTheme="majorHAnsi" w:eastAsiaTheme="majorEastAsia" w:hAnsiTheme="majorHAnsi" w:cstheme="majorBidi"/>
          <w:sz w:val="24"/>
          <w:szCs w:val="24"/>
          <w:lang w:eastAsia="fr-FR"/>
        </w:rPr>
        <w:t>~</w:t>
      </w:r>
      <w:r>
        <w:rPr>
          <w:rFonts w:asciiTheme="majorHAnsi" w:eastAsiaTheme="majorEastAsia" w:hAnsiTheme="majorHAnsi" w:cstheme="majorBidi"/>
          <w:sz w:val="24"/>
          <w:szCs w:val="24"/>
          <w:lang w:eastAsia="fr-FR"/>
        </w:rPr>
        <w:t xml:space="preserve"> 4,4 V</w:t>
      </w:r>
    </w:p>
    <w:p w14:paraId="244A129C" w14:textId="61DB6DDD"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 xml:space="preserve">GPS / CNSS intégré et prend en charge A-GPS </w:t>
      </w:r>
    </w:p>
    <w:p w14:paraId="3A129279" w14:textId="1174D744"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Prend en charge le niveau logique 3,0 V à 5,0 V</w:t>
      </w:r>
    </w:p>
    <w:p w14:paraId="4A730B64" w14:textId="73D09273"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Faible consommation d’énergie en mode veille 1mA</w:t>
      </w:r>
    </w:p>
    <w:p w14:paraId="238F3187" w14:textId="11EE633A"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Prend en charge le protocole GPS NMEA</w:t>
      </w:r>
    </w:p>
    <w:p w14:paraId="01616D62" w14:textId="157BCDC1"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Taille compacte 27 mm x 46 mm x 10 mm</w:t>
      </w:r>
    </w:p>
    <w:p w14:paraId="49911A3D" w14:textId="325B453E" w:rsidR="00D177B1" w:rsidRPr="00D177B1" w:rsidRDefault="00D177B1" w:rsidP="00D177B1">
      <w:pPr>
        <w:pStyle w:val="Paragraphedeliste"/>
        <w:numPr>
          <w:ilvl w:val="0"/>
          <w:numId w:val="7"/>
        </w:num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sz w:val="24"/>
          <w:szCs w:val="24"/>
          <w:lang w:eastAsia="fr-FR"/>
        </w:rPr>
        <w:t>Slot carte SIM standard</w:t>
      </w:r>
    </w:p>
    <w:p w14:paraId="727C19B6" w14:textId="4C62F8A9" w:rsidR="00D177B1" w:rsidRDefault="00D177B1" w:rsidP="00D177B1">
      <w:pPr>
        <w:rPr>
          <w:rFonts w:asciiTheme="majorHAnsi" w:eastAsiaTheme="majorEastAsia" w:hAnsiTheme="majorHAnsi" w:cstheme="majorBidi"/>
          <w:b/>
          <w:bCs/>
          <w:color w:val="5B9BD5" w:themeColor="accent1"/>
          <w:sz w:val="34"/>
          <w:szCs w:val="34"/>
          <w:lang w:eastAsia="fr-FR"/>
        </w:rPr>
      </w:pPr>
    </w:p>
    <w:p w14:paraId="64F2666C" w14:textId="32E6CC85" w:rsidR="00876600" w:rsidRDefault="00765818" w:rsidP="00876600">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Caractéristiques</w:t>
      </w:r>
      <w:r w:rsidR="00876600">
        <w:rPr>
          <w:rFonts w:asciiTheme="majorHAnsi" w:eastAsiaTheme="majorEastAsia" w:hAnsiTheme="majorHAnsi" w:cstheme="majorBidi"/>
          <w:color w:val="5B9BD5" w:themeColor="accent1"/>
          <w:sz w:val="24"/>
          <w:szCs w:val="24"/>
          <w:lang w:eastAsia="fr-FR"/>
        </w:rPr>
        <w:t xml:space="preserve"> GPS : </w:t>
      </w:r>
    </w:p>
    <w:p w14:paraId="0D081684" w14:textId="2F9ABBC6" w:rsidR="00876600" w:rsidRPr="00876600" w:rsidRDefault="00876600" w:rsidP="00876600">
      <w:pPr>
        <w:pStyle w:val="Paragraphedeliste"/>
        <w:numPr>
          <w:ilvl w:val="0"/>
          <w:numId w:val="7"/>
        </w:num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sz w:val="24"/>
          <w:szCs w:val="24"/>
          <w:lang w:eastAsia="fr-FR"/>
        </w:rPr>
        <w:t>Canaux récepteurs : 22 suivis / 66 acquisitions</w:t>
      </w:r>
    </w:p>
    <w:p w14:paraId="5E2274FE" w14:textId="7D95930C" w:rsidR="00876600" w:rsidRPr="00876600" w:rsidRDefault="00876600" w:rsidP="00876600">
      <w:pPr>
        <w:pStyle w:val="Paragraphedeliste"/>
        <w:numPr>
          <w:ilvl w:val="0"/>
          <w:numId w:val="7"/>
        </w:num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sz w:val="24"/>
          <w:szCs w:val="24"/>
          <w:lang w:eastAsia="fr-FR"/>
        </w:rPr>
        <w:t>Acquisition : GPS L1</w:t>
      </w:r>
    </w:p>
    <w:p w14:paraId="6E373415" w14:textId="02E9194A" w:rsidR="00876600" w:rsidRPr="00876600" w:rsidRDefault="00876600" w:rsidP="00876600">
      <w:pPr>
        <w:pStyle w:val="Paragraphedeliste"/>
        <w:numPr>
          <w:ilvl w:val="0"/>
          <w:numId w:val="7"/>
        </w:num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sz w:val="24"/>
          <w:szCs w:val="24"/>
          <w:lang w:eastAsia="fr-FR"/>
        </w:rPr>
        <w:t>Sensibilité de suivi : 165 dBm</w:t>
      </w:r>
    </w:p>
    <w:p w14:paraId="437BEF18" w14:textId="4116368E" w:rsidR="00876600" w:rsidRPr="00876600" w:rsidRDefault="00876600" w:rsidP="00876600">
      <w:pPr>
        <w:pStyle w:val="Paragraphedeliste"/>
        <w:numPr>
          <w:ilvl w:val="0"/>
          <w:numId w:val="7"/>
        </w:num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sz w:val="24"/>
          <w:szCs w:val="24"/>
          <w:lang w:eastAsia="fr-FR"/>
        </w:rPr>
        <w:t>Temps de démarrage à froid : 30 s</w:t>
      </w:r>
    </w:p>
    <w:p w14:paraId="62270782" w14:textId="740F7B6B" w:rsidR="00876600" w:rsidRPr="00876600" w:rsidRDefault="00876600" w:rsidP="00876600">
      <w:pPr>
        <w:pStyle w:val="Paragraphedeliste"/>
        <w:numPr>
          <w:ilvl w:val="0"/>
          <w:numId w:val="7"/>
        </w:num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sz w:val="24"/>
          <w:szCs w:val="24"/>
          <w:lang w:eastAsia="fr-FR"/>
        </w:rPr>
        <w:t>Temps de démarrage à chaud : 1 s</w:t>
      </w:r>
    </w:p>
    <w:p w14:paraId="790AFB48" w14:textId="01308CF1" w:rsidR="00876600" w:rsidRPr="00876600" w:rsidRDefault="00876600" w:rsidP="00876600">
      <w:pPr>
        <w:pStyle w:val="Paragraphedeliste"/>
        <w:numPr>
          <w:ilvl w:val="0"/>
          <w:numId w:val="7"/>
        </w:num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sz w:val="24"/>
          <w:szCs w:val="24"/>
          <w:lang w:eastAsia="fr-FR"/>
        </w:rPr>
        <w:t>Précision de la position horizontale : &lt;2,5 m</w:t>
      </w:r>
    </w:p>
    <w:p w14:paraId="3E9BA875" w14:textId="7A30360D" w:rsidR="00876600" w:rsidRPr="00765818" w:rsidRDefault="00876600" w:rsidP="00876600">
      <w:pPr>
        <w:pStyle w:val="Paragraphedeliste"/>
        <w:numPr>
          <w:ilvl w:val="0"/>
          <w:numId w:val="7"/>
        </w:numPr>
        <w:rPr>
          <w:rFonts w:asciiTheme="majorHAnsi" w:eastAsiaTheme="majorEastAsia" w:hAnsiTheme="majorHAnsi" w:cstheme="majorBidi"/>
          <w:sz w:val="24"/>
          <w:szCs w:val="24"/>
          <w:lang w:eastAsia="fr-FR"/>
        </w:rPr>
      </w:pPr>
      <w:r w:rsidRPr="00765818">
        <w:rPr>
          <w:rFonts w:asciiTheme="majorHAnsi" w:eastAsiaTheme="majorEastAsia" w:hAnsiTheme="majorHAnsi" w:cstheme="majorBidi"/>
          <w:sz w:val="24"/>
          <w:szCs w:val="24"/>
          <w:lang w:eastAsia="fr-FR"/>
        </w:rPr>
        <w:t>Consommation électrique</w:t>
      </w:r>
      <w:r w:rsidR="00765818" w:rsidRPr="00765818">
        <w:rPr>
          <w:rFonts w:asciiTheme="majorHAnsi" w:eastAsiaTheme="majorEastAsia" w:hAnsiTheme="majorHAnsi" w:cstheme="majorBidi"/>
          <w:sz w:val="24"/>
          <w:szCs w:val="24"/>
          <w:lang w:eastAsia="fr-FR"/>
        </w:rPr>
        <w:t xml:space="preserve"> - Acquisition</w:t>
      </w:r>
      <w:r w:rsidRPr="00765818">
        <w:rPr>
          <w:rFonts w:asciiTheme="majorHAnsi" w:eastAsiaTheme="majorEastAsia" w:hAnsiTheme="majorHAnsi" w:cstheme="majorBidi"/>
          <w:sz w:val="24"/>
          <w:szCs w:val="24"/>
          <w:lang w:eastAsia="fr-FR"/>
        </w:rPr>
        <w:t> : 42 mA</w:t>
      </w:r>
    </w:p>
    <w:p w14:paraId="48C5714D" w14:textId="2BCDE00E" w:rsidR="00765818" w:rsidRDefault="00765818" w:rsidP="00765818">
      <w:pPr>
        <w:pStyle w:val="Paragraphedeliste"/>
        <w:numPr>
          <w:ilvl w:val="0"/>
          <w:numId w:val="7"/>
        </w:numPr>
        <w:rPr>
          <w:rFonts w:asciiTheme="majorHAnsi" w:eastAsiaTheme="majorEastAsia" w:hAnsiTheme="majorHAnsi" w:cstheme="majorBidi"/>
          <w:sz w:val="24"/>
          <w:szCs w:val="24"/>
          <w:lang w:eastAsia="fr-FR"/>
        </w:rPr>
      </w:pPr>
      <w:r w:rsidRPr="00765818">
        <w:rPr>
          <w:rFonts w:asciiTheme="majorHAnsi" w:eastAsiaTheme="majorEastAsia" w:hAnsiTheme="majorHAnsi" w:cstheme="majorBidi"/>
          <w:sz w:val="24"/>
          <w:szCs w:val="24"/>
          <w:lang w:eastAsia="fr-FR"/>
        </w:rPr>
        <w:t>Consommation électrique – Suivi continu : 24 mA</w:t>
      </w:r>
    </w:p>
    <w:p w14:paraId="7EFAD0DC" w14:textId="05EE24C4" w:rsidR="00765818" w:rsidRPr="00765818" w:rsidRDefault="00765818" w:rsidP="00765818">
      <w:pPr>
        <w:rPr>
          <w:rFonts w:asciiTheme="majorHAnsi" w:eastAsiaTheme="majorEastAsia" w:hAnsiTheme="majorHAnsi" w:cstheme="majorBidi"/>
          <w:sz w:val="24"/>
          <w:szCs w:val="24"/>
          <w:lang w:eastAsia="fr-FR"/>
        </w:rPr>
      </w:pPr>
    </w:p>
    <w:p w14:paraId="7B3A655E" w14:textId="1C05196B" w:rsidR="00765818" w:rsidRDefault="000A7C63" w:rsidP="00765818">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noProof/>
          <w:color w:val="5B9BD5" w:themeColor="accent1"/>
          <w:sz w:val="24"/>
          <w:szCs w:val="24"/>
          <w:lang w:eastAsia="fr-FR"/>
        </w:rPr>
        <mc:AlternateContent>
          <mc:Choice Requires="wps">
            <w:drawing>
              <wp:anchor distT="0" distB="0" distL="114300" distR="114300" simplePos="0" relativeHeight="251682816" behindDoc="0" locked="0" layoutInCell="1" allowOverlap="1" wp14:anchorId="0AEC75C3" wp14:editId="6E4F5C25">
                <wp:simplePos x="0" y="0"/>
                <wp:positionH relativeFrom="page">
                  <wp:align>right</wp:align>
                </wp:positionH>
                <wp:positionV relativeFrom="paragraph">
                  <wp:posOffset>298583</wp:posOffset>
                </wp:positionV>
                <wp:extent cx="7559675" cy="3062177"/>
                <wp:effectExtent l="0" t="0" r="0" b="5080"/>
                <wp:wrapNone/>
                <wp:docPr id="1" name="Zone de texte 1"/>
                <wp:cNvGraphicFramePr/>
                <a:graphic xmlns:a="http://schemas.openxmlformats.org/drawingml/2006/main">
                  <a:graphicData uri="http://schemas.microsoft.com/office/word/2010/wordprocessingShape">
                    <wps:wsp>
                      <wps:cNvSpPr txBox="1"/>
                      <wps:spPr>
                        <a:xfrm>
                          <a:off x="0" y="0"/>
                          <a:ext cx="7559675" cy="3062177"/>
                        </a:xfrm>
                        <a:prstGeom prst="rect">
                          <a:avLst/>
                        </a:prstGeom>
                        <a:noFill/>
                        <a:ln w="6350">
                          <a:noFill/>
                        </a:ln>
                      </wps:spPr>
                      <wps:txbx>
                        <w:txbxContent>
                          <w:p w14:paraId="3D9616E0" w14:textId="52A45C70" w:rsidR="008A3EF8" w:rsidRDefault="008A3EF8" w:rsidP="000A7C63">
                            <w:pPr>
                              <w:jc w:val="center"/>
                            </w:pPr>
                            <w:r>
                              <w:rPr>
                                <w:noProof/>
                                <w:lang w:eastAsia="fr-FR"/>
                              </w:rPr>
                              <w:drawing>
                                <wp:inline distT="0" distB="0" distL="0" distR="0" wp14:anchorId="34668EA8" wp14:editId="65FF2263">
                                  <wp:extent cx="5103628" cy="3019765"/>
                                  <wp:effectExtent l="0" t="0" r="190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4247" cy="30378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C75C3" id="Zone de texte 1" o:spid="_x0000_s1030" type="#_x0000_t202" style="position:absolute;margin-left:544.05pt;margin-top:23.5pt;width:595.25pt;height:241.1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" filled="f" stroked="f" strokeweight=".5pt">
                <v:textbox>
                  <w:txbxContent>
                    <w:p w14:paraId="3D9616E0" w14:textId="52A45C70" w:rsidR="008A3EF8" w:rsidRDefault="008A3EF8" w:rsidP="000A7C63">
                      <w:pPr>
                        <w:jc w:val="center"/>
                      </w:pPr>
                      <w:r>
                        <w:rPr>
                          <w:noProof/>
                        </w:rPr>
                        <w:drawing>
                          <wp:inline distT="0" distB="0" distL="0" distR="0" wp14:anchorId="34668EA8" wp14:editId="65FF2263">
                            <wp:extent cx="5103628" cy="3019765"/>
                            <wp:effectExtent l="0" t="0" r="190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4247" cy="3037882"/>
                                    </a:xfrm>
                                    <a:prstGeom prst="rect">
                                      <a:avLst/>
                                    </a:prstGeom>
                                    <a:noFill/>
                                    <a:ln>
                                      <a:noFill/>
                                    </a:ln>
                                  </pic:spPr>
                                </pic:pic>
                              </a:graphicData>
                            </a:graphic>
                          </wp:inline>
                        </w:drawing>
                      </w:r>
                    </w:p>
                  </w:txbxContent>
                </v:textbox>
                <w10:wrap anchorx="page"/>
              </v:shape>
            </w:pict>
          </mc:Fallback>
        </mc:AlternateContent>
      </w:r>
      <w:r w:rsidR="00765818">
        <w:rPr>
          <w:rFonts w:asciiTheme="majorHAnsi" w:eastAsiaTheme="majorEastAsia" w:hAnsiTheme="majorHAnsi" w:cstheme="majorBidi"/>
          <w:color w:val="5B9BD5" w:themeColor="accent1"/>
          <w:sz w:val="24"/>
          <w:szCs w:val="24"/>
          <w:lang w:eastAsia="fr-FR"/>
        </w:rPr>
        <w:t xml:space="preserve">Spécification technique : </w:t>
      </w:r>
    </w:p>
    <w:p w14:paraId="6CC9BA2D" w14:textId="0BCCD038" w:rsidR="00765818" w:rsidRPr="00765818" w:rsidRDefault="00765818" w:rsidP="00765818">
      <w:pPr>
        <w:rPr>
          <w:rFonts w:asciiTheme="majorHAnsi" w:eastAsiaTheme="majorEastAsia" w:hAnsiTheme="majorHAnsi" w:cstheme="majorBidi"/>
          <w:sz w:val="24"/>
          <w:szCs w:val="24"/>
          <w:lang w:eastAsia="fr-FR"/>
        </w:rPr>
      </w:pPr>
    </w:p>
    <w:p w14:paraId="0BEA39FF" w14:textId="1AB46EF0" w:rsidR="00876600" w:rsidRDefault="00876600" w:rsidP="00D177B1">
      <w:pPr>
        <w:rPr>
          <w:rFonts w:asciiTheme="majorHAnsi" w:eastAsiaTheme="majorEastAsia" w:hAnsiTheme="majorHAnsi" w:cstheme="majorBidi"/>
          <w:b/>
          <w:bCs/>
          <w:color w:val="5B9BD5" w:themeColor="accent1"/>
          <w:sz w:val="34"/>
          <w:szCs w:val="34"/>
          <w:lang w:eastAsia="fr-FR"/>
        </w:rPr>
      </w:pPr>
    </w:p>
    <w:p w14:paraId="3CE64351" w14:textId="6C74B15A" w:rsidR="00D177B1" w:rsidRPr="00D177B1" w:rsidRDefault="00D177B1" w:rsidP="00D177B1">
      <w:pPr>
        <w:rPr>
          <w:rFonts w:asciiTheme="majorHAnsi" w:eastAsiaTheme="majorEastAsia" w:hAnsiTheme="majorHAnsi" w:cstheme="majorBidi"/>
          <w:b/>
          <w:bCs/>
          <w:color w:val="5B9BD5" w:themeColor="accent1"/>
          <w:sz w:val="34"/>
          <w:szCs w:val="34"/>
          <w:lang w:eastAsia="fr-FR"/>
        </w:rPr>
      </w:pPr>
    </w:p>
    <w:p w14:paraId="15A07A27" w14:textId="362D77AF" w:rsidR="00972B65" w:rsidRDefault="00972B65" w:rsidP="00972B65">
      <w:pPr>
        <w:rPr>
          <w:rFonts w:asciiTheme="majorHAnsi" w:eastAsiaTheme="majorEastAsia" w:hAnsiTheme="majorHAnsi" w:cstheme="majorBidi"/>
          <w:color w:val="5B9BD5" w:themeColor="accent1"/>
          <w:sz w:val="24"/>
          <w:szCs w:val="24"/>
          <w:lang w:eastAsia="fr-FR"/>
        </w:rPr>
      </w:pPr>
    </w:p>
    <w:p w14:paraId="771E56AB" w14:textId="77777777" w:rsidR="00972B65" w:rsidRPr="006D32A5" w:rsidRDefault="00972B65">
      <w:pPr>
        <w:rPr>
          <w:rFonts w:asciiTheme="majorHAnsi" w:eastAsiaTheme="majorEastAsia" w:hAnsiTheme="majorHAnsi" w:cstheme="majorBidi"/>
          <w:b/>
          <w:bCs/>
          <w:color w:val="5B9BD5" w:themeColor="accent1"/>
          <w:sz w:val="34"/>
          <w:szCs w:val="34"/>
          <w:lang w:eastAsia="fr-FR"/>
        </w:rPr>
      </w:pPr>
    </w:p>
    <w:p w14:paraId="20F33713" w14:textId="2DB716BA" w:rsidR="00924B26" w:rsidRDefault="00924B26">
      <w:pPr>
        <w:rPr>
          <w:rFonts w:asciiTheme="majorHAnsi" w:eastAsiaTheme="majorEastAsia" w:hAnsiTheme="majorHAnsi" w:cstheme="majorBidi"/>
          <w:b/>
          <w:bCs/>
          <w:color w:val="5B9BD5" w:themeColor="accent1"/>
          <w:sz w:val="34"/>
          <w:szCs w:val="34"/>
          <w:lang w:eastAsia="fr-FR"/>
        </w:rPr>
      </w:pPr>
    </w:p>
    <w:p w14:paraId="63EFBBD4" w14:textId="2EE39DE5" w:rsidR="00972B65" w:rsidRDefault="00972B65">
      <w:pPr>
        <w:rPr>
          <w:rFonts w:asciiTheme="majorHAnsi" w:eastAsiaTheme="majorEastAsia" w:hAnsiTheme="majorHAnsi" w:cstheme="majorBidi"/>
          <w:b/>
          <w:bCs/>
          <w:color w:val="5B9BD5" w:themeColor="accent1"/>
          <w:sz w:val="34"/>
          <w:szCs w:val="34"/>
          <w:lang w:eastAsia="fr-FR"/>
        </w:rPr>
      </w:pPr>
    </w:p>
    <w:p w14:paraId="6D2D1588" w14:textId="0FB05D10" w:rsidR="00972B65" w:rsidRDefault="00972B65">
      <w:pPr>
        <w:rPr>
          <w:rFonts w:asciiTheme="majorHAnsi" w:eastAsiaTheme="majorEastAsia" w:hAnsiTheme="majorHAnsi" w:cstheme="majorBidi"/>
          <w:b/>
          <w:bCs/>
          <w:color w:val="5B9BD5" w:themeColor="accent1"/>
          <w:sz w:val="34"/>
          <w:szCs w:val="34"/>
          <w:lang w:eastAsia="fr-FR"/>
        </w:rPr>
      </w:pPr>
    </w:p>
    <w:p w14:paraId="271BCB71" w14:textId="5DB94B2D" w:rsidR="00921F7A" w:rsidRDefault="00EA746B" w:rsidP="00921F7A">
      <w:pPr>
        <w:pStyle w:val="Paragraphedeliste"/>
        <w:numPr>
          <w:ilvl w:val="0"/>
          <w:numId w:val="9"/>
        </w:numPr>
        <w:rPr>
          <w:rFonts w:asciiTheme="majorHAnsi" w:eastAsiaTheme="majorEastAsia" w:hAnsiTheme="majorHAnsi" w:cstheme="majorBidi"/>
          <w:sz w:val="24"/>
          <w:szCs w:val="24"/>
          <w:lang w:eastAsia="fr-FR"/>
        </w:rPr>
      </w:pPr>
      <w:r w:rsidRPr="00EA746B">
        <w:rPr>
          <w:rFonts w:asciiTheme="majorHAnsi" w:eastAsiaTheme="majorEastAsia" w:hAnsiTheme="majorHAnsi" w:cstheme="majorBidi"/>
          <w:sz w:val="24"/>
          <w:szCs w:val="24"/>
          <w:lang w:eastAsia="fr-FR"/>
        </w:rPr>
        <w:lastRenderedPageBreak/>
        <w:t>Antenne</w:t>
      </w:r>
      <w:r>
        <w:rPr>
          <w:rFonts w:asciiTheme="majorHAnsi" w:eastAsiaTheme="majorEastAsia" w:hAnsiTheme="majorHAnsi" w:cstheme="majorBidi"/>
          <w:sz w:val="24"/>
          <w:szCs w:val="24"/>
          <w:lang w:eastAsia="fr-FR"/>
        </w:rPr>
        <w:t xml:space="preserve"> GPS : il s’agit d’un connecteur d’antenne GPS uFL. On peut y connecter une antenne GPS passive ou active. L’antenne GPS active fonctionne à une tension de 2,8 V.</w:t>
      </w:r>
    </w:p>
    <w:p w14:paraId="2885E859" w14:textId="77777777" w:rsidR="00921F7A" w:rsidRPr="00921F7A" w:rsidRDefault="00921F7A" w:rsidP="00921F7A">
      <w:pPr>
        <w:ind w:left="708"/>
        <w:rPr>
          <w:rFonts w:asciiTheme="majorHAnsi" w:eastAsiaTheme="majorEastAsia" w:hAnsiTheme="majorHAnsi" w:cstheme="majorBidi"/>
          <w:sz w:val="24"/>
          <w:szCs w:val="24"/>
          <w:lang w:eastAsia="fr-FR"/>
        </w:rPr>
      </w:pPr>
    </w:p>
    <w:p w14:paraId="025D1D8A" w14:textId="77777777" w:rsidR="00EA746B" w:rsidRDefault="00EA746B" w:rsidP="00EA746B">
      <w:pPr>
        <w:pStyle w:val="Paragraphedeliste"/>
        <w:ind w:left="1068"/>
        <w:rPr>
          <w:rFonts w:asciiTheme="majorHAnsi" w:eastAsiaTheme="majorEastAsia" w:hAnsiTheme="majorHAnsi" w:cstheme="majorBidi"/>
          <w:sz w:val="24"/>
          <w:szCs w:val="24"/>
          <w:lang w:eastAsia="fr-FR"/>
        </w:rPr>
      </w:pPr>
    </w:p>
    <w:p w14:paraId="2696DB34" w14:textId="6885AF28" w:rsidR="00EA746B" w:rsidRDefault="00EA746B" w:rsidP="00EA746B">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Micro USB : l’interface de charge pour Li-Ion d’une plage de tension de 5V à 7V.</w:t>
      </w:r>
    </w:p>
    <w:p w14:paraId="6B9D8212" w14:textId="77777777" w:rsidR="00EA746B" w:rsidRPr="00EA746B" w:rsidRDefault="00EA746B" w:rsidP="00EA746B">
      <w:pPr>
        <w:rPr>
          <w:rFonts w:asciiTheme="majorHAnsi" w:eastAsiaTheme="majorEastAsia" w:hAnsiTheme="majorHAnsi" w:cstheme="majorBidi"/>
          <w:sz w:val="24"/>
          <w:szCs w:val="24"/>
          <w:lang w:eastAsia="fr-FR"/>
        </w:rPr>
      </w:pPr>
    </w:p>
    <w:p w14:paraId="191EEB1B" w14:textId="060C8744" w:rsidR="00EA746B" w:rsidRDefault="00EA746B" w:rsidP="00EA746B">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Bouton d’alimentation : Il s’agit du bouton d’alimentation physique du module. Lorsque le module est sous tension, on peut allumer ou éteindre le module en appuyant sur le bouton pendant 2 secondes.</w:t>
      </w:r>
    </w:p>
    <w:p w14:paraId="29AE01C3" w14:textId="77777777" w:rsidR="00EA746B" w:rsidRPr="00EA746B" w:rsidRDefault="00EA746B" w:rsidP="00EA746B">
      <w:pPr>
        <w:rPr>
          <w:rFonts w:asciiTheme="majorHAnsi" w:eastAsiaTheme="majorEastAsia" w:hAnsiTheme="majorHAnsi" w:cstheme="majorBidi"/>
          <w:sz w:val="24"/>
          <w:szCs w:val="24"/>
          <w:lang w:eastAsia="fr-FR"/>
        </w:rPr>
      </w:pPr>
    </w:p>
    <w:p w14:paraId="7CA58DD9" w14:textId="0AA5A17B" w:rsidR="00EA746B" w:rsidRDefault="00EA746B" w:rsidP="00EA746B">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Indicateur net : LED rouge, il indique l’état du module se connectant au réseau. Il peut être désactivé par la commande LEDs_EN.</w:t>
      </w:r>
    </w:p>
    <w:p w14:paraId="0F30A289" w14:textId="77777777" w:rsidR="00EA746B" w:rsidRPr="00EA746B" w:rsidRDefault="00EA746B" w:rsidP="00EA746B">
      <w:pPr>
        <w:rPr>
          <w:rFonts w:asciiTheme="majorHAnsi" w:eastAsiaTheme="majorEastAsia" w:hAnsiTheme="majorHAnsi" w:cstheme="majorBidi"/>
          <w:sz w:val="24"/>
          <w:szCs w:val="24"/>
          <w:lang w:eastAsia="fr-FR"/>
        </w:rPr>
      </w:pPr>
    </w:p>
    <w:p w14:paraId="20BBE567" w14:textId="7AA135DF" w:rsidR="00EA746B" w:rsidRDefault="00EA746B" w:rsidP="00EA746B">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Indicateur d’état : LED verte, il indique si le module est allumé, il s’allumera lorsque le module est en fonctionnement. Il peut être désactivé par la commande LEDs_EN. </w:t>
      </w:r>
    </w:p>
    <w:p w14:paraId="159CB8E1" w14:textId="77777777" w:rsidR="00D405F3" w:rsidRPr="00D405F3" w:rsidRDefault="00D405F3" w:rsidP="00D405F3">
      <w:pPr>
        <w:rPr>
          <w:rFonts w:asciiTheme="majorHAnsi" w:eastAsiaTheme="majorEastAsia" w:hAnsiTheme="majorHAnsi" w:cstheme="majorBidi"/>
          <w:sz w:val="24"/>
          <w:szCs w:val="24"/>
          <w:lang w:eastAsia="fr-FR"/>
        </w:rPr>
      </w:pPr>
    </w:p>
    <w:p w14:paraId="38AD2408" w14:textId="77777777" w:rsidR="00EA746B" w:rsidRPr="00EA746B" w:rsidRDefault="00EA746B" w:rsidP="00EA746B">
      <w:pPr>
        <w:pStyle w:val="Paragraphedeliste"/>
        <w:rPr>
          <w:rFonts w:asciiTheme="majorHAnsi" w:eastAsiaTheme="majorEastAsia" w:hAnsiTheme="majorHAnsi" w:cstheme="majorBidi"/>
          <w:sz w:val="24"/>
          <w:szCs w:val="24"/>
          <w:lang w:eastAsia="fr-FR"/>
        </w:rPr>
      </w:pPr>
    </w:p>
    <w:p w14:paraId="32315328" w14:textId="37332307" w:rsidR="00D405F3" w:rsidRDefault="00EA746B" w:rsidP="00D405F3">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Batterie Li-Ion : Il s’agit de l’alimentation du module, la tension d’entrée est de 3,4 V à 4,4 V. Il utilise le connecteur JST-2.0 mm, ce qui facilite la connexion à la batterie Li-Po de 3,7 V.</w:t>
      </w:r>
    </w:p>
    <w:p w14:paraId="3FD3A746" w14:textId="77777777" w:rsidR="00D405F3" w:rsidRPr="00D405F3" w:rsidRDefault="00D405F3" w:rsidP="00D405F3">
      <w:pPr>
        <w:rPr>
          <w:rFonts w:asciiTheme="majorHAnsi" w:eastAsiaTheme="majorEastAsia" w:hAnsiTheme="majorHAnsi" w:cstheme="majorBidi"/>
          <w:sz w:val="24"/>
          <w:szCs w:val="24"/>
          <w:lang w:eastAsia="fr-FR"/>
        </w:rPr>
      </w:pPr>
    </w:p>
    <w:p w14:paraId="6D253EBF" w14:textId="77777777" w:rsidR="00EA746B" w:rsidRPr="00EA746B" w:rsidRDefault="00EA746B" w:rsidP="00EA746B">
      <w:pPr>
        <w:pStyle w:val="Paragraphedeliste"/>
        <w:rPr>
          <w:rFonts w:asciiTheme="majorHAnsi" w:eastAsiaTheme="majorEastAsia" w:hAnsiTheme="majorHAnsi" w:cstheme="majorBidi"/>
          <w:sz w:val="24"/>
          <w:szCs w:val="24"/>
          <w:lang w:eastAsia="fr-FR"/>
        </w:rPr>
      </w:pPr>
    </w:p>
    <w:p w14:paraId="3ACD32DE" w14:textId="29FCFB14" w:rsidR="00EA746B" w:rsidRDefault="00EA746B" w:rsidP="00EA746B">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Antenne GSM : il s’agit d’un connecteur d’antenne GMS uFL, il suffit de le connecter à une antenne GSM pour recevoir un signal GSM. </w:t>
      </w:r>
    </w:p>
    <w:p w14:paraId="6938E82F" w14:textId="77777777" w:rsidR="00D405F3" w:rsidRPr="00D405F3" w:rsidRDefault="00D405F3" w:rsidP="00D405F3">
      <w:pPr>
        <w:rPr>
          <w:rFonts w:asciiTheme="majorHAnsi" w:eastAsiaTheme="majorEastAsia" w:hAnsiTheme="majorHAnsi" w:cstheme="majorBidi"/>
          <w:sz w:val="24"/>
          <w:szCs w:val="24"/>
          <w:lang w:eastAsia="fr-FR"/>
        </w:rPr>
      </w:pPr>
    </w:p>
    <w:p w14:paraId="256A7FEF" w14:textId="77777777" w:rsidR="00EA746B" w:rsidRPr="00EA746B" w:rsidRDefault="00EA746B" w:rsidP="00EA746B">
      <w:pPr>
        <w:pStyle w:val="Paragraphedeliste"/>
        <w:rPr>
          <w:rFonts w:asciiTheme="majorHAnsi" w:eastAsiaTheme="majorEastAsia" w:hAnsiTheme="majorHAnsi" w:cstheme="majorBidi"/>
          <w:sz w:val="24"/>
          <w:szCs w:val="24"/>
          <w:lang w:eastAsia="fr-FR"/>
        </w:rPr>
      </w:pPr>
    </w:p>
    <w:p w14:paraId="3F547071" w14:textId="3D7EBFD6" w:rsidR="00EA746B" w:rsidRDefault="00D405F3" w:rsidP="00EA746B">
      <w:pPr>
        <w:pStyle w:val="Paragraphedeliste"/>
        <w:numPr>
          <w:ilvl w:val="0"/>
          <w:numId w:val="9"/>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Slot SIM : Support de carte SIM standard. </w:t>
      </w:r>
    </w:p>
    <w:p w14:paraId="4BDF116E" w14:textId="185C7691" w:rsidR="00921F7A" w:rsidRDefault="00921F7A" w:rsidP="00921F7A">
      <w:pPr>
        <w:rPr>
          <w:rFonts w:asciiTheme="majorHAnsi" w:eastAsiaTheme="majorEastAsia" w:hAnsiTheme="majorHAnsi" w:cstheme="majorBidi"/>
          <w:sz w:val="24"/>
          <w:szCs w:val="24"/>
          <w:lang w:eastAsia="fr-FR"/>
        </w:rPr>
      </w:pPr>
    </w:p>
    <w:p w14:paraId="581704D5" w14:textId="42323083" w:rsidR="00921F7A" w:rsidRDefault="00921F7A" w:rsidP="00921F7A">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Justification du choix :</w:t>
      </w:r>
    </w:p>
    <w:p w14:paraId="4FECDD5D" w14:textId="77777777" w:rsidR="00BE6665" w:rsidRDefault="00921F7A" w:rsidP="00921F7A">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ab/>
      </w:r>
      <w:r w:rsidRPr="00921F7A">
        <w:rPr>
          <w:rFonts w:asciiTheme="majorHAnsi" w:eastAsiaTheme="majorEastAsia" w:hAnsiTheme="majorHAnsi" w:cstheme="majorBidi"/>
          <w:sz w:val="24"/>
          <w:szCs w:val="24"/>
          <w:lang w:eastAsia="fr-FR"/>
        </w:rPr>
        <w:t xml:space="preserve">J’ai choisi ce module car c’est un module abordable, compact et offrant une faible consommation en veille qui permet de relever un positionnement GPS et d’envoyer des informations </w:t>
      </w:r>
      <w:r w:rsidR="002049F8">
        <w:rPr>
          <w:rFonts w:asciiTheme="majorHAnsi" w:eastAsiaTheme="majorEastAsia" w:hAnsiTheme="majorHAnsi" w:cstheme="majorBidi"/>
          <w:sz w:val="24"/>
          <w:szCs w:val="24"/>
          <w:lang w:eastAsia="fr-FR"/>
        </w:rPr>
        <w:t>en</w:t>
      </w:r>
      <w:r w:rsidRPr="00921F7A">
        <w:rPr>
          <w:rFonts w:asciiTheme="majorHAnsi" w:eastAsiaTheme="majorEastAsia" w:hAnsiTheme="majorHAnsi" w:cstheme="majorBidi"/>
          <w:sz w:val="24"/>
          <w:szCs w:val="24"/>
          <w:lang w:eastAsia="fr-FR"/>
        </w:rPr>
        <w:t xml:space="preserve"> GSM.  </w:t>
      </w:r>
    </w:p>
    <w:p w14:paraId="2E3D65C7" w14:textId="56940742" w:rsidR="00921F7A" w:rsidRPr="00BE6665" w:rsidRDefault="00BE6665" w:rsidP="00921F7A">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noProof/>
          <w:color w:val="5B9BD5" w:themeColor="accent1"/>
          <w:sz w:val="24"/>
          <w:szCs w:val="24"/>
          <w:lang w:eastAsia="fr-FR"/>
        </w:rPr>
        <w:lastRenderedPageBreak/>
        <mc:AlternateContent>
          <mc:Choice Requires="wps">
            <w:drawing>
              <wp:anchor distT="0" distB="0" distL="114300" distR="114300" simplePos="0" relativeHeight="251684864" behindDoc="0" locked="0" layoutInCell="1" allowOverlap="1" wp14:anchorId="7C1EBAE2" wp14:editId="456F42A0">
                <wp:simplePos x="0" y="0"/>
                <wp:positionH relativeFrom="page">
                  <wp:align>right</wp:align>
                </wp:positionH>
                <wp:positionV relativeFrom="paragraph">
                  <wp:posOffset>428920</wp:posOffset>
                </wp:positionV>
                <wp:extent cx="7559675" cy="2466754"/>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7559675" cy="2466754"/>
                        </a:xfrm>
                        <a:prstGeom prst="rect">
                          <a:avLst/>
                        </a:prstGeom>
                        <a:noFill/>
                        <a:ln w="6350">
                          <a:noFill/>
                        </a:ln>
                      </wps:spPr>
                      <wps:txbx>
                        <w:txbxContent>
                          <w:p w14:paraId="543B267F" w14:textId="77777777" w:rsidR="008A3EF8" w:rsidRDefault="008A3EF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804"/>
                              <w:gridCol w:w="5803"/>
                            </w:tblGrid>
                            <w:tr w:rsidR="008A3EF8" w14:paraId="373BABC7" w14:textId="77777777" w:rsidTr="00BE6665">
                              <w:tc>
                                <w:tcPr>
                                  <w:tcW w:w="5804" w:type="dxa"/>
                                </w:tcPr>
                                <w:p w14:paraId="046DC827" w14:textId="181B4DE7" w:rsidR="008A3EF8" w:rsidRDefault="008A3EF8" w:rsidP="00BE5039">
                                  <w:pPr>
                                    <w:jc w:val="center"/>
                                    <w:rPr>
                                      <w:noProof/>
                                    </w:rPr>
                                  </w:pPr>
                                  <w:r>
                                    <w:rPr>
                                      <w:noProof/>
                                      <w:lang w:eastAsia="fr-FR"/>
                                    </w:rPr>
                                    <w:drawing>
                                      <wp:inline distT="0" distB="0" distL="0" distR="0" wp14:anchorId="744FA0F5" wp14:editId="04302004">
                                        <wp:extent cx="2540164" cy="1755332"/>
                                        <wp:effectExtent l="0" t="0" r="0" b="0"/>
                                        <wp:docPr id="11" name="Image 11" descr="MCL053SRT - LED, Rouge, Traversant, T-1 3/4 (5mm), 20 mA, 1.85 V, 645 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8911" cy="1768286"/>
                                                </a:xfrm>
                                                <a:prstGeom prst="rect">
                                                  <a:avLst/>
                                                </a:prstGeom>
                                                <a:noFill/>
                                                <a:ln>
                                                  <a:noFill/>
                                                </a:ln>
                                              </pic:spPr>
                                            </pic:pic>
                                          </a:graphicData>
                                        </a:graphic>
                                      </wp:inline>
                                    </w:drawing>
                                  </w:r>
                                </w:p>
                                <w:p w14:paraId="02A42A48" w14:textId="77777777" w:rsidR="008A3EF8" w:rsidRDefault="008A3EF8" w:rsidP="00BE5039">
                                  <w:pPr>
                                    <w:jc w:val="center"/>
                                  </w:pPr>
                                </w:p>
                                <w:p w14:paraId="6EF6C2C7" w14:textId="77777777" w:rsidR="008A3EF8" w:rsidRDefault="008A3EF8" w:rsidP="00BE5039">
                                  <w:pPr>
                                    <w:jc w:val="center"/>
                                    <w:rPr>
                                      <w:noProof/>
                                    </w:rPr>
                                  </w:pPr>
                                </w:p>
                                <w:p w14:paraId="0B9B3619" w14:textId="77777777" w:rsidR="008A3EF8" w:rsidRDefault="008A3EF8" w:rsidP="00BE5039">
                                  <w:pPr>
                                    <w:jc w:val="center"/>
                                    <w:rPr>
                                      <w:noProof/>
                                    </w:rPr>
                                  </w:pPr>
                                </w:p>
                                <w:p w14:paraId="5C77138E" w14:textId="528B0A05" w:rsidR="008A3EF8" w:rsidRDefault="008A3EF8" w:rsidP="00BE5039">
                                  <w:pPr>
                                    <w:jc w:val="center"/>
                                  </w:pPr>
                                </w:p>
                              </w:tc>
                              <w:tc>
                                <w:tcPr>
                                  <w:tcW w:w="5803" w:type="dxa"/>
                                </w:tcPr>
                                <w:p w14:paraId="5F360A72" w14:textId="66EAA363" w:rsidR="008A3EF8" w:rsidRDefault="008A3EF8" w:rsidP="00BE5039">
                                  <w:pPr>
                                    <w:jc w:val="center"/>
                                  </w:pPr>
                                  <w:r>
                                    <w:rPr>
                                      <w:noProof/>
                                      <w:lang w:eastAsia="fr-FR"/>
                                    </w:rPr>
                                    <w:drawing>
                                      <wp:inline distT="0" distB="0" distL="0" distR="0" wp14:anchorId="0AFBA21D" wp14:editId="2227AB7D">
                                        <wp:extent cx="2062480" cy="1903095"/>
                                        <wp:effectExtent l="0" t="0" r="0" b="1905"/>
                                        <wp:docPr id="10" name="Image 10" descr="KPEG-350 - Transducteur, Piezo, Buzzer, Buzzer, Continue, 3 V, 28 V, 7 mA, 85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2480" cy="1903095"/>
                                                </a:xfrm>
                                                <a:prstGeom prst="rect">
                                                  <a:avLst/>
                                                </a:prstGeom>
                                                <a:noFill/>
                                                <a:ln>
                                                  <a:noFill/>
                                                </a:ln>
                                              </pic:spPr>
                                            </pic:pic>
                                          </a:graphicData>
                                        </a:graphic>
                                      </wp:inline>
                                    </w:drawing>
                                  </w:r>
                                </w:p>
                              </w:tc>
                            </w:tr>
                          </w:tbl>
                          <w:p w14:paraId="0739CE82" w14:textId="77777777" w:rsidR="008A3EF8" w:rsidRDefault="008A3EF8" w:rsidP="00BE666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EBAE2" id="_x0000_t202" coordsize="21600,21600" o:spt="202" path="m,l,21600r21600,l21600,xe">
                <v:stroke joinstyle="miter"/>
                <v:path gradientshapeok="t" o:connecttype="rect"/>
              </v:shapetype>
              <v:shape id="Zone de texte 7" o:spid="_x0000_s1031" type="#_x0000_t202" style="position:absolute;margin-left:544.05pt;margin-top:33.75pt;width:595.25pt;height:194.2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" filled="f" stroked="f" strokeweight=".5pt">
                <v:textbox>
                  <w:txbxContent>
                    <w:p w14:paraId="543B267F" w14:textId="77777777" w:rsidR="008A3EF8" w:rsidRDefault="008A3EF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804"/>
                        <w:gridCol w:w="5803"/>
                      </w:tblGrid>
                      <w:tr w:rsidR="008A3EF8" w14:paraId="373BABC7" w14:textId="77777777" w:rsidTr="00BE6665">
                        <w:tc>
                          <w:tcPr>
                            <w:tcW w:w="5804" w:type="dxa"/>
                          </w:tcPr>
                          <w:p w14:paraId="046DC827" w14:textId="181B4DE7" w:rsidR="008A3EF8" w:rsidRDefault="008A3EF8" w:rsidP="00BE5039">
                            <w:pPr>
                              <w:jc w:val="center"/>
                              <w:rPr>
                                <w:noProof/>
                              </w:rPr>
                            </w:pPr>
                            <w:r>
                              <w:rPr>
                                <w:noProof/>
                                <w:lang w:eastAsia="fr-FR"/>
                              </w:rPr>
                              <w:drawing>
                                <wp:inline distT="0" distB="0" distL="0" distR="0" wp14:anchorId="744FA0F5" wp14:editId="04302004">
                                  <wp:extent cx="2540164" cy="1755332"/>
                                  <wp:effectExtent l="0" t="0" r="0" b="0"/>
                                  <wp:docPr id="11" name="Image 11" descr="MCL053SRT - LED, Rouge, Traversant, T-1 3/4 (5mm), 20 mA, 1.85 V, 645 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8911" cy="1768286"/>
                                          </a:xfrm>
                                          <a:prstGeom prst="rect">
                                            <a:avLst/>
                                          </a:prstGeom>
                                          <a:noFill/>
                                          <a:ln>
                                            <a:noFill/>
                                          </a:ln>
                                        </pic:spPr>
                                      </pic:pic>
                                    </a:graphicData>
                                  </a:graphic>
                                </wp:inline>
                              </w:drawing>
                            </w:r>
                          </w:p>
                          <w:p w14:paraId="02A42A48" w14:textId="77777777" w:rsidR="008A3EF8" w:rsidRDefault="008A3EF8" w:rsidP="00BE5039">
                            <w:pPr>
                              <w:jc w:val="center"/>
                            </w:pPr>
                          </w:p>
                          <w:p w14:paraId="6EF6C2C7" w14:textId="77777777" w:rsidR="008A3EF8" w:rsidRDefault="008A3EF8" w:rsidP="00BE5039">
                            <w:pPr>
                              <w:jc w:val="center"/>
                              <w:rPr>
                                <w:noProof/>
                              </w:rPr>
                            </w:pPr>
                          </w:p>
                          <w:p w14:paraId="0B9B3619" w14:textId="77777777" w:rsidR="008A3EF8" w:rsidRDefault="008A3EF8" w:rsidP="00BE5039">
                            <w:pPr>
                              <w:jc w:val="center"/>
                              <w:rPr>
                                <w:noProof/>
                              </w:rPr>
                            </w:pPr>
                          </w:p>
                          <w:p w14:paraId="5C77138E" w14:textId="528B0A05" w:rsidR="008A3EF8" w:rsidRDefault="008A3EF8" w:rsidP="00BE5039">
                            <w:pPr>
                              <w:jc w:val="center"/>
                            </w:pPr>
                          </w:p>
                        </w:tc>
                        <w:tc>
                          <w:tcPr>
                            <w:tcW w:w="5803" w:type="dxa"/>
                          </w:tcPr>
                          <w:p w14:paraId="5F360A72" w14:textId="66EAA363" w:rsidR="008A3EF8" w:rsidRDefault="008A3EF8" w:rsidP="00BE5039">
                            <w:pPr>
                              <w:jc w:val="center"/>
                            </w:pPr>
                            <w:r>
                              <w:rPr>
                                <w:noProof/>
                                <w:lang w:eastAsia="fr-FR"/>
                              </w:rPr>
                              <w:drawing>
                                <wp:inline distT="0" distB="0" distL="0" distR="0" wp14:anchorId="0AFBA21D" wp14:editId="2227AB7D">
                                  <wp:extent cx="2062480" cy="1903095"/>
                                  <wp:effectExtent l="0" t="0" r="0" b="1905"/>
                                  <wp:docPr id="10" name="Image 10" descr="KPEG-350 - Transducteur, Piezo, Buzzer, Buzzer, Continue, 3 V, 28 V, 7 mA, 85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2480" cy="1903095"/>
                                          </a:xfrm>
                                          <a:prstGeom prst="rect">
                                            <a:avLst/>
                                          </a:prstGeom>
                                          <a:noFill/>
                                          <a:ln>
                                            <a:noFill/>
                                          </a:ln>
                                        </pic:spPr>
                                      </pic:pic>
                                    </a:graphicData>
                                  </a:graphic>
                                </wp:inline>
                              </w:drawing>
                            </w:r>
                          </w:p>
                        </w:tc>
                      </w:tr>
                    </w:tbl>
                    <w:p w14:paraId="0739CE82" w14:textId="77777777" w:rsidR="008A3EF8" w:rsidRDefault="008A3EF8" w:rsidP="00BE6665">
                      <w:pPr>
                        <w:jc w:val="center"/>
                      </w:pPr>
                    </w:p>
                  </w:txbxContent>
                </v:textbox>
                <w10:wrap anchorx="page"/>
              </v:shape>
            </w:pict>
          </mc:Fallback>
        </mc:AlternateContent>
      </w:r>
      <w:r w:rsidRPr="00E3659E">
        <w:rPr>
          <w:rFonts w:asciiTheme="majorHAnsi" w:eastAsiaTheme="majorEastAsia" w:hAnsiTheme="majorHAnsi" w:cstheme="majorBidi"/>
          <w:b/>
          <w:bCs/>
          <w:color w:val="5B9BD5" w:themeColor="accent1"/>
          <w:sz w:val="34"/>
          <w:szCs w:val="34"/>
          <w:lang w:eastAsia="fr-FR"/>
        </w:rPr>
        <w:t>LED</w:t>
      </w:r>
      <w:r w:rsidR="006B1BBA" w:rsidRPr="00E3659E">
        <w:rPr>
          <w:rFonts w:asciiTheme="majorHAnsi" w:eastAsiaTheme="majorEastAsia" w:hAnsiTheme="majorHAnsi" w:cstheme="majorBidi"/>
          <w:b/>
          <w:bCs/>
          <w:color w:val="5B9BD5" w:themeColor="accent1"/>
          <w:sz w:val="34"/>
          <w:szCs w:val="34"/>
          <w:lang w:eastAsia="fr-FR"/>
        </w:rPr>
        <w:t xml:space="preserve"> </w:t>
      </w:r>
      <w:r w:rsidRPr="00E3659E">
        <w:rPr>
          <w:rFonts w:asciiTheme="majorHAnsi" w:eastAsiaTheme="majorEastAsia" w:hAnsiTheme="majorHAnsi" w:cstheme="majorBidi"/>
          <w:b/>
          <w:bCs/>
          <w:color w:val="5B9BD5" w:themeColor="accent1"/>
          <w:sz w:val="34"/>
          <w:szCs w:val="34"/>
          <w:lang w:eastAsia="fr-FR"/>
        </w:rPr>
        <w:t xml:space="preserve">et </w:t>
      </w:r>
      <w:r w:rsidR="00743346" w:rsidRPr="00E3659E">
        <w:rPr>
          <w:rFonts w:asciiTheme="majorHAnsi" w:eastAsiaTheme="majorEastAsia" w:hAnsiTheme="majorHAnsi" w:cstheme="majorBidi"/>
          <w:b/>
          <w:bCs/>
          <w:color w:val="5B9BD5" w:themeColor="accent1"/>
          <w:sz w:val="34"/>
          <w:szCs w:val="34"/>
          <w:lang w:eastAsia="fr-FR"/>
        </w:rPr>
        <w:t>Buzzer :</w:t>
      </w:r>
      <w:r w:rsidRPr="00E3659E">
        <w:rPr>
          <w:rFonts w:asciiTheme="majorHAnsi" w:eastAsiaTheme="majorEastAsia" w:hAnsiTheme="majorHAnsi" w:cstheme="majorBidi"/>
          <w:b/>
          <w:bCs/>
          <w:color w:val="5B9BD5" w:themeColor="accent1"/>
          <w:sz w:val="34"/>
          <w:szCs w:val="34"/>
          <w:lang w:eastAsia="fr-FR"/>
        </w:rPr>
        <w:t xml:space="preserve"> </w:t>
      </w:r>
      <w:r w:rsidRPr="00E3659E">
        <w:rPr>
          <w:rFonts w:asciiTheme="majorHAnsi" w:eastAsiaTheme="majorEastAsia" w:hAnsiTheme="majorHAnsi" w:cstheme="majorBidi"/>
          <w:color w:val="5B9BD5" w:themeColor="accent1"/>
          <w:sz w:val="34"/>
          <w:szCs w:val="34"/>
          <w:lang w:eastAsia="fr-FR"/>
        </w:rPr>
        <w:t>MCL05SRT et KPEG-350</w:t>
      </w:r>
      <w:r>
        <w:rPr>
          <w:rFonts w:asciiTheme="majorHAnsi" w:eastAsiaTheme="majorEastAsia" w:hAnsiTheme="majorHAnsi" w:cstheme="majorBidi"/>
          <w:b/>
          <w:bCs/>
          <w:color w:val="5B9BD5" w:themeColor="accent1"/>
          <w:sz w:val="34"/>
          <w:szCs w:val="34"/>
          <w:lang w:eastAsia="fr-FR"/>
        </w:rPr>
        <w:t xml:space="preserve"> </w:t>
      </w:r>
    </w:p>
    <w:p w14:paraId="512788D0" w14:textId="5EE17807" w:rsidR="00921F7A" w:rsidRDefault="00921F7A" w:rsidP="002B4CF5">
      <w:pPr>
        <w:rPr>
          <w:rFonts w:asciiTheme="majorHAnsi" w:eastAsiaTheme="majorEastAsia" w:hAnsiTheme="majorHAnsi" w:cstheme="majorBidi"/>
          <w:b/>
          <w:bCs/>
          <w:color w:val="5B9BD5" w:themeColor="accent1"/>
          <w:sz w:val="34"/>
          <w:szCs w:val="34"/>
          <w:lang w:eastAsia="fr-FR"/>
        </w:rPr>
      </w:pPr>
    </w:p>
    <w:p w14:paraId="61B460D0" w14:textId="6BE0ACFF" w:rsidR="00921F7A" w:rsidRDefault="00921F7A" w:rsidP="002B4CF5">
      <w:pPr>
        <w:rPr>
          <w:rFonts w:asciiTheme="majorHAnsi" w:eastAsiaTheme="majorEastAsia" w:hAnsiTheme="majorHAnsi" w:cstheme="majorBidi"/>
          <w:b/>
          <w:bCs/>
          <w:color w:val="5B9BD5" w:themeColor="accent1"/>
          <w:sz w:val="34"/>
          <w:szCs w:val="34"/>
          <w:lang w:eastAsia="fr-FR"/>
        </w:rPr>
      </w:pPr>
    </w:p>
    <w:p w14:paraId="07AA4BD0" w14:textId="6EE63638" w:rsidR="00921F7A" w:rsidRDefault="00921F7A" w:rsidP="002B4CF5">
      <w:pPr>
        <w:rPr>
          <w:rFonts w:asciiTheme="majorHAnsi" w:eastAsiaTheme="majorEastAsia" w:hAnsiTheme="majorHAnsi" w:cstheme="majorBidi"/>
          <w:b/>
          <w:bCs/>
          <w:color w:val="5B9BD5" w:themeColor="accent1"/>
          <w:sz w:val="34"/>
          <w:szCs w:val="34"/>
          <w:lang w:eastAsia="fr-FR"/>
        </w:rPr>
      </w:pPr>
    </w:p>
    <w:p w14:paraId="3145EAA2" w14:textId="270EE281" w:rsidR="00921F7A" w:rsidRDefault="00921F7A" w:rsidP="002B4CF5">
      <w:pPr>
        <w:rPr>
          <w:rFonts w:asciiTheme="majorHAnsi" w:eastAsiaTheme="majorEastAsia" w:hAnsiTheme="majorHAnsi" w:cstheme="majorBidi"/>
          <w:b/>
          <w:bCs/>
          <w:color w:val="5B9BD5" w:themeColor="accent1"/>
          <w:sz w:val="34"/>
          <w:szCs w:val="34"/>
          <w:lang w:eastAsia="fr-FR"/>
        </w:rPr>
      </w:pPr>
    </w:p>
    <w:p w14:paraId="5AF155AA" w14:textId="77777777" w:rsidR="00921F7A" w:rsidRDefault="00921F7A" w:rsidP="002B4CF5">
      <w:pPr>
        <w:rPr>
          <w:rFonts w:asciiTheme="majorHAnsi" w:eastAsiaTheme="majorEastAsia" w:hAnsiTheme="majorHAnsi" w:cstheme="majorBidi"/>
          <w:b/>
          <w:bCs/>
          <w:color w:val="5B9BD5" w:themeColor="accent1"/>
          <w:sz w:val="34"/>
          <w:szCs w:val="34"/>
          <w:lang w:eastAsia="fr-FR"/>
        </w:rPr>
      </w:pPr>
    </w:p>
    <w:p w14:paraId="2A47B918" w14:textId="38190D48" w:rsidR="00921F7A" w:rsidRDefault="00921F7A" w:rsidP="002B4CF5">
      <w:pPr>
        <w:rPr>
          <w:rFonts w:asciiTheme="majorHAnsi" w:eastAsiaTheme="majorEastAsia" w:hAnsiTheme="majorHAnsi" w:cstheme="majorBidi"/>
          <w:b/>
          <w:bCs/>
          <w:color w:val="5B9BD5" w:themeColor="accent1"/>
          <w:sz w:val="34"/>
          <w:szCs w:val="34"/>
          <w:lang w:eastAsia="fr-FR"/>
        </w:rPr>
      </w:pPr>
    </w:p>
    <w:p w14:paraId="0DBEECB2" w14:textId="77777777" w:rsidR="00921F7A" w:rsidRDefault="00921F7A" w:rsidP="002B4CF5">
      <w:pPr>
        <w:rPr>
          <w:rFonts w:asciiTheme="majorHAnsi" w:eastAsiaTheme="majorEastAsia" w:hAnsiTheme="majorHAnsi" w:cstheme="majorBidi"/>
          <w:b/>
          <w:bCs/>
          <w:color w:val="5B9BD5" w:themeColor="accent1"/>
          <w:sz w:val="34"/>
          <w:szCs w:val="34"/>
          <w:lang w:eastAsia="fr-FR"/>
        </w:rPr>
      </w:pPr>
    </w:p>
    <w:p w14:paraId="2CE5A8A9" w14:textId="77777777" w:rsidR="00BE6665" w:rsidRDefault="00BE6665" w:rsidP="00BE6665">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Justification du choix :</w:t>
      </w:r>
    </w:p>
    <w:p w14:paraId="018421AE" w14:textId="7CFC7F21" w:rsidR="00BE6665" w:rsidRDefault="00BE6665" w:rsidP="00BE6665">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ab/>
      </w:r>
      <w:r>
        <w:rPr>
          <w:rFonts w:asciiTheme="majorHAnsi" w:eastAsiaTheme="majorEastAsia" w:hAnsiTheme="majorHAnsi" w:cstheme="majorBidi"/>
          <w:sz w:val="24"/>
          <w:szCs w:val="24"/>
          <w:lang w:eastAsia="fr-FR"/>
        </w:rPr>
        <w:t>J’ai choisi d’intégrer une LED</w:t>
      </w:r>
      <w:r w:rsidR="006B1BBA">
        <w:rPr>
          <w:rFonts w:asciiTheme="majorHAnsi" w:eastAsiaTheme="majorEastAsia" w:hAnsiTheme="majorHAnsi" w:cstheme="majorBidi"/>
          <w:sz w:val="24"/>
          <w:szCs w:val="24"/>
          <w:lang w:eastAsia="fr-FR"/>
        </w:rPr>
        <w:t xml:space="preserve"> rouge</w:t>
      </w:r>
      <w:r>
        <w:rPr>
          <w:rFonts w:asciiTheme="majorHAnsi" w:eastAsiaTheme="majorEastAsia" w:hAnsiTheme="majorHAnsi" w:cstheme="majorBidi"/>
          <w:sz w:val="24"/>
          <w:szCs w:val="24"/>
          <w:lang w:eastAsia="fr-FR"/>
        </w:rPr>
        <w:t xml:space="preserve"> et un buzzer pour attirer l’attention du plaisancier par un marquage visuel et sonore lorsque le système embarqué détecte ou </w:t>
      </w:r>
      <w:r w:rsidRPr="00BE6665">
        <w:rPr>
          <w:rFonts w:asciiTheme="majorHAnsi" w:eastAsiaTheme="majorEastAsia" w:hAnsiTheme="majorHAnsi" w:cstheme="majorBidi"/>
          <w:sz w:val="24"/>
          <w:szCs w:val="24"/>
          <w:lang w:eastAsia="fr-FR"/>
        </w:rPr>
        <w:t>reçoit</w:t>
      </w:r>
      <w:r>
        <w:rPr>
          <w:rFonts w:asciiTheme="majorHAnsi" w:eastAsiaTheme="majorEastAsia" w:hAnsiTheme="majorHAnsi" w:cstheme="majorBidi"/>
          <w:sz w:val="24"/>
          <w:szCs w:val="24"/>
          <w:lang w:eastAsia="fr-FR"/>
        </w:rPr>
        <w:t xml:space="preserve"> une anomalie. </w:t>
      </w:r>
      <w:r w:rsidRPr="00921F7A">
        <w:rPr>
          <w:rFonts w:asciiTheme="majorHAnsi" w:eastAsiaTheme="majorEastAsia" w:hAnsiTheme="majorHAnsi" w:cstheme="majorBidi"/>
          <w:sz w:val="24"/>
          <w:szCs w:val="24"/>
          <w:lang w:eastAsia="fr-FR"/>
        </w:rPr>
        <w:t xml:space="preserve">  </w:t>
      </w:r>
    </w:p>
    <w:p w14:paraId="22143627" w14:textId="0BE96F24" w:rsidR="00921F7A" w:rsidRDefault="00921F7A" w:rsidP="002B4CF5">
      <w:pPr>
        <w:rPr>
          <w:rFonts w:asciiTheme="majorHAnsi" w:eastAsiaTheme="majorEastAsia" w:hAnsiTheme="majorHAnsi" w:cstheme="majorBidi"/>
          <w:b/>
          <w:bCs/>
          <w:color w:val="5B9BD5" w:themeColor="accent1"/>
          <w:sz w:val="34"/>
          <w:szCs w:val="34"/>
          <w:lang w:eastAsia="fr-FR"/>
        </w:rPr>
      </w:pPr>
    </w:p>
    <w:p w14:paraId="155960EB" w14:textId="26131AE3" w:rsidR="00563562" w:rsidRDefault="00563562" w:rsidP="002B4CF5">
      <w:pPr>
        <w:rPr>
          <w:rFonts w:asciiTheme="majorHAnsi" w:eastAsiaTheme="majorEastAsia" w:hAnsiTheme="majorHAnsi" w:cstheme="majorBidi"/>
          <w:b/>
          <w:bCs/>
          <w:color w:val="5B9BD5" w:themeColor="accent1"/>
          <w:sz w:val="34"/>
          <w:szCs w:val="34"/>
          <w:lang w:eastAsia="fr-FR"/>
        </w:rPr>
      </w:pPr>
      <w:r w:rsidRPr="00E3659E">
        <w:rPr>
          <w:rFonts w:asciiTheme="majorHAnsi" w:eastAsiaTheme="majorEastAsia" w:hAnsiTheme="majorHAnsi" w:cstheme="majorBidi"/>
          <w:b/>
          <w:bCs/>
          <w:color w:val="5B9BD5" w:themeColor="accent1"/>
          <w:sz w:val="34"/>
          <w:szCs w:val="34"/>
          <w:lang w:eastAsia="fr-FR"/>
        </w:rPr>
        <w:t xml:space="preserve">Afficheur </w:t>
      </w:r>
      <w:r w:rsidR="00743346" w:rsidRPr="00E3659E">
        <w:rPr>
          <w:rFonts w:asciiTheme="majorHAnsi" w:eastAsiaTheme="majorEastAsia" w:hAnsiTheme="majorHAnsi" w:cstheme="majorBidi"/>
          <w:b/>
          <w:bCs/>
          <w:color w:val="5B9BD5" w:themeColor="accent1"/>
          <w:sz w:val="34"/>
          <w:szCs w:val="34"/>
          <w:lang w:eastAsia="fr-FR"/>
        </w:rPr>
        <w:t>LCD :</w:t>
      </w:r>
      <w:r w:rsidRPr="00E3659E">
        <w:rPr>
          <w:rFonts w:asciiTheme="majorHAnsi" w:eastAsiaTheme="majorEastAsia" w:hAnsiTheme="majorHAnsi" w:cstheme="majorBidi"/>
          <w:b/>
          <w:bCs/>
          <w:color w:val="5B9BD5" w:themeColor="accent1"/>
          <w:sz w:val="34"/>
          <w:szCs w:val="34"/>
          <w:lang w:eastAsia="fr-FR"/>
        </w:rPr>
        <w:t xml:space="preserve"> </w:t>
      </w:r>
    </w:p>
    <w:p w14:paraId="29D5E9E4" w14:textId="16D15046" w:rsidR="00921F7A" w:rsidRDefault="00921F7A" w:rsidP="002B4CF5">
      <w:pPr>
        <w:rPr>
          <w:rFonts w:asciiTheme="majorHAnsi" w:eastAsiaTheme="majorEastAsia" w:hAnsiTheme="majorHAnsi" w:cstheme="majorBidi"/>
          <w:b/>
          <w:bCs/>
          <w:color w:val="5B9BD5" w:themeColor="accent1"/>
          <w:sz w:val="34"/>
          <w:szCs w:val="34"/>
          <w:lang w:eastAsia="fr-FR"/>
        </w:rPr>
      </w:pPr>
    </w:p>
    <w:p w14:paraId="0F61FE1C" w14:textId="36CD9874" w:rsidR="00921F7A" w:rsidRDefault="00921F7A" w:rsidP="002B4CF5">
      <w:pPr>
        <w:rPr>
          <w:rFonts w:asciiTheme="majorHAnsi" w:eastAsiaTheme="majorEastAsia" w:hAnsiTheme="majorHAnsi" w:cstheme="majorBidi"/>
          <w:b/>
          <w:bCs/>
          <w:color w:val="5B9BD5" w:themeColor="accent1"/>
          <w:sz w:val="34"/>
          <w:szCs w:val="34"/>
          <w:lang w:eastAsia="fr-FR"/>
        </w:rPr>
      </w:pPr>
    </w:p>
    <w:p w14:paraId="6471E64C" w14:textId="7C2C25E5" w:rsidR="00921F7A" w:rsidRDefault="00921F7A" w:rsidP="002B4CF5">
      <w:pPr>
        <w:rPr>
          <w:rFonts w:asciiTheme="majorHAnsi" w:eastAsiaTheme="majorEastAsia" w:hAnsiTheme="majorHAnsi" w:cstheme="majorBidi"/>
          <w:b/>
          <w:bCs/>
          <w:color w:val="5B9BD5" w:themeColor="accent1"/>
          <w:sz w:val="34"/>
          <w:szCs w:val="34"/>
          <w:lang w:eastAsia="fr-FR"/>
        </w:rPr>
      </w:pPr>
    </w:p>
    <w:p w14:paraId="1D4F28C2" w14:textId="70238254" w:rsidR="00921F7A" w:rsidRDefault="00921F7A" w:rsidP="002B4CF5">
      <w:pPr>
        <w:rPr>
          <w:rFonts w:asciiTheme="majorHAnsi" w:eastAsiaTheme="majorEastAsia" w:hAnsiTheme="majorHAnsi" w:cstheme="majorBidi"/>
          <w:b/>
          <w:bCs/>
          <w:color w:val="5B9BD5" w:themeColor="accent1"/>
          <w:sz w:val="34"/>
          <w:szCs w:val="34"/>
          <w:lang w:eastAsia="fr-FR"/>
        </w:rPr>
      </w:pPr>
    </w:p>
    <w:p w14:paraId="7A3E904F" w14:textId="48C01F98" w:rsidR="00921F7A" w:rsidRDefault="00921F7A" w:rsidP="002B4CF5">
      <w:pPr>
        <w:rPr>
          <w:rFonts w:asciiTheme="majorHAnsi" w:eastAsiaTheme="majorEastAsia" w:hAnsiTheme="majorHAnsi" w:cstheme="majorBidi"/>
          <w:b/>
          <w:bCs/>
          <w:color w:val="5B9BD5" w:themeColor="accent1"/>
          <w:sz w:val="34"/>
          <w:szCs w:val="34"/>
          <w:lang w:eastAsia="fr-FR"/>
        </w:rPr>
      </w:pPr>
    </w:p>
    <w:p w14:paraId="3C8F6E5E" w14:textId="6E45E26B" w:rsidR="00921F7A" w:rsidRDefault="00921F7A" w:rsidP="002B4CF5">
      <w:pPr>
        <w:rPr>
          <w:rFonts w:asciiTheme="majorHAnsi" w:eastAsiaTheme="majorEastAsia" w:hAnsiTheme="majorHAnsi" w:cstheme="majorBidi"/>
          <w:b/>
          <w:bCs/>
          <w:color w:val="5B9BD5" w:themeColor="accent1"/>
          <w:sz w:val="34"/>
          <w:szCs w:val="34"/>
          <w:lang w:eastAsia="fr-FR"/>
        </w:rPr>
      </w:pPr>
    </w:p>
    <w:p w14:paraId="73A56AF9" w14:textId="4C04C3CE" w:rsidR="00921F7A" w:rsidRDefault="00921F7A" w:rsidP="002B4CF5">
      <w:pPr>
        <w:rPr>
          <w:rFonts w:asciiTheme="majorHAnsi" w:eastAsiaTheme="majorEastAsia" w:hAnsiTheme="majorHAnsi" w:cstheme="majorBidi"/>
          <w:b/>
          <w:bCs/>
          <w:color w:val="5B9BD5" w:themeColor="accent1"/>
          <w:sz w:val="34"/>
          <w:szCs w:val="34"/>
          <w:lang w:eastAsia="fr-FR"/>
        </w:rPr>
      </w:pPr>
    </w:p>
    <w:p w14:paraId="1CFA93D7" w14:textId="771BD127" w:rsidR="00351AA4" w:rsidRDefault="00351AA4" w:rsidP="002B4CF5">
      <w:pPr>
        <w:rPr>
          <w:rFonts w:asciiTheme="majorHAnsi" w:eastAsiaTheme="majorEastAsia" w:hAnsiTheme="majorHAnsi" w:cstheme="majorBidi"/>
          <w:color w:val="5B9BD5" w:themeColor="accent1"/>
          <w:sz w:val="24"/>
          <w:szCs w:val="24"/>
          <w:lang w:eastAsia="fr-FR"/>
        </w:rPr>
      </w:pPr>
    </w:p>
    <w:p w14:paraId="119AEFCE" w14:textId="77777777" w:rsidR="00351AA4" w:rsidRDefault="00351AA4" w:rsidP="002B4CF5">
      <w:pPr>
        <w:rPr>
          <w:rFonts w:asciiTheme="majorHAnsi" w:eastAsiaTheme="majorEastAsia" w:hAnsiTheme="majorHAnsi" w:cstheme="majorBidi"/>
          <w:color w:val="5B9BD5" w:themeColor="accent1"/>
          <w:sz w:val="24"/>
          <w:szCs w:val="24"/>
          <w:lang w:eastAsia="fr-FR"/>
        </w:rPr>
      </w:pPr>
    </w:p>
    <w:p w14:paraId="77A04082" w14:textId="77777777" w:rsidR="00351AA4" w:rsidRDefault="00351AA4" w:rsidP="002B4CF5">
      <w:pPr>
        <w:rPr>
          <w:rFonts w:asciiTheme="majorHAnsi" w:eastAsiaTheme="majorEastAsia" w:hAnsiTheme="majorHAnsi" w:cstheme="majorBidi"/>
          <w:color w:val="5B9BD5" w:themeColor="accent1"/>
          <w:sz w:val="24"/>
          <w:szCs w:val="24"/>
          <w:lang w:eastAsia="fr-FR"/>
        </w:rPr>
      </w:pPr>
    </w:p>
    <w:p w14:paraId="3692FB3D" w14:textId="77777777" w:rsidR="00D0010E" w:rsidRDefault="00D0010E" w:rsidP="002B4CF5">
      <w:pPr>
        <w:rPr>
          <w:rFonts w:asciiTheme="majorHAnsi" w:eastAsiaTheme="majorEastAsia" w:hAnsiTheme="majorHAnsi" w:cstheme="majorBidi"/>
          <w:color w:val="5B9BD5" w:themeColor="accent1"/>
          <w:sz w:val="24"/>
          <w:szCs w:val="24"/>
          <w:lang w:eastAsia="fr-FR"/>
        </w:rPr>
      </w:pPr>
    </w:p>
    <w:p w14:paraId="6660187B" w14:textId="2D4476EC" w:rsidR="002B4CF5" w:rsidRPr="00351AA4" w:rsidRDefault="002B4CF5" w:rsidP="002B4CF5">
      <w:pPr>
        <w:rPr>
          <w:rFonts w:asciiTheme="majorHAnsi" w:eastAsiaTheme="majorEastAsia" w:hAnsiTheme="majorHAnsi" w:cstheme="majorBidi"/>
          <w:color w:val="5B9BD5" w:themeColor="accent1"/>
          <w:sz w:val="24"/>
          <w:szCs w:val="24"/>
          <w:lang w:eastAsia="fr-FR"/>
        </w:rPr>
      </w:pPr>
      <w:r w:rsidRPr="00D819BF">
        <w:rPr>
          <w:rFonts w:asciiTheme="majorHAnsi" w:eastAsiaTheme="majorEastAsia" w:hAnsiTheme="majorHAnsi" w:cstheme="majorBidi"/>
          <w:color w:val="92D050"/>
          <w:sz w:val="34"/>
          <w:szCs w:val="34"/>
          <w:lang w:eastAsia="fr-FR"/>
        </w:rPr>
        <w:lastRenderedPageBreak/>
        <w:t xml:space="preserve">Choix </w:t>
      </w:r>
      <w:r w:rsidR="00506DCF">
        <w:rPr>
          <w:rFonts w:asciiTheme="majorHAnsi" w:eastAsiaTheme="majorEastAsia" w:hAnsiTheme="majorHAnsi" w:cstheme="majorBidi"/>
          <w:color w:val="92D050"/>
          <w:sz w:val="34"/>
          <w:szCs w:val="34"/>
          <w:lang w:eastAsia="fr-FR"/>
        </w:rPr>
        <w:t xml:space="preserve">du </w:t>
      </w:r>
      <w:r w:rsidR="00944238">
        <w:rPr>
          <w:rFonts w:asciiTheme="majorHAnsi" w:eastAsiaTheme="majorEastAsia" w:hAnsiTheme="majorHAnsi" w:cstheme="majorBidi"/>
          <w:color w:val="92D050"/>
          <w:sz w:val="34"/>
          <w:szCs w:val="34"/>
          <w:lang w:eastAsia="fr-FR"/>
        </w:rPr>
        <w:t>microcontrôleur</w:t>
      </w:r>
      <w:r w:rsidRPr="00D819BF">
        <w:rPr>
          <w:rFonts w:asciiTheme="majorHAnsi" w:eastAsiaTheme="majorEastAsia" w:hAnsiTheme="majorHAnsi" w:cstheme="majorBidi"/>
          <w:color w:val="92D050"/>
          <w:sz w:val="34"/>
          <w:szCs w:val="34"/>
          <w:lang w:eastAsia="fr-FR"/>
        </w:rPr>
        <w:t xml:space="preserve"> : </w:t>
      </w:r>
    </w:p>
    <w:p w14:paraId="363A24FD" w14:textId="29E42FD4" w:rsidR="002B4CF5" w:rsidRDefault="00944238" w:rsidP="0091673B">
      <w:pPr>
        <w:ind w:firstLine="708"/>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color w:val="5B9BD5" w:themeColor="accent1"/>
          <w:sz w:val="34"/>
          <w:szCs w:val="34"/>
          <w:lang w:eastAsia="fr-FR"/>
        </w:rPr>
        <w:t>Microcontrôleur</w:t>
      </w:r>
      <w:r w:rsidR="0091673B">
        <w:rPr>
          <w:rFonts w:asciiTheme="majorHAnsi" w:eastAsiaTheme="majorEastAsia" w:hAnsiTheme="majorHAnsi" w:cstheme="majorBidi"/>
          <w:color w:val="5B9BD5" w:themeColor="accent1"/>
          <w:sz w:val="34"/>
          <w:szCs w:val="34"/>
          <w:lang w:eastAsia="fr-FR"/>
        </w:rPr>
        <w:t xml:space="preserve"> </w:t>
      </w:r>
      <w:r w:rsidR="002B4CF5" w:rsidRPr="00D819BF">
        <w:rPr>
          <w:rFonts w:asciiTheme="majorHAnsi" w:eastAsiaTheme="majorEastAsia" w:hAnsiTheme="majorHAnsi" w:cstheme="majorBidi"/>
          <w:color w:val="5B9BD5" w:themeColor="accent1"/>
          <w:sz w:val="34"/>
          <w:szCs w:val="34"/>
          <w:lang w:eastAsia="fr-FR"/>
        </w:rPr>
        <w:t xml:space="preserve">: </w:t>
      </w:r>
      <w:r w:rsidR="0091673B">
        <w:rPr>
          <w:rFonts w:asciiTheme="majorHAnsi" w:eastAsiaTheme="majorEastAsia" w:hAnsiTheme="majorHAnsi" w:cstheme="majorBidi"/>
          <w:b/>
          <w:bCs/>
          <w:color w:val="5B9BD5" w:themeColor="accent1"/>
          <w:sz w:val="34"/>
          <w:szCs w:val="34"/>
          <w:lang w:eastAsia="fr-FR"/>
        </w:rPr>
        <w:t xml:space="preserve">ARDUINO UNO </w:t>
      </w:r>
    </w:p>
    <w:p w14:paraId="35E29504" w14:textId="320BA57F" w:rsidR="0021463E" w:rsidRDefault="00422A66">
      <w:pPr>
        <w:rPr>
          <w:rFonts w:asciiTheme="majorHAnsi" w:eastAsiaTheme="majorEastAsia" w:hAnsiTheme="majorHAnsi" w:cstheme="majorBidi"/>
          <w:b/>
          <w:bCs/>
          <w:color w:val="5B9BD5" w:themeColor="accent1"/>
          <w:sz w:val="34"/>
          <w:szCs w:val="34"/>
          <w:lang w:eastAsia="fr-FR"/>
        </w:rPr>
      </w:pPr>
      <w:r>
        <w:rPr>
          <w:rFonts w:asciiTheme="majorHAnsi" w:eastAsiaTheme="majorEastAsia" w:hAnsiTheme="majorHAnsi" w:cstheme="majorBidi"/>
          <w:noProof/>
          <w:color w:val="5B9BD5" w:themeColor="accent1"/>
          <w:sz w:val="24"/>
          <w:szCs w:val="24"/>
          <w:lang w:eastAsia="fr-FR"/>
        </w:rPr>
        <mc:AlternateContent>
          <mc:Choice Requires="wps">
            <w:drawing>
              <wp:anchor distT="0" distB="0" distL="114300" distR="114300" simplePos="0" relativeHeight="251676672" behindDoc="0" locked="0" layoutInCell="1" allowOverlap="1" wp14:anchorId="655EC674" wp14:editId="03D8BC94">
                <wp:simplePos x="0" y="0"/>
                <wp:positionH relativeFrom="page">
                  <wp:align>right</wp:align>
                </wp:positionH>
                <wp:positionV relativeFrom="paragraph">
                  <wp:posOffset>166149</wp:posOffset>
                </wp:positionV>
                <wp:extent cx="7559675" cy="3710763"/>
                <wp:effectExtent l="0" t="0" r="0" b="4445"/>
                <wp:wrapNone/>
                <wp:docPr id="148" name="Zone de texte 148"/>
                <wp:cNvGraphicFramePr/>
                <a:graphic xmlns:a="http://schemas.openxmlformats.org/drawingml/2006/main">
                  <a:graphicData uri="http://schemas.microsoft.com/office/word/2010/wordprocessingShape">
                    <wps:wsp>
                      <wps:cNvSpPr txBox="1"/>
                      <wps:spPr>
                        <a:xfrm>
                          <a:off x="0" y="0"/>
                          <a:ext cx="7559675" cy="3710763"/>
                        </a:xfrm>
                        <a:prstGeom prst="rect">
                          <a:avLst/>
                        </a:prstGeom>
                        <a:noFill/>
                        <a:ln w="6350">
                          <a:noFill/>
                        </a:ln>
                      </wps:spPr>
                      <wps:txbx>
                        <w:txbxContent>
                          <w:p w14:paraId="2E88EA2C" w14:textId="15728229" w:rsidR="008A3EF8" w:rsidRDefault="008A3EF8" w:rsidP="00BE5039">
                            <w:pPr>
                              <w:jc w:val="center"/>
                            </w:pPr>
                            <w:r>
                              <w:rPr>
                                <w:noProof/>
                                <w:lang w:eastAsia="fr-FR"/>
                              </w:rPr>
                              <w:drawing>
                                <wp:inline distT="0" distB="0" distL="0" distR="0" wp14:anchorId="64F80E06" wp14:editId="0ECFAD82">
                                  <wp:extent cx="4795283" cy="3483016"/>
                                  <wp:effectExtent l="0" t="0" r="5715" b="3175"/>
                                  <wp:docPr id="156" name="Image 156" descr="Résultat de recherche d'images pour &quot;arduino un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arduino uno&quot;&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3215" cy="34960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EC674" id="Zone de texte 148" o:spid="_x0000_s1032" type="#_x0000_t202" style="position:absolute;margin-left:544.05pt;margin-top:13.1pt;width:595.25pt;height:292.2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" filled="f" stroked="f" strokeweight=".5pt">
                <v:textbox>
                  <w:txbxContent>
                    <w:p w14:paraId="2E88EA2C" w14:textId="15728229" w:rsidR="008A3EF8" w:rsidRDefault="008A3EF8" w:rsidP="00BE5039">
                      <w:pPr>
                        <w:jc w:val="center"/>
                      </w:pPr>
                      <w:r>
                        <w:rPr>
                          <w:noProof/>
                          <w:lang w:eastAsia="fr-FR"/>
                        </w:rPr>
                        <w:drawing>
                          <wp:inline distT="0" distB="0" distL="0" distR="0" wp14:anchorId="64F80E06" wp14:editId="0ECFAD82">
                            <wp:extent cx="4795283" cy="3483016"/>
                            <wp:effectExtent l="0" t="0" r="5715" b="3175"/>
                            <wp:docPr id="156" name="Image 156" descr="Résultat de recherche d'images pour &quot;arduino un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arduino uno&quot;&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3215" cy="3496041"/>
                                    </a:xfrm>
                                    <a:prstGeom prst="rect">
                                      <a:avLst/>
                                    </a:prstGeom>
                                    <a:noFill/>
                                    <a:ln>
                                      <a:noFill/>
                                    </a:ln>
                                  </pic:spPr>
                                </pic:pic>
                              </a:graphicData>
                            </a:graphic>
                          </wp:inline>
                        </w:drawing>
                      </w:r>
                    </w:p>
                  </w:txbxContent>
                </v:textbox>
                <w10:wrap anchorx="page"/>
              </v:shape>
            </w:pict>
          </mc:Fallback>
        </mc:AlternateContent>
      </w:r>
    </w:p>
    <w:p w14:paraId="02068E2B" w14:textId="5088BB05" w:rsidR="00BE5039" w:rsidRDefault="00BE5039">
      <w:pPr>
        <w:rPr>
          <w:rFonts w:asciiTheme="majorHAnsi" w:eastAsiaTheme="majorEastAsia" w:hAnsiTheme="majorHAnsi" w:cstheme="majorBidi"/>
          <w:b/>
          <w:bCs/>
          <w:color w:val="5B9BD5" w:themeColor="accent1"/>
          <w:sz w:val="34"/>
          <w:szCs w:val="34"/>
          <w:lang w:eastAsia="fr-FR"/>
        </w:rPr>
      </w:pPr>
    </w:p>
    <w:p w14:paraId="287B9FE3" w14:textId="29B1959E" w:rsidR="00BE5039" w:rsidRDefault="00BE5039">
      <w:pPr>
        <w:rPr>
          <w:rFonts w:asciiTheme="majorHAnsi" w:eastAsiaTheme="majorEastAsia" w:hAnsiTheme="majorHAnsi" w:cstheme="majorBidi"/>
          <w:b/>
          <w:bCs/>
          <w:color w:val="5B9BD5" w:themeColor="accent1"/>
          <w:sz w:val="34"/>
          <w:szCs w:val="34"/>
          <w:lang w:eastAsia="fr-FR"/>
        </w:rPr>
      </w:pPr>
    </w:p>
    <w:p w14:paraId="1CC5932F" w14:textId="77777777" w:rsidR="00BE5039" w:rsidRDefault="00BE5039">
      <w:pPr>
        <w:rPr>
          <w:rFonts w:asciiTheme="majorHAnsi" w:eastAsiaTheme="majorEastAsia" w:hAnsiTheme="majorHAnsi" w:cstheme="majorBidi"/>
          <w:b/>
          <w:bCs/>
          <w:color w:val="5B9BD5" w:themeColor="accent1"/>
          <w:sz w:val="34"/>
          <w:szCs w:val="34"/>
          <w:lang w:eastAsia="fr-FR"/>
        </w:rPr>
      </w:pPr>
    </w:p>
    <w:p w14:paraId="5D2BA975"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7271647E"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5A907D0A"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1AD669AE"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6E2E143A"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0E6D1896"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78153519" w14:textId="77777777" w:rsidR="00BE5039" w:rsidRDefault="00BE5039" w:rsidP="008E0A3D">
      <w:pPr>
        <w:rPr>
          <w:rFonts w:asciiTheme="majorHAnsi" w:eastAsiaTheme="majorEastAsia" w:hAnsiTheme="majorHAnsi" w:cstheme="majorBidi"/>
          <w:color w:val="5B9BD5" w:themeColor="accent1"/>
          <w:sz w:val="24"/>
          <w:szCs w:val="24"/>
          <w:lang w:eastAsia="fr-FR"/>
        </w:rPr>
      </w:pPr>
    </w:p>
    <w:p w14:paraId="148F1BDB" w14:textId="77777777" w:rsidR="000A0AE9" w:rsidRDefault="000A0AE9" w:rsidP="008E0A3D">
      <w:pPr>
        <w:rPr>
          <w:rFonts w:asciiTheme="majorHAnsi" w:eastAsiaTheme="majorEastAsia" w:hAnsiTheme="majorHAnsi" w:cstheme="majorBidi"/>
          <w:color w:val="5B9BD5" w:themeColor="accent1"/>
          <w:sz w:val="24"/>
          <w:szCs w:val="24"/>
          <w:lang w:eastAsia="fr-FR"/>
        </w:rPr>
      </w:pPr>
    </w:p>
    <w:p w14:paraId="6D5FCE95" w14:textId="77777777" w:rsidR="00FC1925" w:rsidRDefault="00FC1925" w:rsidP="008E0A3D">
      <w:pPr>
        <w:rPr>
          <w:rFonts w:asciiTheme="majorHAnsi" w:eastAsiaTheme="majorEastAsia" w:hAnsiTheme="majorHAnsi" w:cstheme="majorBidi"/>
          <w:color w:val="5B9BD5" w:themeColor="accent1"/>
          <w:sz w:val="24"/>
          <w:szCs w:val="24"/>
          <w:lang w:eastAsia="fr-FR"/>
        </w:rPr>
      </w:pPr>
    </w:p>
    <w:p w14:paraId="6FE034BF" w14:textId="27F14138" w:rsidR="008E0A3D" w:rsidRDefault="008E0A3D" w:rsidP="008E0A3D">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 xml:space="preserve">Présentation : </w:t>
      </w:r>
    </w:p>
    <w:p w14:paraId="3FFE415E" w14:textId="77777777" w:rsidR="00BE5039" w:rsidRDefault="008E0A3D">
      <w:pPr>
        <w:rPr>
          <w:rFonts w:asciiTheme="majorHAnsi" w:eastAsiaTheme="majorEastAsia" w:hAnsiTheme="majorHAnsi" w:cstheme="majorBidi"/>
          <w:sz w:val="24"/>
          <w:szCs w:val="24"/>
          <w:lang w:eastAsia="fr-FR"/>
        </w:rPr>
      </w:pPr>
      <w:r>
        <w:rPr>
          <w:rFonts w:asciiTheme="majorHAnsi" w:eastAsiaTheme="majorEastAsia" w:hAnsiTheme="majorHAnsi" w:cstheme="majorBidi"/>
          <w:b/>
          <w:bCs/>
          <w:color w:val="5B9BD5" w:themeColor="accent1"/>
          <w:sz w:val="24"/>
          <w:szCs w:val="24"/>
          <w:lang w:eastAsia="fr-FR"/>
        </w:rPr>
        <w:tab/>
      </w:r>
      <w:r>
        <w:rPr>
          <w:rFonts w:asciiTheme="majorHAnsi" w:eastAsiaTheme="majorEastAsia" w:hAnsiTheme="majorHAnsi" w:cstheme="majorBidi"/>
          <w:sz w:val="24"/>
          <w:szCs w:val="24"/>
          <w:lang w:eastAsia="fr-FR"/>
        </w:rPr>
        <w:t>L’Arduino UNO est une carte programmable de la société Arduino sur laquelle on peut connecter des capteurs dans le but de déclencher</w:t>
      </w:r>
      <w:r w:rsidR="00EC315A">
        <w:rPr>
          <w:rFonts w:asciiTheme="majorHAnsi" w:eastAsiaTheme="majorEastAsia" w:hAnsiTheme="majorHAnsi" w:cstheme="majorBidi"/>
          <w:sz w:val="24"/>
          <w:szCs w:val="24"/>
          <w:lang w:eastAsia="fr-FR"/>
        </w:rPr>
        <w:t xml:space="preserve"> des</w:t>
      </w:r>
      <w:r>
        <w:rPr>
          <w:rFonts w:asciiTheme="majorHAnsi" w:eastAsiaTheme="majorEastAsia" w:hAnsiTheme="majorHAnsi" w:cstheme="majorBidi"/>
          <w:sz w:val="24"/>
          <w:szCs w:val="24"/>
          <w:lang w:eastAsia="fr-FR"/>
        </w:rPr>
        <w:t xml:space="preserve"> actions. </w:t>
      </w:r>
      <w:r w:rsidR="00B67928">
        <w:rPr>
          <w:rFonts w:asciiTheme="majorHAnsi" w:eastAsiaTheme="majorEastAsia" w:hAnsiTheme="majorHAnsi" w:cstheme="majorBidi"/>
          <w:sz w:val="24"/>
          <w:szCs w:val="24"/>
          <w:lang w:eastAsia="fr-FR"/>
        </w:rPr>
        <w:t xml:space="preserve">Pour coder il suffit de télécharger l’environnement de développement Arduino et de téléverser </w:t>
      </w:r>
      <w:r w:rsidR="007D1EA3">
        <w:rPr>
          <w:rFonts w:asciiTheme="majorHAnsi" w:eastAsiaTheme="majorEastAsia" w:hAnsiTheme="majorHAnsi" w:cstheme="majorBidi"/>
          <w:sz w:val="24"/>
          <w:szCs w:val="24"/>
          <w:lang w:eastAsia="fr-FR"/>
        </w:rPr>
        <w:t>s</w:t>
      </w:r>
      <w:r w:rsidR="00B67928">
        <w:rPr>
          <w:rFonts w:asciiTheme="majorHAnsi" w:eastAsiaTheme="majorEastAsia" w:hAnsiTheme="majorHAnsi" w:cstheme="majorBidi"/>
          <w:sz w:val="24"/>
          <w:szCs w:val="24"/>
          <w:lang w:eastAsia="fr-FR"/>
        </w:rPr>
        <w:t>es programmes sur le microcontrôleur</w:t>
      </w:r>
      <w:r w:rsidR="006C57BF">
        <w:rPr>
          <w:rFonts w:asciiTheme="majorHAnsi" w:eastAsiaTheme="majorEastAsia" w:hAnsiTheme="majorHAnsi" w:cstheme="majorBidi"/>
          <w:sz w:val="24"/>
          <w:szCs w:val="24"/>
          <w:lang w:eastAsia="fr-FR"/>
        </w:rPr>
        <w:t xml:space="preserve"> branché en USB</w:t>
      </w:r>
      <w:r w:rsidR="00B67928">
        <w:rPr>
          <w:rFonts w:asciiTheme="majorHAnsi" w:eastAsiaTheme="majorEastAsia" w:hAnsiTheme="majorHAnsi" w:cstheme="majorBidi"/>
          <w:sz w:val="24"/>
          <w:szCs w:val="24"/>
          <w:lang w:eastAsia="fr-FR"/>
        </w:rPr>
        <w:t>.</w:t>
      </w:r>
      <w:r w:rsidR="00BE5039">
        <w:rPr>
          <w:rFonts w:asciiTheme="majorHAnsi" w:eastAsiaTheme="majorEastAsia" w:hAnsiTheme="majorHAnsi" w:cstheme="majorBidi"/>
          <w:sz w:val="24"/>
          <w:szCs w:val="24"/>
          <w:lang w:eastAsia="fr-FR"/>
        </w:rPr>
        <w:t xml:space="preserve"> </w:t>
      </w:r>
    </w:p>
    <w:p w14:paraId="2BEFC138" w14:textId="2BEA0AED" w:rsidR="0021463E" w:rsidRPr="008E0A3D" w:rsidRDefault="00BE5039">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 xml:space="preserve">Le nombre d’entrées/sorties </w:t>
      </w:r>
      <w:r w:rsidR="005917A5">
        <w:rPr>
          <w:rFonts w:asciiTheme="majorHAnsi" w:eastAsiaTheme="majorEastAsia" w:hAnsiTheme="majorHAnsi" w:cstheme="majorBidi"/>
          <w:sz w:val="24"/>
          <w:szCs w:val="24"/>
          <w:lang w:eastAsia="fr-FR"/>
        </w:rPr>
        <w:t>de l’Arduino UNO</w:t>
      </w:r>
      <w:r>
        <w:rPr>
          <w:rFonts w:asciiTheme="majorHAnsi" w:eastAsiaTheme="majorEastAsia" w:hAnsiTheme="majorHAnsi" w:cstheme="majorBidi"/>
          <w:sz w:val="24"/>
          <w:szCs w:val="24"/>
          <w:lang w:eastAsia="fr-FR"/>
        </w:rPr>
        <w:t xml:space="preserve"> suffit pour brancher tous les composants du système embarqué</w:t>
      </w:r>
      <w:r w:rsidR="006547CA">
        <w:rPr>
          <w:rFonts w:asciiTheme="majorHAnsi" w:eastAsiaTheme="majorEastAsia" w:hAnsiTheme="majorHAnsi" w:cstheme="majorBidi"/>
          <w:sz w:val="24"/>
          <w:szCs w:val="24"/>
          <w:lang w:eastAsia="fr-FR"/>
        </w:rPr>
        <w:t xml:space="preserve"> présent</w:t>
      </w:r>
      <w:r w:rsidR="00390838">
        <w:rPr>
          <w:rFonts w:asciiTheme="majorHAnsi" w:eastAsiaTheme="majorEastAsia" w:hAnsiTheme="majorHAnsi" w:cstheme="majorBidi"/>
          <w:sz w:val="24"/>
          <w:szCs w:val="24"/>
          <w:lang w:eastAsia="fr-FR"/>
        </w:rPr>
        <w:t>er</w:t>
      </w:r>
      <w:r w:rsidR="006547CA">
        <w:rPr>
          <w:rFonts w:asciiTheme="majorHAnsi" w:eastAsiaTheme="majorEastAsia" w:hAnsiTheme="majorHAnsi" w:cstheme="majorBidi"/>
          <w:sz w:val="24"/>
          <w:szCs w:val="24"/>
          <w:lang w:eastAsia="fr-FR"/>
        </w:rPr>
        <w:t xml:space="preserve"> précédemment</w:t>
      </w:r>
      <w:r>
        <w:rPr>
          <w:rFonts w:asciiTheme="majorHAnsi" w:eastAsiaTheme="majorEastAsia" w:hAnsiTheme="majorHAnsi" w:cstheme="majorBidi"/>
          <w:sz w:val="24"/>
          <w:szCs w:val="24"/>
          <w:lang w:eastAsia="fr-FR"/>
        </w:rPr>
        <w:t xml:space="preserve">. </w:t>
      </w:r>
      <w:r w:rsidR="00B67928">
        <w:rPr>
          <w:rFonts w:asciiTheme="majorHAnsi" w:eastAsiaTheme="majorEastAsia" w:hAnsiTheme="majorHAnsi" w:cstheme="majorBidi"/>
          <w:sz w:val="24"/>
          <w:szCs w:val="24"/>
          <w:lang w:eastAsia="fr-FR"/>
        </w:rPr>
        <w:t xml:space="preserve"> </w:t>
      </w:r>
    </w:p>
    <w:p w14:paraId="3B72D0CC" w14:textId="77777777" w:rsidR="000A0AE9" w:rsidRDefault="000A0AE9" w:rsidP="00BE5039">
      <w:pPr>
        <w:rPr>
          <w:rFonts w:asciiTheme="majorHAnsi" w:eastAsiaTheme="majorEastAsia" w:hAnsiTheme="majorHAnsi" w:cstheme="majorBidi"/>
          <w:b/>
          <w:bCs/>
          <w:color w:val="5B9BD5" w:themeColor="accent1"/>
          <w:sz w:val="34"/>
          <w:szCs w:val="34"/>
          <w:lang w:eastAsia="fr-FR"/>
        </w:rPr>
      </w:pPr>
    </w:p>
    <w:p w14:paraId="0CF8C62B" w14:textId="77777777" w:rsidR="000A0AE9" w:rsidRDefault="000A0AE9" w:rsidP="00BE5039">
      <w:pPr>
        <w:rPr>
          <w:rFonts w:asciiTheme="majorHAnsi" w:eastAsiaTheme="majorEastAsia" w:hAnsiTheme="majorHAnsi" w:cstheme="majorBidi"/>
          <w:b/>
          <w:bCs/>
          <w:color w:val="5B9BD5" w:themeColor="accent1"/>
          <w:sz w:val="24"/>
          <w:szCs w:val="24"/>
          <w:lang w:eastAsia="fr-FR"/>
        </w:rPr>
      </w:pPr>
    </w:p>
    <w:p w14:paraId="5C1896D9" w14:textId="77777777" w:rsidR="000A0AE9" w:rsidRDefault="000A0AE9" w:rsidP="00BE5039">
      <w:pPr>
        <w:rPr>
          <w:rFonts w:asciiTheme="majorHAnsi" w:eastAsiaTheme="majorEastAsia" w:hAnsiTheme="majorHAnsi" w:cstheme="majorBidi"/>
          <w:b/>
          <w:bCs/>
          <w:color w:val="5B9BD5" w:themeColor="accent1"/>
          <w:sz w:val="24"/>
          <w:szCs w:val="24"/>
          <w:lang w:eastAsia="fr-FR"/>
        </w:rPr>
      </w:pPr>
    </w:p>
    <w:p w14:paraId="17FD5483" w14:textId="77777777" w:rsidR="000A0AE9" w:rsidRDefault="000A0AE9" w:rsidP="00BE5039">
      <w:pPr>
        <w:rPr>
          <w:rFonts w:asciiTheme="majorHAnsi" w:eastAsiaTheme="majorEastAsia" w:hAnsiTheme="majorHAnsi" w:cstheme="majorBidi"/>
          <w:b/>
          <w:bCs/>
          <w:color w:val="5B9BD5" w:themeColor="accent1"/>
          <w:sz w:val="24"/>
          <w:szCs w:val="24"/>
          <w:lang w:eastAsia="fr-FR"/>
        </w:rPr>
      </w:pPr>
    </w:p>
    <w:p w14:paraId="4B48D37E" w14:textId="77777777" w:rsidR="000A0AE9" w:rsidRDefault="000A0AE9" w:rsidP="00BE5039">
      <w:pPr>
        <w:rPr>
          <w:rFonts w:asciiTheme="majorHAnsi" w:eastAsiaTheme="majorEastAsia" w:hAnsiTheme="majorHAnsi" w:cstheme="majorBidi"/>
          <w:b/>
          <w:bCs/>
          <w:color w:val="5B9BD5" w:themeColor="accent1"/>
          <w:sz w:val="24"/>
          <w:szCs w:val="24"/>
          <w:lang w:eastAsia="fr-FR"/>
        </w:rPr>
      </w:pPr>
    </w:p>
    <w:p w14:paraId="7B6A0FC9" w14:textId="77777777" w:rsidR="000A0AE9" w:rsidRDefault="000A0AE9" w:rsidP="00BE5039">
      <w:pPr>
        <w:rPr>
          <w:rFonts w:asciiTheme="majorHAnsi" w:eastAsiaTheme="majorEastAsia" w:hAnsiTheme="majorHAnsi" w:cstheme="majorBidi"/>
          <w:b/>
          <w:bCs/>
          <w:color w:val="5B9BD5" w:themeColor="accent1"/>
          <w:sz w:val="24"/>
          <w:szCs w:val="24"/>
          <w:lang w:eastAsia="fr-FR"/>
        </w:rPr>
      </w:pPr>
    </w:p>
    <w:p w14:paraId="285A6A7C" w14:textId="77777777" w:rsidR="000A0AE9" w:rsidRDefault="000A0AE9" w:rsidP="00BE5039">
      <w:pPr>
        <w:rPr>
          <w:rFonts w:asciiTheme="majorHAnsi" w:eastAsiaTheme="majorEastAsia" w:hAnsiTheme="majorHAnsi" w:cstheme="majorBidi"/>
          <w:b/>
          <w:bCs/>
          <w:color w:val="5B9BD5" w:themeColor="accent1"/>
          <w:sz w:val="24"/>
          <w:szCs w:val="24"/>
          <w:lang w:eastAsia="fr-FR"/>
        </w:rPr>
      </w:pPr>
    </w:p>
    <w:p w14:paraId="746EE045" w14:textId="02A8FF65" w:rsidR="00BE5039" w:rsidRDefault="00BE5039" w:rsidP="00BE5039">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lastRenderedPageBreak/>
        <w:t xml:space="preserve">Caractéristiques : </w:t>
      </w:r>
    </w:p>
    <w:tbl>
      <w:tblPr>
        <w:tblStyle w:val="TableauGrille4-Accentuation1"/>
        <w:tblW w:w="9294" w:type="dxa"/>
        <w:tblLook w:val="04A0" w:firstRow="1" w:lastRow="0" w:firstColumn="1" w:lastColumn="0" w:noHBand="0" w:noVBand="1"/>
      </w:tblPr>
      <w:tblGrid>
        <w:gridCol w:w="4647"/>
        <w:gridCol w:w="4647"/>
      </w:tblGrid>
      <w:tr w:rsidR="000A0AE9" w:rsidRPr="009F3A2D" w14:paraId="66B7A8C0" w14:textId="77777777" w:rsidTr="008A3EF8">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647" w:type="dxa"/>
          </w:tcPr>
          <w:p w14:paraId="2B74811F" w14:textId="77777777" w:rsidR="000A0AE9" w:rsidRPr="009F3A2D" w:rsidRDefault="000A0AE9" w:rsidP="008A3EF8">
            <w:pPr>
              <w:jc w:val="center"/>
              <w:rPr>
                <w:rFonts w:asciiTheme="majorHAnsi" w:eastAsiaTheme="majorEastAsia" w:hAnsiTheme="majorHAnsi" w:cstheme="majorBidi"/>
                <w:sz w:val="26"/>
                <w:szCs w:val="26"/>
                <w:lang w:eastAsia="fr-FR"/>
              </w:rPr>
            </w:pPr>
            <w:r w:rsidRPr="009F3A2D">
              <w:rPr>
                <w:rFonts w:asciiTheme="majorHAnsi" w:eastAsiaTheme="majorEastAsia" w:hAnsiTheme="majorHAnsi" w:cstheme="majorBidi"/>
                <w:sz w:val="26"/>
                <w:szCs w:val="26"/>
                <w:lang w:eastAsia="fr-FR"/>
              </w:rPr>
              <w:t>Caractéristique</w:t>
            </w:r>
          </w:p>
        </w:tc>
        <w:tc>
          <w:tcPr>
            <w:tcW w:w="4647" w:type="dxa"/>
          </w:tcPr>
          <w:p w14:paraId="2F8A464C" w14:textId="77777777" w:rsidR="000A0AE9" w:rsidRPr="009F3A2D" w:rsidRDefault="000A0AE9" w:rsidP="008A3EF8">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6"/>
                <w:szCs w:val="26"/>
                <w:lang w:eastAsia="fr-FR"/>
              </w:rPr>
            </w:pPr>
            <w:r w:rsidRPr="009F3A2D">
              <w:rPr>
                <w:rFonts w:asciiTheme="majorHAnsi" w:eastAsiaTheme="majorEastAsia" w:hAnsiTheme="majorHAnsi" w:cstheme="majorBidi"/>
                <w:sz w:val="26"/>
                <w:szCs w:val="26"/>
                <w:lang w:eastAsia="fr-FR"/>
              </w:rPr>
              <w:t>Valeurs</w:t>
            </w:r>
          </w:p>
        </w:tc>
      </w:tr>
      <w:tr w:rsidR="000A0AE9" w:rsidRPr="009F3A2D" w14:paraId="12C3258D" w14:textId="77777777" w:rsidTr="008A3E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647" w:type="dxa"/>
          </w:tcPr>
          <w:p w14:paraId="2ED1B11B" w14:textId="496EDC3E" w:rsidR="000A0AE9" w:rsidRPr="009F3A2D" w:rsidRDefault="000A0AE9" w:rsidP="000A0AE9">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 xml:space="preserve">Microcontrôleur </w:t>
            </w:r>
          </w:p>
        </w:tc>
        <w:tc>
          <w:tcPr>
            <w:tcW w:w="4647" w:type="dxa"/>
          </w:tcPr>
          <w:p w14:paraId="3D842D1A" w14:textId="464ECEF7" w:rsidR="000A0AE9" w:rsidRPr="009F3A2D" w:rsidRDefault="000A0AE9" w:rsidP="000A0AE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ATmega328</w:t>
            </w:r>
          </w:p>
        </w:tc>
      </w:tr>
      <w:tr w:rsidR="000A0AE9" w:rsidRPr="009F3A2D" w14:paraId="56E430EA" w14:textId="77777777" w:rsidTr="008A3EF8">
        <w:trPr>
          <w:trHeight w:val="362"/>
        </w:trPr>
        <w:tc>
          <w:tcPr>
            <w:cnfStyle w:val="001000000000" w:firstRow="0" w:lastRow="0" w:firstColumn="1" w:lastColumn="0" w:oddVBand="0" w:evenVBand="0" w:oddHBand="0" w:evenHBand="0" w:firstRowFirstColumn="0" w:firstRowLastColumn="0" w:lastRowFirstColumn="0" w:lastRowLastColumn="0"/>
            <w:tcW w:w="4647" w:type="dxa"/>
          </w:tcPr>
          <w:p w14:paraId="6384434D" w14:textId="3C3E9F37" w:rsidR="000A0AE9" w:rsidRPr="009F3A2D" w:rsidRDefault="000A0AE9" w:rsidP="000A0AE9">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 xml:space="preserve">Tension de fonctionnement </w:t>
            </w:r>
          </w:p>
        </w:tc>
        <w:tc>
          <w:tcPr>
            <w:tcW w:w="4647" w:type="dxa"/>
          </w:tcPr>
          <w:p w14:paraId="6416B9D6" w14:textId="7C37239D" w:rsidR="000A0AE9" w:rsidRPr="009F3A2D" w:rsidRDefault="000A0AE9" w:rsidP="000A0AE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5V</w:t>
            </w:r>
          </w:p>
        </w:tc>
      </w:tr>
      <w:tr w:rsidR="000A0AE9" w:rsidRPr="009F3A2D" w14:paraId="67E192B6" w14:textId="77777777" w:rsidTr="008A3E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647" w:type="dxa"/>
          </w:tcPr>
          <w:p w14:paraId="0B35699C" w14:textId="754AA0A7" w:rsidR="000A0AE9" w:rsidRPr="009F3A2D"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Tension d'alimentation (recommandée)</w:t>
            </w:r>
          </w:p>
        </w:tc>
        <w:tc>
          <w:tcPr>
            <w:tcW w:w="4647" w:type="dxa"/>
          </w:tcPr>
          <w:p w14:paraId="1B214F07" w14:textId="59590740" w:rsidR="000A0AE9" w:rsidRPr="009F3A2D" w:rsidRDefault="000A0AE9" w:rsidP="008A3EF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7-12V</w:t>
            </w:r>
          </w:p>
        </w:tc>
      </w:tr>
      <w:tr w:rsidR="000A0AE9" w:rsidRPr="009F3A2D" w14:paraId="7BA7E877" w14:textId="77777777" w:rsidTr="008A3EF8">
        <w:trPr>
          <w:trHeight w:val="362"/>
        </w:trPr>
        <w:tc>
          <w:tcPr>
            <w:cnfStyle w:val="001000000000" w:firstRow="0" w:lastRow="0" w:firstColumn="1" w:lastColumn="0" w:oddVBand="0" w:evenVBand="0" w:oddHBand="0" w:evenHBand="0" w:firstRowFirstColumn="0" w:firstRowLastColumn="0" w:lastRowFirstColumn="0" w:lastRowLastColumn="0"/>
            <w:tcW w:w="4647" w:type="dxa"/>
          </w:tcPr>
          <w:p w14:paraId="53C641C8" w14:textId="30F8CBAE" w:rsidR="000A0AE9" w:rsidRPr="009F3A2D"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Consommation maxi admise sur port USB (5V)</w:t>
            </w:r>
          </w:p>
        </w:tc>
        <w:tc>
          <w:tcPr>
            <w:tcW w:w="4647" w:type="dxa"/>
          </w:tcPr>
          <w:p w14:paraId="77D6848C" w14:textId="00B54B6B" w:rsidR="000A0AE9" w:rsidRPr="009F3A2D" w:rsidRDefault="000A0AE9" w:rsidP="008A3EF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500 mA avant déclenchement d’un fusible</w:t>
            </w:r>
          </w:p>
        </w:tc>
      </w:tr>
      <w:tr w:rsidR="000A0AE9" w:rsidRPr="009F3A2D" w14:paraId="09771EE9" w14:textId="77777777" w:rsidTr="008A3EF8">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647" w:type="dxa"/>
          </w:tcPr>
          <w:p w14:paraId="738E15F0" w14:textId="1D3F4F58" w:rsidR="000A0AE9" w:rsidRPr="009F3A2D"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Broches E/S numériques</w:t>
            </w:r>
          </w:p>
        </w:tc>
        <w:tc>
          <w:tcPr>
            <w:tcW w:w="4647" w:type="dxa"/>
          </w:tcPr>
          <w:p w14:paraId="2CEC8A01" w14:textId="553BF4FE" w:rsidR="000A0AE9" w:rsidRPr="009F3A2D" w:rsidRDefault="000A0AE9" w:rsidP="008A3EF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14 (dont 6 disposent d'une sortie PWM pour commander les moteurs)</w:t>
            </w:r>
          </w:p>
        </w:tc>
      </w:tr>
      <w:tr w:rsidR="000A0AE9" w:rsidRPr="009F3A2D" w14:paraId="27F7BDB2" w14:textId="77777777" w:rsidTr="008A3EF8">
        <w:trPr>
          <w:trHeight w:val="362"/>
        </w:trPr>
        <w:tc>
          <w:tcPr>
            <w:cnfStyle w:val="001000000000" w:firstRow="0" w:lastRow="0" w:firstColumn="1" w:lastColumn="0" w:oddVBand="0" w:evenVBand="0" w:oddHBand="0" w:evenHBand="0" w:firstRowFirstColumn="0" w:firstRowLastColumn="0" w:lastRowFirstColumn="0" w:lastRowLastColumn="0"/>
            <w:tcW w:w="4647" w:type="dxa"/>
          </w:tcPr>
          <w:p w14:paraId="39E97C41" w14:textId="0FDE18C9" w:rsidR="000A0AE9" w:rsidRPr="009F3A2D"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Broches d'entrées analogiques</w:t>
            </w:r>
          </w:p>
        </w:tc>
        <w:tc>
          <w:tcPr>
            <w:tcW w:w="4647" w:type="dxa"/>
          </w:tcPr>
          <w:p w14:paraId="4D509883" w14:textId="312AAF20" w:rsidR="000A0AE9" w:rsidRPr="009F3A2D" w:rsidRDefault="000A0AE9" w:rsidP="008A3EF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6 (utilisables aussi en broches E/S numériques)</w:t>
            </w:r>
          </w:p>
        </w:tc>
      </w:tr>
      <w:tr w:rsidR="000A0AE9" w:rsidRPr="009F3A2D" w14:paraId="71B29886" w14:textId="77777777" w:rsidTr="008A3E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647" w:type="dxa"/>
          </w:tcPr>
          <w:p w14:paraId="663522EA" w14:textId="388FF757" w:rsidR="000A0AE9" w:rsidRPr="009F3A2D"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Intensité maxi disponible par broche E/S (5V)</w:t>
            </w:r>
          </w:p>
        </w:tc>
        <w:tc>
          <w:tcPr>
            <w:tcW w:w="4647" w:type="dxa"/>
          </w:tcPr>
          <w:p w14:paraId="1F894F44" w14:textId="444DF4D7" w:rsidR="000A0AE9" w:rsidRPr="009F3A2D" w:rsidRDefault="000A0AE9" w:rsidP="008A3EF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40 mA par sortie, mais ATTENTION : 200mA cumulé pour l'ensemble des broches E/S)</w:t>
            </w:r>
          </w:p>
        </w:tc>
      </w:tr>
      <w:tr w:rsidR="000A0AE9" w:rsidRPr="009F3A2D" w14:paraId="130DC33A" w14:textId="77777777" w:rsidTr="008A3EF8">
        <w:trPr>
          <w:trHeight w:val="340"/>
        </w:trPr>
        <w:tc>
          <w:tcPr>
            <w:cnfStyle w:val="001000000000" w:firstRow="0" w:lastRow="0" w:firstColumn="1" w:lastColumn="0" w:oddVBand="0" w:evenVBand="0" w:oddHBand="0" w:evenHBand="0" w:firstRowFirstColumn="0" w:firstRowLastColumn="0" w:lastRowFirstColumn="0" w:lastRowLastColumn="0"/>
            <w:tcW w:w="4647" w:type="dxa"/>
          </w:tcPr>
          <w:p w14:paraId="6B924F0D" w14:textId="73ED9EB7" w:rsidR="000A0AE9" w:rsidRPr="009F3A2D"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Mémoire Programme Flash</w:t>
            </w:r>
          </w:p>
        </w:tc>
        <w:tc>
          <w:tcPr>
            <w:tcW w:w="4647" w:type="dxa"/>
          </w:tcPr>
          <w:p w14:paraId="66EFA805" w14:textId="49ACC977" w:rsidR="000A0AE9" w:rsidRPr="009F3A2D" w:rsidRDefault="000A0AE9" w:rsidP="008A3EF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32 Ko</w:t>
            </w:r>
          </w:p>
        </w:tc>
      </w:tr>
      <w:tr w:rsidR="000A0AE9" w:rsidRPr="009F3A2D" w14:paraId="4CF6DF0F" w14:textId="77777777" w:rsidTr="008A3E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47" w:type="dxa"/>
          </w:tcPr>
          <w:p w14:paraId="7917985B" w14:textId="2B20F937" w:rsidR="000A0AE9" w:rsidRPr="000A0AE9"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Mémoire RAM (mémoire volatile</w:t>
            </w:r>
          </w:p>
        </w:tc>
        <w:tc>
          <w:tcPr>
            <w:tcW w:w="4647" w:type="dxa"/>
          </w:tcPr>
          <w:p w14:paraId="193CCFA6" w14:textId="5A7B67DA" w:rsidR="000A0AE9" w:rsidRPr="000A0AE9" w:rsidRDefault="000A0AE9" w:rsidP="008A3EF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2 Ko</w:t>
            </w:r>
          </w:p>
        </w:tc>
      </w:tr>
      <w:tr w:rsidR="000A0AE9" w:rsidRPr="009F3A2D" w14:paraId="5D2989D9" w14:textId="77777777" w:rsidTr="008A3EF8">
        <w:trPr>
          <w:trHeight w:val="340"/>
        </w:trPr>
        <w:tc>
          <w:tcPr>
            <w:cnfStyle w:val="001000000000" w:firstRow="0" w:lastRow="0" w:firstColumn="1" w:lastColumn="0" w:oddVBand="0" w:evenVBand="0" w:oddHBand="0" w:evenHBand="0" w:firstRowFirstColumn="0" w:firstRowLastColumn="0" w:lastRowFirstColumn="0" w:lastRowLastColumn="0"/>
            <w:tcW w:w="4647" w:type="dxa"/>
          </w:tcPr>
          <w:p w14:paraId="05B8DF35" w14:textId="75F083DA" w:rsidR="000A0AE9" w:rsidRPr="000A0AE9"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Mémoire EEPROM (mémoire non volatile)</w:t>
            </w:r>
          </w:p>
        </w:tc>
        <w:tc>
          <w:tcPr>
            <w:tcW w:w="4647" w:type="dxa"/>
          </w:tcPr>
          <w:p w14:paraId="2057A389" w14:textId="6F65D03C" w:rsidR="000A0AE9" w:rsidRPr="000A0AE9" w:rsidRDefault="000A0AE9" w:rsidP="008A3EF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1 Ko</w:t>
            </w:r>
          </w:p>
        </w:tc>
      </w:tr>
      <w:tr w:rsidR="000A0AE9" w:rsidRPr="009F3A2D" w14:paraId="484750DC" w14:textId="77777777" w:rsidTr="008A3E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47" w:type="dxa"/>
          </w:tcPr>
          <w:p w14:paraId="36115EB4" w14:textId="7DFD1C59" w:rsidR="000A0AE9" w:rsidRPr="000A0AE9"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Vitesse d'horloge</w:t>
            </w:r>
          </w:p>
        </w:tc>
        <w:tc>
          <w:tcPr>
            <w:tcW w:w="4647" w:type="dxa"/>
          </w:tcPr>
          <w:p w14:paraId="536AEE5D" w14:textId="6DCEB3B2" w:rsidR="000A0AE9" w:rsidRPr="000A0AE9" w:rsidRDefault="000A0AE9" w:rsidP="008A3EF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16 MHz</w:t>
            </w:r>
          </w:p>
        </w:tc>
      </w:tr>
      <w:tr w:rsidR="000A0AE9" w:rsidRPr="009F3A2D" w14:paraId="6F2C1068" w14:textId="77777777" w:rsidTr="008A3EF8">
        <w:trPr>
          <w:trHeight w:val="340"/>
        </w:trPr>
        <w:tc>
          <w:tcPr>
            <w:cnfStyle w:val="001000000000" w:firstRow="0" w:lastRow="0" w:firstColumn="1" w:lastColumn="0" w:oddVBand="0" w:evenVBand="0" w:oddHBand="0" w:evenHBand="0" w:firstRowFirstColumn="0" w:firstRowLastColumn="0" w:lastRowFirstColumn="0" w:lastRowLastColumn="0"/>
            <w:tcW w:w="4647" w:type="dxa"/>
          </w:tcPr>
          <w:p w14:paraId="2B6DB04C" w14:textId="62D1D29C" w:rsidR="000A0AE9" w:rsidRPr="000A0AE9" w:rsidRDefault="000A0AE9" w:rsidP="008A3EF8">
            <w:pPr>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Dimension</w:t>
            </w:r>
          </w:p>
        </w:tc>
        <w:tc>
          <w:tcPr>
            <w:tcW w:w="4647" w:type="dxa"/>
          </w:tcPr>
          <w:p w14:paraId="2A1127AE" w14:textId="31A373F8" w:rsidR="000A0AE9" w:rsidRPr="000A0AE9" w:rsidRDefault="000A0AE9" w:rsidP="008A3EF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sidRPr="000A0AE9">
              <w:rPr>
                <w:rFonts w:asciiTheme="majorHAnsi" w:eastAsiaTheme="majorEastAsia" w:hAnsiTheme="majorHAnsi" w:cstheme="majorBidi"/>
                <w:sz w:val="24"/>
                <w:szCs w:val="24"/>
                <w:lang w:eastAsia="fr-FR"/>
              </w:rPr>
              <w:t>68,6 mm x 53,3 mm</w:t>
            </w:r>
          </w:p>
        </w:tc>
      </w:tr>
    </w:tbl>
    <w:p w14:paraId="3459CF34" w14:textId="77777777" w:rsidR="00BE5039" w:rsidRDefault="00BE5039">
      <w:pPr>
        <w:rPr>
          <w:rFonts w:asciiTheme="majorHAnsi" w:eastAsiaTheme="majorEastAsia" w:hAnsiTheme="majorHAnsi" w:cstheme="majorBidi"/>
          <w:b/>
          <w:bCs/>
          <w:color w:val="5B9BD5" w:themeColor="accent1"/>
          <w:sz w:val="34"/>
          <w:szCs w:val="34"/>
          <w:lang w:eastAsia="fr-FR"/>
        </w:rPr>
      </w:pPr>
    </w:p>
    <w:p w14:paraId="61E753B0" w14:textId="3C2DC90B" w:rsidR="00FC1925" w:rsidRDefault="00FC1925" w:rsidP="00FC1925">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noProof/>
          <w:color w:val="5B9BD5" w:themeColor="accent1"/>
          <w:sz w:val="24"/>
          <w:szCs w:val="24"/>
          <w:lang w:eastAsia="fr-FR"/>
        </w:rPr>
        <mc:AlternateContent>
          <mc:Choice Requires="wps">
            <w:drawing>
              <wp:anchor distT="0" distB="0" distL="114300" distR="114300" simplePos="0" relativeHeight="251686912" behindDoc="0" locked="0" layoutInCell="1" allowOverlap="1" wp14:anchorId="028273BD" wp14:editId="5AA9FEAA">
                <wp:simplePos x="0" y="0"/>
                <wp:positionH relativeFrom="page">
                  <wp:align>right</wp:align>
                </wp:positionH>
                <wp:positionV relativeFrom="paragraph">
                  <wp:posOffset>298583</wp:posOffset>
                </wp:positionV>
                <wp:extent cx="7559675" cy="4678878"/>
                <wp:effectExtent l="0" t="0" r="0" b="7620"/>
                <wp:wrapNone/>
                <wp:docPr id="12" name="Zone de texte 12"/>
                <wp:cNvGraphicFramePr/>
                <a:graphic xmlns:a="http://schemas.openxmlformats.org/drawingml/2006/main">
                  <a:graphicData uri="http://schemas.microsoft.com/office/word/2010/wordprocessingShape">
                    <wps:wsp>
                      <wps:cNvSpPr txBox="1"/>
                      <wps:spPr>
                        <a:xfrm>
                          <a:off x="0" y="0"/>
                          <a:ext cx="7559675" cy="4678878"/>
                        </a:xfrm>
                        <a:prstGeom prst="rect">
                          <a:avLst/>
                        </a:prstGeom>
                        <a:noFill/>
                        <a:ln w="6350">
                          <a:noFill/>
                        </a:ln>
                      </wps:spPr>
                      <wps:txbx>
                        <w:txbxContent>
                          <w:p w14:paraId="7B38F603" w14:textId="0C7BDC1C" w:rsidR="008A3EF8" w:rsidRDefault="008A3EF8" w:rsidP="00FC1925">
                            <w:pPr>
                              <w:jc w:val="center"/>
                            </w:pPr>
                            <w:r>
                              <w:rPr>
                                <w:noProof/>
                                <w:lang w:eastAsia="fr-FR"/>
                              </w:rPr>
                              <w:drawing>
                                <wp:inline distT="0" distB="0" distL="0" distR="0" wp14:anchorId="21CAC16C" wp14:editId="6987B042">
                                  <wp:extent cx="4737656" cy="4444409"/>
                                  <wp:effectExtent l="0" t="0" r="6350" b="0"/>
                                  <wp:docPr id="14" name="Image 14" descr="Résultat de recherche d'images pour &quot;arduino uno techn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arduino uno technique&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7321" cy="4491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273BD" id="Zone de texte 12" o:spid="_x0000_s1033" type="#_x0000_t202" style="position:absolute;margin-left:544.05pt;margin-top:23.5pt;width:595.25pt;height:368.4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" filled="f" stroked="f" strokeweight=".5pt">
                <v:textbox>
                  <w:txbxContent>
                    <w:p w14:paraId="7B38F603" w14:textId="0C7BDC1C" w:rsidR="008A3EF8" w:rsidRDefault="008A3EF8" w:rsidP="00FC1925">
                      <w:pPr>
                        <w:jc w:val="center"/>
                      </w:pPr>
                      <w:r>
                        <w:rPr>
                          <w:noProof/>
                        </w:rPr>
                        <w:drawing>
                          <wp:inline distT="0" distB="0" distL="0" distR="0" wp14:anchorId="21CAC16C" wp14:editId="6987B042">
                            <wp:extent cx="4737656" cy="4444409"/>
                            <wp:effectExtent l="0" t="0" r="6350" b="0"/>
                            <wp:docPr id="14" name="Image 14" descr="Résultat de recherche d'images pour &quot;arduino uno techn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arduino uno technique&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321" cy="4491000"/>
                                    </a:xfrm>
                                    <a:prstGeom prst="rect">
                                      <a:avLst/>
                                    </a:prstGeom>
                                    <a:noFill/>
                                    <a:ln>
                                      <a:noFill/>
                                    </a:ln>
                                  </pic:spPr>
                                </pic:pic>
                              </a:graphicData>
                            </a:graphic>
                          </wp:inline>
                        </w:drawing>
                      </w:r>
                    </w:p>
                  </w:txbxContent>
                </v:textbox>
                <w10:wrap anchorx="page"/>
              </v:shape>
            </w:pict>
          </mc:Fallback>
        </mc:AlternateContent>
      </w:r>
      <w:r>
        <w:rPr>
          <w:rFonts w:asciiTheme="majorHAnsi" w:eastAsiaTheme="majorEastAsia" w:hAnsiTheme="majorHAnsi" w:cstheme="majorBidi"/>
          <w:color w:val="5B9BD5" w:themeColor="accent1"/>
          <w:sz w:val="24"/>
          <w:szCs w:val="24"/>
          <w:lang w:eastAsia="fr-FR"/>
        </w:rPr>
        <w:t xml:space="preserve">Spécification technique : </w:t>
      </w:r>
    </w:p>
    <w:p w14:paraId="37A3C1EF" w14:textId="2053BC47" w:rsidR="0021463E" w:rsidRDefault="0021463E">
      <w:pPr>
        <w:rPr>
          <w:rFonts w:asciiTheme="majorHAnsi" w:eastAsiaTheme="majorEastAsia" w:hAnsiTheme="majorHAnsi" w:cstheme="majorBidi"/>
          <w:b/>
          <w:bCs/>
          <w:color w:val="5B9BD5" w:themeColor="accent1"/>
          <w:sz w:val="34"/>
          <w:szCs w:val="34"/>
          <w:lang w:eastAsia="fr-FR"/>
        </w:rPr>
      </w:pPr>
    </w:p>
    <w:p w14:paraId="476AAA16" w14:textId="146245A9" w:rsidR="0021463E" w:rsidRDefault="0021463E">
      <w:pPr>
        <w:rPr>
          <w:rFonts w:asciiTheme="majorHAnsi" w:eastAsiaTheme="majorEastAsia" w:hAnsiTheme="majorHAnsi" w:cstheme="majorBidi"/>
          <w:b/>
          <w:bCs/>
          <w:color w:val="5B9BD5" w:themeColor="accent1"/>
          <w:sz w:val="34"/>
          <w:szCs w:val="34"/>
          <w:lang w:eastAsia="fr-FR"/>
        </w:rPr>
      </w:pPr>
    </w:p>
    <w:p w14:paraId="7F9B5319" w14:textId="04CFD667" w:rsidR="0021463E" w:rsidRDefault="0021463E">
      <w:pPr>
        <w:rPr>
          <w:rFonts w:asciiTheme="majorHAnsi" w:eastAsiaTheme="majorEastAsia" w:hAnsiTheme="majorHAnsi" w:cstheme="majorBidi"/>
          <w:b/>
          <w:bCs/>
          <w:color w:val="5B9BD5" w:themeColor="accent1"/>
          <w:sz w:val="34"/>
          <w:szCs w:val="34"/>
          <w:lang w:eastAsia="fr-FR"/>
        </w:rPr>
      </w:pPr>
    </w:p>
    <w:p w14:paraId="3460EBAF" w14:textId="687E9A9F" w:rsidR="0021463E" w:rsidRDefault="0021463E">
      <w:pPr>
        <w:rPr>
          <w:rFonts w:asciiTheme="majorHAnsi" w:eastAsiaTheme="majorEastAsia" w:hAnsiTheme="majorHAnsi" w:cstheme="majorBidi"/>
          <w:b/>
          <w:bCs/>
          <w:color w:val="5B9BD5" w:themeColor="accent1"/>
          <w:sz w:val="34"/>
          <w:szCs w:val="34"/>
          <w:lang w:eastAsia="fr-FR"/>
        </w:rPr>
      </w:pPr>
    </w:p>
    <w:p w14:paraId="4764C1EE" w14:textId="2969D379" w:rsidR="0021463E" w:rsidRDefault="0021463E">
      <w:pPr>
        <w:rPr>
          <w:rFonts w:asciiTheme="majorHAnsi" w:eastAsiaTheme="majorEastAsia" w:hAnsiTheme="majorHAnsi" w:cstheme="majorBidi"/>
          <w:b/>
          <w:bCs/>
          <w:color w:val="5B9BD5" w:themeColor="accent1"/>
          <w:sz w:val="34"/>
          <w:szCs w:val="34"/>
          <w:lang w:eastAsia="fr-FR"/>
        </w:rPr>
      </w:pPr>
    </w:p>
    <w:p w14:paraId="1F8131CB" w14:textId="57E8AEFA" w:rsidR="0021463E" w:rsidRDefault="0021463E">
      <w:pPr>
        <w:rPr>
          <w:rFonts w:asciiTheme="majorHAnsi" w:eastAsiaTheme="majorEastAsia" w:hAnsiTheme="majorHAnsi" w:cstheme="majorBidi"/>
          <w:b/>
          <w:bCs/>
          <w:color w:val="5B9BD5" w:themeColor="accent1"/>
          <w:sz w:val="34"/>
          <w:szCs w:val="34"/>
          <w:lang w:eastAsia="fr-FR"/>
        </w:rPr>
      </w:pPr>
    </w:p>
    <w:p w14:paraId="148D986C" w14:textId="5E131965" w:rsidR="00DD38D4" w:rsidRDefault="00DD38D4">
      <w:pPr>
        <w:rPr>
          <w:rFonts w:asciiTheme="majorHAnsi" w:eastAsiaTheme="majorEastAsia" w:hAnsiTheme="majorHAnsi" w:cstheme="majorBidi"/>
          <w:b/>
          <w:bCs/>
          <w:color w:val="5B9BD5" w:themeColor="accent1"/>
          <w:sz w:val="34"/>
          <w:szCs w:val="34"/>
          <w:lang w:eastAsia="fr-FR"/>
        </w:rPr>
      </w:pPr>
    </w:p>
    <w:p w14:paraId="51A514A7" w14:textId="451624F5" w:rsidR="00DD38D4" w:rsidRDefault="00DD38D4">
      <w:pPr>
        <w:rPr>
          <w:rFonts w:asciiTheme="majorHAnsi" w:eastAsiaTheme="majorEastAsia" w:hAnsiTheme="majorHAnsi" w:cstheme="majorBidi"/>
          <w:b/>
          <w:bCs/>
          <w:color w:val="5B9BD5" w:themeColor="accent1"/>
          <w:sz w:val="34"/>
          <w:szCs w:val="34"/>
          <w:lang w:eastAsia="fr-FR"/>
        </w:rPr>
      </w:pPr>
    </w:p>
    <w:p w14:paraId="7D94A01E" w14:textId="3150842B" w:rsidR="00DD38D4" w:rsidRDefault="00DD38D4">
      <w:pPr>
        <w:rPr>
          <w:rFonts w:asciiTheme="majorHAnsi" w:eastAsiaTheme="majorEastAsia" w:hAnsiTheme="majorHAnsi" w:cstheme="majorBidi"/>
          <w:b/>
          <w:bCs/>
          <w:color w:val="5B9BD5" w:themeColor="accent1"/>
          <w:sz w:val="34"/>
          <w:szCs w:val="34"/>
          <w:lang w:eastAsia="fr-FR"/>
        </w:rPr>
      </w:pPr>
    </w:p>
    <w:p w14:paraId="3F11636E" w14:textId="192056EB" w:rsidR="00DD38D4" w:rsidRDefault="00DD38D4">
      <w:pPr>
        <w:rPr>
          <w:rFonts w:asciiTheme="majorHAnsi" w:eastAsiaTheme="majorEastAsia" w:hAnsiTheme="majorHAnsi" w:cstheme="majorBidi"/>
          <w:b/>
          <w:bCs/>
          <w:color w:val="5B9BD5" w:themeColor="accent1"/>
          <w:sz w:val="34"/>
          <w:szCs w:val="34"/>
          <w:lang w:eastAsia="fr-FR"/>
        </w:rPr>
      </w:pPr>
    </w:p>
    <w:p w14:paraId="3A7F17BB" w14:textId="77777777" w:rsidR="000B1C61" w:rsidRDefault="000B1C61" w:rsidP="00E65E37">
      <w:pPr>
        <w:rPr>
          <w:rFonts w:asciiTheme="majorHAnsi" w:eastAsiaTheme="majorEastAsia" w:hAnsiTheme="majorHAnsi" w:cstheme="majorBidi"/>
          <w:color w:val="5B9BD5" w:themeColor="accent1"/>
          <w:sz w:val="24"/>
          <w:szCs w:val="24"/>
          <w:lang w:eastAsia="fr-FR"/>
        </w:rPr>
      </w:pPr>
    </w:p>
    <w:p w14:paraId="1513BA6A" w14:textId="7543862B" w:rsidR="00E65E37" w:rsidRPr="00B67789" w:rsidRDefault="00E65E37" w:rsidP="00E65E37">
      <w:pPr>
        <w:rPr>
          <w:rFonts w:asciiTheme="majorHAnsi" w:eastAsiaTheme="majorEastAsia" w:hAnsiTheme="majorHAnsi" w:cstheme="majorBidi"/>
          <w:color w:val="5B9BD5" w:themeColor="accent1"/>
          <w:sz w:val="24"/>
          <w:szCs w:val="24"/>
          <w:lang w:eastAsia="fr-FR"/>
        </w:rPr>
      </w:pPr>
      <w:r w:rsidRPr="00B67789">
        <w:rPr>
          <w:rFonts w:asciiTheme="majorHAnsi" w:eastAsiaTheme="majorEastAsia" w:hAnsiTheme="majorHAnsi" w:cstheme="majorBidi"/>
          <w:color w:val="5B9BD5" w:themeColor="accent1"/>
          <w:sz w:val="24"/>
          <w:szCs w:val="24"/>
          <w:lang w:eastAsia="fr-FR"/>
        </w:rPr>
        <w:lastRenderedPageBreak/>
        <w:t xml:space="preserve">Broche d’alimentation : </w:t>
      </w:r>
    </w:p>
    <w:p w14:paraId="7CBCCB8F" w14:textId="77777777" w:rsidR="00B67789" w:rsidRPr="00B67789" w:rsidRDefault="00B67789" w:rsidP="00B67789">
      <w:pPr>
        <w:pStyle w:val="Paragraphedeliste"/>
        <w:numPr>
          <w:ilvl w:val="0"/>
          <w:numId w:val="7"/>
        </w:numPr>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b/>
          <w:bCs/>
          <w:sz w:val="24"/>
          <w:szCs w:val="24"/>
          <w:lang w:eastAsia="fr-FR"/>
        </w:rPr>
        <w:t>5V</w:t>
      </w:r>
      <w:r w:rsidRPr="00B67789">
        <w:rPr>
          <w:rFonts w:asciiTheme="majorHAnsi" w:eastAsiaTheme="majorEastAsia" w:hAnsiTheme="majorHAnsi" w:cstheme="majorBidi"/>
          <w:sz w:val="24"/>
          <w:szCs w:val="24"/>
          <w:lang w:eastAsia="fr-FR"/>
        </w:rPr>
        <w:t xml:space="preserve">. La tension régulée utilisée pour faire fonctionner le microcontrôleur et les autres composants de la carte. Le 5V régulé fourni par cette broche peut donc provenir soit de la tension d'alimentation VIN via le régulateur de la carte, ou bien de la connexion USB (qui fournit du 5V régulé) ou de tout autre source d'alimentation régulée.  </w:t>
      </w:r>
    </w:p>
    <w:p w14:paraId="29021CA2" w14:textId="2D429A51" w:rsidR="00B67789" w:rsidRPr="00B67789" w:rsidRDefault="00B67789" w:rsidP="00B67789">
      <w:pPr>
        <w:pStyle w:val="Paragraphedeliste"/>
        <w:numPr>
          <w:ilvl w:val="0"/>
          <w:numId w:val="7"/>
        </w:numPr>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b/>
          <w:bCs/>
          <w:sz w:val="24"/>
          <w:szCs w:val="24"/>
          <w:lang w:eastAsia="fr-FR"/>
        </w:rPr>
        <w:t>GND</w:t>
      </w:r>
      <w:r w:rsidRPr="00B67789">
        <w:rPr>
          <w:rFonts w:asciiTheme="majorHAnsi" w:eastAsiaTheme="majorEastAsia" w:hAnsiTheme="majorHAnsi" w:cstheme="majorBidi"/>
          <w:sz w:val="24"/>
          <w:szCs w:val="24"/>
          <w:lang w:eastAsia="fr-FR"/>
        </w:rPr>
        <w:t>. Broche de masse ou 0V.</w:t>
      </w:r>
    </w:p>
    <w:p w14:paraId="6F26D530" w14:textId="64681EDF" w:rsidR="00B67789" w:rsidRPr="00B67789" w:rsidRDefault="00B67789" w:rsidP="00B67789">
      <w:pPr>
        <w:rPr>
          <w:rFonts w:asciiTheme="majorHAnsi" w:eastAsiaTheme="majorEastAsia" w:hAnsiTheme="majorHAnsi" w:cstheme="majorBidi"/>
          <w:sz w:val="24"/>
          <w:szCs w:val="24"/>
          <w:lang w:eastAsia="fr-FR"/>
        </w:rPr>
      </w:pPr>
    </w:p>
    <w:p w14:paraId="71EDBCDA" w14:textId="3544E13B" w:rsidR="00B67789" w:rsidRPr="00B67789" w:rsidRDefault="00B67789" w:rsidP="00B67789">
      <w:pPr>
        <w:rPr>
          <w:rFonts w:asciiTheme="majorHAnsi" w:eastAsiaTheme="majorEastAsia" w:hAnsiTheme="majorHAnsi" w:cstheme="majorBidi"/>
          <w:color w:val="5B9BD5" w:themeColor="accent1"/>
          <w:sz w:val="24"/>
          <w:szCs w:val="24"/>
          <w:lang w:eastAsia="fr-FR"/>
        </w:rPr>
      </w:pPr>
      <w:r w:rsidRPr="00B67789">
        <w:rPr>
          <w:rFonts w:asciiTheme="majorHAnsi" w:eastAsiaTheme="majorEastAsia" w:hAnsiTheme="majorHAnsi" w:cstheme="majorBidi"/>
          <w:color w:val="5B9BD5" w:themeColor="accent1"/>
          <w:sz w:val="24"/>
          <w:szCs w:val="24"/>
          <w:lang w:eastAsia="fr-FR"/>
        </w:rPr>
        <w:t xml:space="preserve">Broche numérique en entrée OU sortie : </w:t>
      </w:r>
    </w:p>
    <w:p w14:paraId="72CA935E" w14:textId="77777777" w:rsidR="00B67789" w:rsidRDefault="00B67789" w:rsidP="00B67789">
      <w:pPr>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sz w:val="24"/>
          <w:szCs w:val="24"/>
          <w:lang w:eastAsia="fr-FR"/>
        </w:rPr>
        <w:tab/>
        <w:t xml:space="preserve">Chacune des 14 broches numériques de la carte UNO (numérotées des 0 à 13) peut être utilisée soit comme une entrée numérique, soit comme une sortie </w:t>
      </w:r>
    </w:p>
    <w:p w14:paraId="51462B6E" w14:textId="77777777" w:rsidR="00B67789" w:rsidRDefault="00B67789" w:rsidP="00B67789">
      <w:pPr>
        <w:ind w:firstLine="708"/>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sz w:val="24"/>
          <w:szCs w:val="24"/>
          <w:lang w:eastAsia="fr-FR"/>
        </w:rPr>
        <w:t xml:space="preserve">Certaines interfaces les ont déjà programmées (S4A) d'autres vous demande de le faire (S2A, ardublock) </w:t>
      </w:r>
    </w:p>
    <w:p w14:paraId="045076BE" w14:textId="77777777" w:rsidR="00B67789" w:rsidRDefault="00B67789" w:rsidP="00B67789">
      <w:pPr>
        <w:ind w:firstLine="708"/>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sz w:val="24"/>
          <w:szCs w:val="24"/>
          <w:lang w:eastAsia="fr-FR"/>
        </w:rPr>
        <w:t xml:space="preserve">Ces broches fonctionnent en 5V. Chaque broche peut fournir ou recevoir un maximum de 40mA d'intensité. </w:t>
      </w:r>
    </w:p>
    <w:p w14:paraId="085D1F70" w14:textId="0BFD025E" w:rsidR="00B67789" w:rsidRPr="00B67789" w:rsidRDefault="00B67789" w:rsidP="00B67789">
      <w:pPr>
        <w:ind w:firstLine="708"/>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sz w:val="24"/>
          <w:szCs w:val="24"/>
          <w:lang w:eastAsia="fr-FR"/>
        </w:rPr>
        <w:t>De plus, certaines broches ont des fonctions spécialisées :</w:t>
      </w:r>
    </w:p>
    <w:p w14:paraId="4958B506" w14:textId="77777777" w:rsidR="00B67789" w:rsidRPr="00B67789" w:rsidRDefault="00B67789" w:rsidP="00B67789">
      <w:pPr>
        <w:pStyle w:val="Paragraphedeliste"/>
        <w:numPr>
          <w:ilvl w:val="0"/>
          <w:numId w:val="7"/>
        </w:numPr>
        <w:rPr>
          <w:rFonts w:asciiTheme="majorHAnsi" w:eastAsiaTheme="majorEastAsia" w:hAnsiTheme="majorHAnsi" w:cstheme="majorBidi"/>
          <w:sz w:val="24"/>
          <w:szCs w:val="24"/>
          <w:lang w:eastAsia="fr-FR"/>
        </w:rPr>
      </w:pPr>
      <w:r w:rsidRPr="00B67789">
        <w:rPr>
          <w:rFonts w:asciiTheme="majorHAnsi" w:eastAsiaTheme="majorEastAsia" w:hAnsiTheme="majorHAnsi" w:cstheme="majorBidi"/>
          <w:sz w:val="24"/>
          <w:szCs w:val="24"/>
          <w:lang w:eastAsia="fr-FR"/>
        </w:rPr>
        <w:t xml:space="preserve"> </w:t>
      </w:r>
      <w:r w:rsidRPr="00E87A2B">
        <w:rPr>
          <w:rFonts w:asciiTheme="majorHAnsi" w:eastAsiaTheme="majorEastAsia" w:hAnsiTheme="majorHAnsi" w:cstheme="majorBidi"/>
          <w:b/>
          <w:bCs/>
          <w:sz w:val="24"/>
          <w:szCs w:val="24"/>
          <w:lang w:eastAsia="fr-FR"/>
        </w:rPr>
        <w:t>Broche 13.</w:t>
      </w:r>
      <w:r w:rsidRPr="00B67789">
        <w:rPr>
          <w:rFonts w:asciiTheme="majorHAnsi" w:eastAsiaTheme="majorEastAsia" w:hAnsiTheme="majorHAnsi" w:cstheme="majorBidi"/>
          <w:sz w:val="24"/>
          <w:szCs w:val="24"/>
          <w:lang w:eastAsia="fr-FR"/>
        </w:rPr>
        <w:t xml:space="preserve"> Dans la carte est incluse une LED connectée à la broche 13. Lorsque la broche est au niveau HAUT, la LED est allumée, lorsque la broche est au niveau BAS, la LED est éteinte. </w:t>
      </w:r>
    </w:p>
    <w:p w14:paraId="09753E8F" w14:textId="182EEADA" w:rsidR="00B67789" w:rsidRDefault="00B67789" w:rsidP="00B67789">
      <w:pPr>
        <w:pStyle w:val="Paragraphedeliste"/>
        <w:numPr>
          <w:ilvl w:val="0"/>
          <w:numId w:val="7"/>
        </w:numPr>
        <w:rPr>
          <w:rFonts w:asciiTheme="majorHAnsi" w:eastAsiaTheme="majorEastAsia" w:hAnsiTheme="majorHAnsi" w:cstheme="majorBidi"/>
          <w:sz w:val="24"/>
          <w:szCs w:val="24"/>
          <w:lang w:eastAsia="fr-FR"/>
        </w:rPr>
      </w:pPr>
      <w:r w:rsidRPr="00E87A2B">
        <w:rPr>
          <w:rFonts w:asciiTheme="majorHAnsi" w:eastAsiaTheme="majorEastAsia" w:hAnsiTheme="majorHAnsi" w:cstheme="majorBidi"/>
          <w:b/>
          <w:bCs/>
          <w:sz w:val="24"/>
          <w:szCs w:val="24"/>
          <w:lang w:eastAsia="fr-FR"/>
        </w:rPr>
        <w:t>Broches PWM</w:t>
      </w:r>
      <w:r w:rsidRPr="00B67789">
        <w:rPr>
          <w:rFonts w:asciiTheme="majorHAnsi" w:eastAsiaTheme="majorEastAsia" w:hAnsiTheme="majorHAnsi" w:cstheme="majorBidi"/>
          <w:sz w:val="24"/>
          <w:szCs w:val="24"/>
          <w:lang w:eastAsia="fr-FR"/>
        </w:rPr>
        <w:t>. Elles pilotent les moteurs à courant continu en vitesse. On peut aussi les utiliser pour piloter une diode en luminosité.</w:t>
      </w:r>
    </w:p>
    <w:p w14:paraId="5AF470DB" w14:textId="4266AA9C" w:rsidR="00B67789" w:rsidRDefault="00B67789" w:rsidP="00B67789">
      <w:pPr>
        <w:rPr>
          <w:rFonts w:asciiTheme="majorHAnsi" w:eastAsiaTheme="majorEastAsia" w:hAnsiTheme="majorHAnsi" w:cstheme="majorBidi"/>
          <w:sz w:val="24"/>
          <w:szCs w:val="24"/>
          <w:lang w:eastAsia="fr-FR"/>
        </w:rPr>
      </w:pPr>
    </w:p>
    <w:p w14:paraId="19E69794" w14:textId="6B749836" w:rsidR="00B67789" w:rsidRPr="00B67789" w:rsidRDefault="00B67789" w:rsidP="00B67789">
      <w:pPr>
        <w:rPr>
          <w:rFonts w:asciiTheme="majorHAnsi" w:eastAsiaTheme="majorEastAsia" w:hAnsiTheme="majorHAnsi" w:cstheme="majorBidi"/>
          <w:color w:val="5B9BD5" w:themeColor="accent1"/>
          <w:sz w:val="24"/>
          <w:szCs w:val="24"/>
          <w:lang w:eastAsia="fr-FR"/>
        </w:rPr>
      </w:pPr>
      <w:r w:rsidRPr="00B67789">
        <w:rPr>
          <w:rFonts w:asciiTheme="majorHAnsi" w:eastAsiaTheme="majorEastAsia" w:hAnsiTheme="majorHAnsi" w:cstheme="majorBidi"/>
          <w:color w:val="5B9BD5" w:themeColor="accent1"/>
          <w:sz w:val="24"/>
          <w:szCs w:val="24"/>
          <w:lang w:eastAsia="fr-FR"/>
        </w:rPr>
        <w:t xml:space="preserve">Broche </w:t>
      </w:r>
      <w:r>
        <w:rPr>
          <w:rFonts w:asciiTheme="majorHAnsi" w:eastAsiaTheme="majorEastAsia" w:hAnsiTheme="majorHAnsi" w:cstheme="majorBidi"/>
          <w:color w:val="5B9BD5" w:themeColor="accent1"/>
          <w:sz w:val="24"/>
          <w:szCs w:val="24"/>
          <w:lang w:eastAsia="fr-FR"/>
        </w:rPr>
        <w:t>analogique en entrée</w:t>
      </w:r>
      <w:r w:rsidRPr="00B67789">
        <w:rPr>
          <w:rFonts w:asciiTheme="majorHAnsi" w:eastAsiaTheme="majorEastAsia" w:hAnsiTheme="majorHAnsi" w:cstheme="majorBidi"/>
          <w:color w:val="5B9BD5" w:themeColor="accent1"/>
          <w:sz w:val="24"/>
          <w:szCs w:val="24"/>
          <w:lang w:eastAsia="fr-FR"/>
        </w:rPr>
        <w:t xml:space="preserve"> : </w:t>
      </w:r>
    </w:p>
    <w:p w14:paraId="77ABEE6C" w14:textId="797A585A" w:rsidR="00B67789" w:rsidRDefault="00B67789" w:rsidP="00B67789">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r>
      <w:r w:rsidRPr="00B67789">
        <w:rPr>
          <w:rFonts w:asciiTheme="majorHAnsi" w:eastAsiaTheme="majorEastAsia" w:hAnsiTheme="majorHAnsi" w:cstheme="majorBidi"/>
          <w:sz w:val="24"/>
          <w:szCs w:val="24"/>
          <w:lang w:eastAsia="fr-FR"/>
        </w:rPr>
        <w:t>La carte dispose de 6 entrées analogiques (numérotées de A0 à A5), chacune pouvant fournir une mesure d'une résolution de 10 bits (c'est à dire sur 1024 niveaux soit de 0 à 1023).</w:t>
      </w:r>
      <w:r>
        <w:rPr>
          <w:rFonts w:asciiTheme="majorHAnsi" w:eastAsiaTheme="majorEastAsia" w:hAnsiTheme="majorHAnsi" w:cstheme="majorBidi"/>
          <w:sz w:val="24"/>
          <w:szCs w:val="24"/>
          <w:lang w:eastAsia="fr-FR"/>
        </w:rPr>
        <w:t xml:space="preserve"> </w:t>
      </w:r>
      <w:r w:rsidRPr="00B67789">
        <w:rPr>
          <w:rFonts w:asciiTheme="majorHAnsi" w:eastAsiaTheme="majorEastAsia" w:hAnsiTheme="majorHAnsi" w:cstheme="majorBidi"/>
          <w:sz w:val="24"/>
          <w:szCs w:val="24"/>
          <w:lang w:eastAsia="fr-FR"/>
        </w:rPr>
        <w:t>En termes de tension la sensibilité est donc de 5/1024 = 4,88 mV</w:t>
      </w:r>
      <w:r w:rsidR="00B85B10">
        <w:rPr>
          <w:rFonts w:asciiTheme="majorHAnsi" w:eastAsiaTheme="majorEastAsia" w:hAnsiTheme="majorHAnsi" w:cstheme="majorBidi"/>
          <w:sz w:val="24"/>
          <w:szCs w:val="24"/>
          <w:lang w:eastAsia="fr-FR"/>
        </w:rPr>
        <w:t>.</w:t>
      </w:r>
    </w:p>
    <w:p w14:paraId="659C6576" w14:textId="3BED47F1" w:rsidR="009C0B42" w:rsidRDefault="009C0B42" w:rsidP="00B67789">
      <w:pPr>
        <w:rPr>
          <w:rFonts w:asciiTheme="majorHAnsi" w:eastAsiaTheme="majorEastAsia" w:hAnsiTheme="majorHAnsi" w:cstheme="majorBidi"/>
          <w:sz w:val="24"/>
          <w:szCs w:val="24"/>
          <w:lang w:eastAsia="fr-FR"/>
        </w:rPr>
      </w:pPr>
    </w:p>
    <w:p w14:paraId="75FF1436" w14:textId="2C7C8AB7" w:rsidR="009C0B42" w:rsidRPr="00B67789" w:rsidRDefault="009C0B42" w:rsidP="009C0B42">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Différence entre entrée numérique et analogique</w:t>
      </w:r>
      <w:r w:rsidRPr="00B67789">
        <w:rPr>
          <w:rFonts w:asciiTheme="majorHAnsi" w:eastAsiaTheme="majorEastAsia" w:hAnsiTheme="majorHAnsi" w:cstheme="majorBidi"/>
          <w:color w:val="5B9BD5" w:themeColor="accent1"/>
          <w:sz w:val="24"/>
          <w:szCs w:val="24"/>
          <w:lang w:eastAsia="fr-FR"/>
        </w:rPr>
        <w:t xml:space="preserve"> : </w:t>
      </w:r>
    </w:p>
    <w:p w14:paraId="377AB29F" w14:textId="6ABC2DF4" w:rsidR="00E93DC7" w:rsidRPr="00E93DC7" w:rsidRDefault="009C0B42" w:rsidP="009C0B42">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r>
      <w:r w:rsidR="00E93DC7" w:rsidRPr="00E93DC7">
        <w:rPr>
          <w:rFonts w:asciiTheme="majorHAnsi" w:eastAsiaTheme="majorEastAsia" w:hAnsiTheme="majorHAnsi" w:cstheme="majorBidi"/>
          <w:sz w:val="24"/>
          <w:szCs w:val="24"/>
          <w:lang w:eastAsia="fr-FR"/>
        </w:rPr>
        <w:t>Une entrée numérique ne détecte que deux valeurs : 0 (0</w:t>
      </w:r>
      <w:r w:rsidR="00E87A2B">
        <w:rPr>
          <w:rFonts w:asciiTheme="majorHAnsi" w:eastAsiaTheme="majorEastAsia" w:hAnsiTheme="majorHAnsi" w:cstheme="majorBidi"/>
          <w:sz w:val="24"/>
          <w:szCs w:val="24"/>
          <w:lang w:eastAsia="fr-FR"/>
        </w:rPr>
        <w:t xml:space="preserve"> </w:t>
      </w:r>
      <w:r w:rsidR="00E93DC7" w:rsidRPr="00E93DC7">
        <w:rPr>
          <w:rFonts w:asciiTheme="majorHAnsi" w:eastAsiaTheme="majorEastAsia" w:hAnsiTheme="majorHAnsi" w:cstheme="majorBidi"/>
          <w:sz w:val="24"/>
          <w:szCs w:val="24"/>
          <w:lang w:eastAsia="fr-FR"/>
        </w:rPr>
        <w:t>Volt) et 1 (5</w:t>
      </w:r>
      <w:r w:rsidR="00E87A2B">
        <w:rPr>
          <w:rFonts w:asciiTheme="majorHAnsi" w:eastAsiaTheme="majorEastAsia" w:hAnsiTheme="majorHAnsi" w:cstheme="majorBidi"/>
          <w:sz w:val="24"/>
          <w:szCs w:val="24"/>
          <w:lang w:eastAsia="fr-FR"/>
        </w:rPr>
        <w:t xml:space="preserve"> </w:t>
      </w:r>
      <w:r w:rsidR="00E93DC7" w:rsidRPr="00E93DC7">
        <w:rPr>
          <w:rFonts w:asciiTheme="majorHAnsi" w:eastAsiaTheme="majorEastAsia" w:hAnsiTheme="majorHAnsi" w:cstheme="majorBidi"/>
          <w:sz w:val="24"/>
          <w:szCs w:val="24"/>
          <w:lang w:eastAsia="fr-FR"/>
        </w:rPr>
        <w:t>Volts)</w:t>
      </w:r>
      <w:r w:rsidR="00E93DC7">
        <w:rPr>
          <w:rFonts w:asciiTheme="majorHAnsi" w:eastAsiaTheme="majorEastAsia" w:hAnsiTheme="majorHAnsi" w:cstheme="majorBidi"/>
          <w:sz w:val="24"/>
          <w:szCs w:val="24"/>
          <w:lang w:eastAsia="fr-FR"/>
        </w:rPr>
        <w:t>.</w:t>
      </w:r>
      <w:r w:rsidR="00E93DC7" w:rsidRPr="00E93DC7">
        <w:rPr>
          <w:rFonts w:asciiTheme="majorHAnsi" w:eastAsiaTheme="majorEastAsia" w:hAnsiTheme="majorHAnsi" w:cstheme="majorBidi"/>
          <w:sz w:val="24"/>
          <w:szCs w:val="24"/>
          <w:lang w:eastAsia="fr-FR"/>
        </w:rPr>
        <w:t xml:space="preserve"> </w:t>
      </w:r>
    </w:p>
    <w:p w14:paraId="55B74AA9" w14:textId="75DAA094" w:rsidR="009C0B42" w:rsidRDefault="00E93DC7" w:rsidP="00E93DC7">
      <w:pPr>
        <w:ind w:firstLine="708"/>
        <w:rPr>
          <w:rFonts w:asciiTheme="majorHAnsi" w:eastAsiaTheme="majorEastAsia" w:hAnsiTheme="majorHAnsi" w:cstheme="majorBidi"/>
          <w:sz w:val="24"/>
          <w:szCs w:val="24"/>
          <w:lang w:eastAsia="fr-FR"/>
        </w:rPr>
      </w:pPr>
      <w:r w:rsidRPr="00E93DC7">
        <w:rPr>
          <w:rFonts w:asciiTheme="majorHAnsi" w:eastAsiaTheme="majorEastAsia" w:hAnsiTheme="majorHAnsi" w:cstheme="majorBidi"/>
          <w:sz w:val="24"/>
          <w:szCs w:val="24"/>
          <w:lang w:eastAsia="fr-FR"/>
        </w:rPr>
        <w:t>Une entrée analogique peut détecter 1024 valeurs comprises entre 0 et 5 Volts par saut de 4,88 mV</w:t>
      </w:r>
      <w:r>
        <w:rPr>
          <w:rFonts w:asciiTheme="majorHAnsi" w:eastAsiaTheme="majorEastAsia" w:hAnsiTheme="majorHAnsi" w:cstheme="majorBidi"/>
          <w:sz w:val="24"/>
          <w:szCs w:val="24"/>
          <w:lang w:eastAsia="fr-FR"/>
        </w:rPr>
        <w:t>.</w:t>
      </w:r>
    </w:p>
    <w:p w14:paraId="5F4F5469" w14:textId="016629B9" w:rsidR="0085796F" w:rsidRDefault="0085796F" w:rsidP="00E93DC7">
      <w:pPr>
        <w:ind w:firstLine="708"/>
        <w:rPr>
          <w:rFonts w:asciiTheme="majorHAnsi" w:eastAsiaTheme="majorEastAsia" w:hAnsiTheme="majorHAnsi" w:cstheme="majorBidi"/>
          <w:sz w:val="24"/>
          <w:szCs w:val="24"/>
          <w:lang w:eastAsia="fr-FR"/>
        </w:rPr>
      </w:pPr>
    </w:p>
    <w:p w14:paraId="13AA4935" w14:textId="77777777" w:rsidR="0085796F" w:rsidRDefault="0085796F" w:rsidP="0085796F">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Justification du choix</w:t>
      </w:r>
      <w:r w:rsidRPr="00B67789">
        <w:rPr>
          <w:rFonts w:asciiTheme="majorHAnsi" w:eastAsiaTheme="majorEastAsia" w:hAnsiTheme="majorHAnsi" w:cstheme="majorBidi"/>
          <w:color w:val="5B9BD5" w:themeColor="accent1"/>
          <w:sz w:val="24"/>
          <w:szCs w:val="24"/>
          <w:lang w:eastAsia="fr-FR"/>
        </w:rPr>
        <w:t> :</w:t>
      </w:r>
    </w:p>
    <w:p w14:paraId="260AD661" w14:textId="51A1D654" w:rsidR="00041B60" w:rsidRDefault="0085796F" w:rsidP="00DD38D4">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ab/>
      </w:r>
      <w:r w:rsidRPr="0085796F">
        <w:rPr>
          <w:rFonts w:asciiTheme="majorHAnsi" w:eastAsiaTheme="majorEastAsia" w:hAnsiTheme="majorHAnsi" w:cstheme="majorBidi"/>
          <w:sz w:val="24"/>
          <w:szCs w:val="24"/>
          <w:lang w:eastAsia="fr-FR"/>
        </w:rPr>
        <w:t>J’ai choisi d’utilis</w:t>
      </w:r>
      <w:r w:rsidR="00CE38C6">
        <w:rPr>
          <w:rFonts w:asciiTheme="majorHAnsi" w:eastAsiaTheme="majorEastAsia" w:hAnsiTheme="majorHAnsi" w:cstheme="majorBidi"/>
          <w:sz w:val="24"/>
          <w:szCs w:val="24"/>
          <w:lang w:eastAsia="fr-FR"/>
        </w:rPr>
        <w:t>er</w:t>
      </w:r>
      <w:r w:rsidRPr="0085796F">
        <w:rPr>
          <w:rFonts w:asciiTheme="majorHAnsi" w:eastAsiaTheme="majorEastAsia" w:hAnsiTheme="majorHAnsi" w:cstheme="majorBidi"/>
          <w:sz w:val="24"/>
          <w:szCs w:val="24"/>
          <w:lang w:eastAsia="fr-FR"/>
        </w:rPr>
        <w:t xml:space="preserve"> la carte Arduino UNO car elle </w:t>
      </w:r>
      <w:r>
        <w:rPr>
          <w:rFonts w:asciiTheme="majorHAnsi" w:eastAsiaTheme="majorEastAsia" w:hAnsiTheme="majorHAnsi" w:cstheme="majorBidi"/>
          <w:sz w:val="24"/>
          <w:szCs w:val="24"/>
          <w:lang w:eastAsia="fr-FR"/>
        </w:rPr>
        <w:t xml:space="preserve">est programmable et </w:t>
      </w:r>
      <w:r w:rsidRPr="0085796F">
        <w:rPr>
          <w:rFonts w:asciiTheme="majorHAnsi" w:eastAsiaTheme="majorEastAsia" w:hAnsiTheme="majorHAnsi" w:cstheme="majorBidi"/>
          <w:sz w:val="24"/>
          <w:szCs w:val="24"/>
          <w:lang w:eastAsia="fr-FR"/>
        </w:rPr>
        <w:t xml:space="preserve">possède un nombre suffisant d’entrée pour y connecter tous les composants du système embarqué.  </w:t>
      </w:r>
    </w:p>
    <w:p w14:paraId="0DAC5264" w14:textId="16506A4D" w:rsidR="00DD38D4" w:rsidRPr="0085796F" w:rsidRDefault="00DD38D4" w:rsidP="00DD38D4">
      <w:pPr>
        <w:rPr>
          <w:rFonts w:asciiTheme="majorHAnsi" w:eastAsiaTheme="majorEastAsia" w:hAnsiTheme="majorHAnsi" w:cstheme="majorBidi"/>
          <w:color w:val="5B9BD5" w:themeColor="accent1"/>
          <w:sz w:val="24"/>
          <w:szCs w:val="24"/>
          <w:lang w:eastAsia="fr-FR"/>
        </w:rPr>
      </w:pPr>
      <w:r w:rsidRPr="00D819BF">
        <w:rPr>
          <w:rFonts w:asciiTheme="majorHAnsi" w:eastAsiaTheme="majorEastAsia" w:hAnsiTheme="majorHAnsi" w:cstheme="majorBidi"/>
          <w:color w:val="92D050"/>
          <w:sz w:val="34"/>
          <w:szCs w:val="34"/>
          <w:lang w:eastAsia="fr-FR"/>
        </w:rPr>
        <w:lastRenderedPageBreak/>
        <w:t xml:space="preserve">Choix </w:t>
      </w:r>
      <w:r>
        <w:rPr>
          <w:rFonts w:asciiTheme="majorHAnsi" w:eastAsiaTheme="majorEastAsia" w:hAnsiTheme="majorHAnsi" w:cstheme="majorBidi"/>
          <w:color w:val="92D050"/>
          <w:sz w:val="34"/>
          <w:szCs w:val="34"/>
          <w:lang w:eastAsia="fr-FR"/>
        </w:rPr>
        <w:t>d</w:t>
      </w:r>
      <w:r w:rsidR="00ED2A40">
        <w:rPr>
          <w:rFonts w:asciiTheme="majorHAnsi" w:eastAsiaTheme="majorEastAsia" w:hAnsiTheme="majorHAnsi" w:cstheme="majorBidi"/>
          <w:color w:val="92D050"/>
          <w:sz w:val="34"/>
          <w:szCs w:val="34"/>
          <w:lang w:eastAsia="fr-FR"/>
        </w:rPr>
        <w:t>es composants du</w:t>
      </w:r>
      <w:r>
        <w:rPr>
          <w:rFonts w:asciiTheme="majorHAnsi" w:eastAsiaTheme="majorEastAsia" w:hAnsiTheme="majorHAnsi" w:cstheme="majorBidi"/>
          <w:color w:val="92D050"/>
          <w:sz w:val="34"/>
          <w:szCs w:val="34"/>
          <w:lang w:eastAsia="fr-FR"/>
        </w:rPr>
        <w:t xml:space="preserve"> système autonome</w:t>
      </w:r>
      <w:r w:rsidRPr="00D819BF">
        <w:rPr>
          <w:rFonts w:asciiTheme="majorHAnsi" w:eastAsiaTheme="majorEastAsia" w:hAnsiTheme="majorHAnsi" w:cstheme="majorBidi"/>
          <w:color w:val="92D050"/>
          <w:sz w:val="34"/>
          <w:szCs w:val="34"/>
          <w:lang w:eastAsia="fr-FR"/>
        </w:rPr>
        <w:t xml:space="preserve"> : </w:t>
      </w:r>
    </w:p>
    <w:p w14:paraId="6F697FCC" w14:textId="2C0FC5E8" w:rsidR="00613487" w:rsidRDefault="0019052D" w:rsidP="00DD38D4">
      <w:pPr>
        <w:ind w:firstLine="708"/>
        <w:rPr>
          <w:rFonts w:asciiTheme="majorHAnsi" w:eastAsiaTheme="majorEastAsia" w:hAnsiTheme="majorHAnsi" w:cstheme="majorBidi"/>
          <w:color w:val="5B9BD5" w:themeColor="accent1"/>
          <w:sz w:val="34"/>
          <w:szCs w:val="34"/>
          <w:lang w:eastAsia="fr-FR"/>
        </w:rPr>
      </w:pPr>
      <w:r>
        <w:rPr>
          <w:rFonts w:asciiTheme="majorHAnsi" w:eastAsiaTheme="majorEastAsia" w:hAnsiTheme="majorHAnsi" w:cstheme="majorBidi"/>
          <w:noProof/>
          <w:color w:val="5B9BD5" w:themeColor="accent1"/>
          <w:sz w:val="24"/>
          <w:szCs w:val="24"/>
          <w:lang w:eastAsia="fr-FR"/>
        </w:rPr>
        <mc:AlternateContent>
          <mc:Choice Requires="wps">
            <w:drawing>
              <wp:anchor distT="0" distB="0" distL="114300" distR="114300" simplePos="0" relativeHeight="251678720" behindDoc="0" locked="0" layoutInCell="1" allowOverlap="1" wp14:anchorId="324F773F" wp14:editId="2719C8CA">
                <wp:simplePos x="0" y="0"/>
                <wp:positionH relativeFrom="page">
                  <wp:align>right</wp:align>
                </wp:positionH>
                <wp:positionV relativeFrom="paragraph">
                  <wp:posOffset>391736</wp:posOffset>
                </wp:positionV>
                <wp:extent cx="7559675" cy="2860158"/>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7559675" cy="2860158"/>
                        </a:xfrm>
                        <a:prstGeom prst="rect">
                          <a:avLst/>
                        </a:prstGeom>
                        <a:noFill/>
                        <a:ln w="6350">
                          <a:noFill/>
                        </a:ln>
                      </wps:spPr>
                      <wps:txbx>
                        <w:txbxContent>
                          <w:p w14:paraId="22012F31" w14:textId="3B929690" w:rsidR="008A3EF8" w:rsidRDefault="008A3EF8" w:rsidP="00B24A84">
                            <w:pPr>
                              <w:jc w:val="center"/>
                              <w:rPr>
                                <w:noProof/>
                              </w:rPr>
                            </w:pPr>
                            <w:r>
                              <w:rPr>
                                <w:noProof/>
                                <w:lang w:eastAsia="fr-FR"/>
                              </w:rPr>
                              <w:drawing>
                                <wp:inline distT="0" distB="0" distL="0" distR="0" wp14:anchorId="01A6DFCB" wp14:editId="78630CC6">
                                  <wp:extent cx="5643629" cy="2679405"/>
                                  <wp:effectExtent l="0" t="0" r="0" b="698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947" cy="2690950"/>
                                          </a:xfrm>
                                          <a:prstGeom prst="rect">
                                            <a:avLst/>
                                          </a:prstGeom>
                                        </pic:spPr>
                                      </pic:pic>
                                    </a:graphicData>
                                  </a:graphic>
                                </wp:inline>
                              </w:drawing>
                            </w:r>
                          </w:p>
                          <w:p w14:paraId="2C11C7FB" w14:textId="5DABA9D0" w:rsidR="008A3EF8" w:rsidRPr="00B24A84" w:rsidRDefault="008A3EF8" w:rsidP="00B24A84">
                            <w:pPr>
                              <w:jc w:val="cente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F773F" id="Zone de texte 482" o:spid="_x0000_s1034" type="#_x0000_t202" style="position:absolute;left:0;text-align:left;margin-left:544.05pt;margin-top:30.85pt;width:595.25pt;height:225.2pt;z-index:251678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" filled="f" stroked="f" strokeweight=".5pt">
                <v:textbox>
                  <w:txbxContent>
                    <w:p w14:paraId="22012F31" w14:textId="3B929690" w:rsidR="008A3EF8" w:rsidRDefault="008A3EF8" w:rsidP="00B24A84">
                      <w:pPr>
                        <w:jc w:val="center"/>
                        <w:rPr>
                          <w:noProof/>
                        </w:rPr>
                      </w:pPr>
                      <w:r>
                        <w:rPr>
                          <w:noProof/>
                          <w:lang w:eastAsia="fr-FR"/>
                        </w:rPr>
                        <w:drawing>
                          <wp:inline distT="0" distB="0" distL="0" distR="0" wp14:anchorId="01A6DFCB" wp14:editId="78630CC6">
                            <wp:extent cx="5643629" cy="2679405"/>
                            <wp:effectExtent l="0" t="0" r="0" b="698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947" cy="2690950"/>
                                    </a:xfrm>
                                    <a:prstGeom prst="rect">
                                      <a:avLst/>
                                    </a:prstGeom>
                                  </pic:spPr>
                                </pic:pic>
                              </a:graphicData>
                            </a:graphic>
                          </wp:inline>
                        </w:drawing>
                      </w:r>
                    </w:p>
                    <w:p w14:paraId="2C11C7FB" w14:textId="5DABA9D0" w:rsidR="008A3EF8" w:rsidRPr="00B24A84" w:rsidRDefault="008A3EF8" w:rsidP="00B24A84">
                      <w:pPr>
                        <w:jc w:val="center"/>
                        <w:rPr>
                          <w:i/>
                          <w:iCs/>
                        </w:rPr>
                      </w:pPr>
                    </w:p>
                  </w:txbxContent>
                </v:textbox>
                <w10:wrap anchorx="page"/>
              </v:shape>
            </w:pict>
          </mc:Fallback>
        </mc:AlternateContent>
      </w:r>
      <w:r w:rsidR="009671B2">
        <w:rPr>
          <w:rFonts w:asciiTheme="majorHAnsi" w:eastAsiaTheme="majorEastAsia" w:hAnsiTheme="majorHAnsi" w:cstheme="majorBidi"/>
          <w:color w:val="5B9BD5" w:themeColor="accent1"/>
          <w:sz w:val="34"/>
          <w:szCs w:val="34"/>
          <w:lang w:eastAsia="fr-FR"/>
        </w:rPr>
        <w:t>Modu</w:t>
      </w:r>
      <w:bookmarkStart w:id="1" w:name="_GoBack"/>
      <w:r w:rsidR="009671B2">
        <w:rPr>
          <w:rFonts w:asciiTheme="majorHAnsi" w:eastAsiaTheme="majorEastAsia" w:hAnsiTheme="majorHAnsi" w:cstheme="majorBidi"/>
          <w:color w:val="5B9BD5" w:themeColor="accent1"/>
          <w:sz w:val="34"/>
          <w:szCs w:val="34"/>
          <w:lang w:eastAsia="fr-FR"/>
        </w:rPr>
        <w:t>le de gestion de charge</w:t>
      </w:r>
      <w:r w:rsidR="00DD38D4">
        <w:rPr>
          <w:rFonts w:asciiTheme="majorHAnsi" w:eastAsiaTheme="majorEastAsia" w:hAnsiTheme="majorHAnsi" w:cstheme="majorBidi"/>
          <w:color w:val="5B9BD5" w:themeColor="accent1"/>
          <w:sz w:val="34"/>
          <w:szCs w:val="34"/>
          <w:lang w:eastAsia="fr-FR"/>
        </w:rPr>
        <w:t xml:space="preserve"> </w:t>
      </w:r>
      <w:r w:rsidR="001D7D54">
        <w:rPr>
          <w:rFonts w:asciiTheme="majorHAnsi" w:eastAsiaTheme="majorEastAsia" w:hAnsiTheme="majorHAnsi" w:cstheme="majorBidi"/>
          <w:color w:val="5B9BD5" w:themeColor="accent1"/>
          <w:sz w:val="34"/>
          <w:szCs w:val="34"/>
          <w:lang w:eastAsia="fr-FR"/>
        </w:rPr>
        <w:t xml:space="preserve">solaire Arduino : </w:t>
      </w:r>
    </w:p>
    <w:bookmarkEnd w:id="1"/>
    <w:p w14:paraId="13E1CAD6" w14:textId="50124223" w:rsidR="00613487" w:rsidRDefault="00613487" w:rsidP="00613487">
      <w:pPr>
        <w:rPr>
          <w:rFonts w:asciiTheme="majorHAnsi" w:eastAsiaTheme="majorEastAsia" w:hAnsiTheme="majorHAnsi" w:cstheme="majorBidi"/>
          <w:color w:val="5B9BD5" w:themeColor="accent1"/>
          <w:sz w:val="34"/>
          <w:szCs w:val="34"/>
          <w:lang w:eastAsia="fr-FR"/>
        </w:rPr>
      </w:pPr>
      <w:r>
        <w:rPr>
          <w:rFonts w:asciiTheme="majorHAnsi" w:eastAsiaTheme="majorEastAsia" w:hAnsiTheme="majorHAnsi" w:cstheme="majorBidi"/>
          <w:color w:val="5B9BD5" w:themeColor="accent1"/>
          <w:sz w:val="34"/>
          <w:szCs w:val="34"/>
          <w:lang w:eastAsia="fr-FR"/>
        </w:rPr>
        <w:tab/>
      </w:r>
    </w:p>
    <w:p w14:paraId="6BC5F604" w14:textId="44A04AC5" w:rsidR="0019052D" w:rsidRDefault="0019052D" w:rsidP="00613487">
      <w:pPr>
        <w:rPr>
          <w:rFonts w:asciiTheme="majorHAnsi" w:eastAsiaTheme="majorEastAsia" w:hAnsiTheme="majorHAnsi" w:cstheme="majorBidi"/>
          <w:color w:val="5B9BD5" w:themeColor="accent1"/>
          <w:sz w:val="24"/>
          <w:szCs w:val="24"/>
          <w:lang w:eastAsia="fr-FR"/>
        </w:rPr>
      </w:pPr>
    </w:p>
    <w:p w14:paraId="424EBFFC" w14:textId="53FB962C" w:rsidR="0019052D" w:rsidRDefault="0019052D" w:rsidP="00613487">
      <w:pPr>
        <w:rPr>
          <w:rFonts w:asciiTheme="majorHAnsi" w:eastAsiaTheme="majorEastAsia" w:hAnsiTheme="majorHAnsi" w:cstheme="majorBidi"/>
          <w:color w:val="5B9BD5" w:themeColor="accent1"/>
          <w:sz w:val="24"/>
          <w:szCs w:val="24"/>
          <w:lang w:eastAsia="fr-FR"/>
        </w:rPr>
      </w:pPr>
    </w:p>
    <w:p w14:paraId="3583B20A" w14:textId="1972F08A" w:rsidR="0019052D" w:rsidRDefault="0019052D" w:rsidP="00613487">
      <w:pPr>
        <w:rPr>
          <w:rFonts w:asciiTheme="majorHAnsi" w:eastAsiaTheme="majorEastAsia" w:hAnsiTheme="majorHAnsi" w:cstheme="majorBidi"/>
          <w:color w:val="5B9BD5" w:themeColor="accent1"/>
          <w:sz w:val="24"/>
          <w:szCs w:val="24"/>
          <w:lang w:eastAsia="fr-FR"/>
        </w:rPr>
      </w:pPr>
    </w:p>
    <w:p w14:paraId="1DA3E766" w14:textId="107F4421" w:rsidR="0019052D" w:rsidRDefault="0019052D" w:rsidP="00613487">
      <w:pPr>
        <w:rPr>
          <w:rFonts w:asciiTheme="majorHAnsi" w:eastAsiaTheme="majorEastAsia" w:hAnsiTheme="majorHAnsi" w:cstheme="majorBidi"/>
          <w:color w:val="5B9BD5" w:themeColor="accent1"/>
          <w:sz w:val="24"/>
          <w:szCs w:val="24"/>
          <w:lang w:eastAsia="fr-FR"/>
        </w:rPr>
      </w:pPr>
    </w:p>
    <w:p w14:paraId="3DACAA08" w14:textId="05A1A2A7" w:rsidR="0019052D" w:rsidRDefault="0019052D" w:rsidP="00613487">
      <w:pPr>
        <w:rPr>
          <w:rFonts w:asciiTheme="majorHAnsi" w:eastAsiaTheme="majorEastAsia" w:hAnsiTheme="majorHAnsi" w:cstheme="majorBidi"/>
          <w:color w:val="5B9BD5" w:themeColor="accent1"/>
          <w:sz w:val="24"/>
          <w:szCs w:val="24"/>
          <w:lang w:eastAsia="fr-FR"/>
        </w:rPr>
      </w:pPr>
    </w:p>
    <w:p w14:paraId="431090AF" w14:textId="47EF9BA3" w:rsidR="0019052D" w:rsidRDefault="0019052D" w:rsidP="00613487">
      <w:pPr>
        <w:rPr>
          <w:rFonts w:asciiTheme="majorHAnsi" w:eastAsiaTheme="majorEastAsia" w:hAnsiTheme="majorHAnsi" w:cstheme="majorBidi"/>
          <w:color w:val="5B9BD5" w:themeColor="accent1"/>
          <w:sz w:val="24"/>
          <w:szCs w:val="24"/>
          <w:lang w:eastAsia="fr-FR"/>
        </w:rPr>
      </w:pPr>
    </w:p>
    <w:p w14:paraId="19C4B069" w14:textId="77777777" w:rsidR="0019052D" w:rsidRDefault="0019052D" w:rsidP="00613487">
      <w:pPr>
        <w:rPr>
          <w:rFonts w:asciiTheme="majorHAnsi" w:eastAsiaTheme="majorEastAsia" w:hAnsiTheme="majorHAnsi" w:cstheme="majorBidi"/>
          <w:color w:val="5B9BD5" w:themeColor="accent1"/>
          <w:sz w:val="24"/>
          <w:szCs w:val="24"/>
          <w:lang w:eastAsia="fr-FR"/>
        </w:rPr>
      </w:pPr>
    </w:p>
    <w:p w14:paraId="72A6B683" w14:textId="5D4A6714" w:rsidR="0019052D" w:rsidRDefault="0019052D" w:rsidP="00613487">
      <w:pPr>
        <w:rPr>
          <w:rFonts w:asciiTheme="majorHAnsi" w:eastAsiaTheme="majorEastAsia" w:hAnsiTheme="majorHAnsi" w:cstheme="majorBidi"/>
          <w:color w:val="5B9BD5" w:themeColor="accent1"/>
          <w:sz w:val="24"/>
          <w:szCs w:val="24"/>
          <w:lang w:eastAsia="fr-FR"/>
        </w:rPr>
      </w:pPr>
    </w:p>
    <w:p w14:paraId="6A58BF79" w14:textId="77777777" w:rsidR="0019052D" w:rsidRDefault="0019052D" w:rsidP="00613487">
      <w:pPr>
        <w:rPr>
          <w:rFonts w:asciiTheme="majorHAnsi" w:eastAsiaTheme="majorEastAsia" w:hAnsiTheme="majorHAnsi" w:cstheme="majorBidi"/>
          <w:color w:val="5B9BD5" w:themeColor="accent1"/>
          <w:sz w:val="24"/>
          <w:szCs w:val="24"/>
          <w:lang w:eastAsia="fr-FR"/>
        </w:rPr>
      </w:pPr>
    </w:p>
    <w:p w14:paraId="0E1ECCF7" w14:textId="0AEE12ED" w:rsidR="00613487" w:rsidRDefault="00613487" w:rsidP="00613487">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 xml:space="preserve">Présentation : </w:t>
      </w:r>
    </w:p>
    <w:p w14:paraId="623E1F43" w14:textId="37F20D98" w:rsidR="00613487" w:rsidRDefault="00613487" w:rsidP="00613487">
      <w:pPr>
        <w:rPr>
          <w:rFonts w:asciiTheme="majorHAnsi" w:eastAsiaTheme="majorEastAsia" w:hAnsiTheme="majorHAnsi" w:cstheme="majorBidi"/>
          <w:sz w:val="24"/>
          <w:szCs w:val="24"/>
          <w:lang w:eastAsia="fr-FR"/>
        </w:rPr>
      </w:pPr>
      <w:r>
        <w:rPr>
          <w:rFonts w:asciiTheme="majorHAnsi" w:eastAsiaTheme="majorEastAsia" w:hAnsiTheme="majorHAnsi" w:cstheme="majorBidi"/>
          <w:b/>
          <w:bCs/>
          <w:color w:val="5B9BD5" w:themeColor="accent1"/>
          <w:sz w:val="24"/>
          <w:szCs w:val="24"/>
          <w:lang w:eastAsia="fr-FR"/>
        </w:rPr>
        <w:tab/>
      </w:r>
      <w:r w:rsidRPr="00613487">
        <w:rPr>
          <w:rFonts w:asciiTheme="majorHAnsi" w:eastAsiaTheme="majorEastAsia" w:hAnsiTheme="majorHAnsi" w:cstheme="majorBidi"/>
          <w:sz w:val="24"/>
          <w:szCs w:val="24"/>
          <w:lang w:eastAsia="fr-FR"/>
        </w:rPr>
        <w:t xml:space="preserve">Ce module permet d'obtenir sur sa </w:t>
      </w:r>
      <w:r w:rsidRPr="00613487">
        <w:rPr>
          <w:rFonts w:asciiTheme="majorHAnsi" w:eastAsiaTheme="majorEastAsia" w:hAnsiTheme="majorHAnsi" w:cstheme="majorBidi"/>
          <w:b/>
          <w:bCs/>
          <w:sz w:val="24"/>
          <w:szCs w:val="24"/>
          <w:lang w:eastAsia="fr-FR"/>
        </w:rPr>
        <w:t>sortie USB</w:t>
      </w:r>
      <w:r w:rsidRPr="00613487">
        <w:rPr>
          <w:rFonts w:asciiTheme="majorHAnsi" w:eastAsiaTheme="majorEastAsia" w:hAnsiTheme="majorHAnsi" w:cstheme="majorBidi"/>
          <w:sz w:val="24"/>
          <w:szCs w:val="24"/>
          <w:lang w:eastAsia="fr-FR"/>
        </w:rPr>
        <w:t xml:space="preserve"> une tension de </w:t>
      </w:r>
      <w:r w:rsidRPr="00613487">
        <w:rPr>
          <w:rFonts w:asciiTheme="majorHAnsi" w:eastAsiaTheme="majorEastAsia" w:hAnsiTheme="majorHAnsi" w:cstheme="majorBidi"/>
          <w:b/>
          <w:bCs/>
          <w:sz w:val="24"/>
          <w:szCs w:val="24"/>
          <w:lang w:eastAsia="fr-FR"/>
        </w:rPr>
        <w:t>5V</w:t>
      </w:r>
      <w:r w:rsidRPr="00613487">
        <w:rPr>
          <w:rFonts w:asciiTheme="majorHAnsi" w:eastAsiaTheme="majorEastAsia" w:hAnsiTheme="majorHAnsi" w:cstheme="majorBidi"/>
          <w:sz w:val="24"/>
          <w:szCs w:val="24"/>
          <w:lang w:eastAsia="fr-FR"/>
        </w:rPr>
        <w:t xml:space="preserve"> pour alimenter par une carte Arduino™. Elle gère la charge d'une batterie de type </w:t>
      </w:r>
      <w:r w:rsidRPr="00613487">
        <w:rPr>
          <w:rFonts w:asciiTheme="majorHAnsi" w:eastAsiaTheme="majorEastAsia" w:hAnsiTheme="majorHAnsi" w:cstheme="majorBidi"/>
          <w:b/>
          <w:bCs/>
          <w:sz w:val="24"/>
          <w:szCs w:val="24"/>
          <w:lang w:eastAsia="fr-FR"/>
        </w:rPr>
        <w:t>Li-Ion (3.0V</w:t>
      </w:r>
      <w:r w:rsidR="001E5837">
        <w:rPr>
          <w:rFonts w:asciiTheme="majorHAnsi" w:eastAsiaTheme="majorEastAsia" w:hAnsiTheme="majorHAnsi" w:cstheme="majorBidi"/>
          <w:b/>
          <w:bCs/>
          <w:sz w:val="24"/>
          <w:szCs w:val="24"/>
          <w:lang w:eastAsia="fr-FR"/>
        </w:rPr>
        <w:t>-</w:t>
      </w:r>
      <w:r w:rsidRPr="00613487">
        <w:rPr>
          <w:rFonts w:asciiTheme="majorHAnsi" w:eastAsiaTheme="majorEastAsia" w:hAnsiTheme="majorHAnsi" w:cstheme="majorBidi"/>
          <w:b/>
          <w:bCs/>
          <w:sz w:val="24"/>
          <w:szCs w:val="24"/>
          <w:lang w:eastAsia="fr-FR"/>
        </w:rPr>
        <w:t>4.2V)</w:t>
      </w:r>
      <w:r w:rsidRPr="00613487">
        <w:rPr>
          <w:rFonts w:asciiTheme="majorHAnsi" w:eastAsiaTheme="majorEastAsia" w:hAnsiTheme="majorHAnsi" w:cstheme="majorBidi"/>
          <w:sz w:val="24"/>
          <w:szCs w:val="24"/>
          <w:lang w:eastAsia="fr-FR"/>
        </w:rPr>
        <w:t xml:space="preserve"> par un </w:t>
      </w:r>
      <w:r w:rsidRPr="00613487">
        <w:rPr>
          <w:rFonts w:asciiTheme="majorHAnsi" w:eastAsiaTheme="majorEastAsia" w:hAnsiTheme="majorHAnsi" w:cstheme="majorBidi"/>
          <w:b/>
          <w:bCs/>
          <w:sz w:val="24"/>
          <w:szCs w:val="24"/>
          <w:lang w:eastAsia="fr-FR"/>
        </w:rPr>
        <w:t>panneau solaire (4,8V à 6V)</w:t>
      </w:r>
      <w:r w:rsidRPr="00613487">
        <w:rPr>
          <w:rFonts w:asciiTheme="majorHAnsi" w:eastAsiaTheme="majorEastAsia" w:hAnsiTheme="majorHAnsi" w:cstheme="majorBidi"/>
          <w:sz w:val="24"/>
          <w:szCs w:val="24"/>
          <w:lang w:eastAsia="fr-FR"/>
        </w:rPr>
        <w:t>. Connectiques batterie et panneau : JST. Charge de la batterie via connecteur USB possible.</w:t>
      </w:r>
    </w:p>
    <w:p w14:paraId="5C0047D9" w14:textId="485124A1" w:rsidR="00122CB4" w:rsidRDefault="00122CB4" w:rsidP="00613487">
      <w:pPr>
        <w:rPr>
          <w:rFonts w:asciiTheme="majorHAnsi" w:eastAsiaTheme="majorEastAsia" w:hAnsiTheme="majorHAnsi" w:cstheme="majorBidi"/>
          <w:sz w:val="24"/>
          <w:szCs w:val="24"/>
          <w:lang w:eastAsia="fr-FR"/>
        </w:rPr>
      </w:pPr>
    </w:p>
    <w:p w14:paraId="7F01C8CA" w14:textId="14448B68" w:rsidR="008B5DC6" w:rsidRDefault="008B5DC6" w:rsidP="008B5DC6">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 xml:space="preserve">Justification du choix : </w:t>
      </w:r>
    </w:p>
    <w:p w14:paraId="24A4C32A" w14:textId="75052EFF" w:rsidR="001E77DC" w:rsidRDefault="001E77DC" w:rsidP="008B5DC6">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ab/>
      </w:r>
      <w:r w:rsidRPr="00677D7E">
        <w:rPr>
          <w:rFonts w:asciiTheme="majorHAnsi" w:eastAsiaTheme="majorEastAsia" w:hAnsiTheme="majorHAnsi" w:cstheme="majorBidi"/>
          <w:sz w:val="24"/>
          <w:szCs w:val="24"/>
          <w:lang w:eastAsia="fr-FR"/>
        </w:rPr>
        <w:t>J’ai choisi ce module car il va permettre de rendre le système embarqué complétement autonome. En effet, ce module de gestion de charge</w:t>
      </w:r>
      <w:r w:rsidR="00ED7364">
        <w:rPr>
          <w:rFonts w:asciiTheme="majorHAnsi" w:eastAsiaTheme="majorEastAsia" w:hAnsiTheme="majorHAnsi" w:cstheme="majorBidi"/>
          <w:sz w:val="24"/>
          <w:szCs w:val="24"/>
          <w:lang w:eastAsia="fr-FR"/>
        </w:rPr>
        <w:t xml:space="preserve"> solaire</w:t>
      </w:r>
      <w:r w:rsidR="00DB0207">
        <w:rPr>
          <w:rFonts w:asciiTheme="majorHAnsi" w:eastAsiaTheme="majorEastAsia" w:hAnsiTheme="majorHAnsi" w:cstheme="majorBidi"/>
          <w:sz w:val="24"/>
          <w:szCs w:val="24"/>
          <w:lang w:eastAsia="fr-FR"/>
        </w:rPr>
        <w:t xml:space="preserve"> </w:t>
      </w:r>
      <w:r w:rsidR="00ED7364">
        <w:rPr>
          <w:rFonts w:asciiTheme="majorHAnsi" w:eastAsiaTheme="majorEastAsia" w:hAnsiTheme="majorHAnsi" w:cstheme="majorBidi"/>
          <w:sz w:val="24"/>
          <w:szCs w:val="24"/>
          <w:lang w:eastAsia="fr-FR"/>
        </w:rPr>
        <w:t xml:space="preserve">gère la charge d’une batterie à l’aide de l’énergie </w:t>
      </w:r>
      <w:r w:rsidR="00BB4193">
        <w:rPr>
          <w:rFonts w:asciiTheme="majorHAnsi" w:eastAsiaTheme="majorEastAsia" w:hAnsiTheme="majorHAnsi" w:cstheme="majorBidi"/>
          <w:sz w:val="24"/>
          <w:szCs w:val="24"/>
          <w:lang w:eastAsia="fr-FR"/>
        </w:rPr>
        <w:t>transmi</w:t>
      </w:r>
      <w:r w:rsidR="00F41B7C">
        <w:rPr>
          <w:rFonts w:asciiTheme="majorHAnsi" w:eastAsiaTheme="majorEastAsia" w:hAnsiTheme="majorHAnsi" w:cstheme="majorBidi"/>
          <w:sz w:val="24"/>
          <w:szCs w:val="24"/>
          <w:lang w:eastAsia="fr-FR"/>
        </w:rPr>
        <w:t>s</w:t>
      </w:r>
      <w:r w:rsidR="00A66881">
        <w:rPr>
          <w:rFonts w:asciiTheme="majorHAnsi" w:eastAsiaTheme="majorEastAsia" w:hAnsiTheme="majorHAnsi" w:cstheme="majorBidi"/>
          <w:sz w:val="24"/>
          <w:szCs w:val="24"/>
          <w:lang w:eastAsia="fr-FR"/>
        </w:rPr>
        <w:t>e</w:t>
      </w:r>
      <w:r w:rsidR="00ED7364">
        <w:rPr>
          <w:rFonts w:asciiTheme="majorHAnsi" w:eastAsiaTheme="majorEastAsia" w:hAnsiTheme="majorHAnsi" w:cstheme="majorBidi"/>
          <w:sz w:val="24"/>
          <w:szCs w:val="24"/>
          <w:lang w:eastAsia="fr-FR"/>
        </w:rPr>
        <w:t xml:space="preserve"> par un panneau solaire pour délivrer une </w:t>
      </w:r>
      <w:r w:rsidR="00F41B7C">
        <w:rPr>
          <w:rFonts w:asciiTheme="majorHAnsi" w:eastAsiaTheme="majorEastAsia" w:hAnsiTheme="majorHAnsi" w:cstheme="majorBidi"/>
          <w:sz w:val="24"/>
          <w:szCs w:val="24"/>
          <w:lang w:eastAsia="fr-FR"/>
        </w:rPr>
        <w:t>tension</w:t>
      </w:r>
      <w:r w:rsidR="00ED7364">
        <w:rPr>
          <w:rFonts w:asciiTheme="majorHAnsi" w:eastAsiaTheme="majorEastAsia" w:hAnsiTheme="majorHAnsi" w:cstheme="majorBidi"/>
          <w:sz w:val="24"/>
          <w:szCs w:val="24"/>
          <w:lang w:eastAsia="fr-FR"/>
        </w:rPr>
        <w:t xml:space="preserve"> de 5V </w:t>
      </w:r>
      <w:r w:rsidR="00F00488">
        <w:rPr>
          <w:rFonts w:asciiTheme="majorHAnsi" w:eastAsiaTheme="majorEastAsia" w:hAnsiTheme="majorHAnsi" w:cstheme="majorBidi"/>
          <w:sz w:val="24"/>
          <w:szCs w:val="24"/>
          <w:lang w:eastAsia="fr-FR"/>
        </w:rPr>
        <w:t xml:space="preserve">via USB </w:t>
      </w:r>
      <w:r w:rsidR="00ED7364">
        <w:rPr>
          <w:rFonts w:asciiTheme="majorHAnsi" w:eastAsiaTheme="majorEastAsia" w:hAnsiTheme="majorHAnsi" w:cstheme="majorBidi"/>
          <w:sz w:val="24"/>
          <w:szCs w:val="24"/>
          <w:lang w:eastAsia="fr-FR"/>
        </w:rPr>
        <w:t>pour</w:t>
      </w:r>
      <w:r w:rsidR="00F41B7C">
        <w:rPr>
          <w:rFonts w:asciiTheme="majorHAnsi" w:eastAsiaTheme="majorEastAsia" w:hAnsiTheme="majorHAnsi" w:cstheme="majorBidi"/>
          <w:sz w:val="24"/>
          <w:szCs w:val="24"/>
          <w:lang w:eastAsia="fr-FR"/>
        </w:rPr>
        <w:t xml:space="preserve"> alimenter</w:t>
      </w:r>
      <w:r w:rsidR="00ED7364">
        <w:rPr>
          <w:rFonts w:asciiTheme="majorHAnsi" w:eastAsiaTheme="majorEastAsia" w:hAnsiTheme="majorHAnsi" w:cstheme="majorBidi"/>
          <w:sz w:val="24"/>
          <w:szCs w:val="24"/>
          <w:lang w:eastAsia="fr-FR"/>
        </w:rPr>
        <w:t xml:space="preserve"> un Arduino.  </w:t>
      </w:r>
    </w:p>
    <w:p w14:paraId="6BF7082E" w14:textId="77777777" w:rsidR="008B5DC6" w:rsidRDefault="008B5DC6" w:rsidP="00613487">
      <w:pPr>
        <w:rPr>
          <w:rFonts w:asciiTheme="majorHAnsi" w:eastAsiaTheme="majorEastAsia" w:hAnsiTheme="majorHAnsi" w:cstheme="majorBidi"/>
          <w:sz w:val="24"/>
          <w:szCs w:val="24"/>
          <w:lang w:eastAsia="fr-FR"/>
        </w:rPr>
      </w:pPr>
    </w:p>
    <w:p w14:paraId="23F2D239" w14:textId="2A766CA4" w:rsidR="00122CB4" w:rsidRPr="008E0A3D" w:rsidRDefault="00122CB4" w:rsidP="00613487">
      <w:pPr>
        <w:rPr>
          <w:rFonts w:asciiTheme="majorHAnsi" w:eastAsiaTheme="majorEastAsia" w:hAnsiTheme="majorHAnsi" w:cstheme="majorBidi"/>
          <w:sz w:val="24"/>
          <w:szCs w:val="24"/>
          <w:lang w:eastAsia="fr-FR"/>
        </w:rPr>
      </w:pPr>
    </w:p>
    <w:p w14:paraId="2921BB65" w14:textId="7E07E74C" w:rsidR="00613487" w:rsidRDefault="00613487" w:rsidP="00613487">
      <w:pPr>
        <w:rPr>
          <w:rFonts w:asciiTheme="majorHAnsi" w:eastAsiaTheme="majorEastAsia" w:hAnsiTheme="majorHAnsi" w:cstheme="majorBidi"/>
          <w:color w:val="5B9BD5" w:themeColor="accent1"/>
          <w:sz w:val="34"/>
          <w:szCs w:val="34"/>
          <w:lang w:eastAsia="fr-FR"/>
        </w:rPr>
      </w:pPr>
    </w:p>
    <w:p w14:paraId="47A09039" w14:textId="0F96E7A1" w:rsidR="00B24A84" w:rsidRDefault="00B24A84" w:rsidP="00613487">
      <w:pPr>
        <w:rPr>
          <w:rFonts w:asciiTheme="majorHAnsi" w:eastAsiaTheme="majorEastAsia" w:hAnsiTheme="majorHAnsi" w:cstheme="majorBidi"/>
          <w:color w:val="5B9BD5" w:themeColor="accent1"/>
          <w:sz w:val="34"/>
          <w:szCs w:val="34"/>
          <w:lang w:eastAsia="fr-FR"/>
        </w:rPr>
      </w:pPr>
    </w:p>
    <w:p w14:paraId="26E17503" w14:textId="1D5FA463" w:rsidR="00DD38D4" w:rsidRDefault="00DD38D4" w:rsidP="00DD38D4">
      <w:pPr>
        <w:ind w:firstLine="708"/>
        <w:rPr>
          <w:rFonts w:asciiTheme="majorHAnsi" w:eastAsiaTheme="majorEastAsia" w:hAnsiTheme="majorHAnsi" w:cstheme="majorBidi"/>
          <w:b/>
          <w:bCs/>
          <w:color w:val="5B9BD5" w:themeColor="accent1"/>
          <w:sz w:val="34"/>
          <w:szCs w:val="34"/>
          <w:lang w:eastAsia="fr-FR"/>
        </w:rPr>
      </w:pPr>
      <w:r w:rsidRPr="00D819BF">
        <w:rPr>
          <w:rFonts w:asciiTheme="majorHAnsi" w:eastAsiaTheme="majorEastAsia" w:hAnsiTheme="majorHAnsi" w:cstheme="majorBidi"/>
          <w:color w:val="5B9BD5" w:themeColor="accent1"/>
          <w:sz w:val="34"/>
          <w:szCs w:val="34"/>
          <w:lang w:eastAsia="fr-FR"/>
        </w:rPr>
        <w:t xml:space="preserve"> </w:t>
      </w:r>
    </w:p>
    <w:p w14:paraId="6C3EA142" w14:textId="77777777" w:rsidR="0013138B" w:rsidRDefault="0013138B" w:rsidP="00A82995">
      <w:pPr>
        <w:rPr>
          <w:rFonts w:asciiTheme="majorHAnsi" w:eastAsiaTheme="majorEastAsia" w:hAnsiTheme="majorHAnsi" w:cstheme="majorBidi"/>
          <w:b/>
          <w:bCs/>
          <w:color w:val="5B9BD5" w:themeColor="accent1"/>
          <w:sz w:val="34"/>
          <w:szCs w:val="34"/>
          <w:lang w:eastAsia="fr-FR"/>
        </w:rPr>
      </w:pPr>
    </w:p>
    <w:p w14:paraId="10928A6A" w14:textId="1CA0E63A" w:rsidR="00A82995" w:rsidRDefault="00A82995" w:rsidP="00A82995">
      <w:pPr>
        <w:rPr>
          <w:rFonts w:asciiTheme="majorHAnsi" w:eastAsiaTheme="majorEastAsia" w:hAnsiTheme="majorHAnsi" w:cstheme="majorBidi"/>
          <w:color w:val="92D050"/>
          <w:sz w:val="34"/>
          <w:szCs w:val="34"/>
          <w:lang w:eastAsia="fr-FR"/>
        </w:rPr>
      </w:pPr>
      <w:r>
        <w:rPr>
          <w:rFonts w:asciiTheme="majorHAnsi" w:eastAsiaTheme="majorEastAsia" w:hAnsiTheme="majorHAnsi" w:cstheme="majorBidi"/>
          <w:color w:val="92D050"/>
          <w:sz w:val="34"/>
          <w:szCs w:val="34"/>
          <w:lang w:eastAsia="fr-FR"/>
        </w:rPr>
        <w:lastRenderedPageBreak/>
        <w:t>Bon de commande</w:t>
      </w:r>
      <w:r w:rsidRPr="00D819BF">
        <w:rPr>
          <w:rFonts w:asciiTheme="majorHAnsi" w:eastAsiaTheme="majorEastAsia" w:hAnsiTheme="majorHAnsi" w:cstheme="majorBidi"/>
          <w:color w:val="92D050"/>
          <w:sz w:val="34"/>
          <w:szCs w:val="34"/>
          <w:lang w:eastAsia="fr-FR"/>
        </w:rPr>
        <w:t> :</w:t>
      </w:r>
    </w:p>
    <w:p w14:paraId="63AD0D5E" w14:textId="77777777" w:rsidR="00946218" w:rsidRPr="00946218" w:rsidRDefault="00946218" w:rsidP="00A82995">
      <w:pPr>
        <w:rPr>
          <w:rFonts w:asciiTheme="majorHAnsi" w:eastAsiaTheme="majorEastAsia" w:hAnsiTheme="majorHAnsi" w:cstheme="majorBidi"/>
          <w:color w:val="92D050"/>
          <w:sz w:val="30"/>
          <w:szCs w:val="30"/>
          <w:lang w:eastAsia="fr-FR"/>
        </w:rPr>
      </w:pPr>
    </w:p>
    <w:tbl>
      <w:tblPr>
        <w:tblStyle w:val="TableauGrille4-Accentuation1"/>
        <w:tblW w:w="9881" w:type="dxa"/>
        <w:tblInd w:w="-227" w:type="dxa"/>
        <w:tblLook w:val="04A0" w:firstRow="1" w:lastRow="0" w:firstColumn="1" w:lastColumn="0" w:noHBand="0" w:noVBand="1"/>
      </w:tblPr>
      <w:tblGrid>
        <w:gridCol w:w="1343"/>
        <w:gridCol w:w="3214"/>
        <w:gridCol w:w="2531"/>
        <w:gridCol w:w="1304"/>
        <w:gridCol w:w="1489"/>
      </w:tblGrid>
      <w:tr w:rsidR="00B46F0F" w:rsidRPr="009F3A2D" w14:paraId="1876E37E" w14:textId="7B7DA761" w:rsidTr="00A02396">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43" w:type="dxa"/>
          </w:tcPr>
          <w:p w14:paraId="6BDAC63B" w14:textId="106E1AEC" w:rsidR="00B46F0F" w:rsidRPr="009F3A2D" w:rsidRDefault="00B46F0F" w:rsidP="00972B65">
            <w:pPr>
              <w:jc w:val="center"/>
              <w:rPr>
                <w:rFonts w:asciiTheme="majorHAnsi" w:eastAsiaTheme="majorEastAsia" w:hAnsiTheme="majorHAnsi" w:cstheme="majorBidi"/>
                <w:sz w:val="26"/>
                <w:szCs w:val="26"/>
                <w:lang w:eastAsia="fr-FR"/>
              </w:rPr>
            </w:pPr>
            <w:r>
              <w:rPr>
                <w:rFonts w:asciiTheme="majorHAnsi" w:eastAsiaTheme="majorEastAsia" w:hAnsiTheme="majorHAnsi" w:cstheme="majorBidi"/>
                <w:sz w:val="26"/>
                <w:szCs w:val="26"/>
                <w:lang w:eastAsia="fr-FR"/>
              </w:rPr>
              <w:t>QUANTITE</w:t>
            </w:r>
          </w:p>
        </w:tc>
        <w:tc>
          <w:tcPr>
            <w:tcW w:w="3214" w:type="dxa"/>
          </w:tcPr>
          <w:p w14:paraId="42F3A7BD" w14:textId="7866F80C" w:rsidR="00B46F0F" w:rsidRPr="009F3A2D" w:rsidRDefault="00B46F0F" w:rsidP="00972B65">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6"/>
                <w:szCs w:val="26"/>
                <w:lang w:eastAsia="fr-FR"/>
              </w:rPr>
            </w:pPr>
            <w:r>
              <w:rPr>
                <w:rFonts w:asciiTheme="majorHAnsi" w:eastAsiaTheme="majorEastAsia" w:hAnsiTheme="majorHAnsi" w:cstheme="majorBidi"/>
                <w:sz w:val="26"/>
                <w:szCs w:val="26"/>
                <w:lang w:eastAsia="fr-FR"/>
              </w:rPr>
              <w:t>UNITE</w:t>
            </w:r>
          </w:p>
        </w:tc>
        <w:tc>
          <w:tcPr>
            <w:tcW w:w="2531" w:type="dxa"/>
          </w:tcPr>
          <w:p w14:paraId="443BF308" w14:textId="3C328111" w:rsidR="00B46F0F" w:rsidRDefault="00B46F0F" w:rsidP="00972B65">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6"/>
                <w:szCs w:val="26"/>
                <w:lang w:eastAsia="fr-FR"/>
              </w:rPr>
            </w:pPr>
            <w:r>
              <w:rPr>
                <w:rFonts w:asciiTheme="majorHAnsi" w:eastAsiaTheme="majorEastAsia" w:hAnsiTheme="majorHAnsi" w:cstheme="majorBidi"/>
                <w:sz w:val="26"/>
                <w:szCs w:val="26"/>
                <w:lang w:eastAsia="fr-FR"/>
              </w:rPr>
              <w:t>DESCRIPTION</w:t>
            </w:r>
          </w:p>
        </w:tc>
        <w:tc>
          <w:tcPr>
            <w:tcW w:w="1304" w:type="dxa"/>
          </w:tcPr>
          <w:p w14:paraId="73247889" w14:textId="326020BC" w:rsidR="00B46F0F" w:rsidRDefault="00B46F0F" w:rsidP="00972B65">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6"/>
                <w:szCs w:val="26"/>
                <w:lang w:eastAsia="fr-FR"/>
              </w:rPr>
            </w:pPr>
            <w:r>
              <w:rPr>
                <w:rFonts w:asciiTheme="majorHAnsi" w:eastAsiaTheme="majorEastAsia" w:hAnsiTheme="majorHAnsi" w:cstheme="majorBidi"/>
                <w:sz w:val="26"/>
                <w:szCs w:val="26"/>
                <w:lang w:eastAsia="fr-FR"/>
              </w:rPr>
              <w:t>PRIX UNITAIRE</w:t>
            </w:r>
          </w:p>
        </w:tc>
        <w:tc>
          <w:tcPr>
            <w:tcW w:w="1489" w:type="dxa"/>
          </w:tcPr>
          <w:p w14:paraId="1E8B40A8" w14:textId="2D3846E0" w:rsidR="00B46F0F" w:rsidRDefault="00B46F0F" w:rsidP="00972B65">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6"/>
                <w:szCs w:val="26"/>
                <w:lang w:eastAsia="fr-FR"/>
              </w:rPr>
            </w:pPr>
            <w:r>
              <w:rPr>
                <w:rFonts w:asciiTheme="majorHAnsi" w:eastAsiaTheme="majorEastAsia" w:hAnsiTheme="majorHAnsi" w:cstheme="majorBidi"/>
                <w:sz w:val="26"/>
                <w:szCs w:val="26"/>
                <w:lang w:eastAsia="fr-FR"/>
              </w:rPr>
              <w:t>TOTAL</w:t>
            </w:r>
          </w:p>
        </w:tc>
      </w:tr>
      <w:tr w:rsidR="00B46F0F" w:rsidRPr="009F3A2D" w14:paraId="570D918B" w14:textId="5F3C2FCA" w:rsidTr="00A0239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43" w:type="dxa"/>
          </w:tcPr>
          <w:p w14:paraId="2460CEEE" w14:textId="77777777" w:rsidR="00972B65" w:rsidRDefault="00972B65" w:rsidP="00972B65">
            <w:pPr>
              <w:jc w:val="center"/>
              <w:rPr>
                <w:rFonts w:asciiTheme="majorHAnsi" w:eastAsiaTheme="majorEastAsia" w:hAnsiTheme="majorHAnsi" w:cstheme="majorBidi"/>
                <w:sz w:val="24"/>
                <w:szCs w:val="24"/>
                <w:lang w:eastAsia="fr-FR"/>
              </w:rPr>
            </w:pPr>
          </w:p>
          <w:p w14:paraId="2402067B" w14:textId="0DEBA68B" w:rsidR="00B46F0F" w:rsidRPr="009F3A2D" w:rsidRDefault="00B46F0F" w:rsidP="00972B65">
            <w:pPr>
              <w:jc w:val="cente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1</w:t>
            </w:r>
          </w:p>
        </w:tc>
        <w:tc>
          <w:tcPr>
            <w:tcW w:w="3214" w:type="dxa"/>
          </w:tcPr>
          <w:p w14:paraId="5245F17B" w14:textId="77777777" w:rsidR="00972B65" w:rsidRPr="00972B65" w:rsidRDefault="00972B65"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val="en-US" w:eastAsia="fr-FR"/>
              </w:rPr>
            </w:pPr>
          </w:p>
          <w:p w14:paraId="7CBF6EE0" w14:textId="09887039" w:rsidR="00B46F0F" w:rsidRPr="00972B65" w:rsidRDefault="00972B65"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val="en-US" w:eastAsia="fr-FR"/>
              </w:rPr>
            </w:pPr>
            <w:r w:rsidRPr="00972B65">
              <w:rPr>
                <w:rFonts w:asciiTheme="majorHAnsi" w:eastAsiaTheme="majorEastAsia" w:hAnsiTheme="majorHAnsi" w:cstheme="majorBidi"/>
                <w:sz w:val="24"/>
                <w:szCs w:val="24"/>
                <w:lang w:val="en-US" w:eastAsia="fr-FR"/>
              </w:rPr>
              <w:t>Seeed Studio Mini module GSM/GPRS + GPS</w:t>
            </w:r>
          </w:p>
        </w:tc>
        <w:tc>
          <w:tcPr>
            <w:tcW w:w="2531" w:type="dxa"/>
          </w:tcPr>
          <w:p w14:paraId="27D51470" w14:textId="57D845B3" w:rsidR="00B46F0F" w:rsidRPr="000A0AE9" w:rsidRDefault="005F644B"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Module GPS</w:t>
            </w:r>
            <w:r w:rsidR="009266A3">
              <w:rPr>
                <w:rFonts w:asciiTheme="majorHAnsi" w:eastAsiaTheme="majorEastAsia" w:hAnsiTheme="majorHAnsi" w:cstheme="majorBidi"/>
                <w:sz w:val="24"/>
                <w:szCs w:val="24"/>
                <w:lang w:eastAsia="fr-FR"/>
              </w:rPr>
              <w:t xml:space="preserve"> + G</w:t>
            </w:r>
            <w:r w:rsidR="00563562">
              <w:rPr>
                <w:rFonts w:asciiTheme="majorHAnsi" w:eastAsiaTheme="majorEastAsia" w:hAnsiTheme="majorHAnsi" w:cstheme="majorBidi"/>
                <w:sz w:val="24"/>
                <w:szCs w:val="24"/>
                <w:lang w:eastAsia="fr-FR"/>
              </w:rPr>
              <w:t>SM</w:t>
            </w:r>
            <w:r>
              <w:rPr>
                <w:rFonts w:asciiTheme="majorHAnsi" w:eastAsiaTheme="majorEastAsia" w:hAnsiTheme="majorHAnsi" w:cstheme="majorBidi"/>
                <w:sz w:val="24"/>
                <w:szCs w:val="24"/>
                <w:lang w:eastAsia="fr-FR"/>
              </w:rPr>
              <w:t xml:space="preserve"> permettant de </w:t>
            </w:r>
            <w:r w:rsidR="00563562">
              <w:rPr>
                <w:rFonts w:asciiTheme="majorHAnsi" w:eastAsiaTheme="majorEastAsia" w:hAnsiTheme="majorHAnsi" w:cstheme="majorBidi"/>
                <w:sz w:val="24"/>
                <w:szCs w:val="24"/>
                <w:lang w:eastAsia="fr-FR"/>
              </w:rPr>
              <w:t>relever</w:t>
            </w:r>
            <w:r>
              <w:rPr>
                <w:rFonts w:asciiTheme="majorHAnsi" w:eastAsiaTheme="majorEastAsia" w:hAnsiTheme="majorHAnsi" w:cstheme="majorBidi"/>
                <w:sz w:val="24"/>
                <w:szCs w:val="24"/>
                <w:lang w:eastAsia="fr-FR"/>
              </w:rPr>
              <w:t xml:space="preserve"> la position </w:t>
            </w:r>
            <w:r w:rsidR="00563562">
              <w:rPr>
                <w:rFonts w:asciiTheme="majorHAnsi" w:eastAsiaTheme="majorEastAsia" w:hAnsiTheme="majorHAnsi" w:cstheme="majorBidi"/>
                <w:sz w:val="24"/>
                <w:szCs w:val="24"/>
                <w:lang w:eastAsia="fr-FR"/>
              </w:rPr>
              <w:t>GPS</w:t>
            </w:r>
            <w:r w:rsidR="009266A3">
              <w:rPr>
                <w:rFonts w:asciiTheme="majorHAnsi" w:eastAsiaTheme="majorEastAsia" w:hAnsiTheme="majorHAnsi" w:cstheme="majorBidi"/>
                <w:sz w:val="24"/>
                <w:szCs w:val="24"/>
                <w:lang w:eastAsia="fr-FR"/>
              </w:rPr>
              <w:t xml:space="preserve"> et d’envoyer des </w:t>
            </w:r>
            <w:r w:rsidR="00563562">
              <w:rPr>
                <w:rFonts w:asciiTheme="majorHAnsi" w:eastAsiaTheme="majorEastAsia" w:hAnsiTheme="majorHAnsi" w:cstheme="majorBidi"/>
                <w:sz w:val="24"/>
                <w:szCs w:val="24"/>
                <w:lang w:eastAsia="fr-FR"/>
              </w:rPr>
              <w:t>informations en GSM</w:t>
            </w:r>
            <w:r>
              <w:rPr>
                <w:rFonts w:asciiTheme="majorHAnsi" w:eastAsiaTheme="majorEastAsia" w:hAnsiTheme="majorHAnsi" w:cstheme="majorBidi"/>
                <w:sz w:val="24"/>
                <w:szCs w:val="24"/>
                <w:lang w:eastAsia="fr-FR"/>
              </w:rPr>
              <w:t>.</w:t>
            </w:r>
          </w:p>
        </w:tc>
        <w:tc>
          <w:tcPr>
            <w:tcW w:w="1304" w:type="dxa"/>
          </w:tcPr>
          <w:p w14:paraId="4D95DA57" w14:textId="203B90BF" w:rsidR="00B46F0F" w:rsidRPr="000A0AE9" w:rsidRDefault="00972B65"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56,40</w:t>
            </w:r>
            <w:r w:rsidR="00B46F0F">
              <w:rPr>
                <w:rFonts w:asciiTheme="majorHAnsi" w:eastAsiaTheme="majorEastAsia" w:hAnsiTheme="majorHAnsi" w:cstheme="majorBidi"/>
                <w:sz w:val="24"/>
                <w:szCs w:val="24"/>
                <w:lang w:eastAsia="fr-FR"/>
              </w:rPr>
              <w:t xml:space="preserve"> </w:t>
            </w:r>
            <w:r w:rsidR="00B46F0F" w:rsidRPr="00B46F0F">
              <w:rPr>
                <w:rFonts w:asciiTheme="majorHAnsi" w:eastAsiaTheme="majorEastAsia" w:hAnsiTheme="majorHAnsi" w:cstheme="majorBidi"/>
                <w:b/>
                <w:bCs/>
                <w:sz w:val="24"/>
                <w:szCs w:val="24"/>
                <w:lang w:eastAsia="fr-FR"/>
              </w:rPr>
              <w:t>€</w:t>
            </w:r>
          </w:p>
        </w:tc>
        <w:tc>
          <w:tcPr>
            <w:tcW w:w="1489" w:type="dxa"/>
          </w:tcPr>
          <w:p w14:paraId="23025285" w14:textId="64E0A3F4" w:rsidR="00B46F0F" w:rsidRPr="000A0AE9" w:rsidRDefault="00972B65"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56,40</w:t>
            </w:r>
            <w:r w:rsidR="005F644B">
              <w:rPr>
                <w:rFonts w:asciiTheme="majorHAnsi" w:eastAsiaTheme="majorEastAsia" w:hAnsiTheme="majorHAnsi" w:cstheme="majorBidi"/>
                <w:sz w:val="24"/>
                <w:szCs w:val="24"/>
                <w:lang w:eastAsia="fr-FR"/>
              </w:rPr>
              <w:t xml:space="preserve"> </w:t>
            </w:r>
            <w:r w:rsidR="005F644B" w:rsidRPr="00B46F0F">
              <w:rPr>
                <w:rFonts w:asciiTheme="majorHAnsi" w:eastAsiaTheme="majorEastAsia" w:hAnsiTheme="majorHAnsi" w:cstheme="majorBidi"/>
                <w:b/>
                <w:bCs/>
                <w:sz w:val="24"/>
                <w:szCs w:val="24"/>
                <w:lang w:eastAsia="fr-FR"/>
              </w:rPr>
              <w:t>€</w:t>
            </w:r>
          </w:p>
        </w:tc>
      </w:tr>
      <w:tr w:rsidR="00B46F0F" w:rsidRPr="009F3A2D" w14:paraId="00FE2C76" w14:textId="2B246EA4" w:rsidTr="00A02396">
        <w:trPr>
          <w:trHeight w:val="511"/>
        </w:trPr>
        <w:tc>
          <w:tcPr>
            <w:cnfStyle w:val="001000000000" w:firstRow="0" w:lastRow="0" w:firstColumn="1" w:lastColumn="0" w:oddVBand="0" w:evenVBand="0" w:oddHBand="0" w:evenHBand="0" w:firstRowFirstColumn="0" w:firstRowLastColumn="0" w:lastRowFirstColumn="0" w:lastRowLastColumn="0"/>
            <w:tcW w:w="1343" w:type="dxa"/>
          </w:tcPr>
          <w:p w14:paraId="3E95593D" w14:textId="450888DB" w:rsidR="00B46F0F" w:rsidRPr="009F3A2D" w:rsidRDefault="000459E1" w:rsidP="00166B98">
            <w:pPr>
              <w:jc w:val="cente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1</w:t>
            </w:r>
          </w:p>
        </w:tc>
        <w:tc>
          <w:tcPr>
            <w:tcW w:w="3214" w:type="dxa"/>
          </w:tcPr>
          <w:p w14:paraId="028D478A" w14:textId="0095115C" w:rsidR="00B46F0F" w:rsidRPr="009F3A2D" w:rsidRDefault="000459E1" w:rsidP="00166B98">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LED</w:t>
            </w:r>
          </w:p>
        </w:tc>
        <w:tc>
          <w:tcPr>
            <w:tcW w:w="2531" w:type="dxa"/>
          </w:tcPr>
          <w:p w14:paraId="5CE4DC02" w14:textId="1EA645FA" w:rsidR="00B46F0F" w:rsidRPr="000A0AE9" w:rsidRDefault="007D70CA" w:rsidP="00972B65">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Diode électroluminescente</w:t>
            </w:r>
            <w:r w:rsidR="000459E1">
              <w:rPr>
                <w:rFonts w:asciiTheme="majorHAnsi" w:eastAsiaTheme="majorEastAsia" w:hAnsiTheme="majorHAnsi" w:cstheme="majorBidi"/>
                <w:sz w:val="24"/>
                <w:szCs w:val="24"/>
                <w:lang w:eastAsia="fr-FR"/>
              </w:rPr>
              <w:t xml:space="preserve"> de couleur rouge</w:t>
            </w:r>
          </w:p>
        </w:tc>
        <w:tc>
          <w:tcPr>
            <w:tcW w:w="1304" w:type="dxa"/>
          </w:tcPr>
          <w:p w14:paraId="7EA91E62" w14:textId="6D10C1F5" w:rsidR="00B46F0F" w:rsidRPr="000A0AE9" w:rsidRDefault="00DD5435" w:rsidP="00972B65">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0,11 </w:t>
            </w:r>
            <w:r w:rsidRPr="00B46F0F">
              <w:rPr>
                <w:rFonts w:asciiTheme="majorHAnsi" w:eastAsiaTheme="majorEastAsia" w:hAnsiTheme="majorHAnsi" w:cstheme="majorBidi"/>
                <w:b/>
                <w:bCs/>
                <w:sz w:val="24"/>
                <w:szCs w:val="24"/>
                <w:lang w:eastAsia="fr-FR"/>
              </w:rPr>
              <w:t>€</w:t>
            </w:r>
            <w:r>
              <w:rPr>
                <w:rFonts w:asciiTheme="majorHAnsi" w:eastAsiaTheme="majorEastAsia" w:hAnsiTheme="majorHAnsi" w:cstheme="majorBidi"/>
                <w:sz w:val="24"/>
                <w:szCs w:val="24"/>
                <w:lang w:eastAsia="fr-FR"/>
              </w:rPr>
              <w:t xml:space="preserve"> </w:t>
            </w:r>
          </w:p>
        </w:tc>
        <w:tc>
          <w:tcPr>
            <w:tcW w:w="1489" w:type="dxa"/>
          </w:tcPr>
          <w:p w14:paraId="2FB55781" w14:textId="5B6BD896" w:rsidR="00B46F0F" w:rsidRPr="000A0AE9" w:rsidRDefault="00DD5435" w:rsidP="00972B65">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0,11 </w:t>
            </w:r>
            <w:r w:rsidRPr="00B46F0F">
              <w:rPr>
                <w:rFonts w:asciiTheme="majorHAnsi" w:eastAsiaTheme="majorEastAsia" w:hAnsiTheme="majorHAnsi" w:cstheme="majorBidi"/>
                <w:b/>
                <w:bCs/>
                <w:sz w:val="24"/>
                <w:szCs w:val="24"/>
                <w:lang w:eastAsia="fr-FR"/>
              </w:rPr>
              <w:t>€</w:t>
            </w:r>
          </w:p>
        </w:tc>
      </w:tr>
      <w:tr w:rsidR="009026BA" w:rsidRPr="009F3A2D" w14:paraId="65D6704A" w14:textId="77777777" w:rsidTr="00A0239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43" w:type="dxa"/>
          </w:tcPr>
          <w:p w14:paraId="3C22C4D6" w14:textId="737723A7" w:rsidR="009026BA" w:rsidRDefault="000459E1" w:rsidP="00166B98">
            <w:pPr>
              <w:jc w:val="cente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1</w:t>
            </w:r>
          </w:p>
        </w:tc>
        <w:tc>
          <w:tcPr>
            <w:tcW w:w="3214" w:type="dxa"/>
          </w:tcPr>
          <w:p w14:paraId="1CE6267A" w14:textId="585C634B" w:rsidR="009026BA" w:rsidRDefault="000459E1" w:rsidP="00166B9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Buzzer</w:t>
            </w:r>
          </w:p>
        </w:tc>
        <w:tc>
          <w:tcPr>
            <w:tcW w:w="2531" w:type="dxa"/>
          </w:tcPr>
          <w:p w14:paraId="445EDCE7" w14:textId="04898475" w:rsidR="009026BA" w:rsidRDefault="000459E1"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Elément électromécanique produisant un son</w:t>
            </w:r>
          </w:p>
        </w:tc>
        <w:tc>
          <w:tcPr>
            <w:tcW w:w="1304" w:type="dxa"/>
          </w:tcPr>
          <w:p w14:paraId="064D67CF" w14:textId="666CB786" w:rsidR="009026BA" w:rsidRDefault="008471B6"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2,34 </w:t>
            </w:r>
            <w:r w:rsidRPr="00B46F0F">
              <w:rPr>
                <w:rFonts w:asciiTheme="majorHAnsi" w:eastAsiaTheme="majorEastAsia" w:hAnsiTheme="majorHAnsi" w:cstheme="majorBidi"/>
                <w:b/>
                <w:bCs/>
                <w:sz w:val="24"/>
                <w:szCs w:val="24"/>
                <w:lang w:eastAsia="fr-FR"/>
              </w:rPr>
              <w:t>€</w:t>
            </w:r>
          </w:p>
        </w:tc>
        <w:tc>
          <w:tcPr>
            <w:tcW w:w="1489" w:type="dxa"/>
          </w:tcPr>
          <w:p w14:paraId="6294142A" w14:textId="15D58BF5" w:rsidR="009026BA" w:rsidRDefault="008471B6"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2,34 </w:t>
            </w:r>
            <w:r w:rsidRPr="00B46F0F">
              <w:rPr>
                <w:rFonts w:asciiTheme="majorHAnsi" w:eastAsiaTheme="majorEastAsia" w:hAnsiTheme="majorHAnsi" w:cstheme="majorBidi"/>
                <w:b/>
                <w:bCs/>
                <w:sz w:val="24"/>
                <w:szCs w:val="24"/>
                <w:lang w:eastAsia="fr-FR"/>
              </w:rPr>
              <w:t>€</w:t>
            </w:r>
            <w:r>
              <w:rPr>
                <w:rFonts w:asciiTheme="majorHAnsi" w:eastAsiaTheme="majorEastAsia" w:hAnsiTheme="majorHAnsi" w:cstheme="majorBidi"/>
                <w:sz w:val="24"/>
                <w:szCs w:val="24"/>
                <w:lang w:eastAsia="fr-FR"/>
              </w:rPr>
              <w:t xml:space="preserve">  </w:t>
            </w:r>
          </w:p>
        </w:tc>
      </w:tr>
      <w:tr w:rsidR="009026BA" w:rsidRPr="009F3A2D" w14:paraId="3CCA61F5" w14:textId="77777777" w:rsidTr="00A02396">
        <w:trPr>
          <w:trHeight w:val="511"/>
        </w:trPr>
        <w:tc>
          <w:tcPr>
            <w:cnfStyle w:val="001000000000" w:firstRow="0" w:lastRow="0" w:firstColumn="1" w:lastColumn="0" w:oddVBand="0" w:evenVBand="0" w:oddHBand="0" w:evenHBand="0" w:firstRowFirstColumn="0" w:firstRowLastColumn="0" w:lastRowFirstColumn="0" w:lastRowLastColumn="0"/>
            <w:tcW w:w="1343" w:type="dxa"/>
          </w:tcPr>
          <w:p w14:paraId="0438FAB9" w14:textId="5360EA3A" w:rsidR="009026BA" w:rsidRDefault="00DD5435" w:rsidP="00166B98">
            <w:pPr>
              <w:jc w:val="cente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1</w:t>
            </w:r>
          </w:p>
        </w:tc>
        <w:tc>
          <w:tcPr>
            <w:tcW w:w="3214" w:type="dxa"/>
          </w:tcPr>
          <w:p w14:paraId="18F73399" w14:textId="4858214F" w:rsidR="009026BA" w:rsidRDefault="00DD5435" w:rsidP="00166B98">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Afficheur LCD</w:t>
            </w:r>
          </w:p>
        </w:tc>
        <w:tc>
          <w:tcPr>
            <w:tcW w:w="2531" w:type="dxa"/>
          </w:tcPr>
          <w:p w14:paraId="5E832462" w14:textId="0F5E99B0" w:rsidR="009026BA" w:rsidRDefault="00541D5E" w:rsidP="00972B65">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Ecran à cristaux liquides</w:t>
            </w:r>
          </w:p>
        </w:tc>
        <w:tc>
          <w:tcPr>
            <w:tcW w:w="1304" w:type="dxa"/>
          </w:tcPr>
          <w:p w14:paraId="6817BF75" w14:textId="77777777" w:rsidR="009026BA" w:rsidRDefault="009026BA" w:rsidP="00972B65">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p>
        </w:tc>
        <w:tc>
          <w:tcPr>
            <w:tcW w:w="1489" w:type="dxa"/>
          </w:tcPr>
          <w:p w14:paraId="7218CF02" w14:textId="77777777" w:rsidR="009026BA" w:rsidRDefault="009026BA" w:rsidP="00972B65">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p>
        </w:tc>
      </w:tr>
      <w:tr w:rsidR="009026BA" w:rsidRPr="009F3A2D" w14:paraId="7CBB64D8" w14:textId="77777777" w:rsidTr="00A0239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43" w:type="dxa"/>
          </w:tcPr>
          <w:p w14:paraId="3A2AEB9D" w14:textId="42A9EF7F" w:rsidR="009026BA" w:rsidRDefault="00DD2A34" w:rsidP="00166B98">
            <w:pPr>
              <w:jc w:val="cente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1</w:t>
            </w:r>
          </w:p>
        </w:tc>
        <w:tc>
          <w:tcPr>
            <w:tcW w:w="3214" w:type="dxa"/>
          </w:tcPr>
          <w:p w14:paraId="1B9DACD8" w14:textId="7FAE97CC" w:rsidR="009026BA" w:rsidRDefault="00DD2A34" w:rsidP="00166B9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Module de gestion de charge solaire Arduino</w:t>
            </w:r>
          </w:p>
        </w:tc>
        <w:tc>
          <w:tcPr>
            <w:tcW w:w="2531" w:type="dxa"/>
          </w:tcPr>
          <w:p w14:paraId="0AFCA6E6" w14:textId="69A896DD" w:rsidR="009026BA" w:rsidRDefault="00934ED6"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Module permettant de charger une batterie </w:t>
            </w:r>
            <w:r w:rsidR="00D15B2B">
              <w:rPr>
                <w:rFonts w:asciiTheme="majorHAnsi" w:eastAsiaTheme="majorEastAsia" w:hAnsiTheme="majorHAnsi" w:cstheme="majorBidi"/>
                <w:sz w:val="24"/>
                <w:szCs w:val="24"/>
                <w:lang w:eastAsia="fr-FR"/>
              </w:rPr>
              <w:t>à</w:t>
            </w:r>
            <w:r>
              <w:rPr>
                <w:rFonts w:asciiTheme="majorHAnsi" w:eastAsiaTheme="majorEastAsia" w:hAnsiTheme="majorHAnsi" w:cstheme="majorBidi"/>
                <w:sz w:val="24"/>
                <w:szCs w:val="24"/>
                <w:lang w:eastAsia="fr-FR"/>
              </w:rPr>
              <w:t xml:space="preserve"> l’énergie solaire pour alimenter </w:t>
            </w:r>
            <w:r w:rsidR="00DD20A3">
              <w:rPr>
                <w:rFonts w:asciiTheme="majorHAnsi" w:eastAsiaTheme="majorEastAsia" w:hAnsiTheme="majorHAnsi" w:cstheme="majorBidi"/>
                <w:sz w:val="24"/>
                <w:szCs w:val="24"/>
                <w:lang w:eastAsia="fr-FR"/>
              </w:rPr>
              <w:t>un Arduino</w:t>
            </w:r>
          </w:p>
        </w:tc>
        <w:tc>
          <w:tcPr>
            <w:tcW w:w="1304" w:type="dxa"/>
          </w:tcPr>
          <w:p w14:paraId="199B8386" w14:textId="76666ECB" w:rsidR="009026BA" w:rsidRDefault="001051F6"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14,28 </w:t>
            </w:r>
            <w:r w:rsidRPr="00B46F0F">
              <w:rPr>
                <w:rFonts w:asciiTheme="majorHAnsi" w:eastAsiaTheme="majorEastAsia" w:hAnsiTheme="majorHAnsi" w:cstheme="majorBidi"/>
                <w:b/>
                <w:bCs/>
                <w:sz w:val="24"/>
                <w:szCs w:val="24"/>
                <w:lang w:eastAsia="fr-FR"/>
              </w:rPr>
              <w:t>€</w:t>
            </w:r>
            <w:r>
              <w:rPr>
                <w:rFonts w:asciiTheme="majorHAnsi" w:eastAsiaTheme="majorEastAsia" w:hAnsiTheme="majorHAnsi" w:cstheme="majorBidi"/>
                <w:sz w:val="24"/>
                <w:szCs w:val="24"/>
                <w:lang w:eastAsia="fr-FR"/>
              </w:rPr>
              <w:t xml:space="preserve"> </w:t>
            </w:r>
          </w:p>
        </w:tc>
        <w:tc>
          <w:tcPr>
            <w:tcW w:w="1489" w:type="dxa"/>
          </w:tcPr>
          <w:p w14:paraId="7E116778" w14:textId="292AD2B2" w:rsidR="009026BA" w:rsidRDefault="001051F6" w:rsidP="00972B65">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14,28 </w:t>
            </w:r>
            <w:r w:rsidRPr="00B46F0F">
              <w:rPr>
                <w:rFonts w:asciiTheme="majorHAnsi" w:eastAsiaTheme="majorEastAsia" w:hAnsiTheme="majorHAnsi" w:cstheme="majorBidi"/>
                <w:b/>
                <w:bCs/>
                <w:sz w:val="24"/>
                <w:szCs w:val="24"/>
                <w:lang w:eastAsia="fr-FR"/>
              </w:rPr>
              <w:t>€</w:t>
            </w:r>
          </w:p>
        </w:tc>
      </w:tr>
      <w:tr w:rsidR="009026BA" w:rsidRPr="009F3A2D" w14:paraId="6E8E240B" w14:textId="77777777" w:rsidTr="00A02396">
        <w:trPr>
          <w:trHeight w:val="511"/>
        </w:trPr>
        <w:tc>
          <w:tcPr>
            <w:cnfStyle w:val="001000000000" w:firstRow="0" w:lastRow="0" w:firstColumn="1" w:lastColumn="0" w:oddVBand="0" w:evenVBand="0" w:oddHBand="0" w:evenHBand="0" w:firstRowFirstColumn="0" w:firstRowLastColumn="0" w:lastRowFirstColumn="0" w:lastRowLastColumn="0"/>
            <w:tcW w:w="1343" w:type="dxa"/>
          </w:tcPr>
          <w:p w14:paraId="2821434D" w14:textId="66AB2354" w:rsidR="009026BA" w:rsidRDefault="009026BA" w:rsidP="009026BA">
            <w:pPr>
              <w:jc w:val="cente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1</w:t>
            </w:r>
          </w:p>
        </w:tc>
        <w:tc>
          <w:tcPr>
            <w:tcW w:w="3214" w:type="dxa"/>
          </w:tcPr>
          <w:p w14:paraId="1F1FA7A2" w14:textId="4E774926" w:rsidR="009026BA" w:rsidRDefault="009026BA" w:rsidP="009026B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ARDUINO UNO</w:t>
            </w:r>
          </w:p>
        </w:tc>
        <w:tc>
          <w:tcPr>
            <w:tcW w:w="2531" w:type="dxa"/>
          </w:tcPr>
          <w:p w14:paraId="1C6EB058" w14:textId="513E0567" w:rsidR="009026BA" w:rsidRDefault="009026BA" w:rsidP="009026B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Microcontrôleur programmable</w:t>
            </w:r>
          </w:p>
        </w:tc>
        <w:tc>
          <w:tcPr>
            <w:tcW w:w="1304" w:type="dxa"/>
          </w:tcPr>
          <w:p w14:paraId="5D6FE62D" w14:textId="53622F03" w:rsidR="009026BA" w:rsidRDefault="009026BA" w:rsidP="009026B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19,50 </w:t>
            </w:r>
            <w:r w:rsidRPr="00B46F0F">
              <w:rPr>
                <w:rFonts w:asciiTheme="majorHAnsi" w:eastAsiaTheme="majorEastAsia" w:hAnsiTheme="majorHAnsi" w:cstheme="majorBidi"/>
                <w:b/>
                <w:bCs/>
                <w:sz w:val="24"/>
                <w:szCs w:val="24"/>
                <w:lang w:eastAsia="fr-FR"/>
              </w:rPr>
              <w:t>€</w:t>
            </w:r>
          </w:p>
        </w:tc>
        <w:tc>
          <w:tcPr>
            <w:tcW w:w="1489" w:type="dxa"/>
          </w:tcPr>
          <w:p w14:paraId="28DE2DC2" w14:textId="78B263D2" w:rsidR="009026BA" w:rsidRDefault="009026BA" w:rsidP="009026B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19,50 </w:t>
            </w:r>
            <w:r w:rsidRPr="00B46F0F">
              <w:rPr>
                <w:rFonts w:asciiTheme="majorHAnsi" w:eastAsiaTheme="majorEastAsia" w:hAnsiTheme="majorHAnsi" w:cstheme="majorBidi"/>
                <w:b/>
                <w:bCs/>
                <w:sz w:val="24"/>
                <w:szCs w:val="24"/>
                <w:lang w:eastAsia="fr-FR"/>
              </w:rPr>
              <w:t>€</w:t>
            </w:r>
          </w:p>
        </w:tc>
      </w:tr>
      <w:tr w:rsidR="00A02396" w:rsidRPr="009F3A2D" w14:paraId="7F6B9907" w14:textId="5AEAC61B" w:rsidTr="00A0239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43" w:type="dxa"/>
          </w:tcPr>
          <w:p w14:paraId="31FC6E9B" w14:textId="3685B60F" w:rsidR="009026BA" w:rsidRPr="009F3A2D" w:rsidRDefault="009026BA" w:rsidP="009026BA">
            <w:pPr>
              <w:jc w:val="center"/>
              <w:rPr>
                <w:rFonts w:asciiTheme="majorHAnsi" w:eastAsiaTheme="majorEastAsia" w:hAnsiTheme="majorHAnsi" w:cstheme="majorBidi"/>
                <w:sz w:val="24"/>
                <w:szCs w:val="24"/>
                <w:lang w:eastAsia="fr-FR"/>
              </w:rPr>
            </w:pPr>
          </w:p>
        </w:tc>
        <w:tc>
          <w:tcPr>
            <w:tcW w:w="3214" w:type="dxa"/>
          </w:tcPr>
          <w:p w14:paraId="3C2C0293" w14:textId="7E5873F0" w:rsidR="009026BA" w:rsidRPr="009F3A2D" w:rsidRDefault="009026BA" w:rsidP="009026B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p>
        </w:tc>
        <w:tc>
          <w:tcPr>
            <w:tcW w:w="2531" w:type="dxa"/>
          </w:tcPr>
          <w:p w14:paraId="6D061235" w14:textId="77777777" w:rsidR="009026BA" w:rsidRPr="000A0AE9" w:rsidRDefault="009026BA" w:rsidP="009026B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sz w:val="24"/>
                <w:szCs w:val="24"/>
                <w:lang w:eastAsia="fr-FR"/>
              </w:rPr>
            </w:pPr>
          </w:p>
        </w:tc>
        <w:tc>
          <w:tcPr>
            <w:tcW w:w="1304" w:type="dxa"/>
          </w:tcPr>
          <w:p w14:paraId="3FBE3609" w14:textId="3267351A" w:rsidR="009026BA" w:rsidRPr="00166B98" w:rsidRDefault="009026BA" w:rsidP="009026B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sz w:val="24"/>
                <w:szCs w:val="24"/>
                <w:lang w:eastAsia="fr-FR"/>
              </w:rPr>
            </w:pPr>
            <w:r w:rsidRPr="00166B98">
              <w:rPr>
                <w:rFonts w:asciiTheme="majorHAnsi" w:eastAsiaTheme="majorEastAsia" w:hAnsiTheme="majorHAnsi" w:cstheme="majorBidi"/>
                <w:b/>
                <w:sz w:val="24"/>
                <w:szCs w:val="24"/>
                <w:lang w:eastAsia="fr-FR"/>
              </w:rPr>
              <w:t>TOTAL :</w:t>
            </w:r>
          </w:p>
        </w:tc>
        <w:tc>
          <w:tcPr>
            <w:tcW w:w="1489" w:type="dxa"/>
          </w:tcPr>
          <w:p w14:paraId="7BBED644" w14:textId="54816C05" w:rsidR="009026BA" w:rsidRPr="005F1CD4" w:rsidRDefault="00A02396" w:rsidP="009026B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sz w:val="24"/>
                <w:szCs w:val="24"/>
                <w:lang w:eastAsia="fr-FR"/>
              </w:rPr>
            </w:pPr>
            <w:r>
              <w:rPr>
                <w:rFonts w:asciiTheme="majorHAnsi" w:eastAsiaTheme="majorEastAsia" w:hAnsiTheme="majorHAnsi" w:cstheme="majorBidi"/>
                <w:b/>
                <w:sz w:val="24"/>
                <w:szCs w:val="24"/>
                <w:lang w:eastAsia="fr-FR"/>
              </w:rPr>
              <w:t>92,63</w:t>
            </w:r>
            <w:r w:rsidR="009026BA" w:rsidRPr="005F1CD4">
              <w:rPr>
                <w:rFonts w:asciiTheme="majorHAnsi" w:eastAsiaTheme="majorEastAsia" w:hAnsiTheme="majorHAnsi" w:cstheme="majorBidi"/>
                <w:b/>
                <w:sz w:val="24"/>
                <w:szCs w:val="24"/>
                <w:lang w:eastAsia="fr-FR"/>
              </w:rPr>
              <w:t xml:space="preserve"> </w:t>
            </w:r>
            <w:r w:rsidR="009026BA" w:rsidRPr="005F1CD4">
              <w:rPr>
                <w:rFonts w:asciiTheme="majorHAnsi" w:eastAsiaTheme="majorEastAsia" w:hAnsiTheme="majorHAnsi" w:cstheme="majorBidi"/>
                <w:b/>
                <w:bCs/>
                <w:sz w:val="24"/>
                <w:szCs w:val="24"/>
                <w:lang w:eastAsia="fr-FR"/>
              </w:rPr>
              <w:t>€</w:t>
            </w:r>
          </w:p>
        </w:tc>
      </w:tr>
    </w:tbl>
    <w:p w14:paraId="48AC30E9" w14:textId="77777777" w:rsidR="00A82995" w:rsidRDefault="00A82995">
      <w:pPr>
        <w:rPr>
          <w:rFonts w:asciiTheme="majorHAnsi" w:eastAsiaTheme="majorEastAsia" w:hAnsiTheme="majorHAnsi" w:cstheme="majorBidi"/>
          <w:b/>
          <w:bCs/>
          <w:color w:val="5B9BD5" w:themeColor="accent1"/>
          <w:sz w:val="34"/>
          <w:szCs w:val="34"/>
          <w:lang w:eastAsia="fr-FR"/>
        </w:rPr>
      </w:pPr>
    </w:p>
    <w:p w14:paraId="19E68FD4" w14:textId="1D03311E" w:rsidR="002B4CF5" w:rsidRDefault="002B4CF5">
      <w:pPr>
        <w:rPr>
          <w:rFonts w:asciiTheme="majorHAnsi" w:eastAsiaTheme="majorEastAsia" w:hAnsiTheme="majorHAnsi" w:cstheme="majorBidi"/>
          <w:color w:val="92D050"/>
          <w:sz w:val="24"/>
          <w:szCs w:val="24"/>
          <w:lang w:eastAsia="fr-FR"/>
        </w:rPr>
      </w:pPr>
    </w:p>
    <w:p w14:paraId="1E801B8D" w14:textId="33ADA6EC" w:rsidR="006B6BE9" w:rsidRDefault="006B6BE9">
      <w:pPr>
        <w:rPr>
          <w:rFonts w:asciiTheme="majorHAnsi" w:eastAsiaTheme="majorEastAsia" w:hAnsiTheme="majorHAnsi" w:cstheme="majorBidi"/>
          <w:color w:val="92D050"/>
          <w:sz w:val="24"/>
          <w:szCs w:val="24"/>
          <w:lang w:eastAsia="fr-FR"/>
        </w:rPr>
      </w:pPr>
    </w:p>
    <w:p w14:paraId="27E97624" w14:textId="426604B7" w:rsidR="006B6BE9" w:rsidRDefault="006B6BE9">
      <w:pPr>
        <w:rPr>
          <w:rFonts w:asciiTheme="majorHAnsi" w:eastAsiaTheme="majorEastAsia" w:hAnsiTheme="majorHAnsi" w:cstheme="majorBidi"/>
          <w:color w:val="92D050"/>
          <w:sz w:val="24"/>
          <w:szCs w:val="24"/>
          <w:lang w:eastAsia="fr-FR"/>
        </w:rPr>
      </w:pPr>
    </w:p>
    <w:p w14:paraId="5ECFBED0" w14:textId="62D825B3" w:rsidR="006B6BE9" w:rsidRDefault="006B6BE9">
      <w:pPr>
        <w:rPr>
          <w:rFonts w:asciiTheme="majorHAnsi" w:eastAsiaTheme="majorEastAsia" w:hAnsiTheme="majorHAnsi" w:cstheme="majorBidi"/>
          <w:color w:val="92D050"/>
          <w:sz w:val="24"/>
          <w:szCs w:val="24"/>
          <w:lang w:eastAsia="fr-FR"/>
        </w:rPr>
      </w:pPr>
    </w:p>
    <w:p w14:paraId="192B32B3" w14:textId="2944BB5F" w:rsidR="006B6BE9" w:rsidRDefault="006B6BE9">
      <w:pPr>
        <w:rPr>
          <w:rFonts w:asciiTheme="majorHAnsi" w:eastAsiaTheme="majorEastAsia" w:hAnsiTheme="majorHAnsi" w:cstheme="majorBidi"/>
          <w:color w:val="92D050"/>
          <w:sz w:val="24"/>
          <w:szCs w:val="24"/>
          <w:lang w:eastAsia="fr-FR"/>
        </w:rPr>
      </w:pPr>
    </w:p>
    <w:p w14:paraId="4CD4E3C8" w14:textId="1E33594F" w:rsidR="006B6BE9" w:rsidRDefault="006B6BE9">
      <w:pPr>
        <w:rPr>
          <w:rFonts w:asciiTheme="majorHAnsi" w:eastAsiaTheme="majorEastAsia" w:hAnsiTheme="majorHAnsi" w:cstheme="majorBidi"/>
          <w:color w:val="92D050"/>
          <w:sz w:val="24"/>
          <w:szCs w:val="24"/>
          <w:lang w:eastAsia="fr-FR"/>
        </w:rPr>
      </w:pPr>
    </w:p>
    <w:p w14:paraId="32F5E386" w14:textId="1E264B85" w:rsidR="006B6BE9" w:rsidRDefault="006B6BE9">
      <w:pPr>
        <w:rPr>
          <w:rFonts w:asciiTheme="majorHAnsi" w:eastAsiaTheme="majorEastAsia" w:hAnsiTheme="majorHAnsi" w:cstheme="majorBidi"/>
          <w:color w:val="92D050"/>
          <w:sz w:val="24"/>
          <w:szCs w:val="24"/>
          <w:lang w:eastAsia="fr-FR"/>
        </w:rPr>
      </w:pPr>
    </w:p>
    <w:p w14:paraId="3E2BFDDD" w14:textId="38B6EB3E" w:rsidR="006B6BE9" w:rsidRDefault="006B6BE9">
      <w:pPr>
        <w:rPr>
          <w:rFonts w:asciiTheme="majorHAnsi" w:eastAsiaTheme="majorEastAsia" w:hAnsiTheme="majorHAnsi" w:cstheme="majorBidi"/>
          <w:color w:val="92D050"/>
          <w:sz w:val="24"/>
          <w:szCs w:val="24"/>
          <w:lang w:eastAsia="fr-FR"/>
        </w:rPr>
      </w:pPr>
    </w:p>
    <w:p w14:paraId="5C6B68D6" w14:textId="1FA1C63E" w:rsidR="006B6BE9" w:rsidRDefault="006B6BE9">
      <w:pPr>
        <w:rPr>
          <w:rFonts w:asciiTheme="majorHAnsi" w:eastAsiaTheme="majorEastAsia" w:hAnsiTheme="majorHAnsi" w:cstheme="majorBidi"/>
          <w:color w:val="92D050"/>
          <w:sz w:val="24"/>
          <w:szCs w:val="24"/>
          <w:lang w:eastAsia="fr-FR"/>
        </w:rPr>
      </w:pPr>
    </w:p>
    <w:p w14:paraId="1C3EEC9A" w14:textId="35078CA3" w:rsidR="006B6BE9" w:rsidRDefault="006B6BE9">
      <w:pPr>
        <w:rPr>
          <w:rFonts w:asciiTheme="majorHAnsi" w:eastAsiaTheme="majorEastAsia" w:hAnsiTheme="majorHAnsi" w:cstheme="majorBidi"/>
          <w:color w:val="92D050"/>
          <w:sz w:val="24"/>
          <w:szCs w:val="24"/>
          <w:lang w:eastAsia="fr-FR"/>
        </w:rPr>
      </w:pPr>
    </w:p>
    <w:p w14:paraId="30DBD309" w14:textId="77777777" w:rsidR="00946218" w:rsidRDefault="00946218" w:rsidP="006B6BE9">
      <w:pPr>
        <w:rPr>
          <w:rFonts w:asciiTheme="majorHAnsi" w:eastAsiaTheme="majorEastAsia" w:hAnsiTheme="majorHAnsi" w:cstheme="majorBidi"/>
          <w:color w:val="92D050"/>
          <w:sz w:val="24"/>
          <w:szCs w:val="24"/>
          <w:lang w:eastAsia="fr-FR"/>
        </w:rPr>
      </w:pPr>
    </w:p>
    <w:p w14:paraId="52FC3382" w14:textId="0E084CAE" w:rsidR="006B6BE9" w:rsidRDefault="006B6BE9" w:rsidP="006B6BE9">
      <w:pPr>
        <w:rPr>
          <w:rFonts w:asciiTheme="majorHAnsi" w:eastAsiaTheme="majorEastAsia" w:hAnsiTheme="majorHAnsi" w:cstheme="majorBidi"/>
          <w:color w:val="92D050"/>
          <w:sz w:val="34"/>
          <w:szCs w:val="34"/>
          <w:lang w:eastAsia="fr-FR"/>
        </w:rPr>
      </w:pPr>
      <w:r>
        <w:rPr>
          <w:rFonts w:asciiTheme="majorHAnsi" w:eastAsiaTheme="majorEastAsia" w:hAnsiTheme="majorHAnsi" w:cstheme="majorBidi"/>
          <w:color w:val="92D050"/>
          <w:sz w:val="34"/>
          <w:szCs w:val="34"/>
          <w:lang w:eastAsia="fr-FR"/>
        </w:rPr>
        <w:lastRenderedPageBreak/>
        <w:t>Scénarios</w:t>
      </w:r>
      <w:r w:rsidRPr="00D819BF">
        <w:rPr>
          <w:rFonts w:asciiTheme="majorHAnsi" w:eastAsiaTheme="majorEastAsia" w:hAnsiTheme="majorHAnsi" w:cstheme="majorBidi"/>
          <w:color w:val="92D050"/>
          <w:sz w:val="34"/>
          <w:szCs w:val="34"/>
          <w:lang w:eastAsia="fr-FR"/>
        </w:rPr>
        <w:t xml:space="preserve"> : </w:t>
      </w:r>
    </w:p>
    <w:p w14:paraId="3A3D51A4" w14:textId="40A7DEDD" w:rsidR="0059316F" w:rsidRDefault="0059316F" w:rsidP="0059316F">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92D050"/>
          <w:sz w:val="34"/>
          <w:szCs w:val="34"/>
          <w:lang w:eastAsia="fr-FR"/>
        </w:rPr>
        <w:tab/>
      </w:r>
      <w:r>
        <w:rPr>
          <w:rFonts w:asciiTheme="majorHAnsi" w:eastAsiaTheme="majorEastAsia" w:hAnsiTheme="majorHAnsi" w:cstheme="majorBidi"/>
          <w:color w:val="5B9BD5" w:themeColor="accent1"/>
          <w:sz w:val="24"/>
          <w:szCs w:val="24"/>
          <w:lang w:eastAsia="fr-FR"/>
        </w:rPr>
        <w:t>Envoyer les données GPS des bateaux</w:t>
      </w:r>
      <w:r w:rsidRPr="00B67789">
        <w:rPr>
          <w:rFonts w:asciiTheme="majorHAnsi" w:eastAsiaTheme="majorEastAsia" w:hAnsiTheme="majorHAnsi" w:cstheme="majorBidi"/>
          <w:color w:val="5B9BD5" w:themeColor="accent1"/>
          <w:sz w:val="24"/>
          <w:szCs w:val="24"/>
          <w:lang w:eastAsia="fr-FR"/>
        </w:rPr>
        <w:t> :</w:t>
      </w:r>
    </w:p>
    <w:p w14:paraId="031D9F2D" w14:textId="26D7A238" w:rsidR="0059316F" w:rsidRDefault="0059316F" w:rsidP="0059316F">
      <w:pPr>
        <w:rPr>
          <w:rFonts w:asciiTheme="majorHAnsi" w:eastAsiaTheme="majorEastAsia" w:hAnsiTheme="majorHAnsi" w:cstheme="majorBidi"/>
          <w:sz w:val="24"/>
          <w:szCs w:val="24"/>
          <w:lang w:eastAsia="fr-FR"/>
        </w:rPr>
      </w:pPr>
      <w:r>
        <w:rPr>
          <w:rFonts w:asciiTheme="majorHAnsi" w:eastAsiaTheme="majorEastAsia" w:hAnsiTheme="majorHAnsi" w:cstheme="majorBidi"/>
          <w:color w:val="5B9BD5" w:themeColor="accent1"/>
          <w:sz w:val="24"/>
          <w:szCs w:val="24"/>
          <w:lang w:eastAsia="fr-FR"/>
        </w:rPr>
        <w:tab/>
      </w:r>
      <w:r w:rsidR="008B3A4C">
        <w:rPr>
          <w:rFonts w:asciiTheme="majorHAnsi" w:eastAsiaTheme="majorEastAsia" w:hAnsiTheme="majorHAnsi" w:cstheme="majorBidi"/>
          <w:sz w:val="24"/>
          <w:szCs w:val="24"/>
          <w:lang w:eastAsia="fr-FR"/>
        </w:rPr>
        <w:t>Le système embarqué récupère toutes les données :</w:t>
      </w:r>
    </w:p>
    <w:p w14:paraId="4669F55E" w14:textId="437686A4" w:rsidR="008B3A4C" w:rsidRDefault="008B3A4C" w:rsidP="008B3A4C">
      <w:pPr>
        <w:pStyle w:val="Paragraphedeliste"/>
        <w:numPr>
          <w:ilvl w:val="0"/>
          <w:numId w:val="10"/>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Le système affiche les données sur un écran LCD </w:t>
      </w:r>
    </w:p>
    <w:p w14:paraId="35180ADC" w14:textId="11D240FD" w:rsidR="008B3A4C" w:rsidRDefault="008B3A4C" w:rsidP="008B3A4C">
      <w:pPr>
        <w:pStyle w:val="Paragraphedeliste"/>
        <w:numPr>
          <w:ilvl w:val="0"/>
          <w:numId w:val="10"/>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système transfert les données au module GSM</w:t>
      </w:r>
    </w:p>
    <w:p w14:paraId="0E18547A" w14:textId="6B1D9D54" w:rsidR="008B3A4C" w:rsidRDefault="008B3A4C" w:rsidP="008B3A4C">
      <w:pPr>
        <w:pStyle w:val="Paragraphedeliste"/>
        <w:numPr>
          <w:ilvl w:val="0"/>
          <w:numId w:val="10"/>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module GSM envoi les données au serveur TC</w:t>
      </w:r>
    </w:p>
    <w:p w14:paraId="6A2985DE" w14:textId="2816B1BE" w:rsidR="008B3A4C" w:rsidRDefault="008B3A4C" w:rsidP="008B3A4C">
      <w:pPr>
        <w:rPr>
          <w:rFonts w:asciiTheme="majorHAnsi" w:eastAsiaTheme="majorEastAsia" w:hAnsiTheme="majorHAnsi" w:cstheme="majorBidi"/>
          <w:sz w:val="24"/>
          <w:szCs w:val="24"/>
          <w:lang w:eastAsia="fr-FR"/>
        </w:rPr>
      </w:pPr>
    </w:p>
    <w:p w14:paraId="09AD857E" w14:textId="1431345C" w:rsidR="008B3A4C" w:rsidRDefault="008B3A4C" w:rsidP="008B3A4C">
      <w:pPr>
        <w:ind w:left="705"/>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Précondition : </w:t>
      </w:r>
    </w:p>
    <w:p w14:paraId="66397DBF" w14:textId="4A366941" w:rsidR="008B3A4C" w:rsidRDefault="008B3A4C" w:rsidP="008B3A4C">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Le système doit être alimenté</w:t>
      </w:r>
    </w:p>
    <w:p w14:paraId="7B9F6292" w14:textId="3EB27C2C" w:rsidR="008B3A4C" w:rsidRDefault="008B3A4C" w:rsidP="008B3A4C">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module GSM doit avoir une connexion GSM </w:t>
      </w:r>
    </w:p>
    <w:p w14:paraId="60527A26" w14:textId="0DC2FA49" w:rsidR="008B3A4C" w:rsidRDefault="008B3A4C" w:rsidP="008B3A4C">
      <w:pPr>
        <w:rPr>
          <w:rFonts w:asciiTheme="majorHAnsi" w:eastAsiaTheme="majorEastAsia" w:hAnsiTheme="majorHAnsi" w:cstheme="majorBidi"/>
          <w:sz w:val="24"/>
          <w:szCs w:val="24"/>
          <w:lang w:eastAsia="fr-FR"/>
        </w:rPr>
      </w:pPr>
    </w:p>
    <w:p w14:paraId="0C08837C" w14:textId="6C499B7D" w:rsidR="008B3A4C" w:rsidRDefault="00112725" w:rsidP="008B3A4C">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Post condition</w:t>
      </w:r>
      <w:r w:rsidR="008B3A4C">
        <w:rPr>
          <w:rFonts w:asciiTheme="majorHAnsi" w:eastAsiaTheme="majorEastAsia" w:hAnsiTheme="majorHAnsi" w:cstheme="majorBidi"/>
          <w:sz w:val="24"/>
          <w:szCs w:val="24"/>
          <w:lang w:eastAsia="fr-FR"/>
        </w:rPr>
        <w:t> :</w:t>
      </w:r>
    </w:p>
    <w:p w14:paraId="56BB8C73" w14:textId="0CAD0E62" w:rsidR="008B3A4C" w:rsidRDefault="008B3A4C" w:rsidP="008B3A4C">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(Si l’envoi s’est bien déroulé)</w:t>
      </w:r>
    </w:p>
    <w:p w14:paraId="660D7AF3" w14:textId="12F65ABE" w:rsidR="008B3A4C" w:rsidRDefault="008B3A4C" w:rsidP="008B3A4C">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système </w:t>
      </w:r>
      <w:r w:rsidR="00D950FB" w:rsidRPr="00A94E44">
        <w:rPr>
          <w:rFonts w:asciiTheme="majorHAnsi" w:eastAsiaTheme="majorEastAsia" w:hAnsiTheme="majorHAnsi" w:cstheme="majorBidi"/>
          <w:sz w:val="24"/>
          <w:szCs w:val="24"/>
          <w:lang w:eastAsia="fr-FR"/>
        </w:rPr>
        <w:t>reçoit</w:t>
      </w:r>
      <w:r>
        <w:rPr>
          <w:rFonts w:asciiTheme="majorHAnsi" w:eastAsiaTheme="majorEastAsia" w:hAnsiTheme="majorHAnsi" w:cstheme="majorBidi"/>
          <w:sz w:val="24"/>
          <w:szCs w:val="24"/>
          <w:lang w:eastAsia="fr-FR"/>
        </w:rPr>
        <w:t xml:space="preserve"> un retour OK</w:t>
      </w:r>
    </w:p>
    <w:p w14:paraId="7345D55C" w14:textId="2AEB3011" w:rsidR="008B3A4C" w:rsidRDefault="008B3A4C" w:rsidP="008B3A4C">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(Si l’envoi s’est mal déroulé)</w:t>
      </w:r>
    </w:p>
    <w:p w14:paraId="4B0D77FF" w14:textId="6975976E" w:rsidR="008B3A4C" w:rsidRDefault="008B3A4C" w:rsidP="008B3A4C">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système </w:t>
      </w:r>
      <w:r w:rsidR="00D950FB" w:rsidRPr="00A94E44">
        <w:rPr>
          <w:rFonts w:asciiTheme="majorHAnsi" w:eastAsiaTheme="majorEastAsia" w:hAnsiTheme="majorHAnsi" w:cstheme="majorBidi"/>
          <w:sz w:val="24"/>
          <w:szCs w:val="24"/>
          <w:lang w:eastAsia="fr-FR"/>
        </w:rPr>
        <w:t>reçoit</w:t>
      </w:r>
      <w:r>
        <w:rPr>
          <w:rFonts w:asciiTheme="majorHAnsi" w:eastAsiaTheme="majorEastAsia" w:hAnsiTheme="majorHAnsi" w:cstheme="majorBidi"/>
          <w:sz w:val="24"/>
          <w:szCs w:val="24"/>
          <w:lang w:eastAsia="fr-FR"/>
        </w:rPr>
        <w:t xml:space="preserve"> un retour NOK</w:t>
      </w:r>
    </w:p>
    <w:p w14:paraId="5F3F3E49" w14:textId="11BD7812" w:rsidR="008A3EF8" w:rsidRDefault="008A3EF8" w:rsidP="008A3EF8">
      <w:pPr>
        <w:rPr>
          <w:rFonts w:asciiTheme="majorHAnsi" w:eastAsiaTheme="majorEastAsia" w:hAnsiTheme="majorHAnsi" w:cstheme="majorBidi"/>
          <w:sz w:val="24"/>
          <w:szCs w:val="24"/>
          <w:lang w:eastAsia="fr-FR"/>
        </w:rPr>
      </w:pPr>
    </w:p>
    <w:p w14:paraId="2CB40762" w14:textId="08FFE9F2" w:rsidR="008A3EF8" w:rsidRPr="008A3EF8" w:rsidRDefault="008A3EF8" w:rsidP="008A3EF8">
      <w:pPr>
        <w:ind w:left="708"/>
        <w:rPr>
          <w:rFonts w:asciiTheme="majorHAnsi" w:eastAsiaTheme="majorEastAsia" w:hAnsiTheme="majorHAnsi" w:cstheme="majorBidi"/>
          <w:sz w:val="24"/>
          <w:szCs w:val="24"/>
          <w:lang w:eastAsia="fr-FR"/>
        </w:rPr>
      </w:pPr>
    </w:p>
    <w:p w14:paraId="0A5F6CE8" w14:textId="6A85AF8D" w:rsidR="006B6BE9" w:rsidRDefault="0059316F" w:rsidP="006B6BE9">
      <w:pPr>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92D050"/>
          <w:sz w:val="34"/>
          <w:szCs w:val="34"/>
          <w:lang w:eastAsia="fr-FR"/>
        </w:rPr>
        <w:tab/>
      </w:r>
      <w:r w:rsidR="008A3EF8">
        <w:rPr>
          <w:rFonts w:asciiTheme="majorHAnsi" w:eastAsiaTheme="majorEastAsia" w:hAnsiTheme="majorHAnsi" w:cstheme="majorBidi"/>
          <w:color w:val="5B9BD5" w:themeColor="accent1"/>
          <w:sz w:val="24"/>
          <w:szCs w:val="24"/>
          <w:lang w:eastAsia="fr-FR"/>
        </w:rPr>
        <w:t>Alerter le plaisancier de prendre un message radio</w:t>
      </w:r>
      <w:r w:rsidR="008A3EF8" w:rsidRPr="00B67789">
        <w:rPr>
          <w:rFonts w:asciiTheme="majorHAnsi" w:eastAsiaTheme="majorEastAsia" w:hAnsiTheme="majorHAnsi" w:cstheme="majorBidi"/>
          <w:color w:val="5B9BD5" w:themeColor="accent1"/>
          <w:sz w:val="24"/>
          <w:szCs w:val="24"/>
          <w:lang w:eastAsia="fr-FR"/>
        </w:rPr>
        <w:t> :</w:t>
      </w:r>
    </w:p>
    <w:p w14:paraId="34919C74" w14:textId="617159BD" w:rsidR="008A3EF8" w:rsidRDefault="008A3EF8" w:rsidP="008A3EF8">
      <w:pPr>
        <w:rPr>
          <w:rFonts w:asciiTheme="majorHAnsi" w:eastAsiaTheme="majorEastAsia" w:hAnsiTheme="majorHAnsi" w:cstheme="majorBidi"/>
          <w:sz w:val="24"/>
          <w:szCs w:val="24"/>
          <w:lang w:eastAsia="fr-FR"/>
        </w:rPr>
      </w:pPr>
      <w:r>
        <w:rPr>
          <w:rFonts w:asciiTheme="majorHAnsi" w:eastAsiaTheme="majorEastAsia" w:hAnsiTheme="majorHAnsi" w:cstheme="majorBidi"/>
          <w:color w:val="5B9BD5" w:themeColor="accent1"/>
          <w:sz w:val="24"/>
          <w:szCs w:val="24"/>
          <w:lang w:eastAsia="fr-FR"/>
        </w:rPr>
        <w:tab/>
      </w:r>
      <w:r w:rsidRPr="008A3EF8">
        <w:rPr>
          <w:rFonts w:asciiTheme="majorHAnsi" w:eastAsiaTheme="majorEastAsia" w:hAnsiTheme="majorHAnsi" w:cstheme="majorBidi"/>
          <w:sz w:val="24"/>
          <w:szCs w:val="24"/>
          <w:lang w:eastAsia="fr-FR"/>
        </w:rPr>
        <w:t>Le gestionnaire se rend sur la page anomalie :</w:t>
      </w:r>
    </w:p>
    <w:p w14:paraId="548C9714" w14:textId="6947E18B" w:rsidR="008A3EF8" w:rsidRDefault="008A3EF8"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gestionnaire sélectionne un</w:t>
      </w:r>
      <w:r w:rsidR="00710892">
        <w:rPr>
          <w:rFonts w:asciiTheme="majorHAnsi" w:eastAsiaTheme="majorEastAsia" w:hAnsiTheme="majorHAnsi" w:cstheme="majorBidi"/>
          <w:sz w:val="24"/>
          <w:szCs w:val="24"/>
          <w:lang w:eastAsia="fr-FR"/>
        </w:rPr>
        <w:t xml:space="preserve"> de ses</w:t>
      </w:r>
      <w:r>
        <w:rPr>
          <w:rFonts w:asciiTheme="majorHAnsi" w:eastAsiaTheme="majorEastAsia" w:hAnsiTheme="majorHAnsi" w:cstheme="majorBidi"/>
          <w:sz w:val="24"/>
          <w:szCs w:val="24"/>
          <w:lang w:eastAsia="fr-FR"/>
        </w:rPr>
        <w:t xml:space="preserve"> bateau</w:t>
      </w:r>
      <w:r w:rsidR="00710892">
        <w:rPr>
          <w:rFonts w:asciiTheme="majorHAnsi" w:eastAsiaTheme="majorEastAsia" w:hAnsiTheme="majorHAnsi" w:cstheme="majorBidi"/>
          <w:sz w:val="24"/>
          <w:szCs w:val="24"/>
          <w:lang w:eastAsia="fr-FR"/>
        </w:rPr>
        <w:t>x</w:t>
      </w:r>
    </w:p>
    <w:p w14:paraId="1CBB45D7" w14:textId="28ADC45E" w:rsidR="008A3EF8" w:rsidRDefault="008A3EF8"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Le gestionnaire choisit une anomalie parmi les différentes proposées </w:t>
      </w:r>
    </w:p>
    <w:p w14:paraId="2D531E4B" w14:textId="482AEFEC" w:rsidR="008A3EF8" w:rsidRDefault="008A3EF8"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Le client TCP envoie </w:t>
      </w:r>
      <w:r w:rsidR="002D57EB">
        <w:rPr>
          <w:rFonts w:asciiTheme="majorHAnsi" w:eastAsiaTheme="majorEastAsia" w:hAnsiTheme="majorHAnsi" w:cstheme="majorBidi"/>
          <w:sz w:val="24"/>
          <w:szCs w:val="24"/>
          <w:lang w:eastAsia="fr-FR"/>
        </w:rPr>
        <w:t>l’anomalie au serveur</w:t>
      </w:r>
      <w:r>
        <w:rPr>
          <w:rFonts w:asciiTheme="majorHAnsi" w:eastAsiaTheme="majorEastAsia" w:hAnsiTheme="majorHAnsi" w:cstheme="majorBidi"/>
          <w:sz w:val="24"/>
          <w:szCs w:val="24"/>
          <w:lang w:eastAsia="fr-FR"/>
        </w:rPr>
        <w:t xml:space="preserve"> TCP </w:t>
      </w:r>
    </w:p>
    <w:p w14:paraId="3CD798F2" w14:textId="77777777" w:rsidR="008A3EF8" w:rsidRDefault="008A3EF8"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Le module GSM </w:t>
      </w:r>
      <w:r w:rsidRPr="00A94E44">
        <w:rPr>
          <w:rFonts w:asciiTheme="majorHAnsi" w:eastAsiaTheme="majorEastAsia" w:hAnsiTheme="majorHAnsi" w:cstheme="majorBidi"/>
          <w:sz w:val="24"/>
          <w:szCs w:val="24"/>
          <w:lang w:eastAsia="fr-FR"/>
        </w:rPr>
        <w:t>reçoit</w:t>
      </w:r>
      <w:r>
        <w:rPr>
          <w:rFonts w:asciiTheme="majorHAnsi" w:eastAsiaTheme="majorEastAsia" w:hAnsiTheme="majorHAnsi" w:cstheme="majorBidi"/>
          <w:sz w:val="24"/>
          <w:szCs w:val="24"/>
          <w:lang w:eastAsia="fr-FR"/>
        </w:rPr>
        <w:t xml:space="preserve"> et traite le message TCP</w:t>
      </w:r>
    </w:p>
    <w:p w14:paraId="6C6A7510" w14:textId="77777777" w:rsidR="00A00777" w:rsidRDefault="008A3EF8"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w:t>
      </w:r>
      <w:r w:rsidR="00A00777">
        <w:rPr>
          <w:rFonts w:asciiTheme="majorHAnsi" w:eastAsiaTheme="majorEastAsia" w:hAnsiTheme="majorHAnsi" w:cstheme="majorBidi"/>
          <w:sz w:val="24"/>
          <w:szCs w:val="24"/>
          <w:lang w:eastAsia="fr-FR"/>
        </w:rPr>
        <w:t>Le système affiche le type d’anomalie</w:t>
      </w:r>
    </w:p>
    <w:p w14:paraId="2B1C1271" w14:textId="77777777" w:rsidR="00A00777" w:rsidRDefault="00A00777"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Le système allume une LED rouge </w:t>
      </w:r>
    </w:p>
    <w:p w14:paraId="3CE9416A" w14:textId="77777777" w:rsidR="00A00777" w:rsidRDefault="00A00777" w:rsidP="008A3EF8">
      <w:pPr>
        <w:pStyle w:val="Paragraphedeliste"/>
        <w:numPr>
          <w:ilvl w:val="0"/>
          <w:numId w:val="14"/>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système déclenche un buzzer</w:t>
      </w:r>
    </w:p>
    <w:p w14:paraId="076CE4D7" w14:textId="77777777" w:rsidR="00A00777" w:rsidRDefault="00A00777" w:rsidP="00A00777">
      <w:pPr>
        <w:rPr>
          <w:rFonts w:asciiTheme="majorHAnsi" w:eastAsiaTheme="majorEastAsia" w:hAnsiTheme="majorHAnsi" w:cstheme="majorBidi"/>
          <w:sz w:val="24"/>
          <w:szCs w:val="24"/>
          <w:lang w:eastAsia="fr-FR"/>
        </w:rPr>
      </w:pPr>
    </w:p>
    <w:p w14:paraId="736B180C" w14:textId="77777777" w:rsidR="00A00777" w:rsidRDefault="00A00777" w:rsidP="00A00777">
      <w:pPr>
        <w:ind w:left="705"/>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Précondition :</w:t>
      </w:r>
    </w:p>
    <w:p w14:paraId="1E60C208" w14:textId="7239FEA3" w:rsidR="008A3EF8" w:rsidRDefault="00A00777" w:rsidP="00A00777">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gestionnaire doit être inscrit et connecté </w:t>
      </w:r>
      <w:r w:rsidR="008A3EF8" w:rsidRPr="00A00777">
        <w:rPr>
          <w:rFonts w:asciiTheme="majorHAnsi" w:eastAsiaTheme="majorEastAsia" w:hAnsiTheme="majorHAnsi" w:cstheme="majorBidi"/>
          <w:sz w:val="24"/>
          <w:szCs w:val="24"/>
          <w:lang w:eastAsia="fr-FR"/>
        </w:rPr>
        <w:t xml:space="preserve"> </w:t>
      </w:r>
    </w:p>
    <w:p w14:paraId="35EAAF39" w14:textId="2E6017B1" w:rsidR="00A00777" w:rsidRDefault="00A00777" w:rsidP="00A00777">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Le module GSM doit avoir une connexion GSM</w:t>
      </w:r>
    </w:p>
    <w:p w14:paraId="3779A3D7" w14:textId="48C200BF" w:rsidR="00A00777" w:rsidRDefault="00A00777" w:rsidP="00A00777">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système embarqué doit être alimenté </w:t>
      </w:r>
    </w:p>
    <w:p w14:paraId="53AED695" w14:textId="77777777" w:rsidR="00B361FF" w:rsidRDefault="00B361FF" w:rsidP="00B361FF">
      <w:pPr>
        <w:ind w:left="708"/>
        <w:rPr>
          <w:rFonts w:asciiTheme="majorHAnsi" w:eastAsiaTheme="majorEastAsia" w:hAnsiTheme="majorHAnsi" w:cstheme="majorBidi"/>
          <w:sz w:val="24"/>
          <w:szCs w:val="24"/>
          <w:lang w:eastAsia="fr-FR"/>
        </w:rPr>
      </w:pPr>
    </w:p>
    <w:p w14:paraId="55A37627" w14:textId="756B072A" w:rsidR="00B361FF" w:rsidRDefault="00B361FF" w:rsidP="00B361FF">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lastRenderedPageBreak/>
        <w:t>(Si la demande de confirmation est acceptée)</w:t>
      </w:r>
    </w:p>
    <w:p w14:paraId="25FECBD2" w14:textId="2CA8DBF2" w:rsidR="00B361FF" w:rsidRDefault="00B361FF" w:rsidP="00B361FF">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site web envoi l’anomalie au bateau sélectionner </w:t>
      </w:r>
    </w:p>
    <w:p w14:paraId="79CB9C86" w14:textId="275290B7" w:rsidR="00B361FF" w:rsidRDefault="00B361FF" w:rsidP="00B361FF">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(Si la demande de confirmation est refusée)</w:t>
      </w:r>
    </w:p>
    <w:p w14:paraId="258691D3" w14:textId="65F1249A" w:rsidR="00B361FF" w:rsidRDefault="00B361FF" w:rsidP="00B361FF">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Le site web n’</w:t>
      </w:r>
      <w:r w:rsidR="00112725">
        <w:rPr>
          <w:rFonts w:asciiTheme="majorHAnsi" w:eastAsiaTheme="majorEastAsia" w:hAnsiTheme="majorHAnsi" w:cstheme="majorBidi"/>
          <w:sz w:val="24"/>
          <w:szCs w:val="24"/>
          <w:lang w:eastAsia="fr-FR"/>
        </w:rPr>
        <w:t>envoie</w:t>
      </w:r>
      <w:r>
        <w:rPr>
          <w:rFonts w:asciiTheme="majorHAnsi" w:eastAsiaTheme="majorEastAsia" w:hAnsiTheme="majorHAnsi" w:cstheme="majorBidi"/>
          <w:sz w:val="24"/>
          <w:szCs w:val="24"/>
          <w:lang w:eastAsia="fr-FR"/>
        </w:rPr>
        <w:t xml:space="preserve"> pas l’anomalie au bateau sélectionner </w:t>
      </w:r>
    </w:p>
    <w:p w14:paraId="6A46B1DC" w14:textId="72A276B5" w:rsidR="005B63BD" w:rsidRDefault="005B63BD" w:rsidP="005B63BD">
      <w:pPr>
        <w:rPr>
          <w:rFonts w:asciiTheme="majorHAnsi" w:eastAsiaTheme="majorEastAsia" w:hAnsiTheme="majorHAnsi" w:cstheme="majorBidi"/>
          <w:sz w:val="24"/>
          <w:szCs w:val="24"/>
          <w:lang w:eastAsia="fr-FR"/>
        </w:rPr>
      </w:pPr>
    </w:p>
    <w:p w14:paraId="5DB0FE54" w14:textId="0AE897FB" w:rsidR="005B63BD" w:rsidRDefault="005B63BD" w:rsidP="002D57EB">
      <w:pPr>
        <w:ind w:firstLine="708"/>
        <w:rPr>
          <w:rFonts w:asciiTheme="majorHAnsi" w:eastAsiaTheme="majorEastAsia" w:hAnsiTheme="majorHAnsi" w:cstheme="majorBidi"/>
          <w:color w:val="5B9BD5" w:themeColor="accent1"/>
          <w:sz w:val="24"/>
          <w:szCs w:val="24"/>
          <w:lang w:eastAsia="fr-FR"/>
        </w:rPr>
      </w:pPr>
      <w:r>
        <w:rPr>
          <w:rFonts w:asciiTheme="majorHAnsi" w:eastAsiaTheme="majorEastAsia" w:hAnsiTheme="majorHAnsi" w:cstheme="majorBidi"/>
          <w:color w:val="5B9BD5" w:themeColor="accent1"/>
          <w:sz w:val="24"/>
          <w:szCs w:val="24"/>
          <w:lang w:eastAsia="fr-FR"/>
        </w:rPr>
        <w:t>Alerter le gestionnaire d’une anomalie</w:t>
      </w:r>
      <w:r w:rsidRPr="00B67789">
        <w:rPr>
          <w:rFonts w:asciiTheme="majorHAnsi" w:eastAsiaTheme="majorEastAsia" w:hAnsiTheme="majorHAnsi" w:cstheme="majorBidi"/>
          <w:color w:val="5B9BD5" w:themeColor="accent1"/>
          <w:sz w:val="24"/>
          <w:szCs w:val="24"/>
          <w:lang w:eastAsia="fr-FR"/>
        </w:rPr>
        <w:t> :</w:t>
      </w:r>
    </w:p>
    <w:p w14:paraId="181B2691" w14:textId="5D324914" w:rsidR="002D57EB" w:rsidRDefault="002D57EB" w:rsidP="005B63BD">
      <w:p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ab/>
        <w:t>Le système embarqué détecte une anomalie :</w:t>
      </w:r>
    </w:p>
    <w:p w14:paraId="6D2A7242" w14:textId="6A4B29EF" w:rsidR="002D57EB" w:rsidRDefault="002D57EB" w:rsidP="002D57EB">
      <w:pPr>
        <w:pStyle w:val="Paragraphedeliste"/>
        <w:numPr>
          <w:ilvl w:val="0"/>
          <w:numId w:val="15"/>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système affiche l’anomalie sur l’écran</w:t>
      </w:r>
    </w:p>
    <w:p w14:paraId="6094B606" w14:textId="4F6C5687" w:rsidR="002D57EB" w:rsidRDefault="002D57EB" w:rsidP="002D57EB">
      <w:pPr>
        <w:pStyle w:val="Paragraphedeliste"/>
        <w:numPr>
          <w:ilvl w:val="0"/>
          <w:numId w:val="15"/>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système allume une LED rouge</w:t>
      </w:r>
    </w:p>
    <w:p w14:paraId="0A4050B6" w14:textId="1EB743BD" w:rsidR="002D57EB" w:rsidRDefault="002D57EB" w:rsidP="002D57EB">
      <w:pPr>
        <w:pStyle w:val="Paragraphedeliste"/>
        <w:numPr>
          <w:ilvl w:val="0"/>
          <w:numId w:val="15"/>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système déclenche un buzzer</w:t>
      </w:r>
    </w:p>
    <w:p w14:paraId="77AE71F6" w14:textId="750016BB" w:rsidR="002D57EB" w:rsidRDefault="002D57EB" w:rsidP="002D57EB">
      <w:pPr>
        <w:pStyle w:val="Paragraphedeliste"/>
        <w:numPr>
          <w:ilvl w:val="0"/>
          <w:numId w:val="15"/>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 Le système transfert le type d’anomalie au module GSM</w:t>
      </w:r>
    </w:p>
    <w:p w14:paraId="1F74F920" w14:textId="59125269" w:rsidR="002D57EB" w:rsidRDefault="002D57EB" w:rsidP="002D57EB">
      <w:pPr>
        <w:pStyle w:val="Paragraphedeliste"/>
        <w:numPr>
          <w:ilvl w:val="0"/>
          <w:numId w:val="15"/>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 : Le module GSM envoi l’anomalie au gestionnaire concerné </w:t>
      </w:r>
    </w:p>
    <w:p w14:paraId="2EF068E7" w14:textId="6220EF97" w:rsidR="00C333FE" w:rsidRDefault="00C333FE" w:rsidP="00C333FE">
      <w:pPr>
        <w:rPr>
          <w:rFonts w:asciiTheme="majorHAnsi" w:eastAsiaTheme="majorEastAsia" w:hAnsiTheme="majorHAnsi" w:cstheme="majorBidi"/>
          <w:sz w:val="24"/>
          <w:szCs w:val="24"/>
          <w:lang w:eastAsia="fr-FR"/>
        </w:rPr>
      </w:pPr>
    </w:p>
    <w:p w14:paraId="24944F58" w14:textId="0D8F39B6" w:rsidR="00C333FE" w:rsidRDefault="00C333FE" w:rsidP="00C333FE">
      <w:pPr>
        <w:ind w:left="705"/>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Précondition :</w:t>
      </w:r>
    </w:p>
    <w:p w14:paraId="4AA5B20A" w14:textId="6060C5C1" w:rsidR="00C333FE" w:rsidRDefault="00C333FE" w:rsidP="00C333FE">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système doit être alimenté </w:t>
      </w:r>
    </w:p>
    <w:p w14:paraId="7B8F57D9" w14:textId="6F4EE744" w:rsidR="00C333FE" w:rsidRDefault="00C333FE" w:rsidP="00C333FE">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Le module GSM doit avoir une connexion GSM</w:t>
      </w:r>
    </w:p>
    <w:p w14:paraId="410B0CEC" w14:textId="28E84A4F" w:rsidR="00C333FE" w:rsidRDefault="00C333FE" w:rsidP="00C333FE">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(Si la profondeur est inférieure à 2m)</w:t>
      </w:r>
    </w:p>
    <w:p w14:paraId="64FC78F2" w14:textId="3C0BF589" w:rsidR="00C333FE" w:rsidRDefault="00C333FE" w:rsidP="00C333FE">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Le système envoi une anomalie de profondeur</w:t>
      </w:r>
    </w:p>
    <w:p w14:paraId="31D762FC" w14:textId="72A2BCA0" w:rsidR="00C333FE" w:rsidRDefault="00C333FE" w:rsidP="00C333FE">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(Si le niveau batterie est inférieur à 10 %)</w:t>
      </w:r>
    </w:p>
    <w:p w14:paraId="0252898C" w14:textId="682B2F3F" w:rsidR="00C333FE" w:rsidRDefault="00C333FE" w:rsidP="00C333FE">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système envoi une anomalie niveau batterie </w:t>
      </w:r>
    </w:p>
    <w:p w14:paraId="5BC07E18" w14:textId="5C2AD228" w:rsidR="00C333FE" w:rsidRDefault="00C333FE" w:rsidP="00C333FE">
      <w:pPr>
        <w:ind w:left="708"/>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(Si la vitesse est supérieure à 12 km/h)</w:t>
      </w:r>
    </w:p>
    <w:p w14:paraId="0510DAC0" w14:textId="3EE07EB9" w:rsidR="00C333FE" w:rsidRPr="00C333FE" w:rsidRDefault="00C333FE" w:rsidP="00C333FE">
      <w:pPr>
        <w:pStyle w:val="Paragraphedeliste"/>
        <w:numPr>
          <w:ilvl w:val="0"/>
          <w:numId w:val="7"/>
        </w:numPr>
        <w:rPr>
          <w:rFonts w:asciiTheme="majorHAnsi" w:eastAsiaTheme="majorEastAsia" w:hAnsiTheme="majorHAnsi" w:cstheme="majorBidi"/>
          <w:sz w:val="24"/>
          <w:szCs w:val="24"/>
          <w:lang w:eastAsia="fr-FR"/>
        </w:rPr>
      </w:pPr>
      <w:r>
        <w:rPr>
          <w:rFonts w:asciiTheme="majorHAnsi" w:eastAsiaTheme="majorEastAsia" w:hAnsiTheme="majorHAnsi" w:cstheme="majorBidi"/>
          <w:sz w:val="24"/>
          <w:szCs w:val="24"/>
          <w:lang w:eastAsia="fr-FR"/>
        </w:rPr>
        <w:t xml:space="preserve">Le système envoi une anomalie de vitesse </w:t>
      </w:r>
    </w:p>
    <w:p w14:paraId="7A9E0DEC" w14:textId="77777777" w:rsidR="00B361FF" w:rsidRPr="00B361FF" w:rsidRDefault="00B361FF" w:rsidP="00B361FF">
      <w:pPr>
        <w:ind w:left="708"/>
        <w:rPr>
          <w:rFonts w:asciiTheme="majorHAnsi" w:eastAsiaTheme="majorEastAsia" w:hAnsiTheme="majorHAnsi" w:cstheme="majorBidi"/>
          <w:sz w:val="24"/>
          <w:szCs w:val="24"/>
          <w:lang w:eastAsia="fr-FR"/>
        </w:rPr>
      </w:pPr>
    </w:p>
    <w:p w14:paraId="3C2C163C" w14:textId="77777777" w:rsidR="006B6BE9" w:rsidRPr="00D1268A" w:rsidRDefault="006B6BE9">
      <w:pPr>
        <w:rPr>
          <w:rFonts w:asciiTheme="majorHAnsi" w:eastAsiaTheme="majorEastAsia" w:hAnsiTheme="majorHAnsi" w:cstheme="majorBidi"/>
          <w:color w:val="92D050"/>
          <w:sz w:val="24"/>
          <w:szCs w:val="24"/>
          <w:lang w:eastAsia="fr-FR"/>
        </w:rPr>
      </w:pPr>
    </w:p>
    <w:sectPr w:rsidR="006B6BE9" w:rsidRPr="00D1268A" w:rsidSect="00C34C21">
      <w:footerReference w:type="default" r:id="rId26"/>
      <w:foot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C1609" w14:textId="77777777" w:rsidR="00891ED9" w:rsidRDefault="00891ED9" w:rsidP="009F3A2D">
      <w:pPr>
        <w:spacing w:after="0" w:line="240" w:lineRule="auto"/>
      </w:pPr>
      <w:r>
        <w:separator/>
      </w:r>
    </w:p>
  </w:endnote>
  <w:endnote w:type="continuationSeparator" w:id="0">
    <w:p w14:paraId="368B8746" w14:textId="77777777" w:rsidR="00891ED9" w:rsidRDefault="00891ED9" w:rsidP="009F3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Bold">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140097"/>
      <w:docPartObj>
        <w:docPartGallery w:val="Page Numbers (Bottom of Page)"/>
        <w:docPartUnique/>
      </w:docPartObj>
    </w:sdtPr>
    <w:sdtEndPr/>
    <w:sdtContent>
      <w:p w14:paraId="0F648226" w14:textId="2A843FC1" w:rsidR="008A3EF8" w:rsidRDefault="008A3EF8">
        <w:pPr>
          <w:pStyle w:val="Pieddepage"/>
        </w:pPr>
        <w:r>
          <w:rPr>
            <w:noProof/>
            <w:lang w:eastAsia="fr-FR"/>
          </w:rPr>
          <mc:AlternateContent>
            <mc:Choice Requires="wps">
              <w:drawing>
                <wp:anchor distT="0" distB="0" distL="114300" distR="114300" simplePos="0" relativeHeight="251659264" behindDoc="0" locked="0" layoutInCell="1" allowOverlap="1" wp14:anchorId="32292D22" wp14:editId="1AED2C0C">
                  <wp:simplePos x="0" y="0"/>
                  <wp:positionH relativeFrom="rightMargin">
                    <wp:posOffset>167797</wp:posOffset>
                  </wp:positionH>
                  <wp:positionV relativeFrom="bottomMargin">
                    <wp:posOffset>349191</wp:posOffset>
                  </wp:positionV>
                  <wp:extent cx="565785" cy="332509"/>
                  <wp:effectExtent l="0" t="0" r="0" b="10795"/>
                  <wp:wrapNone/>
                  <wp:docPr id="498"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332509"/>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0B54EC9" w14:textId="50AB196F" w:rsidR="008A3EF8" w:rsidRPr="00637F50" w:rsidRDefault="008A3EF8">
                              <w:pPr>
                                <w:pBdr>
                                  <w:top w:val="single" w:sz="4" w:space="1" w:color="7F7F7F" w:themeColor="background1" w:themeShade="7F"/>
                                </w:pBdr>
                                <w:jc w:val="center"/>
                                <w:rPr>
                                  <w:b/>
                                  <w:bCs/>
                                  <w:color w:val="5B9BD5" w:themeColor="accent1"/>
                                  <w:sz w:val="32"/>
                                  <w:szCs w:val="32"/>
                                </w:rPr>
                              </w:pPr>
                              <w:r w:rsidRPr="00637F50">
                                <w:rPr>
                                  <w:b/>
                                  <w:bCs/>
                                  <w:color w:val="5B9BD5" w:themeColor="accent1"/>
                                  <w:sz w:val="32"/>
                                  <w:szCs w:val="32"/>
                                </w:rPr>
                                <w:fldChar w:fldCharType="begin"/>
                              </w:r>
                              <w:r w:rsidRPr="00637F50">
                                <w:rPr>
                                  <w:b/>
                                  <w:bCs/>
                                  <w:color w:val="5B9BD5" w:themeColor="accent1"/>
                                  <w:sz w:val="32"/>
                                  <w:szCs w:val="32"/>
                                </w:rPr>
                                <w:instrText>PAGE   \* MERGEFORMAT</w:instrText>
                              </w:r>
                              <w:r w:rsidRPr="00637F50">
                                <w:rPr>
                                  <w:b/>
                                  <w:bCs/>
                                  <w:color w:val="5B9BD5" w:themeColor="accent1"/>
                                  <w:sz w:val="32"/>
                                  <w:szCs w:val="32"/>
                                </w:rPr>
                                <w:fldChar w:fldCharType="separate"/>
                              </w:r>
                              <w:r w:rsidR="006819A4">
                                <w:rPr>
                                  <w:b/>
                                  <w:bCs/>
                                  <w:noProof/>
                                  <w:color w:val="5B9BD5" w:themeColor="accent1"/>
                                  <w:sz w:val="32"/>
                                  <w:szCs w:val="32"/>
                                </w:rPr>
                                <w:t>14</w:t>
                              </w:r>
                              <w:r w:rsidRPr="00637F50">
                                <w:rPr>
                                  <w:b/>
                                  <w:bCs/>
                                  <w:color w:val="5B9BD5" w:themeColor="accent1"/>
                                  <w:sz w:val="32"/>
                                  <w:szCs w:val="3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2292D22" id="Rectangle 498" o:spid="_x0000_s1035" style="position:absolute;margin-left:13.2pt;margin-top:27.5pt;width:44.55pt;height:26.2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" filled="f" fillcolor="#c0504d" stroked="f" strokecolor="#5c83b4" strokeweight="2.25pt">
                  <v:textbox inset=",0,,0">
                    <w:txbxContent>
                      <w:p w14:paraId="70B54EC9" w14:textId="50AB196F" w:rsidR="008A3EF8" w:rsidRPr="00637F50" w:rsidRDefault="008A3EF8">
                        <w:pPr>
                          <w:pBdr>
                            <w:top w:val="single" w:sz="4" w:space="1" w:color="7F7F7F" w:themeColor="background1" w:themeShade="7F"/>
                          </w:pBdr>
                          <w:jc w:val="center"/>
                          <w:rPr>
                            <w:b/>
                            <w:bCs/>
                            <w:color w:val="5B9BD5" w:themeColor="accent1"/>
                            <w:sz w:val="32"/>
                            <w:szCs w:val="32"/>
                          </w:rPr>
                        </w:pPr>
                        <w:r w:rsidRPr="00637F50">
                          <w:rPr>
                            <w:b/>
                            <w:bCs/>
                            <w:color w:val="5B9BD5" w:themeColor="accent1"/>
                            <w:sz w:val="32"/>
                            <w:szCs w:val="32"/>
                          </w:rPr>
                          <w:fldChar w:fldCharType="begin"/>
                        </w:r>
                        <w:r w:rsidRPr="00637F50">
                          <w:rPr>
                            <w:b/>
                            <w:bCs/>
                            <w:color w:val="5B9BD5" w:themeColor="accent1"/>
                            <w:sz w:val="32"/>
                            <w:szCs w:val="32"/>
                          </w:rPr>
                          <w:instrText>PAGE   \* MERGEFORMAT</w:instrText>
                        </w:r>
                        <w:r w:rsidRPr="00637F50">
                          <w:rPr>
                            <w:b/>
                            <w:bCs/>
                            <w:color w:val="5B9BD5" w:themeColor="accent1"/>
                            <w:sz w:val="32"/>
                            <w:szCs w:val="32"/>
                          </w:rPr>
                          <w:fldChar w:fldCharType="separate"/>
                        </w:r>
                        <w:r w:rsidR="006819A4">
                          <w:rPr>
                            <w:b/>
                            <w:bCs/>
                            <w:noProof/>
                            <w:color w:val="5B9BD5" w:themeColor="accent1"/>
                            <w:sz w:val="32"/>
                            <w:szCs w:val="32"/>
                          </w:rPr>
                          <w:t>14</w:t>
                        </w:r>
                        <w:r w:rsidRPr="00637F50">
                          <w:rPr>
                            <w:b/>
                            <w:bCs/>
                            <w:color w:val="5B9BD5" w:themeColor="accent1"/>
                            <w:sz w:val="32"/>
                            <w:szCs w:val="3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F4504" w14:textId="5DD31A3B" w:rsidR="008A3EF8" w:rsidRDefault="008A3EF8" w:rsidP="009F3A2D">
    <w:pPr>
      <w:pStyle w:val="Pieddepage"/>
      <w:jc w:val="center"/>
      <w:rPr>
        <w:rFonts w:asciiTheme="majorHAnsi" w:eastAsiaTheme="majorEastAsia" w:hAnsiTheme="majorHAnsi" w:cstheme="majorBidi"/>
        <w:color w:val="5B9BD5" w:themeColor="accent1"/>
        <w:sz w:val="40"/>
        <w:szCs w:val="40"/>
      </w:rPr>
    </w:pPr>
  </w:p>
  <w:p w14:paraId="315AFD00" w14:textId="77777777" w:rsidR="008A3EF8" w:rsidRDefault="008A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48B08" w14:textId="77777777" w:rsidR="00891ED9" w:rsidRDefault="00891ED9" w:rsidP="009F3A2D">
      <w:pPr>
        <w:spacing w:after="0" w:line="240" w:lineRule="auto"/>
      </w:pPr>
      <w:r>
        <w:separator/>
      </w:r>
    </w:p>
  </w:footnote>
  <w:footnote w:type="continuationSeparator" w:id="0">
    <w:p w14:paraId="59192B25" w14:textId="77777777" w:rsidR="00891ED9" w:rsidRDefault="00891ED9" w:rsidP="009F3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93F"/>
    <w:multiLevelType w:val="multilevel"/>
    <w:tmpl w:val="D3C2317C"/>
    <w:lvl w:ilvl="0">
      <w:start w:val="1"/>
      <w:numFmt w:val="bullet"/>
      <w:lvlText w:val=""/>
      <w:lvlJc w:val="left"/>
      <w:pPr>
        <w:ind w:left="1068" w:hanging="360"/>
      </w:pPr>
      <w:rPr>
        <w:rFonts w:ascii="Symbol" w:hAnsi="Symbol" w:hint="default"/>
        <w:color w:val="auto"/>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FDC2327"/>
    <w:multiLevelType w:val="hybridMultilevel"/>
    <w:tmpl w:val="D13A53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5053C20"/>
    <w:multiLevelType w:val="hybridMultilevel"/>
    <w:tmpl w:val="30C20016"/>
    <w:lvl w:ilvl="0" w:tplc="034A6D8C">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23F1C"/>
    <w:multiLevelType w:val="hybridMultilevel"/>
    <w:tmpl w:val="65D2C5B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7049D0"/>
    <w:multiLevelType w:val="multilevel"/>
    <w:tmpl w:val="040CB3B4"/>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FD507BF"/>
    <w:multiLevelType w:val="hybridMultilevel"/>
    <w:tmpl w:val="2F6217E6"/>
    <w:lvl w:ilvl="0" w:tplc="B7F6EA68">
      <w:start w:val="1"/>
      <w:numFmt w:val="decimal"/>
      <w:lvlText w:val="(%1)"/>
      <w:lvlJc w:val="left"/>
      <w:pPr>
        <w:ind w:left="1425" w:hanging="720"/>
      </w:pPr>
      <w:rPr>
        <w:rFonts w:hint="default"/>
        <w:color w:val="5B9BD5" w:themeColor="accent1"/>
        <w:sz w:val="24"/>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A567873"/>
    <w:multiLevelType w:val="multilevel"/>
    <w:tmpl w:val="54E0984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56BC2D90"/>
    <w:multiLevelType w:val="hybridMultilevel"/>
    <w:tmpl w:val="3228B406"/>
    <w:lvl w:ilvl="0" w:tplc="5C8AAED2">
      <w:start w:val="1"/>
      <w:numFmt w:val="decimal"/>
      <w:lvlText w:val="(%1)"/>
      <w:lvlJc w:val="left"/>
      <w:pPr>
        <w:ind w:left="1080" w:hanging="375"/>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15:restartNumberingAfterBreak="0">
    <w:nsid w:val="570F15AE"/>
    <w:multiLevelType w:val="hybridMultilevel"/>
    <w:tmpl w:val="284894E4"/>
    <w:lvl w:ilvl="0" w:tplc="C3204D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58B552D7"/>
    <w:multiLevelType w:val="hybridMultilevel"/>
    <w:tmpl w:val="BE5676CC"/>
    <w:lvl w:ilvl="0" w:tplc="54780F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F451A2B"/>
    <w:multiLevelType w:val="hybridMultilevel"/>
    <w:tmpl w:val="90F44EEA"/>
    <w:lvl w:ilvl="0" w:tplc="58682AA0">
      <w:start w:val="1"/>
      <w:numFmt w:val="decimal"/>
      <w:lvlText w:val="(%1)"/>
      <w:lvlJc w:val="left"/>
      <w:pPr>
        <w:ind w:left="1125" w:hanging="360"/>
      </w:pPr>
      <w:rPr>
        <w:rFonts w:hint="default"/>
      </w:rPr>
    </w:lvl>
    <w:lvl w:ilvl="1" w:tplc="040C0019" w:tentative="1">
      <w:start w:val="1"/>
      <w:numFmt w:val="lowerLetter"/>
      <w:lvlText w:val="%2."/>
      <w:lvlJc w:val="left"/>
      <w:pPr>
        <w:ind w:left="1845" w:hanging="360"/>
      </w:pPr>
    </w:lvl>
    <w:lvl w:ilvl="2" w:tplc="040C001B" w:tentative="1">
      <w:start w:val="1"/>
      <w:numFmt w:val="lowerRoman"/>
      <w:lvlText w:val="%3."/>
      <w:lvlJc w:val="right"/>
      <w:pPr>
        <w:ind w:left="2565" w:hanging="180"/>
      </w:pPr>
    </w:lvl>
    <w:lvl w:ilvl="3" w:tplc="040C000F" w:tentative="1">
      <w:start w:val="1"/>
      <w:numFmt w:val="decimal"/>
      <w:lvlText w:val="%4."/>
      <w:lvlJc w:val="left"/>
      <w:pPr>
        <w:ind w:left="3285" w:hanging="360"/>
      </w:pPr>
    </w:lvl>
    <w:lvl w:ilvl="4" w:tplc="040C0019" w:tentative="1">
      <w:start w:val="1"/>
      <w:numFmt w:val="lowerLetter"/>
      <w:lvlText w:val="%5."/>
      <w:lvlJc w:val="left"/>
      <w:pPr>
        <w:ind w:left="4005" w:hanging="360"/>
      </w:pPr>
    </w:lvl>
    <w:lvl w:ilvl="5" w:tplc="040C001B" w:tentative="1">
      <w:start w:val="1"/>
      <w:numFmt w:val="lowerRoman"/>
      <w:lvlText w:val="%6."/>
      <w:lvlJc w:val="right"/>
      <w:pPr>
        <w:ind w:left="4725" w:hanging="180"/>
      </w:pPr>
    </w:lvl>
    <w:lvl w:ilvl="6" w:tplc="040C000F" w:tentative="1">
      <w:start w:val="1"/>
      <w:numFmt w:val="decimal"/>
      <w:lvlText w:val="%7."/>
      <w:lvlJc w:val="left"/>
      <w:pPr>
        <w:ind w:left="5445" w:hanging="360"/>
      </w:pPr>
    </w:lvl>
    <w:lvl w:ilvl="7" w:tplc="040C0019" w:tentative="1">
      <w:start w:val="1"/>
      <w:numFmt w:val="lowerLetter"/>
      <w:lvlText w:val="%8."/>
      <w:lvlJc w:val="left"/>
      <w:pPr>
        <w:ind w:left="6165" w:hanging="360"/>
      </w:pPr>
    </w:lvl>
    <w:lvl w:ilvl="8" w:tplc="040C001B" w:tentative="1">
      <w:start w:val="1"/>
      <w:numFmt w:val="lowerRoman"/>
      <w:lvlText w:val="%9."/>
      <w:lvlJc w:val="right"/>
      <w:pPr>
        <w:ind w:left="6885" w:hanging="180"/>
      </w:pPr>
    </w:lvl>
  </w:abstractNum>
  <w:abstractNum w:abstractNumId="12" w15:restartNumberingAfterBreak="0">
    <w:nsid w:val="60072E34"/>
    <w:multiLevelType w:val="hybridMultilevel"/>
    <w:tmpl w:val="6F34B450"/>
    <w:lvl w:ilvl="0" w:tplc="040C000F">
      <w:start w:val="1"/>
      <w:numFmt w:val="decimal"/>
      <w:lvlText w:val="%1."/>
      <w:lvlJc w:val="left"/>
      <w:pPr>
        <w:ind w:left="1068" w:hanging="360"/>
      </w:pPr>
      <w:rPr>
        <w:rFonts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DE6963"/>
    <w:multiLevelType w:val="hybridMultilevel"/>
    <w:tmpl w:val="01AA14F4"/>
    <w:lvl w:ilvl="0" w:tplc="AF2CA860">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4"/>
  </w:num>
  <w:num w:numId="2">
    <w:abstractNumId w:val="13"/>
  </w:num>
  <w:num w:numId="3">
    <w:abstractNumId w:val="1"/>
  </w:num>
  <w:num w:numId="4">
    <w:abstractNumId w:val="7"/>
  </w:num>
  <w:num w:numId="5">
    <w:abstractNumId w:val="5"/>
  </w:num>
  <w:num w:numId="6">
    <w:abstractNumId w:val="3"/>
  </w:num>
  <w:num w:numId="7">
    <w:abstractNumId w:val="2"/>
  </w:num>
  <w:num w:numId="8">
    <w:abstractNumId w:val="12"/>
  </w:num>
  <w:num w:numId="9">
    <w:abstractNumId w:val="0"/>
  </w:num>
  <w:num w:numId="10">
    <w:abstractNumId w:val="8"/>
  </w:num>
  <w:num w:numId="11">
    <w:abstractNumId w:val="6"/>
  </w:num>
  <w:num w:numId="12">
    <w:abstractNumId w:val="11"/>
  </w:num>
  <w:num w:numId="13">
    <w:abstractNumId w:val="10"/>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391"/>
    <w:rsid w:val="00016FE6"/>
    <w:rsid w:val="00041B60"/>
    <w:rsid w:val="0004560F"/>
    <w:rsid w:val="000459E1"/>
    <w:rsid w:val="000702A4"/>
    <w:rsid w:val="000A08E5"/>
    <w:rsid w:val="000A0AE9"/>
    <w:rsid w:val="000A7C63"/>
    <w:rsid w:val="000B1C61"/>
    <w:rsid w:val="000F0A3C"/>
    <w:rsid w:val="00104CD4"/>
    <w:rsid w:val="001051F6"/>
    <w:rsid w:val="00112725"/>
    <w:rsid w:val="00122CB4"/>
    <w:rsid w:val="0013138B"/>
    <w:rsid w:val="00142426"/>
    <w:rsid w:val="00166B98"/>
    <w:rsid w:val="0019052D"/>
    <w:rsid w:val="001B0200"/>
    <w:rsid w:val="001D7D54"/>
    <w:rsid w:val="001D7DC0"/>
    <w:rsid w:val="001E5837"/>
    <w:rsid w:val="001E77DC"/>
    <w:rsid w:val="00202316"/>
    <w:rsid w:val="002049F8"/>
    <w:rsid w:val="0021463E"/>
    <w:rsid w:val="00226B11"/>
    <w:rsid w:val="00291DA1"/>
    <w:rsid w:val="00293D93"/>
    <w:rsid w:val="002B4CF5"/>
    <w:rsid w:val="002D552E"/>
    <w:rsid w:val="002D57EB"/>
    <w:rsid w:val="002E086F"/>
    <w:rsid w:val="002E5472"/>
    <w:rsid w:val="003124AA"/>
    <w:rsid w:val="00325FB0"/>
    <w:rsid w:val="00326ABD"/>
    <w:rsid w:val="00351AA4"/>
    <w:rsid w:val="0036087F"/>
    <w:rsid w:val="00362FD8"/>
    <w:rsid w:val="00371BB4"/>
    <w:rsid w:val="00373758"/>
    <w:rsid w:val="00385C90"/>
    <w:rsid w:val="00390838"/>
    <w:rsid w:val="003C4853"/>
    <w:rsid w:val="003E0D4F"/>
    <w:rsid w:val="0040083B"/>
    <w:rsid w:val="00422A66"/>
    <w:rsid w:val="00446D85"/>
    <w:rsid w:val="0045304A"/>
    <w:rsid w:val="00466B2F"/>
    <w:rsid w:val="004879E6"/>
    <w:rsid w:val="00490C55"/>
    <w:rsid w:val="00491F61"/>
    <w:rsid w:val="004A199D"/>
    <w:rsid w:val="004D29CF"/>
    <w:rsid w:val="00506DCF"/>
    <w:rsid w:val="00521944"/>
    <w:rsid w:val="00521C09"/>
    <w:rsid w:val="00527542"/>
    <w:rsid w:val="00541D5E"/>
    <w:rsid w:val="00551CF0"/>
    <w:rsid w:val="00556E8F"/>
    <w:rsid w:val="00563562"/>
    <w:rsid w:val="00585DAD"/>
    <w:rsid w:val="005917A5"/>
    <w:rsid w:val="0059316F"/>
    <w:rsid w:val="005B63BD"/>
    <w:rsid w:val="005C2A0F"/>
    <w:rsid w:val="005F1CD4"/>
    <w:rsid w:val="005F644B"/>
    <w:rsid w:val="00601AFB"/>
    <w:rsid w:val="00605EB7"/>
    <w:rsid w:val="00613487"/>
    <w:rsid w:val="00614EDA"/>
    <w:rsid w:val="0061548C"/>
    <w:rsid w:val="00617C6D"/>
    <w:rsid w:val="00637F50"/>
    <w:rsid w:val="006547CA"/>
    <w:rsid w:val="0066655E"/>
    <w:rsid w:val="00677D7E"/>
    <w:rsid w:val="006819A4"/>
    <w:rsid w:val="006A1934"/>
    <w:rsid w:val="006B1BBA"/>
    <w:rsid w:val="006B5362"/>
    <w:rsid w:val="006B6BE9"/>
    <w:rsid w:val="006C57BF"/>
    <w:rsid w:val="006D32A5"/>
    <w:rsid w:val="006E2479"/>
    <w:rsid w:val="006F50F9"/>
    <w:rsid w:val="00703F30"/>
    <w:rsid w:val="007063CD"/>
    <w:rsid w:val="00710892"/>
    <w:rsid w:val="00713FF1"/>
    <w:rsid w:val="007140E8"/>
    <w:rsid w:val="00743346"/>
    <w:rsid w:val="007442EC"/>
    <w:rsid w:val="00751003"/>
    <w:rsid w:val="00752776"/>
    <w:rsid w:val="00765818"/>
    <w:rsid w:val="007662AA"/>
    <w:rsid w:val="007679C4"/>
    <w:rsid w:val="00773B31"/>
    <w:rsid w:val="00777E4A"/>
    <w:rsid w:val="00782B6D"/>
    <w:rsid w:val="007A4ABC"/>
    <w:rsid w:val="007D1EA3"/>
    <w:rsid w:val="007D5DD5"/>
    <w:rsid w:val="007D70CA"/>
    <w:rsid w:val="008052CA"/>
    <w:rsid w:val="00842525"/>
    <w:rsid w:val="00843B51"/>
    <w:rsid w:val="008471B6"/>
    <w:rsid w:val="00852858"/>
    <w:rsid w:val="0085796F"/>
    <w:rsid w:val="00876600"/>
    <w:rsid w:val="00891ED9"/>
    <w:rsid w:val="008932F5"/>
    <w:rsid w:val="008A3EF8"/>
    <w:rsid w:val="008B3A4C"/>
    <w:rsid w:val="008B5DC6"/>
    <w:rsid w:val="008E0A3D"/>
    <w:rsid w:val="008F3B94"/>
    <w:rsid w:val="009026BA"/>
    <w:rsid w:val="0091673B"/>
    <w:rsid w:val="009215FD"/>
    <w:rsid w:val="00921F7A"/>
    <w:rsid w:val="00924B26"/>
    <w:rsid w:val="009266A3"/>
    <w:rsid w:val="00934ED6"/>
    <w:rsid w:val="009411CE"/>
    <w:rsid w:val="00941F09"/>
    <w:rsid w:val="00944238"/>
    <w:rsid w:val="00946218"/>
    <w:rsid w:val="009671B2"/>
    <w:rsid w:val="0097045F"/>
    <w:rsid w:val="00972B65"/>
    <w:rsid w:val="009B155F"/>
    <w:rsid w:val="009C0B42"/>
    <w:rsid w:val="009F3A2D"/>
    <w:rsid w:val="00A00777"/>
    <w:rsid w:val="00A02396"/>
    <w:rsid w:val="00A04C5B"/>
    <w:rsid w:val="00A1017C"/>
    <w:rsid w:val="00A336E7"/>
    <w:rsid w:val="00A3691F"/>
    <w:rsid w:val="00A5540B"/>
    <w:rsid w:val="00A55714"/>
    <w:rsid w:val="00A62291"/>
    <w:rsid w:val="00A66881"/>
    <w:rsid w:val="00A67C09"/>
    <w:rsid w:val="00A82995"/>
    <w:rsid w:val="00A87C8C"/>
    <w:rsid w:val="00A94E44"/>
    <w:rsid w:val="00AB2374"/>
    <w:rsid w:val="00AC1692"/>
    <w:rsid w:val="00AC34CD"/>
    <w:rsid w:val="00AC5E3C"/>
    <w:rsid w:val="00AD12E4"/>
    <w:rsid w:val="00AD7488"/>
    <w:rsid w:val="00AE2646"/>
    <w:rsid w:val="00AE2AFB"/>
    <w:rsid w:val="00AF3A7B"/>
    <w:rsid w:val="00B05B7A"/>
    <w:rsid w:val="00B10F21"/>
    <w:rsid w:val="00B24A84"/>
    <w:rsid w:val="00B361FF"/>
    <w:rsid w:val="00B46F0F"/>
    <w:rsid w:val="00B52966"/>
    <w:rsid w:val="00B55E16"/>
    <w:rsid w:val="00B67789"/>
    <w:rsid w:val="00B67928"/>
    <w:rsid w:val="00B83D7B"/>
    <w:rsid w:val="00B85B10"/>
    <w:rsid w:val="00B94670"/>
    <w:rsid w:val="00BB4193"/>
    <w:rsid w:val="00BB5ED4"/>
    <w:rsid w:val="00BD1391"/>
    <w:rsid w:val="00BE5039"/>
    <w:rsid w:val="00BE6665"/>
    <w:rsid w:val="00BF19FD"/>
    <w:rsid w:val="00C3322C"/>
    <w:rsid w:val="00C333FE"/>
    <w:rsid w:val="00C34C21"/>
    <w:rsid w:val="00C6113D"/>
    <w:rsid w:val="00C86B49"/>
    <w:rsid w:val="00CA65EF"/>
    <w:rsid w:val="00CD5E25"/>
    <w:rsid w:val="00CE38C6"/>
    <w:rsid w:val="00CE6509"/>
    <w:rsid w:val="00D0010E"/>
    <w:rsid w:val="00D1268A"/>
    <w:rsid w:val="00D15B2B"/>
    <w:rsid w:val="00D177B1"/>
    <w:rsid w:val="00D405F3"/>
    <w:rsid w:val="00D819BF"/>
    <w:rsid w:val="00D90A7C"/>
    <w:rsid w:val="00D950FB"/>
    <w:rsid w:val="00DA5444"/>
    <w:rsid w:val="00DB0207"/>
    <w:rsid w:val="00DB1E7F"/>
    <w:rsid w:val="00DC5504"/>
    <w:rsid w:val="00DC636D"/>
    <w:rsid w:val="00DD12B0"/>
    <w:rsid w:val="00DD20A3"/>
    <w:rsid w:val="00DD2A34"/>
    <w:rsid w:val="00DD38D4"/>
    <w:rsid w:val="00DD5435"/>
    <w:rsid w:val="00DE56C0"/>
    <w:rsid w:val="00E10E5A"/>
    <w:rsid w:val="00E20FB6"/>
    <w:rsid w:val="00E337E1"/>
    <w:rsid w:val="00E355BC"/>
    <w:rsid w:val="00E3659E"/>
    <w:rsid w:val="00E509CD"/>
    <w:rsid w:val="00E65E37"/>
    <w:rsid w:val="00E87A2B"/>
    <w:rsid w:val="00E93DC7"/>
    <w:rsid w:val="00EA5833"/>
    <w:rsid w:val="00EA746B"/>
    <w:rsid w:val="00EA762B"/>
    <w:rsid w:val="00EB18B4"/>
    <w:rsid w:val="00EC315A"/>
    <w:rsid w:val="00ED12C1"/>
    <w:rsid w:val="00ED2A40"/>
    <w:rsid w:val="00ED7364"/>
    <w:rsid w:val="00F00488"/>
    <w:rsid w:val="00F37E29"/>
    <w:rsid w:val="00F41B7C"/>
    <w:rsid w:val="00F816EA"/>
    <w:rsid w:val="00F8455E"/>
    <w:rsid w:val="00F8481E"/>
    <w:rsid w:val="00F84A42"/>
    <w:rsid w:val="00F9488C"/>
    <w:rsid w:val="00FC1925"/>
    <w:rsid w:val="00FD2401"/>
    <w:rsid w:val="00FF2B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6A250"/>
  <w15:chartTrackingRefBased/>
  <w15:docId w15:val="{EEE6327D-D17D-4FAB-9E58-F05F8D95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34C2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4C21"/>
    <w:rPr>
      <w:rFonts w:eastAsiaTheme="minorEastAsia"/>
      <w:lang w:eastAsia="fr-FR"/>
    </w:rPr>
  </w:style>
  <w:style w:type="table" w:styleId="Grilledutableau">
    <w:name w:val="Table Grid"/>
    <w:basedOn w:val="TableauNormal"/>
    <w:uiPriority w:val="39"/>
    <w:rsid w:val="00D81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D819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D819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tab-span">
    <w:name w:val="apple-tab-span"/>
    <w:basedOn w:val="Policepardfaut"/>
    <w:rsid w:val="00D1268A"/>
  </w:style>
  <w:style w:type="paragraph" w:styleId="NormalWeb">
    <w:name w:val="Normal (Web)"/>
    <w:basedOn w:val="Normal"/>
    <w:uiPriority w:val="99"/>
    <w:semiHidden/>
    <w:unhideWhenUsed/>
    <w:rsid w:val="00D1268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556E8F"/>
    <w:pPr>
      <w:ind w:left="720"/>
      <w:contextualSpacing/>
    </w:pPr>
  </w:style>
  <w:style w:type="table" w:styleId="TableauGrille4-Accentuation1">
    <w:name w:val="Grid Table 4 Accent 1"/>
    <w:basedOn w:val="TableauNormal"/>
    <w:uiPriority w:val="49"/>
    <w:rsid w:val="009F3A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tte">
    <w:name w:val="header"/>
    <w:basedOn w:val="Normal"/>
    <w:link w:val="En-tteCar"/>
    <w:uiPriority w:val="99"/>
    <w:unhideWhenUsed/>
    <w:rsid w:val="009F3A2D"/>
    <w:pPr>
      <w:tabs>
        <w:tab w:val="center" w:pos="4536"/>
        <w:tab w:val="right" w:pos="9072"/>
      </w:tabs>
      <w:spacing w:after="0" w:line="240" w:lineRule="auto"/>
    </w:pPr>
  </w:style>
  <w:style w:type="character" w:customStyle="1" w:styleId="En-tteCar">
    <w:name w:val="En-tête Car"/>
    <w:basedOn w:val="Policepardfaut"/>
    <w:link w:val="En-tte"/>
    <w:uiPriority w:val="99"/>
    <w:rsid w:val="009F3A2D"/>
  </w:style>
  <w:style w:type="paragraph" w:styleId="Pieddepage">
    <w:name w:val="footer"/>
    <w:basedOn w:val="Normal"/>
    <w:link w:val="PieddepageCar"/>
    <w:uiPriority w:val="99"/>
    <w:unhideWhenUsed/>
    <w:rsid w:val="009F3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3A2D"/>
  </w:style>
  <w:style w:type="character" w:customStyle="1" w:styleId="fontstyle01">
    <w:name w:val="fontstyle01"/>
    <w:basedOn w:val="Policepardfaut"/>
    <w:rsid w:val="00614EDA"/>
    <w:rPr>
      <w:rFonts w:ascii="Calibri" w:hAnsi="Calibri" w:cs="Calibri" w:hint="default"/>
      <w:b w:val="0"/>
      <w:bCs w:val="0"/>
      <w:i w:val="0"/>
      <w:iCs w:val="0"/>
      <w:color w:val="000000"/>
      <w:sz w:val="24"/>
      <w:szCs w:val="24"/>
    </w:rPr>
  </w:style>
  <w:style w:type="character" w:customStyle="1" w:styleId="fontstyle21">
    <w:name w:val="fontstyle21"/>
    <w:basedOn w:val="Policepardfaut"/>
    <w:rsid w:val="00614EDA"/>
    <w:rPr>
      <w:rFonts w:ascii="Calibri" w:hAnsi="Calibri" w:cs="Calibri" w:hint="default"/>
      <w:b/>
      <w:bCs/>
      <w:i w:val="0"/>
      <w:iCs w:val="0"/>
      <w:color w:val="000000"/>
      <w:sz w:val="24"/>
      <w:szCs w:val="24"/>
    </w:rPr>
  </w:style>
  <w:style w:type="character" w:customStyle="1" w:styleId="fontstyle11">
    <w:name w:val="fontstyle11"/>
    <w:basedOn w:val="Policepardfaut"/>
    <w:rsid w:val="00CD5E25"/>
    <w:rPr>
      <w:rFonts w:ascii="Calibri-Bold" w:hAnsi="Calibri-Bold" w:hint="default"/>
      <w:b/>
      <w:bCs/>
      <w:i w:val="0"/>
      <w:iCs w:val="0"/>
      <w:color w:val="000000"/>
      <w:sz w:val="24"/>
      <w:szCs w:val="24"/>
    </w:rPr>
  </w:style>
  <w:style w:type="character" w:styleId="lev">
    <w:name w:val="Strong"/>
    <w:basedOn w:val="Policepardfaut"/>
    <w:uiPriority w:val="22"/>
    <w:qFormat/>
    <w:rsid w:val="00B46F0F"/>
    <w:rPr>
      <w:b/>
      <w:bCs/>
    </w:rPr>
  </w:style>
  <w:style w:type="paragraph" w:styleId="Textedebulles">
    <w:name w:val="Balloon Text"/>
    <w:basedOn w:val="Normal"/>
    <w:link w:val="TextedebullesCar"/>
    <w:uiPriority w:val="99"/>
    <w:semiHidden/>
    <w:unhideWhenUsed/>
    <w:rsid w:val="00A6229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22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9268">
      <w:bodyDiv w:val="1"/>
      <w:marLeft w:val="0"/>
      <w:marRight w:val="0"/>
      <w:marTop w:val="0"/>
      <w:marBottom w:val="0"/>
      <w:divBdr>
        <w:top w:val="none" w:sz="0" w:space="0" w:color="auto"/>
        <w:left w:val="none" w:sz="0" w:space="0" w:color="auto"/>
        <w:bottom w:val="none" w:sz="0" w:space="0" w:color="auto"/>
        <w:right w:val="none" w:sz="0" w:space="0" w:color="auto"/>
      </w:divBdr>
    </w:div>
    <w:div w:id="895045828">
      <w:bodyDiv w:val="1"/>
      <w:marLeft w:val="0"/>
      <w:marRight w:val="0"/>
      <w:marTop w:val="0"/>
      <w:marBottom w:val="0"/>
      <w:divBdr>
        <w:top w:val="none" w:sz="0" w:space="0" w:color="auto"/>
        <w:left w:val="none" w:sz="0" w:space="0" w:color="auto"/>
        <w:bottom w:val="none" w:sz="0" w:space="0" w:color="auto"/>
        <w:right w:val="none" w:sz="0" w:space="0" w:color="auto"/>
      </w:divBdr>
    </w:div>
    <w:div w:id="1242372074">
      <w:bodyDiv w:val="1"/>
      <w:marLeft w:val="0"/>
      <w:marRight w:val="0"/>
      <w:marTop w:val="0"/>
      <w:marBottom w:val="0"/>
      <w:divBdr>
        <w:top w:val="none" w:sz="0" w:space="0" w:color="auto"/>
        <w:left w:val="none" w:sz="0" w:space="0" w:color="auto"/>
        <w:bottom w:val="none" w:sz="0" w:space="0" w:color="auto"/>
        <w:right w:val="none" w:sz="0" w:space="0" w:color="auto"/>
      </w:divBdr>
    </w:div>
    <w:div w:id="1374235820">
      <w:bodyDiv w:val="1"/>
      <w:marLeft w:val="0"/>
      <w:marRight w:val="0"/>
      <w:marTop w:val="0"/>
      <w:marBottom w:val="0"/>
      <w:divBdr>
        <w:top w:val="none" w:sz="0" w:space="0" w:color="auto"/>
        <w:left w:val="none" w:sz="0" w:space="0" w:color="auto"/>
        <w:bottom w:val="none" w:sz="0" w:space="0" w:color="auto"/>
        <w:right w:val="none" w:sz="0" w:space="0" w:color="auto"/>
      </w:divBdr>
    </w:div>
    <w:div w:id="1672835766">
      <w:bodyDiv w:val="1"/>
      <w:marLeft w:val="0"/>
      <w:marRight w:val="0"/>
      <w:marTop w:val="0"/>
      <w:marBottom w:val="0"/>
      <w:divBdr>
        <w:top w:val="none" w:sz="0" w:space="0" w:color="auto"/>
        <w:left w:val="none" w:sz="0" w:space="0" w:color="auto"/>
        <w:bottom w:val="none" w:sz="0" w:space="0" w:color="auto"/>
        <w:right w:val="none" w:sz="0" w:space="0" w:color="auto"/>
      </w:divBdr>
    </w:div>
    <w:div w:id="194117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60.png"/><Relationship Id="rId25" Type="http://schemas.openxmlformats.org/officeDocument/2006/relationships/image" Target="media/image1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0.jpeg"/><Relationship Id="rId23" Type="http://schemas.openxmlformats.org/officeDocument/2006/relationships/image" Target="media/image100.gi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gif"/><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Le projet consiste à réaliser un système embarqué qui sera placé dans tous les bateaux des gestionnaires de la société BABOU marine afin que les propriétaires puissent suivre leurs bateaux en temps réel et ainsi connaitre le positionnement GPS, la vitesse, la profondeur de l’eau et ainsi détecter et prévenir rapidement toutes éventuelles anomalies.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14</Pages>
  <Words>1977</Words>
  <Characters>10874</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Etude TECHNIQUE</vt:lpstr>
    </vt:vector>
  </TitlesOfParts>
  <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TECHNIQUE</dc:title>
  <dc:subject>TRACKING GPS</dc:subject>
  <dc:creator>Damien BORGES-RODRIGUES, Arthur BRICE, Vincent MARTIN</dc:creator>
  <cp:keywords/>
  <dc:description/>
  <cp:lastModifiedBy>Borges Damien</cp:lastModifiedBy>
  <cp:revision>217</cp:revision>
  <cp:lastPrinted>2020-01-30T07:39:00Z</cp:lastPrinted>
  <dcterms:created xsi:type="dcterms:W3CDTF">2020-01-20T13:53:00Z</dcterms:created>
  <dcterms:modified xsi:type="dcterms:W3CDTF">2020-02-16T21:46:00Z</dcterms:modified>
</cp:coreProperties>
</file>