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FAB4F4" w14:textId="77777777" w:rsidR="00527325" w:rsidRDefault="00527325" w:rsidP="00527325">
      <w:pPr>
        <w:pStyle w:val="ListParagraph"/>
        <w:numPr>
          <w:ilvl w:val="0"/>
          <w:numId w:val="2"/>
        </w:numPr>
        <w:spacing w:line="240" w:lineRule="auto"/>
      </w:pPr>
      <w:r w:rsidRPr="00CF6CD9">
        <w:t>The system is mostly functional but needs critical security enhancements, automated dependency management, and comprehensive testing to reach full Phase 0 &amp; 1 completion.</w:t>
      </w:r>
    </w:p>
    <w:p w14:paraId="6C6A4FEE" w14:textId="42D093BB" w:rsidR="0028490F" w:rsidRDefault="0028490F" w:rsidP="0028490F">
      <w:pPr>
        <w:pStyle w:val="ListParagraph"/>
        <w:numPr>
          <w:ilvl w:val="0"/>
          <w:numId w:val="2"/>
        </w:numPr>
        <w:spacing w:line="240" w:lineRule="auto"/>
        <w:rPr>
          <w:lang w:val="en-IN"/>
        </w:rPr>
      </w:pPr>
      <w:r w:rsidRPr="0028490F">
        <w:rPr>
          <w:lang w:val="en-IN"/>
        </w:rPr>
        <w:t xml:space="preserve">I would like you to work on completing Phase 0 </w:t>
      </w:r>
      <w:r w:rsidR="00C73C96">
        <w:rPr>
          <w:lang w:val="en-IN"/>
        </w:rPr>
        <w:t xml:space="preserve">from 65% to 100% </w:t>
      </w:r>
      <w:r w:rsidRPr="0028490F">
        <w:rPr>
          <w:lang w:val="en-IN"/>
        </w:rPr>
        <w:t xml:space="preserve">and Phase 1 </w:t>
      </w:r>
      <w:r w:rsidR="00C73C96">
        <w:rPr>
          <w:lang w:val="en-IN"/>
        </w:rPr>
        <w:t xml:space="preserve">from 75% </w:t>
      </w:r>
      <w:r w:rsidRPr="0028490F">
        <w:rPr>
          <w:lang w:val="en-IN"/>
        </w:rPr>
        <w:t>to 100% completion.</w:t>
      </w:r>
    </w:p>
    <w:p w14:paraId="0990B2E6" w14:textId="29B04AD0" w:rsidR="00C734DD" w:rsidRPr="0028490F" w:rsidRDefault="00C734DD" w:rsidP="0028490F">
      <w:pPr>
        <w:pStyle w:val="ListParagraph"/>
        <w:numPr>
          <w:ilvl w:val="0"/>
          <w:numId w:val="2"/>
        </w:numPr>
        <w:spacing w:line="240" w:lineRule="auto"/>
        <w:rPr>
          <w:lang w:val="en-IN"/>
        </w:rPr>
      </w:pPr>
      <w:r>
        <w:rPr>
          <w:lang w:val="en-IN"/>
        </w:rPr>
        <w:t>Along with the list of the pending components, I have also provided the Prompts and the Integration Plan for those pending components</w:t>
      </w:r>
      <w:r w:rsidR="005C74FA">
        <w:rPr>
          <w:lang w:val="en-IN"/>
        </w:rPr>
        <w:t xml:space="preserve">. You may refer </w:t>
      </w:r>
      <w:r>
        <w:rPr>
          <w:lang w:val="en-IN"/>
        </w:rPr>
        <w:t>the “</w:t>
      </w:r>
      <w:r w:rsidRPr="00C734DD">
        <w:rPr>
          <w:lang w:val="en-IN"/>
        </w:rPr>
        <w:t xml:space="preserve">01. Features, Phases &amp; Integration Strategy - Algorithmic Trading </w:t>
      </w:r>
      <w:proofErr w:type="spellStart"/>
      <w:r w:rsidRPr="00C734DD">
        <w:rPr>
          <w:lang w:val="en-IN"/>
        </w:rPr>
        <w:t>System</w:t>
      </w:r>
      <w:r>
        <w:rPr>
          <w:lang w:val="en-IN"/>
        </w:rPr>
        <w:t>.markdown</w:t>
      </w:r>
      <w:proofErr w:type="spellEnd"/>
      <w:r>
        <w:rPr>
          <w:lang w:val="en-IN"/>
        </w:rPr>
        <w:t xml:space="preserve">” file </w:t>
      </w:r>
      <w:r w:rsidR="005C74FA">
        <w:rPr>
          <w:lang w:val="en-IN"/>
        </w:rPr>
        <w:t>located at</w:t>
      </w:r>
      <w:r>
        <w:rPr>
          <w:lang w:val="en-IN"/>
        </w:rPr>
        <w:t xml:space="preserve"> the “</w:t>
      </w:r>
      <w:r w:rsidRPr="00C734DD">
        <w:rPr>
          <w:lang w:val="en-IN"/>
        </w:rPr>
        <w:t>C:\Users\Vincent_Pereira\Projects\Algo_Trading_Projects\Trae\Algorithmic Trading System\docs</w:t>
      </w:r>
      <w:r>
        <w:rPr>
          <w:lang w:val="en-IN"/>
        </w:rPr>
        <w:t>” folder</w:t>
      </w:r>
      <w:r w:rsidR="005C74FA">
        <w:rPr>
          <w:lang w:val="en-IN"/>
        </w:rPr>
        <w:t xml:space="preserve"> for the details of the same.</w:t>
      </w:r>
    </w:p>
    <w:p w14:paraId="51803F09" w14:textId="42F61D68" w:rsidR="009A0651" w:rsidRDefault="009A0651" w:rsidP="009A0651">
      <w:pPr>
        <w:pStyle w:val="ListParagraph"/>
        <w:numPr>
          <w:ilvl w:val="0"/>
          <w:numId w:val="2"/>
        </w:numPr>
        <w:spacing w:line="240" w:lineRule="auto"/>
        <w:rPr>
          <w:b/>
          <w:bCs/>
        </w:rPr>
      </w:pPr>
      <w:r w:rsidRPr="009A0651">
        <w:rPr>
          <w:rFonts w:cs="Arabic Typesetting"/>
          <w:b/>
          <w:bCs/>
          <w:color w:val="000000" w:themeColor="text1"/>
        </w:rPr>
        <w:t xml:space="preserve">Phase 0 - </w:t>
      </w:r>
      <w:r w:rsidRPr="00CF6CD9">
        <w:rPr>
          <w:b/>
          <w:bCs/>
        </w:rPr>
        <w:t>Pending/Incomplete Components</w:t>
      </w:r>
      <w:r w:rsidR="00FE2333">
        <w:rPr>
          <w:b/>
          <w:bCs/>
        </w:rPr>
        <w:t xml:space="preserve"> as per the Comprehensive </w:t>
      </w:r>
      <w:r w:rsidR="00FE2333" w:rsidRPr="00FE2333">
        <w:rPr>
          <w:b/>
          <w:bCs/>
        </w:rPr>
        <w:t>Audit and Gap Analysis</w:t>
      </w:r>
      <w:r w:rsidRPr="00CF6CD9">
        <w:rPr>
          <w:b/>
          <w:bCs/>
        </w:rPr>
        <w:t>:</w:t>
      </w:r>
    </w:p>
    <w:p w14:paraId="24FAAC76" w14:textId="5D877E43" w:rsidR="004F0E4C" w:rsidRPr="00CF6CD9" w:rsidRDefault="004F0E4C" w:rsidP="008F6AEE">
      <w:pPr>
        <w:numPr>
          <w:ilvl w:val="1"/>
          <w:numId w:val="2"/>
        </w:numPr>
        <w:spacing w:line="240" w:lineRule="auto"/>
        <w:ind w:left="720"/>
      </w:pPr>
      <w:r w:rsidRPr="00CF6CD9">
        <w:rPr>
          <w:b/>
          <w:bCs/>
        </w:rPr>
        <w:t>Automated Monitoring System</w:t>
      </w:r>
    </w:p>
    <w:p w14:paraId="3FB6F5DF" w14:textId="77777777" w:rsidR="004F0E4C" w:rsidRPr="00CF6CD9" w:rsidRDefault="004F0E4C" w:rsidP="008F6AEE">
      <w:pPr>
        <w:numPr>
          <w:ilvl w:val="1"/>
          <w:numId w:val="3"/>
        </w:numPr>
        <w:tabs>
          <w:tab w:val="clear" w:pos="1440"/>
          <w:tab w:val="num" w:pos="1080"/>
        </w:tabs>
        <w:spacing w:line="240" w:lineRule="auto"/>
        <w:ind w:left="1080"/>
      </w:pPr>
      <w:r w:rsidRPr="00CF6CD9">
        <w:t>Missing GitHub Actions workflows for tiered monitoring (daily for Tier 1 &amp; 2, weekly for Tier 3 &amp; 4)</w:t>
      </w:r>
    </w:p>
    <w:p w14:paraId="69033F08" w14:textId="77777777" w:rsidR="004F0E4C" w:rsidRPr="00CF6CD9" w:rsidRDefault="004F0E4C" w:rsidP="008F6AEE">
      <w:pPr>
        <w:numPr>
          <w:ilvl w:val="1"/>
          <w:numId w:val="3"/>
        </w:numPr>
        <w:tabs>
          <w:tab w:val="clear" w:pos="1440"/>
          <w:tab w:val="num" w:pos="1080"/>
        </w:tabs>
        <w:spacing w:line="240" w:lineRule="auto"/>
        <w:ind w:left="1080"/>
      </w:pPr>
      <w:r w:rsidRPr="00CF6CD9">
        <w:t>No automated vulnerability scanning, or security alerts implemented</w:t>
      </w:r>
    </w:p>
    <w:p w14:paraId="3C95F9A3" w14:textId="77777777" w:rsidR="004F0E4C" w:rsidRPr="00CF6CD9" w:rsidRDefault="004F0E4C" w:rsidP="008F6AEE">
      <w:pPr>
        <w:numPr>
          <w:ilvl w:val="1"/>
          <w:numId w:val="3"/>
        </w:numPr>
        <w:tabs>
          <w:tab w:val="clear" w:pos="1440"/>
          <w:tab w:val="num" w:pos="1080"/>
        </w:tabs>
        <w:spacing w:line="240" w:lineRule="auto"/>
        <w:ind w:left="1080"/>
      </w:pPr>
      <w:r w:rsidRPr="00CF6CD9">
        <w:t>Lack of integration with Schema Registry for data consistency checks</w:t>
      </w:r>
    </w:p>
    <w:p w14:paraId="04E4AC12" w14:textId="02557699" w:rsidR="0028490F" w:rsidRPr="000A31B9" w:rsidRDefault="009A0651" w:rsidP="008F6AEE">
      <w:pPr>
        <w:numPr>
          <w:ilvl w:val="1"/>
          <w:numId w:val="3"/>
        </w:numPr>
        <w:tabs>
          <w:tab w:val="clear" w:pos="1440"/>
          <w:tab w:val="num" w:pos="1080"/>
        </w:tabs>
        <w:spacing w:line="240" w:lineRule="auto"/>
        <w:ind w:left="1080"/>
      </w:pPr>
      <w:r>
        <w:rPr>
          <w:b/>
          <w:bCs/>
        </w:rPr>
        <w:t xml:space="preserve">Prompt - </w:t>
      </w:r>
      <w:r w:rsidR="0028490F" w:rsidRPr="000A31B9">
        <w:rPr>
          <w:b/>
          <w:bCs/>
        </w:rPr>
        <w:t>Automated Update Monitoring System:</w:t>
      </w:r>
      <w:r w:rsidR="0028490F" w:rsidRPr="000A31B9">
        <w:t xml:space="preserve"> </w:t>
      </w:r>
    </w:p>
    <w:p w14:paraId="53A9DC8B" w14:textId="77777777" w:rsidR="0028490F" w:rsidRPr="000A31B9" w:rsidRDefault="0028490F" w:rsidP="008F6AEE">
      <w:pPr>
        <w:numPr>
          <w:ilvl w:val="2"/>
          <w:numId w:val="3"/>
        </w:numPr>
        <w:tabs>
          <w:tab w:val="clear" w:pos="2160"/>
          <w:tab w:val="num" w:pos="1800"/>
        </w:tabs>
        <w:spacing w:line="240" w:lineRule="auto"/>
        <w:ind w:left="1800"/>
      </w:pPr>
      <w:r w:rsidRPr="000A31B9">
        <w:t>Configure GitHub Actions workflows for tiered monitoring: daily for Tier 1/2 (real-time alerts for CVEs/breaking changes), weekly for Tier 3/4 (batch summaries).</w:t>
      </w:r>
    </w:p>
    <w:p w14:paraId="367EAE91" w14:textId="77777777" w:rsidR="0028490F" w:rsidRPr="000A31B9" w:rsidRDefault="0028490F" w:rsidP="008F6AEE">
      <w:pPr>
        <w:numPr>
          <w:ilvl w:val="2"/>
          <w:numId w:val="3"/>
        </w:numPr>
        <w:tabs>
          <w:tab w:val="clear" w:pos="2160"/>
          <w:tab w:val="num" w:pos="1800"/>
        </w:tabs>
        <w:spacing w:line="240" w:lineRule="auto"/>
        <w:ind w:left="1800"/>
      </w:pPr>
      <w:r w:rsidRPr="000A31B9">
        <w:t xml:space="preserve">Integrate tools like Renovate for detecting upstream updates, </w:t>
      </w:r>
      <w:proofErr w:type="spellStart"/>
      <w:r w:rsidRPr="000A31B9">
        <w:t>Dependabot</w:t>
      </w:r>
      <w:proofErr w:type="spellEnd"/>
      <w:r w:rsidRPr="000A31B9">
        <w:t>/</w:t>
      </w:r>
      <w:proofErr w:type="spellStart"/>
      <w:r w:rsidRPr="000A31B9">
        <w:t>TruffleHog</w:t>
      </w:r>
      <w:proofErr w:type="spellEnd"/>
      <w:r w:rsidRPr="000A31B9">
        <w:t xml:space="preserve"> for vulnerabilities (CVSS scoring, CVE database integration), and semantic versioning analysis.</w:t>
      </w:r>
    </w:p>
    <w:p w14:paraId="34FBC3FF" w14:textId="77777777" w:rsidR="0028490F" w:rsidRPr="000A31B9" w:rsidRDefault="0028490F" w:rsidP="008F6AEE">
      <w:pPr>
        <w:numPr>
          <w:ilvl w:val="2"/>
          <w:numId w:val="3"/>
        </w:numPr>
        <w:tabs>
          <w:tab w:val="clear" w:pos="2160"/>
          <w:tab w:val="num" w:pos="1800"/>
        </w:tabs>
        <w:spacing w:line="240" w:lineRule="auto"/>
        <w:ind w:left="1800"/>
      </w:pPr>
      <w:r w:rsidRPr="000A31B9">
        <w:t xml:space="preserve">Perform automated impact assessment: classify severity (critical/high/medium/low) based on changelogs, compatibility checks (e.g., API contracts for </w:t>
      </w:r>
      <w:proofErr w:type="spellStart"/>
      <w:r w:rsidRPr="000A31B9">
        <w:t>NautilusTrader</w:t>
      </w:r>
      <w:proofErr w:type="spellEnd"/>
      <w:r w:rsidRPr="000A31B9">
        <w:t xml:space="preserve">), security scans, and performance benchmarks (e.g., </w:t>
      </w:r>
      <w:proofErr w:type="spellStart"/>
      <w:r w:rsidRPr="000A31B9">
        <w:t>backtesting</w:t>
      </w:r>
      <w:proofErr w:type="spellEnd"/>
      <w:r w:rsidRPr="000A31B9">
        <w:t xml:space="preserve"> speed regressions).</w:t>
      </w:r>
    </w:p>
    <w:p w14:paraId="399AE6E1" w14:textId="77777777" w:rsidR="0028490F" w:rsidRPr="000A31B9" w:rsidRDefault="0028490F" w:rsidP="008F6AEE">
      <w:pPr>
        <w:numPr>
          <w:ilvl w:val="2"/>
          <w:numId w:val="3"/>
        </w:numPr>
        <w:tabs>
          <w:tab w:val="clear" w:pos="2160"/>
          <w:tab w:val="num" w:pos="1800"/>
        </w:tabs>
        <w:spacing w:line="240" w:lineRule="auto"/>
        <w:ind w:left="1800"/>
      </w:pPr>
      <w:r w:rsidRPr="000A31B9">
        <w:t xml:space="preserve">Handle breaking changes with migration path generation (e.g., detailed reports for affected microservices like Trading Engine with </w:t>
      </w:r>
      <w:proofErr w:type="spellStart"/>
      <w:r w:rsidRPr="000A31B9">
        <w:t>NautilusTrader</w:t>
      </w:r>
      <w:proofErr w:type="spellEnd"/>
      <w:r w:rsidRPr="000A31B9">
        <w:t xml:space="preserve"> updates).</w:t>
      </w:r>
    </w:p>
    <w:p w14:paraId="06980608" w14:textId="77777777" w:rsidR="0028490F" w:rsidRDefault="0028490F" w:rsidP="008F6AEE">
      <w:pPr>
        <w:numPr>
          <w:ilvl w:val="2"/>
          <w:numId w:val="3"/>
        </w:numPr>
        <w:tabs>
          <w:tab w:val="clear" w:pos="2160"/>
          <w:tab w:val="num" w:pos="1800"/>
        </w:tabs>
        <w:spacing w:line="240" w:lineRule="auto"/>
        <w:ind w:left="1800"/>
      </w:pPr>
      <w:r w:rsidRPr="000A31B9">
        <w:t>Implement fallback mechanisms for monitoring failures (e.g., redundant scanners, manual alert triggers).</w:t>
      </w:r>
    </w:p>
    <w:p w14:paraId="7DC5C8D6" w14:textId="77777777" w:rsidR="009A0651" w:rsidRPr="000A31B9" w:rsidRDefault="009A0651" w:rsidP="008F6AEE">
      <w:pPr>
        <w:numPr>
          <w:ilvl w:val="1"/>
          <w:numId w:val="3"/>
        </w:numPr>
        <w:tabs>
          <w:tab w:val="clear" w:pos="1440"/>
          <w:tab w:val="num" w:pos="1080"/>
        </w:tabs>
        <w:spacing w:line="240" w:lineRule="auto"/>
        <w:ind w:left="1080"/>
      </w:pPr>
      <w:r w:rsidRPr="009A0651">
        <w:rPr>
          <w:rFonts w:cs="Arabic Typesetting"/>
          <w:b/>
          <w:bCs/>
          <w:color w:val="000000" w:themeColor="text1"/>
        </w:rPr>
        <w:t>Integration Plan</w:t>
      </w:r>
      <w:r w:rsidRPr="009A0651">
        <w:rPr>
          <w:b/>
          <w:bCs/>
        </w:rPr>
        <w:t xml:space="preserve"> -</w:t>
      </w:r>
      <w:r>
        <w:rPr>
          <w:b/>
          <w:bCs/>
        </w:rPr>
        <w:t xml:space="preserve"> </w:t>
      </w:r>
      <w:r w:rsidRPr="000A31B9">
        <w:rPr>
          <w:b/>
          <w:bCs/>
        </w:rPr>
        <w:t>Implement Automated Monitoring Workflows:</w:t>
      </w:r>
      <w:r w:rsidRPr="000A31B9">
        <w:t xml:space="preserve"> </w:t>
      </w:r>
    </w:p>
    <w:p w14:paraId="27B6BDD8" w14:textId="77777777" w:rsidR="009A0651" w:rsidRPr="000A31B9" w:rsidRDefault="009A0651" w:rsidP="008F6AEE">
      <w:pPr>
        <w:numPr>
          <w:ilvl w:val="2"/>
          <w:numId w:val="3"/>
        </w:numPr>
        <w:tabs>
          <w:tab w:val="clear" w:pos="2160"/>
          <w:tab w:val="num" w:pos="1800"/>
        </w:tabs>
        <w:spacing w:line="240" w:lineRule="auto"/>
        <w:ind w:left="1800"/>
      </w:pPr>
      <w:r w:rsidRPr="000A31B9">
        <w:t xml:space="preserve">Develop GitHub Actions </w:t>
      </w:r>
      <w:proofErr w:type="spellStart"/>
      <w:r w:rsidRPr="000A31B9">
        <w:t>yaml</w:t>
      </w:r>
      <w:proofErr w:type="spellEnd"/>
      <w:r w:rsidRPr="000A31B9">
        <w:t xml:space="preserve"> workflows for tiered scans: parallel execution with failure handling, using Renovate for update detection and </w:t>
      </w:r>
      <w:proofErr w:type="spellStart"/>
      <w:r w:rsidRPr="000A31B9">
        <w:t>Dependabot</w:t>
      </w:r>
      <w:proofErr w:type="spellEnd"/>
      <w:r w:rsidRPr="000A31B9">
        <w:t xml:space="preserve"> for vulnerabilities.</w:t>
      </w:r>
    </w:p>
    <w:p w14:paraId="289DC3F0" w14:textId="77777777" w:rsidR="009A0651" w:rsidRPr="000A31B9" w:rsidRDefault="009A0651" w:rsidP="008F6AEE">
      <w:pPr>
        <w:numPr>
          <w:ilvl w:val="2"/>
          <w:numId w:val="3"/>
        </w:numPr>
        <w:tabs>
          <w:tab w:val="clear" w:pos="2160"/>
          <w:tab w:val="num" w:pos="1800"/>
        </w:tabs>
        <w:spacing w:line="240" w:lineRule="auto"/>
        <w:ind w:left="1800"/>
      </w:pPr>
      <w:r w:rsidRPr="000A31B9">
        <w:t xml:space="preserve">Integrate compatibility checks (e.g., Rust/Python interop in </w:t>
      </w:r>
      <w:proofErr w:type="spellStart"/>
      <w:r w:rsidRPr="000A31B9">
        <w:t>NautilusTrader</w:t>
      </w:r>
      <w:proofErr w:type="spellEnd"/>
      <w:r w:rsidRPr="000A31B9">
        <w:t>) and impact analysis (e.g., breaking API changes affecting Trading Engine).</w:t>
      </w:r>
    </w:p>
    <w:p w14:paraId="47729811" w14:textId="77777777" w:rsidR="009A0651" w:rsidRDefault="009A0651" w:rsidP="008F6AEE">
      <w:pPr>
        <w:numPr>
          <w:ilvl w:val="2"/>
          <w:numId w:val="3"/>
        </w:numPr>
        <w:tabs>
          <w:tab w:val="clear" w:pos="2160"/>
          <w:tab w:val="num" w:pos="1800"/>
        </w:tabs>
        <w:spacing w:line="240" w:lineRule="auto"/>
        <w:ind w:left="1800"/>
      </w:pPr>
      <w:r w:rsidRPr="000A31B9">
        <w:t>Add Schema Registry validation for Kafka-related deps to ensure data consistency.</w:t>
      </w:r>
    </w:p>
    <w:p w14:paraId="4B63CB27" w14:textId="714D02DF" w:rsidR="009A0651" w:rsidRPr="000A31B9" w:rsidRDefault="009A0651" w:rsidP="009A0651">
      <w:pPr>
        <w:numPr>
          <w:ilvl w:val="0"/>
          <w:numId w:val="3"/>
        </w:numPr>
        <w:spacing w:line="240" w:lineRule="auto"/>
      </w:pPr>
      <w:r w:rsidRPr="00CF6CD9">
        <w:rPr>
          <w:b/>
          <w:bCs/>
        </w:rPr>
        <w:t>Notification System</w:t>
      </w:r>
    </w:p>
    <w:p w14:paraId="4691067E" w14:textId="77777777" w:rsidR="004F0E4C" w:rsidRPr="00CF6CD9" w:rsidRDefault="004F0E4C" w:rsidP="004F0E4C">
      <w:pPr>
        <w:numPr>
          <w:ilvl w:val="1"/>
          <w:numId w:val="3"/>
        </w:numPr>
        <w:spacing w:line="240" w:lineRule="auto"/>
      </w:pPr>
      <w:r w:rsidRPr="00CF6CD9">
        <w:t>No multi-channel notifications (Teams, Discord, Email) implemented</w:t>
      </w:r>
    </w:p>
    <w:p w14:paraId="44B2FB98" w14:textId="77777777" w:rsidR="004F0E4C" w:rsidRPr="00CF6CD9" w:rsidRDefault="004F0E4C" w:rsidP="004F0E4C">
      <w:pPr>
        <w:numPr>
          <w:ilvl w:val="1"/>
          <w:numId w:val="3"/>
        </w:numPr>
        <w:spacing w:line="240" w:lineRule="auto"/>
      </w:pPr>
      <w:r w:rsidRPr="00CF6CD9">
        <w:t>Missing escalation protocols and alert prioriti</w:t>
      </w:r>
      <w:r>
        <w:t>s</w:t>
      </w:r>
      <w:r w:rsidRPr="00CF6CD9">
        <w:t>ation</w:t>
      </w:r>
    </w:p>
    <w:p w14:paraId="216ADEAC" w14:textId="77777777" w:rsidR="004F0E4C" w:rsidRPr="00CF6CD9" w:rsidRDefault="004F0E4C" w:rsidP="004F0E4C">
      <w:pPr>
        <w:numPr>
          <w:ilvl w:val="1"/>
          <w:numId w:val="3"/>
        </w:numPr>
        <w:spacing w:line="240" w:lineRule="auto"/>
      </w:pPr>
      <w:r w:rsidRPr="00CF6CD9">
        <w:t>No integration with Grafana for visual alert dashboards</w:t>
      </w:r>
    </w:p>
    <w:p w14:paraId="33362418" w14:textId="3203C12F" w:rsidR="009A0651" w:rsidRPr="000A31B9" w:rsidRDefault="009A0651" w:rsidP="009A0651">
      <w:pPr>
        <w:numPr>
          <w:ilvl w:val="1"/>
          <w:numId w:val="3"/>
        </w:numPr>
        <w:spacing w:line="240" w:lineRule="auto"/>
      </w:pPr>
      <w:r>
        <w:rPr>
          <w:b/>
          <w:bCs/>
        </w:rPr>
        <w:t xml:space="preserve">Prompt - </w:t>
      </w:r>
      <w:r w:rsidRPr="000A31B9">
        <w:rPr>
          <w:b/>
          <w:bCs/>
        </w:rPr>
        <w:t>Tiered Monitoring and Notification Strategy:</w:t>
      </w:r>
      <w:r w:rsidRPr="000A31B9">
        <w:t xml:space="preserve"> </w:t>
      </w:r>
    </w:p>
    <w:p w14:paraId="3F1380F0" w14:textId="77777777" w:rsidR="009A0651" w:rsidRPr="000A31B9" w:rsidRDefault="009A0651" w:rsidP="009A0651">
      <w:pPr>
        <w:numPr>
          <w:ilvl w:val="2"/>
          <w:numId w:val="3"/>
        </w:numPr>
        <w:spacing w:line="240" w:lineRule="auto"/>
      </w:pPr>
      <w:r w:rsidRPr="000A31B9">
        <w:t xml:space="preserve">Define monitoring priorities: Tier 1 with immediate notifications (e.g., Slack/Email/Teams for </w:t>
      </w:r>
      <w:proofErr w:type="spellStart"/>
      <w:r w:rsidRPr="000A31B9">
        <w:t>NautilusTrader</w:t>
      </w:r>
      <w:proofErr w:type="spellEnd"/>
      <w:r w:rsidRPr="000A31B9">
        <w:t xml:space="preserve"> CVEs), Tier 2 with standard daily alerts, Tier 3/4 with weekly summaries.</w:t>
      </w:r>
    </w:p>
    <w:p w14:paraId="6A465751" w14:textId="77777777" w:rsidR="009A0651" w:rsidRPr="000A31B9" w:rsidRDefault="009A0651" w:rsidP="009A0651">
      <w:pPr>
        <w:numPr>
          <w:ilvl w:val="2"/>
          <w:numId w:val="3"/>
        </w:numPr>
        <w:spacing w:line="240" w:lineRule="auto"/>
      </w:pPr>
      <w:r w:rsidRPr="000A31B9">
        <w:t>Consolidate notifications into weekly reports (single message across tiers, including updates, impacts, recommended actions) delivered via multi-channels (Slack, Email, GitHub Issues, Microsoft Teams) with user/role preferences.</w:t>
      </w:r>
    </w:p>
    <w:p w14:paraId="2790C05A" w14:textId="77777777" w:rsidR="009A0651" w:rsidRPr="000A31B9" w:rsidRDefault="009A0651" w:rsidP="009A0651">
      <w:pPr>
        <w:numPr>
          <w:ilvl w:val="2"/>
          <w:numId w:val="3"/>
        </w:numPr>
        <w:spacing w:line="240" w:lineRule="auto"/>
      </w:pPr>
      <w:r w:rsidRPr="000A31B9">
        <w:t>Escalate critical issues (e.g., high-severity vulnerabilities in Tier 1) to Change Control Board (CCB) via high-priority channels.</w:t>
      </w:r>
    </w:p>
    <w:p w14:paraId="7730152F" w14:textId="77777777" w:rsidR="009A0651" w:rsidRPr="000A31B9" w:rsidRDefault="009A0651" w:rsidP="009A0651">
      <w:pPr>
        <w:numPr>
          <w:ilvl w:val="2"/>
          <w:numId w:val="3"/>
        </w:numPr>
        <w:spacing w:line="240" w:lineRule="auto"/>
      </w:pPr>
      <w:r w:rsidRPr="000A31B9">
        <w:t>Include severity classification and remediation guidance (e.g., automated PRs for patches where feasible).</w:t>
      </w:r>
    </w:p>
    <w:p w14:paraId="5BFA3D5C" w14:textId="7AECE1DC" w:rsidR="009A0651" w:rsidRPr="000A31B9" w:rsidRDefault="009A0651" w:rsidP="009A0651">
      <w:pPr>
        <w:numPr>
          <w:ilvl w:val="1"/>
          <w:numId w:val="4"/>
        </w:numPr>
        <w:spacing w:line="240" w:lineRule="auto"/>
      </w:pPr>
      <w:r w:rsidRPr="009A0651">
        <w:rPr>
          <w:rFonts w:cs="Arabic Typesetting"/>
          <w:b/>
          <w:bCs/>
          <w:color w:val="000000" w:themeColor="text1"/>
        </w:rPr>
        <w:t>Integration Plan</w:t>
      </w:r>
      <w:r w:rsidRPr="009A0651">
        <w:rPr>
          <w:b/>
          <w:bCs/>
        </w:rPr>
        <w:t xml:space="preserve"> -</w:t>
      </w:r>
      <w:r>
        <w:rPr>
          <w:b/>
          <w:bCs/>
        </w:rPr>
        <w:t xml:space="preserve"> </w:t>
      </w:r>
      <w:r w:rsidRPr="000A31B9">
        <w:rPr>
          <w:b/>
          <w:bCs/>
        </w:rPr>
        <w:t>Set Up Notification and Reporting System:</w:t>
      </w:r>
      <w:r w:rsidRPr="000A31B9">
        <w:t xml:space="preserve"> </w:t>
      </w:r>
    </w:p>
    <w:p w14:paraId="2A10D0D6" w14:textId="77777777" w:rsidR="009A0651" w:rsidRPr="000A31B9" w:rsidRDefault="009A0651" w:rsidP="009A0651">
      <w:pPr>
        <w:numPr>
          <w:ilvl w:val="2"/>
          <w:numId w:val="4"/>
        </w:numPr>
        <w:spacing w:line="240" w:lineRule="auto"/>
      </w:pPr>
      <w:r w:rsidRPr="000A31B9">
        <w:t>Implement multi-channel delivery (Slack, Email, Teams, GitHub Issues) with configurable thresholds and escalation (e.g., CCB for Tier 1 issues).</w:t>
      </w:r>
    </w:p>
    <w:p w14:paraId="62286720" w14:textId="77777777" w:rsidR="009A0651" w:rsidRPr="000A31B9" w:rsidRDefault="009A0651" w:rsidP="009A0651">
      <w:pPr>
        <w:numPr>
          <w:ilvl w:val="2"/>
          <w:numId w:val="4"/>
        </w:numPr>
        <w:spacing w:line="240" w:lineRule="auto"/>
      </w:pPr>
      <w:r w:rsidRPr="000A31B9">
        <w:lastRenderedPageBreak/>
        <w:t>Generate consolidated weekly reports (PDF exports via Grafana) summarizing changes, impacts (e.g., "</w:t>
      </w:r>
      <w:proofErr w:type="spellStart"/>
      <w:r w:rsidRPr="000A31B9">
        <w:t>NautilusTrader</w:t>
      </w:r>
      <w:proofErr w:type="spellEnd"/>
      <w:r w:rsidRPr="000A31B9">
        <w:t xml:space="preserve"> v2.1.0: breaking change, migration required"), and actions.</w:t>
      </w:r>
    </w:p>
    <w:p w14:paraId="4309181B" w14:textId="77777777" w:rsidR="009A0651" w:rsidRPr="000A31B9" w:rsidRDefault="009A0651" w:rsidP="009A0651">
      <w:pPr>
        <w:numPr>
          <w:ilvl w:val="2"/>
          <w:numId w:val="4"/>
        </w:numPr>
        <w:spacing w:line="240" w:lineRule="auto"/>
      </w:pPr>
      <w:r w:rsidRPr="000A31B9">
        <w:t>Log notifications to Elasticsearch for auditing.</w:t>
      </w:r>
    </w:p>
    <w:p w14:paraId="22559F15" w14:textId="77777777" w:rsidR="009A0651" w:rsidRPr="00CF6CD9" w:rsidRDefault="009A0651" w:rsidP="009A0651">
      <w:pPr>
        <w:numPr>
          <w:ilvl w:val="0"/>
          <w:numId w:val="3"/>
        </w:numPr>
        <w:spacing w:line="240" w:lineRule="auto"/>
      </w:pPr>
      <w:r w:rsidRPr="00CF6CD9">
        <w:rPr>
          <w:b/>
          <w:bCs/>
        </w:rPr>
        <w:t>Testing Environment</w:t>
      </w:r>
      <w:r w:rsidRPr="00CF6CD9">
        <w:t>:</w:t>
      </w:r>
    </w:p>
    <w:p w14:paraId="49C4A82C" w14:textId="77777777" w:rsidR="009A0651" w:rsidRPr="00CF6CD9" w:rsidRDefault="009A0651" w:rsidP="009A0651">
      <w:pPr>
        <w:numPr>
          <w:ilvl w:val="1"/>
          <w:numId w:val="4"/>
        </w:numPr>
        <w:spacing w:line="240" w:lineRule="auto"/>
      </w:pPr>
      <w:r w:rsidRPr="00CF6CD9">
        <w:t>Docker-based testing environments not fully implemented</w:t>
      </w:r>
    </w:p>
    <w:p w14:paraId="18746BAA" w14:textId="77777777" w:rsidR="009A0651" w:rsidRPr="00CF6CD9" w:rsidRDefault="009A0651" w:rsidP="009A0651">
      <w:pPr>
        <w:numPr>
          <w:ilvl w:val="1"/>
          <w:numId w:val="4"/>
        </w:numPr>
        <w:spacing w:line="240" w:lineRule="auto"/>
      </w:pPr>
      <w:r w:rsidRPr="00CF6CD9">
        <w:t>Missing automated rollback scripts on test failures</w:t>
      </w:r>
    </w:p>
    <w:p w14:paraId="45531DC4" w14:textId="77777777" w:rsidR="009A0651" w:rsidRDefault="009A0651" w:rsidP="009A0651">
      <w:pPr>
        <w:numPr>
          <w:ilvl w:val="1"/>
          <w:numId w:val="4"/>
        </w:numPr>
        <w:spacing w:line="240" w:lineRule="auto"/>
      </w:pPr>
      <w:r w:rsidRPr="00CF6CD9">
        <w:t>Incomplete isolated sandboxes per tier with mock data</w:t>
      </w:r>
    </w:p>
    <w:p w14:paraId="3E07B363" w14:textId="3100311D" w:rsidR="00FC74A9" w:rsidRPr="000A31B9" w:rsidRDefault="00FC74A9" w:rsidP="00FC74A9">
      <w:pPr>
        <w:numPr>
          <w:ilvl w:val="1"/>
          <w:numId w:val="4"/>
        </w:numPr>
        <w:spacing w:line="240" w:lineRule="auto"/>
      </w:pPr>
      <w:r>
        <w:rPr>
          <w:b/>
          <w:bCs/>
        </w:rPr>
        <w:t xml:space="preserve">Integration Plan - </w:t>
      </w:r>
      <w:r w:rsidRPr="000A31B9">
        <w:rPr>
          <w:b/>
          <w:bCs/>
        </w:rPr>
        <w:t>Validate and Test the System:</w:t>
      </w:r>
      <w:r w:rsidRPr="000A31B9">
        <w:t xml:space="preserve"> </w:t>
      </w:r>
    </w:p>
    <w:p w14:paraId="4879B3CE" w14:textId="77777777" w:rsidR="00FC74A9" w:rsidRPr="000A31B9" w:rsidRDefault="00FC74A9" w:rsidP="00FC74A9">
      <w:pPr>
        <w:numPr>
          <w:ilvl w:val="2"/>
          <w:numId w:val="4"/>
        </w:numPr>
        <w:spacing w:line="240" w:lineRule="auto"/>
      </w:pPr>
      <w:r w:rsidRPr="000A31B9">
        <w:t>Run mock updates/vulnerabilities to test workflows end-to-end.</w:t>
      </w:r>
    </w:p>
    <w:p w14:paraId="7FF3D3AD" w14:textId="77777777" w:rsidR="00FC74A9" w:rsidRPr="000A31B9" w:rsidRDefault="00FC74A9" w:rsidP="00FC74A9">
      <w:pPr>
        <w:numPr>
          <w:ilvl w:val="2"/>
          <w:numId w:val="4"/>
        </w:numPr>
        <w:spacing w:line="240" w:lineRule="auto"/>
      </w:pPr>
      <w:r w:rsidRPr="000A31B9">
        <w:t>Ensure placeholder protocol: Scan code for tags, create Issues automatically via Actions.</w:t>
      </w:r>
    </w:p>
    <w:p w14:paraId="480C9EFD" w14:textId="77777777" w:rsidR="00FC74A9" w:rsidRPr="000A31B9" w:rsidRDefault="00FC74A9" w:rsidP="00FC74A9">
      <w:pPr>
        <w:numPr>
          <w:ilvl w:val="2"/>
          <w:numId w:val="4"/>
        </w:numPr>
        <w:spacing w:line="240" w:lineRule="auto"/>
      </w:pPr>
      <w:r w:rsidRPr="000A31B9">
        <w:t>Align with incremental development: Workflows include analysis steps (e.g., diff against specs).</w:t>
      </w:r>
    </w:p>
    <w:p w14:paraId="3153E58B" w14:textId="77777777" w:rsidR="004F0E4C" w:rsidRPr="00CF6CD9" w:rsidRDefault="004F0E4C" w:rsidP="004F0E4C">
      <w:pPr>
        <w:numPr>
          <w:ilvl w:val="0"/>
          <w:numId w:val="3"/>
        </w:numPr>
        <w:spacing w:line="240" w:lineRule="auto"/>
      </w:pPr>
      <w:r w:rsidRPr="00CF6CD9">
        <w:rPr>
          <w:b/>
          <w:bCs/>
        </w:rPr>
        <w:t>Automated Integration Testing</w:t>
      </w:r>
      <w:r w:rsidRPr="00CF6CD9">
        <w:t>:</w:t>
      </w:r>
    </w:p>
    <w:p w14:paraId="7A99DEF5" w14:textId="77777777" w:rsidR="004F0E4C" w:rsidRPr="00CF6CD9" w:rsidRDefault="004F0E4C" w:rsidP="004F0E4C">
      <w:pPr>
        <w:numPr>
          <w:ilvl w:val="1"/>
          <w:numId w:val="4"/>
        </w:numPr>
        <w:spacing w:line="240" w:lineRule="auto"/>
      </w:pPr>
      <w:r w:rsidRPr="00CF6CD9">
        <w:t>CI/CD suite for validating critical updates not implemented</w:t>
      </w:r>
    </w:p>
    <w:p w14:paraId="7C0B588F" w14:textId="77777777" w:rsidR="004F0E4C" w:rsidRPr="00CF6CD9" w:rsidRDefault="004F0E4C" w:rsidP="004F0E4C">
      <w:pPr>
        <w:numPr>
          <w:ilvl w:val="1"/>
          <w:numId w:val="4"/>
        </w:numPr>
        <w:spacing w:line="240" w:lineRule="auto"/>
      </w:pPr>
      <w:r w:rsidRPr="00CF6CD9">
        <w:t xml:space="preserve">Missing parity tests for </w:t>
      </w:r>
      <w:proofErr w:type="spellStart"/>
      <w:r w:rsidRPr="00CF6CD9">
        <w:t>backtest</w:t>
      </w:r>
      <w:proofErr w:type="spellEnd"/>
      <w:r w:rsidRPr="00CF6CD9">
        <w:t>/live environments</w:t>
      </w:r>
    </w:p>
    <w:p w14:paraId="5A515405" w14:textId="77777777" w:rsidR="004F0E4C" w:rsidRDefault="004F0E4C" w:rsidP="004F0E4C">
      <w:pPr>
        <w:numPr>
          <w:ilvl w:val="1"/>
          <w:numId w:val="4"/>
        </w:numPr>
        <w:spacing w:line="240" w:lineRule="auto"/>
      </w:pPr>
      <w:r w:rsidRPr="00CF6CD9">
        <w:t>No validation of event-driven aspects with Kafka mocks</w:t>
      </w:r>
    </w:p>
    <w:p w14:paraId="21C995A8" w14:textId="483DBCCE" w:rsidR="004F0E4C" w:rsidRPr="000A31B9" w:rsidRDefault="004F0E4C" w:rsidP="004F0E4C">
      <w:pPr>
        <w:numPr>
          <w:ilvl w:val="1"/>
          <w:numId w:val="4"/>
        </w:numPr>
        <w:spacing w:line="240" w:lineRule="auto"/>
      </w:pPr>
      <w:r>
        <w:rPr>
          <w:b/>
          <w:bCs/>
        </w:rPr>
        <w:t xml:space="preserve">Prompt - </w:t>
      </w:r>
      <w:r w:rsidRPr="000A31B9">
        <w:rPr>
          <w:b/>
          <w:bCs/>
        </w:rPr>
        <w:t>Update Integration Pipeline:</w:t>
      </w:r>
      <w:r w:rsidRPr="000A31B9">
        <w:t xml:space="preserve"> </w:t>
      </w:r>
    </w:p>
    <w:p w14:paraId="4D7F21E0" w14:textId="77777777" w:rsidR="004F0E4C" w:rsidRPr="000A31B9" w:rsidRDefault="004F0E4C" w:rsidP="004F0E4C">
      <w:pPr>
        <w:numPr>
          <w:ilvl w:val="2"/>
          <w:numId w:val="4"/>
        </w:numPr>
        <w:spacing w:line="240" w:lineRule="auto"/>
      </w:pPr>
      <w:r w:rsidRPr="000A31B9">
        <w:t>Create automated CI/CD pipelines (GitHub Actions) for update PRs: trigger unit/integration tests (</w:t>
      </w:r>
      <w:proofErr w:type="spellStart"/>
      <w:r w:rsidRPr="000A31B9">
        <w:t>Pytest</w:t>
      </w:r>
      <w:proofErr w:type="spellEnd"/>
      <w:r w:rsidRPr="000A31B9">
        <w:t xml:space="preserve">), performance benchmarks (Locust for load), and end-to-end validations (e.g., </w:t>
      </w:r>
      <w:proofErr w:type="spellStart"/>
      <w:r w:rsidRPr="000A31B9">
        <w:t>backtesting</w:t>
      </w:r>
      <w:proofErr w:type="spellEnd"/>
      <w:r w:rsidRPr="000A31B9">
        <w:t xml:space="preserve"> with updated </w:t>
      </w:r>
      <w:proofErr w:type="spellStart"/>
      <w:r w:rsidRPr="000A31B9">
        <w:t>VectorBT</w:t>
      </w:r>
      <w:proofErr w:type="spellEnd"/>
      <w:r w:rsidRPr="000A31B9">
        <w:t>).</w:t>
      </w:r>
    </w:p>
    <w:p w14:paraId="21437208" w14:textId="77777777" w:rsidR="004F0E4C" w:rsidRPr="000A31B9" w:rsidRDefault="004F0E4C" w:rsidP="004F0E4C">
      <w:pPr>
        <w:numPr>
          <w:ilvl w:val="2"/>
          <w:numId w:val="4"/>
        </w:numPr>
        <w:spacing w:line="240" w:lineRule="auto"/>
      </w:pPr>
      <w:r w:rsidRPr="000A31B9">
        <w:t>Use Docker-based isolated environments for testing (e.g., sandboxes per tier with mock data for trading components like Kafka events or market feeds).</w:t>
      </w:r>
    </w:p>
    <w:p w14:paraId="337A66B6" w14:textId="77777777" w:rsidR="004F0E4C" w:rsidRPr="000A31B9" w:rsidRDefault="004F0E4C" w:rsidP="004F0E4C">
      <w:pPr>
        <w:numPr>
          <w:ilvl w:val="2"/>
          <w:numId w:val="4"/>
        </w:numPr>
        <w:spacing w:line="240" w:lineRule="auto"/>
      </w:pPr>
      <w:r w:rsidRPr="000A31B9">
        <w:t>Automate merges for non-critical tiers (post-test pass), require manual approval for Tier 1; implement rollback PRs on failures with error reports/suggested fixes.</w:t>
      </w:r>
    </w:p>
    <w:p w14:paraId="79C32ABB" w14:textId="77777777" w:rsidR="004F0E4C" w:rsidRPr="000A31B9" w:rsidRDefault="004F0E4C" w:rsidP="004F0E4C">
      <w:pPr>
        <w:numPr>
          <w:ilvl w:val="2"/>
          <w:numId w:val="4"/>
        </w:numPr>
        <w:spacing w:line="240" w:lineRule="auto"/>
      </w:pPr>
      <w:r w:rsidRPr="000A31B9">
        <w:t xml:space="preserve">Validate integration points (e.g., API contracts for </w:t>
      </w:r>
      <w:proofErr w:type="spellStart"/>
      <w:r w:rsidRPr="000A31B9">
        <w:t>LangGraph</w:t>
      </w:r>
      <w:proofErr w:type="spellEnd"/>
      <w:r w:rsidRPr="000A31B9">
        <w:t xml:space="preserve"> in AI workflows) and run system-wide regression tests to detect unintended impacts.</w:t>
      </w:r>
    </w:p>
    <w:p w14:paraId="7DCEEF73" w14:textId="78F92088" w:rsidR="004F0E4C" w:rsidRPr="000A31B9" w:rsidRDefault="004F0E4C" w:rsidP="004F0E4C">
      <w:pPr>
        <w:numPr>
          <w:ilvl w:val="1"/>
          <w:numId w:val="4"/>
        </w:numPr>
        <w:spacing w:line="240" w:lineRule="auto"/>
      </w:pPr>
      <w:r>
        <w:rPr>
          <w:b/>
          <w:bCs/>
        </w:rPr>
        <w:t xml:space="preserve">Integration Plan - </w:t>
      </w:r>
      <w:r w:rsidRPr="000A31B9">
        <w:rPr>
          <w:b/>
          <w:bCs/>
        </w:rPr>
        <w:t>Build Update Integration Pipeline:</w:t>
      </w:r>
      <w:r w:rsidRPr="000A31B9">
        <w:t xml:space="preserve"> </w:t>
      </w:r>
    </w:p>
    <w:p w14:paraId="06C50E9C" w14:textId="77777777" w:rsidR="004F0E4C" w:rsidRPr="000A31B9" w:rsidRDefault="004F0E4C" w:rsidP="004F0E4C">
      <w:pPr>
        <w:numPr>
          <w:ilvl w:val="2"/>
          <w:numId w:val="4"/>
        </w:numPr>
        <w:spacing w:line="240" w:lineRule="auto"/>
      </w:pPr>
      <w:r w:rsidRPr="000A31B9">
        <w:t xml:space="preserve">Create CI pipelines triggering on PRs: run </w:t>
      </w:r>
      <w:proofErr w:type="spellStart"/>
      <w:r w:rsidRPr="000A31B9">
        <w:t>Pytest</w:t>
      </w:r>
      <w:proofErr w:type="spellEnd"/>
      <w:r w:rsidRPr="000A31B9">
        <w:t xml:space="preserve">/unit tests, integration tests (e.g., AI Assistant with updated </w:t>
      </w:r>
      <w:proofErr w:type="spellStart"/>
      <w:r w:rsidRPr="000A31B9">
        <w:t>LangGraph</w:t>
      </w:r>
      <w:proofErr w:type="spellEnd"/>
      <w:r w:rsidRPr="000A31B9">
        <w:t xml:space="preserve">), benchmarks (e.g., latency for </w:t>
      </w:r>
      <w:proofErr w:type="spellStart"/>
      <w:r w:rsidRPr="000A31B9">
        <w:t>NautilusTrader</w:t>
      </w:r>
      <w:proofErr w:type="spellEnd"/>
      <w:r w:rsidRPr="000A31B9">
        <w:t>).</w:t>
      </w:r>
    </w:p>
    <w:p w14:paraId="50CE25A7" w14:textId="77777777" w:rsidR="004F0E4C" w:rsidRPr="000A31B9" w:rsidRDefault="004F0E4C" w:rsidP="004F0E4C">
      <w:pPr>
        <w:numPr>
          <w:ilvl w:val="2"/>
          <w:numId w:val="4"/>
        </w:numPr>
        <w:spacing w:line="240" w:lineRule="auto"/>
      </w:pPr>
      <w:r w:rsidRPr="000A31B9">
        <w:t xml:space="preserve">Use Docker Compose for isolated sandboxes (e.g., mock Kafka for event-driven tests, historical data for </w:t>
      </w:r>
      <w:proofErr w:type="spellStart"/>
      <w:r w:rsidRPr="000A31B9">
        <w:t>backtesting</w:t>
      </w:r>
      <w:proofErr w:type="spellEnd"/>
      <w:r w:rsidRPr="000A31B9">
        <w:t>).</w:t>
      </w:r>
    </w:p>
    <w:p w14:paraId="0F874D3D" w14:textId="77777777" w:rsidR="004F0E4C" w:rsidRPr="000A31B9" w:rsidRDefault="004F0E4C" w:rsidP="004F0E4C">
      <w:pPr>
        <w:numPr>
          <w:ilvl w:val="2"/>
          <w:numId w:val="4"/>
        </w:numPr>
        <w:spacing w:line="240" w:lineRule="auto"/>
      </w:pPr>
      <w:r w:rsidRPr="000A31B9">
        <w:t xml:space="preserve">Automate conflict resolution (Git merge tools), rollbacks, and end-to-end tests (e.g., parity between </w:t>
      </w:r>
      <w:proofErr w:type="spellStart"/>
      <w:r w:rsidRPr="000A31B9">
        <w:t>backtest</w:t>
      </w:r>
      <w:proofErr w:type="spellEnd"/>
      <w:r w:rsidRPr="000A31B9">
        <w:t xml:space="preserve">/live with </w:t>
      </w:r>
      <w:proofErr w:type="spellStart"/>
      <w:r w:rsidRPr="000A31B9">
        <w:t>TradingGym</w:t>
      </w:r>
      <w:proofErr w:type="spellEnd"/>
      <w:r w:rsidRPr="000A31B9">
        <w:t>).</w:t>
      </w:r>
    </w:p>
    <w:p w14:paraId="3F7CCC36" w14:textId="77777777" w:rsidR="004F0E4C" w:rsidRPr="00CF6CD9" w:rsidRDefault="004F0E4C" w:rsidP="004F0E4C">
      <w:pPr>
        <w:numPr>
          <w:ilvl w:val="0"/>
          <w:numId w:val="3"/>
        </w:numPr>
        <w:spacing w:line="240" w:lineRule="auto"/>
      </w:pPr>
      <w:r w:rsidRPr="00CF6CD9">
        <w:rPr>
          <w:b/>
          <w:bCs/>
        </w:rPr>
        <w:t>Health Dashboard</w:t>
      </w:r>
      <w:r w:rsidRPr="00CF6CD9">
        <w:t>:</w:t>
      </w:r>
    </w:p>
    <w:p w14:paraId="31B31613" w14:textId="77777777" w:rsidR="004F0E4C" w:rsidRPr="00CF6CD9" w:rsidRDefault="004F0E4C" w:rsidP="004F0E4C">
      <w:pPr>
        <w:numPr>
          <w:ilvl w:val="1"/>
          <w:numId w:val="4"/>
        </w:numPr>
        <w:spacing w:line="240" w:lineRule="auto"/>
      </w:pPr>
      <w:r w:rsidRPr="00CF6CD9">
        <w:t>Real-time dashboard with Prometheus/Grafana not implemented</w:t>
      </w:r>
    </w:p>
    <w:p w14:paraId="3E62A44E" w14:textId="77777777" w:rsidR="004F0E4C" w:rsidRPr="00CF6CD9" w:rsidRDefault="004F0E4C" w:rsidP="004F0E4C">
      <w:pPr>
        <w:numPr>
          <w:ilvl w:val="1"/>
          <w:numId w:val="4"/>
        </w:numPr>
        <w:spacing w:line="240" w:lineRule="auto"/>
      </w:pPr>
      <w:r w:rsidRPr="00CF6CD9">
        <w:t>Missing metrics for vulnerability scores, update impacts, and customi</w:t>
      </w:r>
      <w:r>
        <w:t>s</w:t>
      </w:r>
      <w:r w:rsidRPr="00CF6CD9">
        <w:t>ation drift</w:t>
      </w:r>
    </w:p>
    <w:p w14:paraId="69461029" w14:textId="77777777" w:rsidR="004F0E4C" w:rsidRPr="00CF6CD9" w:rsidRDefault="004F0E4C" w:rsidP="004F0E4C">
      <w:pPr>
        <w:numPr>
          <w:ilvl w:val="1"/>
          <w:numId w:val="4"/>
        </w:numPr>
        <w:spacing w:line="240" w:lineRule="auto"/>
      </w:pPr>
      <w:r w:rsidRPr="00CF6CD9">
        <w:t>No manual override interfaces for update approvals</w:t>
      </w:r>
    </w:p>
    <w:p w14:paraId="2CAE491C" w14:textId="3F19CE7E" w:rsidR="009A0651" w:rsidRPr="000A31B9" w:rsidRDefault="004F0E4C" w:rsidP="009A0651">
      <w:pPr>
        <w:numPr>
          <w:ilvl w:val="1"/>
          <w:numId w:val="3"/>
        </w:numPr>
        <w:spacing w:line="240" w:lineRule="auto"/>
      </w:pPr>
      <w:r>
        <w:rPr>
          <w:b/>
          <w:bCs/>
        </w:rPr>
        <w:t xml:space="preserve">Prompt - </w:t>
      </w:r>
      <w:r w:rsidR="009A0651" w:rsidRPr="000A31B9">
        <w:rPr>
          <w:b/>
          <w:bCs/>
        </w:rPr>
        <w:t>Dependency Health Dashboard:</w:t>
      </w:r>
      <w:r w:rsidR="009A0651" w:rsidRPr="000A31B9">
        <w:t xml:space="preserve"> </w:t>
      </w:r>
    </w:p>
    <w:p w14:paraId="35377EE1" w14:textId="77777777" w:rsidR="009A0651" w:rsidRPr="000A31B9" w:rsidRDefault="009A0651" w:rsidP="009A0651">
      <w:pPr>
        <w:numPr>
          <w:ilvl w:val="2"/>
          <w:numId w:val="3"/>
        </w:numPr>
        <w:spacing w:line="240" w:lineRule="auto"/>
      </w:pPr>
      <w:r w:rsidRPr="000A31B9">
        <w:t>Build a centralized web dashboard (React 18/Next.js integrated with Grafana) displaying real-time status: version, last update, vulnerabilities, health metrics (uptime/latency for API deps), and visual indicators (red/yellow/green).</w:t>
      </w:r>
    </w:p>
    <w:p w14:paraId="2D0B510F" w14:textId="77777777" w:rsidR="009A0651" w:rsidRPr="000A31B9" w:rsidRDefault="009A0651" w:rsidP="009A0651">
      <w:pPr>
        <w:numPr>
          <w:ilvl w:val="2"/>
          <w:numId w:val="3"/>
        </w:numPr>
        <w:spacing w:line="240" w:lineRule="auto"/>
      </w:pPr>
      <w:r w:rsidRPr="000A31B9">
        <w:t xml:space="preserve">Support filters (tier/component/severity) and </w:t>
      </w:r>
      <w:proofErr w:type="gramStart"/>
      <w:r w:rsidRPr="000A31B9">
        <w:t>drill-downs</w:t>
      </w:r>
      <w:proofErr w:type="gramEnd"/>
      <w:r w:rsidRPr="000A31B9">
        <w:t xml:space="preserve"> (e.g., historical trends, PDF exports).</w:t>
      </w:r>
    </w:p>
    <w:p w14:paraId="263185B1" w14:textId="77777777" w:rsidR="009A0651" w:rsidRDefault="009A0651" w:rsidP="009A0651">
      <w:pPr>
        <w:numPr>
          <w:ilvl w:val="2"/>
          <w:numId w:val="3"/>
        </w:numPr>
        <w:spacing w:line="240" w:lineRule="auto"/>
      </w:pPr>
      <w:r w:rsidRPr="000A31B9">
        <w:t>Pull data from Renovate, CVE databases, GitHub APIs, and Prometheus for metrics.</w:t>
      </w:r>
    </w:p>
    <w:p w14:paraId="19851989" w14:textId="129E13FF" w:rsidR="004F0E4C" w:rsidRPr="000A31B9" w:rsidRDefault="004F0E4C" w:rsidP="004F0E4C">
      <w:pPr>
        <w:numPr>
          <w:ilvl w:val="1"/>
          <w:numId w:val="3"/>
        </w:numPr>
        <w:spacing w:line="240" w:lineRule="auto"/>
      </w:pPr>
      <w:r>
        <w:rPr>
          <w:b/>
          <w:bCs/>
        </w:rPr>
        <w:t xml:space="preserve">Integration Plan - </w:t>
      </w:r>
      <w:r w:rsidRPr="000A31B9">
        <w:rPr>
          <w:b/>
          <w:bCs/>
        </w:rPr>
        <w:t>Develop Dependency Health Dashboard:</w:t>
      </w:r>
      <w:r w:rsidRPr="000A31B9">
        <w:t xml:space="preserve"> </w:t>
      </w:r>
    </w:p>
    <w:p w14:paraId="2231648E" w14:textId="77777777" w:rsidR="004F0E4C" w:rsidRPr="000A31B9" w:rsidRDefault="004F0E4C" w:rsidP="004F0E4C">
      <w:pPr>
        <w:numPr>
          <w:ilvl w:val="2"/>
          <w:numId w:val="3"/>
        </w:numPr>
        <w:spacing w:line="240" w:lineRule="auto"/>
      </w:pPr>
      <w:r w:rsidRPr="000A31B9">
        <w:t>Use React 18/Next.js frontend pulling from backend APIs (</w:t>
      </w:r>
      <w:proofErr w:type="spellStart"/>
      <w:r w:rsidRPr="000A31B9">
        <w:t>FastAPI</w:t>
      </w:r>
      <w:proofErr w:type="spellEnd"/>
      <w:r w:rsidRPr="000A31B9">
        <w:t>) connected to Prometheus/Grafana.</w:t>
      </w:r>
    </w:p>
    <w:p w14:paraId="5BEB4F83" w14:textId="77777777" w:rsidR="004F0E4C" w:rsidRPr="000A31B9" w:rsidRDefault="004F0E4C" w:rsidP="004F0E4C">
      <w:pPr>
        <w:numPr>
          <w:ilvl w:val="2"/>
          <w:numId w:val="3"/>
        </w:numPr>
        <w:spacing w:line="240" w:lineRule="auto"/>
      </w:pPr>
      <w:r w:rsidRPr="000A31B9">
        <w:t>Features: Interactive graphs (dependency trees), real-time alerts, manual controls (e.g., approve updates), historical trends.</w:t>
      </w:r>
    </w:p>
    <w:p w14:paraId="6D5629B5" w14:textId="77777777" w:rsidR="004F0E4C" w:rsidRPr="000A31B9" w:rsidRDefault="004F0E4C" w:rsidP="004F0E4C">
      <w:pPr>
        <w:numPr>
          <w:ilvl w:val="2"/>
          <w:numId w:val="3"/>
        </w:numPr>
        <w:spacing w:line="240" w:lineRule="auto"/>
      </w:pPr>
      <w:r w:rsidRPr="000A31B9">
        <w:t>Integrate with CVE databases and GitHub APIs for live data.</w:t>
      </w:r>
    </w:p>
    <w:p w14:paraId="3F3B0BF9" w14:textId="77777777" w:rsidR="004F0E4C" w:rsidRPr="00CF6CD9" w:rsidRDefault="004F0E4C" w:rsidP="004F0E4C">
      <w:pPr>
        <w:numPr>
          <w:ilvl w:val="0"/>
          <w:numId w:val="3"/>
        </w:numPr>
        <w:spacing w:line="240" w:lineRule="auto"/>
      </w:pPr>
      <w:r w:rsidRPr="00CF6CD9">
        <w:rPr>
          <w:b/>
          <w:bCs/>
        </w:rPr>
        <w:t>Security Scanning</w:t>
      </w:r>
      <w:r w:rsidRPr="00CF6CD9">
        <w:t>:</w:t>
      </w:r>
    </w:p>
    <w:p w14:paraId="57471E21" w14:textId="77777777" w:rsidR="004F0E4C" w:rsidRPr="00CF6CD9" w:rsidRDefault="004F0E4C" w:rsidP="004F0E4C">
      <w:pPr>
        <w:numPr>
          <w:ilvl w:val="1"/>
          <w:numId w:val="3"/>
        </w:numPr>
        <w:spacing w:line="240" w:lineRule="auto"/>
      </w:pPr>
      <w:r w:rsidRPr="00CF6CD9">
        <w:t>While Bandit is included in requirements, comprehensive SAST scanning not implemented</w:t>
      </w:r>
    </w:p>
    <w:p w14:paraId="5E5BCD8D" w14:textId="77777777" w:rsidR="004F0E4C" w:rsidRPr="00CF6CD9" w:rsidRDefault="004F0E4C" w:rsidP="004F0E4C">
      <w:pPr>
        <w:numPr>
          <w:ilvl w:val="1"/>
          <w:numId w:val="3"/>
        </w:numPr>
        <w:spacing w:line="240" w:lineRule="auto"/>
      </w:pPr>
      <w:r w:rsidRPr="00CF6CD9">
        <w:t>Missing threat modelling for dependencies</w:t>
      </w:r>
    </w:p>
    <w:p w14:paraId="02E973D7" w14:textId="77777777" w:rsidR="004F0E4C" w:rsidRDefault="004F0E4C" w:rsidP="004F0E4C">
      <w:pPr>
        <w:numPr>
          <w:ilvl w:val="1"/>
          <w:numId w:val="3"/>
        </w:numPr>
        <w:spacing w:line="240" w:lineRule="auto"/>
      </w:pPr>
      <w:r w:rsidRPr="00CF6CD9">
        <w:t>No behavioural analytics for fraud detection</w:t>
      </w:r>
    </w:p>
    <w:p w14:paraId="3E77DC2F" w14:textId="042FD204" w:rsidR="00766376" w:rsidRPr="000A31B9" w:rsidRDefault="00766376" w:rsidP="00766376">
      <w:pPr>
        <w:numPr>
          <w:ilvl w:val="1"/>
          <w:numId w:val="3"/>
        </w:numPr>
        <w:spacing w:line="240" w:lineRule="auto"/>
      </w:pPr>
      <w:r>
        <w:rPr>
          <w:b/>
          <w:bCs/>
        </w:rPr>
        <w:t xml:space="preserve">Prompt - </w:t>
      </w:r>
      <w:r w:rsidRPr="000A31B9">
        <w:rPr>
          <w:b/>
          <w:bCs/>
        </w:rPr>
        <w:t>Security and Customization Integration:</w:t>
      </w:r>
      <w:r w:rsidRPr="000A31B9">
        <w:t xml:space="preserve"> </w:t>
      </w:r>
    </w:p>
    <w:p w14:paraId="1746D364" w14:textId="77777777" w:rsidR="00766376" w:rsidRPr="000A31B9" w:rsidRDefault="00766376" w:rsidP="00766376">
      <w:pPr>
        <w:numPr>
          <w:ilvl w:val="2"/>
          <w:numId w:val="3"/>
        </w:numPr>
        <w:spacing w:line="240" w:lineRule="auto"/>
      </w:pPr>
      <w:r w:rsidRPr="000A31B9">
        <w:t>Integrate Bandit for SAST on Python code in forks/customizations.</w:t>
      </w:r>
    </w:p>
    <w:p w14:paraId="13284E6A" w14:textId="77777777" w:rsidR="00766376" w:rsidRPr="000A31B9" w:rsidRDefault="00766376" w:rsidP="00766376">
      <w:pPr>
        <w:numPr>
          <w:ilvl w:val="2"/>
          <w:numId w:val="3"/>
        </w:numPr>
        <w:spacing w:line="240" w:lineRule="auto"/>
      </w:pPr>
      <w:r w:rsidRPr="000A31B9">
        <w:t>Ensure customizations (e.g., hierarchical Kafka topics, Schema Registry schemas) are versioned semantically and documented for compatibility.</w:t>
      </w:r>
    </w:p>
    <w:p w14:paraId="0C54FCFF" w14:textId="77777777" w:rsidR="00766376" w:rsidRPr="000A31B9" w:rsidRDefault="00766376" w:rsidP="00766376">
      <w:pPr>
        <w:numPr>
          <w:ilvl w:val="2"/>
          <w:numId w:val="3"/>
        </w:numPr>
        <w:spacing w:line="240" w:lineRule="auto"/>
      </w:pPr>
      <w:r w:rsidRPr="000A31B9">
        <w:t>Prepare for cloud-native alignment: containerization checks for Docker/Kubernetes deps.</w:t>
      </w:r>
    </w:p>
    <w:p w14:paraId="3DC1C92C" w14:textId="40A69AE6" w:rsidR="00766376" w:rsidRPr="000A31B9" w:rsidRDefault="00766376" w:rsidP="00766376">
      <w:pPr>
        <w:numPr>
          <w:ilvl w:val="1"/>
          <w:numId w:val="3"/>
        </w:numPr>
        <w:spacing w:line="240" w:lineRule="auto"/>
      </w:pPr>
      <w:r>
        <w:rPr>
          <w:b/>
          <w:bCs/>
        </w:rPr>
        <w:t xml:space="preserve">Integration Plan - </w:t>
      </w:r>
      <w:r w:rsidRPr="000A31B9">
        <w:rPr>
          <w:b/>
          <w:bCs/>
        </w:rPr>
        <w:t>Incorporate Security and Customization Tracking:</w:t>
      </w:r>
      <w:r w:rsidRPr="000A31B9">
        <w:t xml:space="preserve"> </w:t>
      </w:r>
    </w:p>
    <w:p w14:paraId="4E4F70FA" w14:textId="77777777" w:rsidR="00766376" w:rsidRPr="000A31B9" w:rsidRDefault="00766376" w:rsidP="00766376">
      <w:pPr>
        <w:numPr>
          <w:ilvl w:val="2"/>
          <w:numId w:val="3"/>
        </w:numPr>
        <w:spacing w:line="240" w:lineRule="auto"/>
      </w:pPr>
      <w:r w:rsidRPr="000A31B9">
        <w:t>Run Bandit SAST on forks, integrating results into dashboard.</w:t>
      </w:r>
    </w:p>
    <w:p w14:paraId="58AE1869" w14:textId="77777777" w:rsidR="00766376" w:rsidRPr="000A31B9" w:rsidRDefault="00766376" w:rsidP="00766376">
      <w:pPr>
        <w:numPr>
          <w:ilvl w:val="2"/>
          <w:numId w:val="3"/>
        </w:numPr>
        <w:spacing w:line="240" w:lineRule="auto"/>
      </w:pPr>
      <w:r w:rsidRPr="000A31B9">
        <w:t>Track customization drift (e.g., upstream vs. fork diffs) and ensure alignment with architecture principles (e.g., fault isolation tests for deps).</w:t>
      </w:r>
    </w:p>
    <w:p w14:paraId="26DF2AB1" w14:textId="77777777" w:rsidR="00731DF9" w:rsidRDefault="008F6AEE" w:rsidP="008F6AEE">
      <w:pPr>
        <w:pStyle w:val="ListParagraph"/>
        <w:numPr>
          <w:ilvl w:val="0"/>
          <w:numId w:val="2"/>
        </w:numPr>
        <w:spacing w:line="240" w:lineRule="auto"/>
        <w:rPr>
          <w:lang w:val="en-IN"/>
        </w:rPr>
      </w:pPr>
      <w:r>
        <w:rPr>
          <w:lang w:val="en-IN"/>
        </w:rPr>
        <w:t>Further, I noticed that only 27 repositories have been forked, there were 65+ repositories in total.</w:t>
      </w:r>
    </w:p>
    <w:p w14:paraId="2B39850F" w14:textId="77777777" w:rsidR="00731DF9" w:rsidRPr="00731DF9" w:rsidRDefault="00731DF9" w:rsidP="00731DF9">
      <w:pPr>
        <w:numPr>
          <w:ilvl w:val="0"/>
          <w:numId w:val="3"/>
        </w:numPr>
        <w:spacing w:line="240" w:lineRule="auto"/>
        <w:rPr>
          <w:b/>
          <w:bCs/>
          <w:lang w:val="en-IN"/>
        </w:rPr>
      </w:pPr>
      <w:r w:rsidRPr="00731DF9">
        <w:rPr>
          <w:b/>
          <w:bCs/>
          <w:lang w:val="en-IN"/>
        </w:rPr>
        <w:t>Repository Management:</w:t>
      </w:r>
    </w:p>
    <w:p w14:paraId="1BCF6EB2" w14:textId="77777777" w:rsidR="00066B43" w:rsidRDefault="00066B43" w:rsidP="00066B43">
      <w:pPr>
        <w:numPr>
          <w:ilvl w:val="1"/>
          <w:numId w:val="4"/>
        </w:numPr>
        <w:spacing w:line="240" w:lineRule="auto"/>
        <w:rPr>
          <w:lang w:val="en-IN"/>
        </w:rPr>
      </w:pPr>
      <w:r>
        <w:rPr>
          <w:lang w:val="en-IN"/>
        </w:rPr>
        <w:t>F</w:t>
      </w:r>
      <w:r w:rsidR="008F6AEE">
        <w:rPr>
          <w:lang w:val="en-IN"/>
        </w:rPr>
        <w:t>ork the rest of the repositories</w:t>
      </w:r>
      <w:r>
        <w:rPr>
          <w:lang w:val="en-IN"/>
        </w:rPr>
        <w:t xml:space="preserve">, </w:t>
      </w:r>
      <w:r w:rsidRPr="00CF6CD9">
        <w:t>organi</w:t>
      </w:r>
      <w:r>
        <w:t>s</w:t>
      </w:r>
      <w:r w:rsidRPr="00CF6CD9">
        <w:t>e</w:t>
      </w:r>
      <w:r>
        <w:t xml:space="preserve"> them </w:t>
      </w:r>
      <w:r w:rsidRPr="00CF6CD9">
        <w:t>into 4 tiers as specified</w:t>
      </w:r>
      <w:r>
        <w:t>,</w:t>
      </w:r>
      <w:r w:rsidR="008F6AEE">
        <w:rPr>
          <w:lang w:val="en-IN"/>
        </w:rPr>
        <w:t xml:space="preserve"> and make them functional.</w:t>
      </w:r>
    </w:p>
    <w:p w14:paraId="799A7658" w14:textId="7AEE1CAF" w:rsidR="008F6AEE" w:rsidRDefault="008F6AEE" w:rsidP="00066B43">
      <w:pPr>
        <w:numPr>
          <w:ilvl w:val="1"/>
          <w:numId w:val="4"/>
        </w:numPr>
        <w:spacing w:line="240" w:lineRule="auto"/>
        <w:rPr>
          <w:lang w:val="en-IN"/>
        </w:rPr>
      </w:pPr>
      <w:r>
        <w:rPr>
          <w:lang w:val="en-IN"/>
        </w:rPr>
        <w:t>Pls find below the entire list of repositories to be forked and implemented in the system:</w:t>
      </w:r>
    </w:p>
    <w:p w14:paraId="35BB1A29"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https://github.com/nautechsystems/nautilus_trader</w:t>
      </w:r>
    </w:p>
    <w:p w14:paraId="65E76B09"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https://github.com/nautechsystems/nautilus_ibapi</w:t>
      </w:r>
    </w:p>
    <w:p w14:paraId="7A0237CB"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https://github.com/apache/kafka</w:t>
      </w:r>
    </w:p>
    <w:p w14:paraId="42236CCB"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5" w:history="1">
        <w:r w:rsidRPr="0043691D">
          <w:rPr>
            <w:color w:val="000000" w:themeColor="text1"/>
          </w:rPr>
          <w:t>https://github.com/confluentinc/schema-registry</w:t>
        </w:r>
      </w:hyperlink>
    </w:p>
    <w:p w14:paraId="64117FEF"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6" w:history="1">
        <w:r w:rsidRPr="0043691D">
          <w:rPr>
            <w:color w:val="000000" w:themeColor="text1"/>
          </w:rPr>
          <w:t>https://github.com/kubernetes/kubernetes</w:t>
        </w:r>
      </w:hyperlink>
    </w:p>
    <w:p w14:paraId="0E65EC03"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https://github.com/docker-library/docker</w:t>
      </w:r>
    </w:p>
    <w:p w14:paraId="771BF00D"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7" w:history="1">
        <w:r w:rsidRPr="0043691D">
          <w:rPr>
            <w:color w:val="000000" w:themeColor="text1"/>
          </w:rPr>
          <w:t>https://github.com/istio/istio</w:t>
        </w:r>
      </w:hyperlink>
    </w:p>
    <w:p w14:paraId="05D50F13"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8" w:history="1">
        <w:r w:rsidRPr="0043691D">
          <w:rPr>
            <w:color w:val="000000" w:themeColor="text1"/>
          </w:rPr>
          <w:t>https://github.com/nginx/nginx</w:t>
        </w:r>
      </w:hyperlink>
    </w:p>
    <w:p w14:paraId="59AFF231"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https://github.com/helm/helm</w:t>
      </w:r>
    </w:p>
    <w:p w14:paraId="4DEB14AC"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http://github.com/langchain-ai/langchain</w:t>
      </w:r>
    </w:p>
    <w:p w14:paraId="4E84E047" w14:textId="77777777" w:rsidR="008F6AEE" w:rsidRPr="00346212" w:rsidRDefault="008F6AEE" w:rsidP="00066B43">
      <w:pPr>
        <w:pStyle w:val="ListParagraph"/>
        <w:numPr>
          <w:ilvl w:val="0"/>
          <w:numId w:val="1"/>
        </w:numPr>
        <w:spacing w:line="240" w:lineRule="auto"/>
        <w:ind w:left="2160"/>
        <w:contextualSpacing w:val="0"/>
        <w:rPr>
          <w:color w:val="000000" w:themeColor="text1"/>
        </w:rPr>
      </w:pPr>
      <w:hyperlink r:id="rId9" w:history="1">
        <w:r w:rsidRPr="00346212">
          <w:rPr>
            <w:color w:val="000000" w:themeColor="text1"/>
          </w:rPr>
          <w:t>https://github.com/langchain-ai/langgraph</w:t>
        </w:r>
      </w:hyperlink>
    </w:p>
    <w:p w14:paraId="5A9CDCCE" w14:textId="77777777" w:rsidR="008F6AEE" w:rsidRDefault="008F6AEE" w:rsidP="00066B43">
      <w:pPr>
        <w:pStyle w:val="ListParagraph"/>
        <w:numPr>
          <w:ilvl w:val="0"/>
          <w:numId w:val="1"/>
        </w:numPr>
        <w:spacing w:line="240" w:lineRule="auto"/>
        <w:ind w:left="2160"/>
        <w:contextualSpacing w:val="0"/>
        <w:rPr>
          <w:rFonts w:cs="Arabic Typesetting"/>
          <w:color w:val="000000" w:themeColor="text1"/>
        </w:rPr>
      </w:pPr>
      <w:hyperlink r:id="rId10" w:history="1">
        <w:r w:rsidRPr="00346212">
          <w:rPr>
            <w:color w:val="000000" w:themeColor="text1"/>
          </w:rPr>
          <w:t>https://github.com/coleam00/Archon</w:t>
        </w:r>
      </w:hyperlink>
    </w:p>
    <w:p w14:paraId="4ECFC2F2"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https://github.com/TauricResearch/TradingAgents</w:t>
      </w:r>
    </w:p>
    <w:p w14:paraId="13769E46"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http://github.com/OpenBB-finance/OpenBB</w:t>
      </w:r>
    </w:p>
    <w:p w14:paraId="48A2AD89"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https://github.com/TA-Lib/ta-lib-python</w:t>
      </w:r>
    </w:p>
    <w:p w14:paraId="23E82CE6"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https://github.com/bukosabino/ta</w:t>
      </w:r>
    </w:p>
    <w:p w14:paraId="1D0F3C03"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11" w:history="1">
        <w:r w:rsidRPr="0043691D">
          <w:rPr>
            <w:color w:val="000000" w:themeColor="text1"/>
          </w:rPr>
          <w:t>https://github.com/All-Hands-AI/OpenHands</w:t>
        </w:r>
      </w:hyperlink>
    </w:p>
    <w:p w14:paraId="6C7E0B5D"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12" w:history="1">
        <w:r w:rsidRPr="0043691D">
          <w:rPr>
            <w:rFonts w:cs="Arabic Typesetting"/>
            <w:color w:val="000000" w:themeColor="text1"/>
          </w:rPr>
          <w:t>https://github.com/block/goose</w:t>
        </w:r>
      </w:hyperlink>
    </w:p>
    <w:p w14:paraId="3A86EB8B"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https://github.com/huseinzol05/Stock-Prediction-Models</w:t>
      </w:r>
    </w:p>
    <w:p w14:paraId="6506F79B"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https://github.com/jaungiers/LSTM-Neural-Network-for-Time-Series-Predictio</w:t>
      </w:r>
      <w:r>
        <w:rPr>
          <w:rFonts w:cs="Arabic Typesetting"/>
          <w:color w:val="000000" w:themeColor="text1"/>
        </w:rPr>
        <w:t>n</w:t>
      </w:r>
    </w:p>
    <w:p w14:paraId="5755D36B"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https://github.com/victor369basu/Real-time-stock-market-prediction</w:t>
      </w:r>
    </w:p>
    <w:p w14:paraId="129C8F1C"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https://github.com/polakowo/vectorbt</w:t>
      </w:r>
    </w:p>
    <w:p w14:paraId="1B2AD37B"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https://github.com/Yvictor/TradingGym</w:t>
      </w:r>
    </w:p>
    <w:p w14:paraId="54FFD2E6"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https://github.com/lballabio/QuantLib</w:t>
      </w:r>
    </w:p>
    <w:p w14:paraId="754AAAC0"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https://github.com/vercel/next.js</w:t>
      </w:r>
    </w:p>
    <w:p w14:paraId="4C8588DA"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https://github.com/fastapi/fastapi</w:t>
      </w:r>
    </w:p>
    <w:p w14:paraId="39DFEBD6"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13" w:history="1">
        <w:r w:rsidRPr="0043691D">
          <w:rPr>
            <w:color w:val="000000" w:themeColor="text1"/>
          </w:rPr>
          <w:t>https://github.com/grpc/grpc</w:t>
        </w:r>
      </w:hyperlink>
    </w:p>
    <w:p w14:paraId="5E674602"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14" w:history="1">
        <w:r w:rsidRPr="0043691D">
          <w:t>https://github.com/redwoodjs/graphql</w:t>
        </w:r>
      </w:hyperlink>
    </w:p>
    <w:p w14:paraId="3AF5AFB1"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https://github.com/facebook/react</w:t>
      </w:r>
    </w:p>
    <w:p w14:paraId="7E61E187"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https://github.com/lobehub/lobe-chat</w:t>
      </w:r>
    </w:p>
    <w:p w14:paraId="0C15FC25"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https://github.com/infiniflow/ragflow</w:t>
      </w:r>
    </w:p>
    <w:p w14:paraId="4276D3E9"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https://github.com/pgvector/pgvector</w:t>
      </w:r>
    </w:p>
    <w:p w14:paraId="63AC5B86"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https://github.com/ClickHouse/ClickHouse</w:t>
      </w:r>
    </w:p>
    <w:p w14:paraId="66400143"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http://github.com/duckdb/duckdb</w:t>
      </w:r>
    </w:p>
    <w:p w14:paraId="407D6286"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https://github.com/qdrant/qdrant</w:t>
      </w:r>
    </w:p>
    <w:p w14:paraId="253979D6"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15" w:history="1">
        <w:r w:rsidRPr="0043691D">
          <w:rPr>
            <w:color w:val="000000" w:themeColor="text1"/>
          </w:rPr>
          <w:t>https://github.com/apache/iceberg</w:t>
        </w:r>
      </w:hyperlink>
    </w:p>
    <w:p w14:paraId="2903C156"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16" w:history="1">
        <w:r w:rsidRPr="0043691D">
          <w:rPr>
            <w:color w:val="000000" w:themeColor="text1"/>
          </w:rPr>
          <w:t>https://github.com/redis/redis</w:t>
        </w:r>
      </w:hyperlink>
    </w:p>
    <w:p w14:paraId="101CDBBC"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17" w:history="1">
        <w:r w:rsidRPr="0043691D">
          <w:rPr>
            <w:color w:val="000000" w:themeColor="text1"/>
          </w:rPr>
          <w:t>https://github.com/influxdata/influxdb</w:t>
        </w:r>
      </w:hyperlink>
    </w:p>
    <w:p w14:paraId="3E266675"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18" w:history="1">
        <w:r w:rsidRPr="0043691D">
          <w:rPr>
            <w:color w:val="000000" w:themeColor="text1"/>
          </w:rPr>
          <w:t>https://github.com/minio/minio</w:t>
        </w:r>
      </w:hyperlink>
    </w:p>
    <w:p w14:paraId="623561F4"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https://github.com/quickfix-j/quickfixj</w:t>
      </w:r>
    </w:p>
    <w:p w14:paraId="34FBCA79"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https://github.com/fix8/fix8</w:t>
      </w:r>
    </w:p>
    <w:p w14:paraId="3A934EF6"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https://github.com/feast-dev/feast</w:t>
      </w:r>
    </w:p>
    <w:p w14:paraId="40490663"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https://github.com/tecton-ai</w:t>
      </w:r>
    </w:p>
    <w:p w14:paraId="4C86E7B2"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https://github.com/prometheus/prometheus</w:t>
      </w:r>
    </w:p>
    <w:p w14:paraId="6E73686F"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https://github.com/grafana/grafana</w:t>
      </w:r>
    </w:p>
    <w:p w14:paraId="5C7A632F"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https://github.com/grafana/tempo</w:t>
      </w:r>
    </w:p>
    <w:p w14:paraId="5E3BDB76"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19" w:history="1">
        <w:r w:rsidRPr="0043691D">
          <w:rPr>
            <w:color w:val="000000" w:themeColor="text1"/>
          </w:rPr>
          <w:t>https://github.com/bloomberg/memray</w:t>
        </w:r>
      </w:hyperlink>
    </w:p>
    <w:p w14:paraId="395F3275"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hyperlink r:id="rId20" w:history="1">
        <w:r w:rsidRPr="0043691D">
          <w:rPr>
            <w:color w:val="000000" w:themeColor="text1"/>
          </w:rPr>
          <w:t>https://github.com/elastic/elasticsearch</w:t>
        </w:r>
      </w:hyperlink>
    </w:p>
    <w:p w14:paraId="141F7E42" w14:textId="77777777" w:rsidR="008F6AEE" w:rsidRPr="0043691D" w:rsidRDefault="008F6AEE" w:rsidP="00066B43">
      <w:pPr>
        <w:pStyle w:val="ListParagraph"/>
        <w:numPr>
          <w:ilvl w:val="0"/>
          <w:numId w:val="1"/>
        </w:numPr>
        <w:spacing w:line="240" w:lineRule="auto"/>
        <w:ind w:left="2160"/>
        <w:contextualSpacing w:val="0"/>
        <w:rPr>
          <w:color w:val="000000" w:themeColor="text1"/>
        </w:rPr>
      </w:pPr>
      <w:hyperlink r:id="rId21" w:history="1">
        <w:r w:rsidRPr="0043691D">
          <w:rPr>
            <w:color w:val="000000" w:themeColor="text1"/>
          </w:rPr>
          <w:t>https://github.com/grafana/loki</w:t>
        </w:r>
      </w:hyperlink>
    </w:p>
    <w:p w14:paraId="173B75F5" w14:textId="77777777" w:rsidR="008F6AEE" w:rsidRPr="0043691D" w:rsidRDefault="008F6AEE" w:rsidP="00066B43">
      <w:pPr>
        <w:pStyle w:val="ListParagraph"/>
        <w:numPr>
          <w:ilvl w:val="0"/>
          <w:numId w:val="1"/>
        </w:numPr>
        <w:spacing w:line="240" w:lineRule="auto"/>
        <w:ind w:left="2160"/>
        <w:contextualSpacing w:val="0"/>
        <w:rPr>
          <w:color w:val="000000" w:themeColor="text1"/>
        </w:rPr>
      </w:pPr>
      <w:hyperlink r:id="rId22" w:history="1">
        <w:r w:rsidRPr="0043691D">
          <w:rPr>
            <w:color w:val="000000" w:themeColor="text1"/>
          </w:rPr>
          <w:t>https://github.com/jaegertracing/jaeger</w:t>
        </w:r>
      </w:hyperlink>
    </w:p>
    <w:p w14:paraId="5F28F285" w14:textId="77777777" w:rsidR="008F6AEE" w:rsidRPr="0043691D" w:rsidRDefault="008F6AEE" w:rsidP="00066B43">
      <w:pPr>
        <w:pStyle w:val="ListParagraph"/>
        <w:numPr>
          <w:ilvl w:val="0"/>
          <w:numId w:val="1"/>
        </w:numPr>
        <w:spacing w:line="240" w:lineRule="auto"/>
        <w:ind w:left="2160"/>
        <w:contextualSpacing w:val="0"/>
        <w:rPr>
          <w:color w:val="000000" w:themeColor="text1"/>
        </w:rPr>
      </w:pPr>
      <w:hyperlink r:id="rId23" w:history="1">
        <w:r w:rsidRPr="0043691D">
          <w:rPr>
            <w:color w:val="000000" w:themeColor="text1"/>
          </w:rPr>
          <w:t>https://github.com/prometheus/alertmanager</w:t>
        </w:r>
      </w:hyperlink>
    </w:p>
    <w:p w14:paraId="40ECD333" w14:textId="77777777" w:rsidR="008F6AEE" w:rsidRPr="0043691D" w:rsidRDefault="008F6AEE" w:rsidP="00066B43">
      <w:pPr>
        <w:pStyle w:val="ListParagraph"/>
        <w:numPr>
          <w:ilvl w:val="0"/>
          <w:numId w:val="1"/>
        </w:numPr>
        <w:spacing w:line="240" w:lineRule="auto"/>
        <w:ind w:left="2160"/>
        <w:contextualSpacing w:val="0"/>
        <w:rPr>
          <w:color w:val="000000" w:themeColor="text1"/>
        </w:rPr>
      </w:pPr>
      <w:r w:rsidRPr="0043691D">
        <w:rPr>
          <w:color w:val="000000" w:themeColor="text1"/>
        </w:rPr>
        <w:t>https://github.com/deviantony/docker-elk</w:t>
      </w:r>
    </w:p>
    <w:p w14:paraId="586F212B" w14:textId="77777777" w:rsidR="008F6AEE" w:rsidRPr="0043691D" w:rsidRDefault="008F6AEE" w:rsidP="00066B43">
      <w:pPr>
        <w:pStyle w:val="ListParagraph"/>
        <w:numPr>
          <w:ilvl w:val="0"/>
          <w:numId w:val="1"/>
        </w:numPr>
        <w:spacing w:line="240" w:lineRule="auto"/>
        <w:ind w:left="2160"/>
        <w:contextualSpacing w:val="0"/>
        <w:rPr>
          <w:color w:val="000000" w:themeColor="text1"/>
        </w:rPr>
      </w:pPr>
      <w:r w:rsidRPr="0043691D">
        <w:rPr>
          <w:color w:val="000000" w:themeColor="text1"/>
        </w:rPr>
        <w:t>https://github.com/Unleash/unleash</w:t>
      </w:r>
    </w:p>
    <w:p w14:paraId="3A586010"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https://github.com/PyCQA/bandit</w:t>
      </w:r>
    </w:p>
    <w:p w14:paraId="6B6A1FCD"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https://github.com/react-financial/react-financial-charts</w:t>
      </w:r>
    </w:p>
    <w:p w14:paraId="6152DB14"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https://github.com/plotly/dash</w:t>
      </w:r>
    </w:p>
    <w:p w14:paraId="42AB85C7"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https://github.com/optuna/optuna</w:t>
      </w:r>
    </w:p>
    <w:p w14:paraId="4937F244"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https://github.com/robertmartin8/PyPortfolioOpt</w:t>
      </w:r>
    </w:p>
    <w:p w14:paraId="025605C8"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https://github.com/dcajasn/Riskfolio-Lib</w:t>
      </w:r>
    </w:p>
    <w:p w14:paraId="39286C6C"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https://github.com/yzhao062/pyod</w:t>
      </w:r>
    </w:p>
    <w:p w14:paraId="5ED44FDD"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https://github.com/shap/shap</w:t>
      </w:r>
    </w:p>
    <w:p w14:paraId="1208BFF5"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https://github.com/google/blockly</w:t>
      </w:r>
    </w:p>
    <w:p w14:paraId="74B8D857"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https://github.com/huggingface/transformers</w:t>
      </w:r>
    </w:p>
    <w:p w14:paraId="7250869A" w14:textId="77777777" w:rsidR="008F6AEE" w:rsidRPr="0043691D"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https://github.com/pytorch/pytorch</w:t>
      </w:r>
    </w:p>
    <w:p w14:paraId="1648ABAC" w14:textId="77777777" w:rsidR="008F6AEE" w:rsidRDefault="008F6AEE" w:rsidP="00066B43">
      <w:pPr>
        <w:pStyle w:val="ListParagraph"/>
        <w:numPr>
          <w:ilvl w:val="0"/>
          <w:numId w:val="1"/>
        </w:numPr>
        <w:spacing w:line="240" w:lineRule="auto"/>
        <w:ind w:left="2160"/>
        <w:contextualSpacing w:val="0"/>
        <w:rPr>
          <w:rFonts w:cs="Arabic Typesetting"/>
          <w:color w:val="000000" w:themeColor="text1"/>
        </w:rPr>
      </w:pPr>
      <w:r w:rsidRPr="0043691D">
        <w:rPr>
          <w:rFonts w:cs="Arabic Typesetting"/>
          <w:color w:val="000000" w:themeColor="text1"/>
        </w:rPr>
        <w:t>https://github.com/AI4Finance-Foundation/FinRL</w:t>
      </w:r>
    </w:p>
    <w:p w14:paraId="7CEEA459" w14:textId="77777777" w:rsidR="008F6AEE" w:rsidRPr="000A31B9" w:rsidRDefault="008F6AEE" w:rsidP="008F6AEE">
      <w:pPr>
        <w:numPr>
          <w:ilvl w:val="1"/>
          <w:numId w:val="3"/>
        </w:numPr>
        <w:spacing w:line="240" w:lineRule="auto"/>
      </w:pPr>
      <w:r>
        <w:rPr>
          <w:b/>
          <w:bCs/>
        </w:rPr>
        <w:t xml:space="preserve">Prompt - </w:t>
      </w:r>
      <w:r w:rsidRPr="000A31B9">
        <w:rPr>
          <w:b/>
          <w:bCs/>
        </w:rPr>
        <w:t>Repository Forking and Tiered Organization:</w:t>
      </w:r>
      <w:r w:rsidRPr="000A31B9">
        <w:t xml:space="preserve"> </w:t>
      </w:r>
    </w:p>
    <w:p w14:paraId="6A23D361" w14:textId="77777777" w:rsidR="008F6AEE" w:rsidRPr="000A31B9" w:rsidRDefault="008F6AEE" w:rsidP="008F6AEE">
      <w:pPr>
        <w:numPr>
          <w:ilvl w:val="2"/>
          <w:numId w:val="3"/>
        </w:numPr>
        <w:spacing w:line="240" w:lineRule="auto"/>
      </w:pPr>
      <w:r w:rsidRPr="000A31B9">
        <w:t xml:space="preserve">Fork all 60+ external repositories into private GitHub forks, organized by criticality tiers: Tier 1 (Critical: e.g., </w:t>
      </w:r>
      <w:proofErr w:type="spellStart"/>
      <w:r w:rsidRPr="000A31B9">
        <w:t>NautilusTrader</w:t>
      </w:r>
      <w:proofErr w:type="spellEnd"/>
      <w:r w:rsidRPr="000A31B9">
        <w:t xml:space="preserve">, Apache Kafka, </w:t>
      </w:r>
      <w:proofErr w:type="spellStart"/>
      <w:r w:rsidRPr="000A31B9">
        <w:t>LangGraph</w:t>
      </w:r>
      <w:proofErr w:type="spellEnd"/>
      <w:r w:rsidRPr="000A31B9">
        <w:t xml:space="preserve">, </w:t>
      </w:r>
      <w:proofErr w:type="spellStart"/>
      <w:r w:rsidRPr="000A31B9">
        <w:t>TradingAgent</w:t>
      </w:r>
      <w:proofErr w:type="spellEnd"/>
      <w:r w:rsidRPr="000A31B9">
        <w:t xml:space="preserve"> – core to trading engine and AI workflows); Tier 2 (Important: e.g., </w:t>
      </w:r>
      <w:proofErr w:type="spellStart"/>
      <w:r w:rsidRPr="000A31B9">
        <w:t>PyPortfolioOpt</w:t>
      </w:r>
      <w:proofErr w:type="spellEnd"/>
      <w:r w:rsidRPr="000A31B9">
        <w:t xml:space="preserve">, </w:t>
      </w:r>
      <w:proofErr w:type="spellStart"/>
      <w:r w:rsidRPr="000A31B9">
        <w:t>Riskfolio</w:t>
      </w:r>
      <w:proofErr w:type="spellEnd"/>
      <w:r w:rsidRPr="000A31B9">
        <w:t xml:space="preserve">-Lib, </w:t>
      </w:r>
      <w:proofErr w:type="spellStart"/>
      <w:r w:rsidRPr="000A31B9">
        <w:t>FinRL</w:t>
      </w:r>
      <w:proofErr w:type="spellEnd"/>
      <w:r w:rsidRPr="000A31B9">
        <w:t xml:space="preserve">, </w:t>
      </w:r>
      <w:proofErr w:type="spellStart"/>
      <w:r w:rsidRPr="000A31B9">
        <w:t>PyOD</w:t>
      </w:r>
      <w:proofErr w:type="spellEnd"/>
      <w:r w:rsidRPr="000A31B9">
        <w:t xml:space="preserve"> – essential for portfolio/risk/ML); Tier 3 (Supporting: e.g., </w:t>
      </w:r>
      <w:proofErr w:type="spellStart"/>
      <w:r w:rsidRPr="000A31B9">
        <w:t>Blockly</w:t>
      </w:r>
      <w:proofErr w:type="spellEnd"/>
      <w:r w:rsidRPr="000A31B9">
        <w:t xml:space="preserve">, Lobe Chat, Whisper, </w:t>
      </w:r>
      <w:proofErr w:type="spellStart"/>
      <w:r w:rsidRPr="000A31B9">
        <w:t>WebXR</w:t>
      </w:r>
      <w:proofErr w:type="spellEnd"/>
      <w:r w:rsidRPr="000A31B9">
        <w:t xml:space="preserve"> – for no-code/UI/AI interfaces); Tier 4 (Infrastructure: e.g., Kubernetes, Docker, Istio, Prometheus – for deployment/monitoring).</w:t>
      </w:r>
    </w:p>
    <w:p w14:paraId="7B71238D" w14:textId="77777777" w:rsidR="008F6AEE" w:rsidRPr="000A31B9" w:rsidRDefault="008F6AEE" w:rsidP="008F6AEE">
      <w:pPr>
        <w:numPr>
          <w:ilvl w:val="2"/>
          <w:numId w:val="3"/>
        </w:numPr>
        <w:spacing w:line="240" w:lineRule="auto"/>
      </w:pPr>
      <w:r w:rsidRPr="000A31B9">
        <w:t>Establish branch protection rules (e.g., require at least 2 approvals, code owners, restricted pushes to main), access controls (RBAC via GitHub teams: core-</w:t>
      </w:r>
      <w:proofErr w:type="spellStart"/>
      <w:r w:rsidRPr="000A31B9">
        <w:t>devs</w:t>
      </w:r>
      <w:proofErr w:type="spellEnd"/>
      <w:r w:rsidRPr="000A31B9">
        <w:t xml:space="preserve"> for Tier 1, support-</w:t>
      </w:r>
      <w:proofErr w:type="spellStart"/>
      <w:r w:rsidRPr="000A31B9">
        <w:t>devs</w:t>
      </w:r>
      <w:proofErr w:type="spellEnd"/>
      <w:r w:rsidRPr="000A31B9">
        <w:t xml:space="preserve"> for Tier 3), and metadata inventory (e.g., JSON file tracking tier, customizations needed, integration points).</w:t>
      </w:r>
    </w:p>
    <w:p w14:paraId="3E6DC6F8" w14:textId="77777777" w:rsidR="008F6AEE" w:rsidRPr="009A0651" w:rsidRDefault="008F6AEE" w:rsidP="008F6AEE">
      <w:pPr>
        <w:numPr>
          <w:ilvl w:val="2"/>
          <w:numId w:val="3"/>
        </w:numPr>
        <w:spacing w:line="240" w:lineRule="auto"/>
      </w:pPr>
      <w:r w:rsidRPr="000A31B9">
        <w:t xml:space="preserve">Track customizations in forked repos (e.g., Rust enhancements in </w:t>
      </w:r>
      <w:proofErr w:type="spellStart"/>
      <w:r w:rsidRPr="000A31B9">
        <w:t>NautilusTrader</w:t>
      </w:r>
      <w:proofErr w:type="spellEnd"/>
      <w:r w:rsidRPr="000A31B9">
        <w:t xml:space="preserve"> for latency, volume-weighted indicators in TA-Lib) with detailed commit messages, PR descriptions, CHANGELOG.md, and Git diff tools for traceability.</w:t>
      </w:r>
    </w:p>
    <w:p w14:paraId="1476DD8E" w14:textId="77777777" w:rsidR="008F6AEE" w:rsidRPr="000A31B9" w:rsidRDefault="008F6AEE" w:rsidP="008F6AEE">
      <w:pPr>
        <w:numPr>
          <w:ilvl w:val="1"/>
          <w:numId w:val="4"/>
        </w:numPr>
        <w:spacing w:line="240" w:lineRule="auto"/>
      </w:pPr>
      <w:r w:rsidRPr="009A0651">
        <w:rPr>
          <w:rFonts w:cs="Arabic Typesetting"/>
          <w:b/>
          <w:bCs/>
          <w:color w:val="000000" w:themeColor="text1"/>
        </w:rPr>
        <w:t>Integration Plan -</w:t>
      </w:r>
      <w:r w:rsidRPr="000A31B9">
        <w:rPr>
          <w:b/>
          <w:bCs/>
        </w:rPr>
        <w:t xml:space="preserve"> Fork and Organize Repositories:</w:t>
      </w:r>
      <w:r w:rsidRPr="000A31B9">
        <w:t xml:space="preserve"> </w:t>
      </w:r>
    </w:p>
    <w:p w14:paraId="2F1E52AD" w14:textId="77777777" w:rsidR="008F6AEE" w:rsidRPr="000A31B9" w:rsidRDefault="008F6AEE" w:rsidP="008F6AEE">
      <w:pPr>
        <w:numPr>
          <w:ilvl w:val="2"/>
          <w:numId w:val="4"/>
        </w:numPr>
        <w:spacing w:line="240" w:lineRule="auto"/>
      </w:pPr>
      <w:r w:rsidRPr="000A31B9">
        <w:t xml:space="preserve">Fork repositories into tiers as defined, creating private forks for control (e.g., Tier 1: </w:t>
      </w:r>
      <w:proofErr w:type="spellStart"/>
      <w:r w:rsidRPr="000A31B9">
        <w:t>NautilusTrader</w:t>
      </w:r>
      <w:proofErr w:type="spellEnd"/>
      <w:r w:rsidRPr="000A31B9">
        <w:t xml:space="preserve"> for trading core; Tier 4: Istio for service mesh).</w:t>
      </w:r>
    </w:p>
    <w:p w14:paraId="39567244" w14:textId="77777777" w:rsidR="008F6AEE" w:rsidRPr="000A31B9" w:rsidRDefault="008F6AEE" w:rsidP="008F6AEE">
      <w:pPr>
        <w:numPr>
          <w:ilvl w:val="2"/>
          <w:numId w:val="4"/>
        </w:numPr>
        <w:spacing w:line="240" w:lineRule="auto"/>
      </w:pPr>
      <w:r w:rsidRPr="000A31B9">
        <w:t xml:space="preserve">Set up access controls (GitHub teams integrated with </w:t>
      </w:r>
      <w:proofErr w:type="spellStart"/>
      <w:r w:rsidRPr="000A31B9">
        <w:t>Keycloak</w:t>
      </w:r>
      <w:proofErr w:type="spellEnd"/>
      <w:r w:rsidRPr="000A31B9">
        <w:t xml:space="preserve"> for SSO) and branch management (e.g., feature/update-nautilustrader-v2).</w:t>
      </w:r>
    </w:p>
    <w:p w14:paraId="446A761E" w14:textId="77777777" w:rsidR="008F6AEE" w:rsidRPr="000A31B9" w:rsidRDefault="008F6AEE" w:rsidP="008F6AEE">
      <w:pPr>
        <w:numPr>
          <w:ilvl w:val="2"/>
          <w:numId w:val="4"/>
        </w:numPr>
        <w:spacing w:line="240" w:lineRule="auto"/>
      </w:pPr>
      <w:r w:rsidRPr="000A31B9">
        <w:t xml:space="preserve">Document customizations (e.g., CHANGELOG.md for Kafka enhancements in </w:t>
      </w:r>
      <w:proofErr w:type="spellStart"/>
      <w:r w:rsidRPr="000A31B9">
        <w:t>OpenHands</w:t>
      </w:r>
      <w:proofErr w:type="spellEnd"/>
      <w:r w:rsidRPr="000A31B9">
        <w:t>, event sourcing integrations) and track with Git tags.</w:t>
      </w:r>
    </w:p>
    <w:p w14:paraId="770BCD86" w14:textId="3DD873B1" w:rsidR="002B216C" w:rsidRDefault="002B216C" w:rsidP="002B216C">
      <w:pPr>
        <w:pStyle w:val="ListParagraph"/>
        <w:numPr>
          <w:ilvl w:val="0"/>
          <w:numId w:val="2"/>
        </w:numPr>
        <w:spacing w:line="240" w:lineRule="auto"/>
        <w:rPr>
          <w:b/>
          <w:bCs/>
        </w:rPr>
      </w:pPr>
      <w:r w:rsidRPr="009A0651">
        <w:rPr>
          <w:rFonts w:cs="Arabic Typesetting"/>
          <w:b/>
          <w:bCs/>
          <w:color w:val="000000" w:themeColor="text1"/>
        </w:rPr>
        <w:t xml:space="preserve">Phase </w:t>
      </w:r>
      <w:r w:rsidR="00180705">
        <w:rPr>
          <w:rFonts w:cs="Arabic Typesetting"/>
          <w:b/>
          <w:bCs/>
          <w:color w:val="000000" w:themeColor="text1"/>
        </w:rPr>
        <w:t>1</w:t>
      </w:r>
      <w:r w:rsidRPr="009A0651">
        <w:rPr>
          <w:rFonts w:cs="Arabic Typesetting"/>
          <w:b/>
          <w:bCs/>
          <w:color w:val="000000" w:themeColor="text1"/>
        </w:rPr>
        <w:t xml:space="preserve"> - </w:t>
      </w:r>
      <w:r w:rsidRPr="00CF6CD9">
        <w:rPr>
          <w:b/>
          <w:bCs/>
        </w:rPr>
        <w:t>Pending/Incomplete Components</w:t>
      </w:r>
      <w:r>
        <w:rPr>
          <w:b/>
          <w:bCs/>
        </w:rPr>
        <w:t xml:space="preserve"> as per the Comprehensive </w:t>
      </w:r>
      <w:r w:rsidRPr="00FE2333">
        <w:rPr>
          <w:b/>
          <w:bCs/>
        </w:rPr>
        <w:t>Audit and Gap Analysis</w:t>
      </w:r>
      <w:r w:rsidRPr="00CF6CD9">
        <w:rPr>
          <w:b/>
          <w:bCs/>
        </w:rPr>
        <w:t>:</w:t>
      </w:r>
    </w:p>
    <w:p w14:paraId="58862690" w14:textId="1CDD14E4" w:rsidR="00204D07" w:rsidRDefault="00204D07" w:rsidP="00204D07">
      <w:pPr>
        <w:numPr>
          <w:ilvl w:val="1"/>
          <w:numId w:val="2"/>
        </w:numPr>
        <w:spacing w:line="240" w:lineRule="auto"/>
        <w:ind w:left="720"/>
        <w:rPr>
          <w:b/>
          <w:bCs/>
        </w:rPr>
      </w:pPr>
      <w:r w:rsidRPr="00A71EB1">
        <w:rPr>
          <w:b/>
          <w:bCs/>
          <w:color w:val="000000" w:themeColor="text1"/>
        </w:rPr>
        <w:t>Enterprise-Grade Security</w:t>
      </w:r>
      <w:r>
        <w:rPr>
          <w:b/>
          <w:bCs/>
          <w:color w:val="000000" w:themeColor="text1"/>
        </w:rPr>
        <w:t>:</w:t>
      </w:r>
    </w:p>
    <w:p w14:paraId="24022D6C" w14:textId="77777777" w:rsidR="00434522" w:rsidRPr="00CF6CD9" w:rsidRDefault="00434522" w:rsidP="00204D07">
      <w:pPr>
        <w:numPr>
          <w:ilvl w:val="0"/>
          <w:numId w:val="11"/>
        </w:numPr>
        <w:spacing w:line="240" w:lineRule="auto"/>
        <w:rPr>
          <w:b/>
          <w:bCs/>
        </w:rPr>
      </w:pPr>
      <w:r w:rsidRPr="00CF6CD9">
        <w:rPr>
          <w:b/>
          <w:bCs/>
        </w:rPr>
        <w:t>Security Implementation:</w:t>
      </w:r>
    </w:p>
    <w:p w14:paraId="029544B5" w14:textId="77777777" w:rsidR="00434522" w:rsidRPr="00CF6CD9" w:rsidRDefault="00434522" w:rsidP="00204D07">
      <w:pPr>
        <w:numPr>
          <w:ilvl w:val="0"/>
          <w:numId w:val="6"/>
        </w:numPr>
        <w:spacing w:line="240" w:lineRule="auto"/>
        <w:ind w:left="1440"/>
      </w:pPr>
      <w:r w:rsidRPr="00CF6CD9">
        <w:rPr>
          <w:b/>
          <w:bCs/>
        </w:rPr>
        <w:t>Zero-Trust Architecture</w:t>
      </w:r>
      <w:r w:rsidRPr="00CF6CD9">
        <w:t>:</w:t>
      </w:r>
    </w:p>
    <w:p w14:paraId="33797745" w14:textId="77777777" w:rsidR="00434522" w:rsidRPr="00CF6CD9" w:rsidRDefault="00434522" w:rsidP="00204D07">
      <w:pPr>
        <w:numPr>
          <w:ilvl w:val="1"/>
          <w:numId w:val="6"/>
        </w:numPr>
        <w:spacing w:line="240" w:lineRule="auto"/>
        <w:ind w:left="2160"/>
      </w:pPr>
      <w:r w:rsidRPr="00CF6CD9">
        <w:t>Missing comprehensive OAuth2/OIDC implementation</w:t>
      </w:r>
    </w:p>
    <w:p w14:paraId="55E16FA7" w14:textId="77777777" w:rsidR="00434522" w:rsidRPr="00CF6CD9" w:rsidRDefault="00434522" w:rsidP="00204D07">
      <w:pPr>
        <w:numPr>
          <w:ilvl w:val="1"/>
          <w:numId w:val="6"/>
        </w:numPr>
        <w:spacing w:line="240" w:lineRule="auto"/>
        <w:ind w:left="2160"/>
      </w:pPr>
      <w:r w:rsidRPr="00CF6CD9">
        <w:t>RBAC not fully implemented</w:t>
      </w:r>
    </w:p>
    <w:p w14:paraId="4485457D" w14:textId="77777777" w:rsidR="00434522" w:rsidRPr="00CF6CD9" w:rsidRDefault="00434522" w:rsidP="00204D07">
      <w:pPr>
        <w:numPr>
          <w:ilvl w:val="1"/>
          <w:numId w:val="6"/>
        </w:numPr>
        <w:spacing w:line="240" w:lineRule="auto"/>
        <w:ind w:left="2160"/>
      </w:pPr>
      <w:r w:rsidRPr="00CF6CD9">
        <w:t>MFA support not integrated</w:t>
      </w:r>
    </w:p>
    <w:p w14:paraId="47C7B4DC" w14:textId="77777777" w:rsidR="00434522" w:rsidRPr="00CF6CD9" w:rsidRDefault="00434522" w:rsidP="00204D07">
      <w:pPr>
        <w:numPr>
          <w:ilvl w:val="1"/>
          <w:numId w:val="6"/>
        </w:numPr>
        <w:spacing w:line="240" w:lineRule="auto"/>
        <w:ind w:left="2160"/>
      </w:pPr>
      <w:r w:rsidRPr="00CF6CD9">
        <w:t>Session management incomplete</w:t>
      </w:r>
    </w:p>
    <w:p w14:paraId="53723DB4" w14:textId="77777777" w:rsidR="00434522" w:rsidRPr="00CF6CD9" w:rsidRDefault="00434522" w:rsidP="00204D07">
      <w:pPr>
        <w:numPr>
          <w:ilvl w:val="0"/>
          <w:numId w:val="6"/>
        </w:numPr>
        <w:spacing w:line="240" w:lineRule="auto"/>
        <w:ind w:left="1440"/>
      </w:pPr>
      <w:r w:rsidRPr="00CF6CD9">
        <w:rPr>
          <w:b/>
          <w:bCs/>
        </w:rPr>
        <w:t>Advanced Security Features</w:t>
      </w:r>
      <w:r w:rsidRPr="00CF6CD9">
        <w:t>:</w:t>
      </w:r>
    </w:p>
    <w:p w14:paraId="60B5FDCD" w14:textId="77777777" w:rsidR="00434522" w:rsidRPr="00CF6CD9" w:rsidRDefault="00434522" w:rsidP="00204D07">
      <w:pPr>
        <w:numPr>
          <w:ilvl w:val="1"/>
          <w:numId w:val="6"/>
        </w:numPr>
        <w:spacing w:line="240" w:lineRule="auto"/>
        <w:ind w:left="2160"/>
      </w:pPr>
      <w:r w:rsidRPr="00CF6CD9">
        <w:t>UEBA (User and Entity Behaviour Analytics) not implemented</w:t>
      </w:r>
    </w:p>
    <w:p w14:paraId="40D69264" w14:textId="77777777" w:rsidR="00434522" w:rsidRPr="00CF6CD9" w:rsidRDefault="00434522" w:rsidP="00204D07">
      <w:pPr>
        <w:numPr>
          <w:ilvl w:val="1"/>
          <w:numId w:val="6"/>
        </w:numPr>
        <w:spacing w:line="240" w:lineRule="auto"/>
        <w:ind w:left="2160"/>
      </w:pPr>
      <w:r w:rsidRPr="00CF6CD9">
        <w:t>Behavioural analytics for fraud detection missing</w:t>
      </w:r>
    </w:p>
    <w:p w14:paraId="02BAD5E8" w14:textId="77777777" w:rsidR="00434522" w:rsidRDefault="00434522" w:rsidP="00204D07">
      <w:pPr>
        <w:numPr>
          <w:ilvl w:val="1"/>
          <w:numId w:val="6"/>
        </w:numPr>
        <w:tabs>
          <w:tab w:val="clear" w:pos="1800"/>
          <w:tab w:val="num" w:pos="2160"/>
        </w:tabs>
        <w:spacing w:line="240" w:lineRule="auto"/>
        <w:ind w:left="2160"/>
      </w:pPr>
      <w:r w:rsidRPr="00CF6CD9">
        <w:t>Advanced threat modelling not completed</w:t>
      </w:r>
    </w:p>
    <w:p w14:paraId="0574A29F" w14:textId="77777777" w:rsidR="00434522" w:rsidRPr="00CF6CD9" w:rsidRDefault="00434522" w:rsidP="00204D07">
      <w:pPr>
        <w:numPr>
          <w:ilvl w:val="0"/>
          <w:numId w:val="11"/>
        </w:numPr>
        <w:spacing w:line="240" w:lineRule="auto"/>
        <w:rPr>
          <w:b/>
          <w:bCs/>
        </w:rPr>
      </w:pPr>
      <w:r w:rsidRPr="00CF6CD9">
        <w:rPr>
          <w:b/>
          <w:bCs/>
        </w:rPr>
        <w:t>Threat Modelling:</w:t>
      </w:r>
    </w:p>
    <w:p w14:paraId="668F5FA9" w14:textId="77777777" w:rsidR="00434522" w:rsidRPr="00CF6CD9" w:rsidRDefault="00434522" w:rsidP="00204D07">
      <w:pPr>
        <w:numPr>
          <w:ilvl w:val="0"/>
          <w:numId w:val="7"/>
        </w:numPr>
        <w:spacing w:line="240" w:lineRule="auto"/>
        <w:ind w:left="1440"/>
      </w:pPr>
      <w:r w:rsidRPr="00CF6CD9">
        <w:rPr>
          <w:b/>
          <w:bCs/>
        </w:rPr>
        <w:t>STRIDE Methodology</w:t>
      </w:r>
      <w:r w:rsidRPr="00CF6CD9">
        <w:t>:</w:t>
      </w:r>
    </w:p>
    <w:p w14:paraId="2555D58D" w14:textId="77777777" w:rsidR="00434522" w:rsidRPr="00CF6CD9" w:rsidRDefault="00434522" w:rsidP="00204D07">
      <w:pPr>
        <w:numPr>
          <w:ilvl w:val="1"/>
          <w:numId w:val="7"/>
        </w:numPr>
        <w:spacing w:line="240" w:lineRule="auto"/>
        <w:ind w:left="2160"/>
      </w:pPr>
      <w:r w:rsidRPr="00CF6CD9">
        <w:t>Threat modelling process not integrated into SDLC</w:t>
      </w:r>
    </w:p>
    <w:p w14:paraId="68EE3F10" w14:textId="77777777" w:rsidR="00434522" w:rsidRPr="00CF6CD9" w:rsidRDefault="00434522" w:rsidP="00204D07">
      <w:pPr>
        <w:numPr>
          <w:ilvl w:val="1"/>
          <w:numId w:val="7"/>
        </w:numPr>
        <w:spacing w:line="240" w:lineRule="auto"/>
        <w:ind w:left="2160"/>
      </w:pPr>
      <w:r w:rsidRPr="00CF6CD9">
        <w:t>No documentation of identified risks and mitigations</w:t>
      </w:r>
    </w:p>
    <w:p w14:paraId="16F63589" w14:textId="77777777" w:rsidR="00434522" w:rsidRDefault="00434522" w:rsidP="00204D07">
      <w:pPr>
        <w:numPr>
          <w:ilvl w:val="1"/>
          <w:numId w:val="7"/>
        </w:numPr>
        <w:tabs>
          <w:tab w:val="clear" w:pos="1800"/>
          <w:tab w:val="num" w:pos="2160"/>
        </w:tabs>
        <w:spacing w:line="240" w:lineRule="auto"/>
        <w:ind w:left="2160"/>
      </w:pPr>
      <w:r w:rsidRPr="00CF6CD9">
        <w:t>Missing threat models for engine, APIs, and data services</w:t>
      </w:r>
    </w:p>
    <w:p w14:paraId="0D596518" w14:textId="457ABE64" w:rsidR="00204D07" w:rsidRPr="00A71EB1" w:rsidRDefault="00204D07" w:rsidP="00204D07">
      <w:pPr>
        <w:numPr>
          <w:ilvl w:val="0"/>
          <w:numId w:val="11"/>
        </w:numPr>
        <w:spacing w:line="240" w:lineRule="auto"/>
        <w:rPr>
          <w:color w:val="000000" w:themeColor="text1"/>
        </w:rPr>
      </w:pPr>
      <w:r>
        <w:rPr>
          <w:b/>
          <w:bCs/>
          <w:color w:val="000000" w:themeColor="text1"/>
        </w:rPr>
        <w:t xml:space="preserve">Prompt - </w:t>
      </w:r>
      <w:r w:rsidRPr="00A71EB1">
        <w:rPr>
          <w:b/>
          <w:bCs/>
          <w:color w:val="000000" w:themeColor="text1"/>
        </w:rPr>
        <w:t>Implement Enterprise-Grade Security:</w:t>
      </w:r>
      <w:r w:rsidRPr="00A71EB1">
        <w:rPr>
          <w:color w:val="000000" w:themeColor="text1"/>
        </w:rPr>
        <w:t xml:space="preserve"> </w:t>
      </w:r>
    </w:p>
    <w:p w14:paraId="39880B22" w14:textId="77777777" w:rsidR="00204D07" w:rsidRPr="00F47B17" w:rsidRDefault="00204D07" w:rsidP="00DE737F">
      <w:pPr>
        <w:numPr>
          <w:ilvl w:val="1"/>
          <w:numId w:val="4"/>
        </w:numPr>
        <w:spacing w:line="240" w:lineRule="auto"/>
      </w:pPr>
      <w:r w:rsidRPr="00F47B17">
        <w:t>Adopt zero-trust architecture with RBAC (</w:t>
      </w:r>
      <w:proofErr w:type="spellStart"/>
      <w:r w:rsidRPr="00F47B17">
        <w:t>Keycloak</w:t>
      </w:r>
      <w:proofErr w:type="spellEnd"/>
      <w:r w:rsidRPr="00F47B17">
        <w:t xml:space="preserve"> for roles), MFA (enforced for all logins), AES-256 encryption at rest (databases), TLS 1.3 in transit (Istio </w:t>
      </w:r>
      <w:proofErr w:type="spellStart"/>
      <w:r w:rsidRPr="00F47B17">
        <w:t>mTLS</w:t>
      </w:r>
      <w:proofErr w:type="spellEnd"/>
      <w:r w:rsidRPr="00F47B17">
        <w:t>).</w:t>
      </w:r>
    </w:p>
    <w:p w14:paraId="331FE0C8" w14:textId="77777777" w:rsidR="00204D07" w:rsidRPr="00F47B17" w:rsidRDefault="00204D07" w:rsidP="00DE737F">
      <w:pPr>
        <w:numPr>
          <w:ilvl w:val="1"/>
          <w:numId w:val="4"/>
        </w:numPr>
        <w:spacing w:line="240" w:lineRule="auto"/>
      </w:pPr>
      <w:r w:rsidRPr="00F47B17">
        <w:t>Run Bandit for SAST on all Python code, integrate into CI.</w:t>
      </w:r>
    </w:p>
    <w:p w14:paraId="68FF32CB" w14:textId="77777777" w:rsidR="00204D07" w:rsidRPr="00F47B17" w:rsidRDefault="00204D07" w:rsidP="00DE737F">
      <w:pPr>
        <w:numPr>
          <w:ilvl w:val="1"/>
          <w:numId w:val="4"/>
        </w:numPr>
        <w:spacing w:line="240" w:lineRule="auto"/>
      </w:pPr>
      <w:r w:rsidRPr="00F47B17">
        <w:t xml:space="preserve">Perform STRIDE threat </w:t>
      </w:r>
      <w:proofErr w:type="spellStart"/>
      <w:r w:rsidRPr="00F47B17">
        <w:t>modeling</w:t>
      </w:r>
      <w:proofErr w:type="spellEnd"/>
      <w:r w:rsidRPr="00F47B17">
        <w:t xml:space="preserve"> for all components (e.g., Spoofing mitigation via OAuth2, Tampering via immutable events).</w:t>
      </w:r>
    </w:p>
    <w:p w14:paraId="214C834B" w14:textId="77777777" w:rsidR="00204D07" w:rsidRPr="00F47B17" w:rsidRDefault="00204D07" w:rsidP="00DE737F">
      <w:pPr>
        <w:numPr>
          <w:ilvl w:val="1"/>
          <w:numId w:val="4"/>
        </w:numPr>
        <w:spacing w:line="240" w:lineRule="auto"/>
      </w:pPr>
      <w:r w:rsidRPr="00F47B17">
        <w:t xml:space="preserve">Set up formalized backup strategy: Daily full/hourly incremental for databases (e.g., </w:t>
      </w:r>
      <w:proofErr w:type="spellStart"/>
      <w:r w:rsidRPr="00F47B17">
        <w:t>pg_dump</w:t>
      </w:r>
      <w:proofErr w:type="spellEnd"/>
      <w:r w:rsidRPr="00F47B17">
        <w:t xml:space="preserve"> for Postgres, replicas for </w:t>
      </w:r>
      <w:proofErr w:type="spellStart"/>
      <w:r w:rsidRPr="00F47B17">
        <w:t>ClickHouse</w:t>
      </w:r>
      <w:proofErr w:type="spellEnd"/>
      <w:r w:rsidRPr="00F47B17">
        <w:t>), snapshots for Kafka topics to MinIO, with recovery testing (RTO &lt;15min, RPO &lt;5min).</w:t>
      </w:r>
    </w:p>
    <w:p w14:paraId="114CD086" w14:textId="0DEBD009" w:rsidR="00F47B17" w:rsidRPr="00A71EB1" w:rsidRDefault="00F47B17" w:rsidP="00F47B17">
      <w:pPr>
        <w:numPr>
          <w:ilvl w:val="0"/>
          <w:numId w:val="11"/>
        </w:numPr>
        <w:spacing w:line="240" w:lineRule="auto"/>
        <w:rPr>
          <w:color w:val="000000" w:themeColor="text1"/>
        </w:rPr>
      </w:pPr>
      <w:r>
        <w:rPr>
          <w:b/>
          <w:bCs/>
          <w:color w:val="000000" w:themeColor="text1"/>
        </w:rPr>
        <w:t xml:space="preserve">Integration Plan - </w:t>
      </w:r>
      <w:r w:rsidRPr="00A71EB1">
        <w:rPr>
          <w:b/>
          <w:bCs/>
          <w:color w:val="000000" w:themeColor="text1"/>
        </w:rPr>
        <w:t>Security Hardening:</w:t>
      </w:r>
      <w:r w:rsidRPr="00A71EB1">
        <w:rPr>
          <w:color w:val="000000" w:themeColor="text1"/>
        </w:rPr>
        <w:t xml:space="preserve"> </w:t>
      </w:r>
    </w:p>
    <w:p w14:paraId="4AE86CC3" w14:textId="77777777" w:rsidR="00F47B17" w:rsidRPr="00F47B17" w:rsidRDefault="00F47B17" w:rsidP="00DE737F">
      <w:pPr>
        <w:numPr>
          <w:ilvl w:val="1"/>
          <w:numId w:val="4"/>
        </w:numPr>
        <w:spacing w:line="240" w:lineRule="auto"/>
      </w:pPr>
      <w:r w:rsidRPr="00F47B17">
        <w:t xml:space="preserve">Implement zero-trust (network policies, </w:t>
      </w:r>
      <w:proofErr w:type="spellStart"/>
      <w:r w:rsidRPr="00F47B17">
        <w:t>mTLS</w:t>
      </w:r>
      <w:proofErr w:type="spellEnd"/>
      <w:r w:rsidRPr="00F47B17">
        <w:t>), RBAC/MFA (</w:t>
      </w:r>
      <w:proofErr w:type="spellStart"/>
      <w:r w:rsidRPr="00F47B17">
        <w:t>Keycloak</w:t>
      </w:r>
      <w:proofErr w:type="spellEnd"/>
      <w:r w:rsidRPr="00F47B17">
        <w:t>), encryption (AES/TLS).</w:t>
      </w:r>
    </w:p>
    <w:p w14:paraId="51A144A3" w14:textId="77777777" w:rsidR="00F47B17" w:rsidRPr="00F47B17" w:rsidRDefault="00F47B17" w:rsidP="00DE737F">
      <w:pPr>
        <w:numPr>
          <w:ilvl w:val="1"/>
          <w:numId w:val="4"/>
        </w:numPr>
        <w:spacing w:line="240" w:lineRule="auto"/>
      </w:pPr>
      <w:r w:rsidRPr="00F47B17">
        <w:t>Run Bandit SAST in CI, document STRIDE models per component.</w:t>
      </w:r>
    </w:p>
    <w:p w14:paraId="32D30C37" w14:textId="77777777" w:rsidR="00F47B17" w:rsidRPr="00F47B17" w:rsidRDefault="00F47B17" w:rsidP="00DE737F">
      <w:pPr>
        <w:numPr>
          <w:ilvl w:val="1"/>
          <w:numId w:val="4"/>
        </w:numPr>
        <w:spacing w:line="240" w:lineRule="auto"/>
      </w:pPr>
      <w:r w:rsidRPr="00F47B17">
        <w:t xml:space="preserve">Formalize backups: Scripts for snapshots (e.g., </w:t>
      </w:r>
      <w:proofErr w:type="spellStart"/>
      <w:r w:rsidRPr="00F47B17">
        <w:t>Velero</w:t>
      </w:r>
      <w:proofErr w:type="spellEnd"/>
      <w:r w:rsidRPr="00F47B17">
        <w:t xml:space="preserve"> for K8s), test restores.</w:t>
      </w:r>
    </w:p>
    <w:p w14:paraId="3F944971" w14:textId="77777777" w:rsidR="00434522" w:rsidRPr="00CF6CD9" w:rsidRDefault="00434522" w:rsidP="00434522">
      <w:pPr>
        <w:numPr>
          <w:ilvl w:val="1"/>
          <w:numId w:val="2"/>
        </w:numPr>
        <w:spacing w:line="240" w:lineRule="auto"/>
        <w:ind w:left="720"/>
        <w:rPr>
          <w:b/>
          <w:bCs/>
        </w:rPr>
      </w:pPr>
      <w:r w:rsidRPr="00CF6CD9">
        <w:rPr>
          <w:b/>
          <w:bCs/>
        </w:rPr>
        <w:t>Data Feed Fallback Mechanism:</w:t>
      </w:r>
    </w:p>
    <w:p w14:paraId="36D25409" w14:textId="77777777" w:rsidR="00434522" w:rsidRPr="00CF6CD9" w:rsidRDefault="00434522" w:rsidP="00642313">
      <w:pPr>
        <w:numPr>
          <w:ilvl w:val="0"/>
          <w:numId w:val="11"/>
        </w:numPr>
        <w:tabs>
          <w:tab w:val="num" w:pos="720"/>
        </w:tabs>
        <w:spacing w:line="240" w:lineRule="auto"/>
      </w:pPr>
      <w:r w:rsidRPr="00CF6CD9">
        <w:rPr>
          <w:b/>
          <w:bCs/>
        </w:rPr>
        <w:t>Incomplete Fallback Chain</w:t>
      </w:r>
      <w:r w:rsidRPr="00CF6CD9">
        <w:t>:</w:t>
      </w:r>
    </w:p>
    <w:p w14:paraId="3DEEAAE5" w14:textId="77777777" w:rsidR="00434522" w:rsidRPr="00CF6CD9" w:rsidRDefault="00434522" w:rsidP="00DE737F">
      <w:pPr>
        <w:numPr>
          <w:ilvl w:val="1"/>
          <w:numId w:val="4"/>
        </w:numPr>
        <w:spacing w:line="240" w:lineRule="auto"/>
      </w:pPr>
      <w:r w:rsidRPr="00CF6CD9">
        <w:t xml:space="preserve">Alpha Vantage, </w:t>
      </w:r>
      <w:proofErr w:type="spellStart"/>
      <w:r w:rsidRPr="00CF6CD9">
        <w:t>Finnhub</w:t>
      </w:r>
      <w:proofErr w:type="spellEnd"/>
      <w:r w:rsidRPr="00CF6CD9">
        <w:t>, and other providers not fully implemented</w:t>
      </w:r>
    </w:p>
    <w:p w14:paraId="081EF3ED" w14:textId="77777777" w:rsidR="00434522" w:rsidRPr="00CF6CD9" w:rsidRDefault="00434522" w:rsidP="00DE737F">
      <w:pPr>
        <w:numPr>
          <w:ilvl w:val="1"/>
          <w:numId w:val="4"/>
        </w:numPr>
        <w:spacing w:line="240" w:lineRule="auto"/>
      </w:pPr>
      <w:r w:rsidRPr="00CF6CD9">
        <w:t>Missing support for some asset classes (options data with 5+ years chains)</w:t>
      </w:r>
    </w:p>
    <w:p w14:paraId="268091AF" w14:textId="77777777" w:rsidR="00434522" w:rsidRDefault="00434522" w:rsidP="00DE737F">
      <w:pPr>
        <w:numPr>
          <w:ilvl w:val="1"/>
          <w:numId w:val="4"/>
        </w:numPr>
        <w:spacing w:line="240" w:lineRule="auto"/>
      </w:pPr>
      <w:r w:rsidRPr="00CF6CD9">
        <w:t>Dividend forecasts and IV surfaces not integrated</w:t>
      </w:r>
    </w:p>
    <w:p w14:paraId="50CA05FE" w14:textId="00053F07" w:rsidR="00642313" w:rsidRPr="00A71EB1" w:rsidRDefault="00642313" w:rsidP="00642313">
      <w:pPr>
        <w:numPr>
          <w:ilvl w:val="0"/>
          <w:numId w:val="11"/>
        </w:numPr>
        <w:tabs>
          <w:tab w:val="num" w:pos="720"/>
        </w:tabs>
        <w:spacing w:line="240" w:lineRule="auto"/>
        <w:rPr>
          <w:color w:val="000000" w:themeColor="text1"/>
        </w:rPr>
      </w:pPr>
      <w:r>
        <w:rPr>
          <w:b/>
          <w:bCs/>
          <w:color w:val="000000" w:themeColor="text1"/>
        </w:rPr>
        <w:t xml:space="preserve">Prompt - </w:t>
      </w:r>
      <w:r w:rsidRPr="00A71EB1">
        <w:rPr>
          <w:b/>
          <w:bCs/>
          <w:color w:val="000000" w:themeColor="text1"/>
        </w:rPr>
        <w:t>Implement Multi-Source Data Feeds with Fallback Mechanism:</w:t>
      </w:r>
      <w:r w:rsidRPr="00A71EB1">
        <w:rPr>
          <w:color w:val="000000" w:themeColor="text1"/>
        </w:rPr>
        <w:t xml:space="preserve"> </w:t>
      </w:r>
    </w:p>
    <w:p w14:paraId="7154B4D1" w14:textId="77777777" w:rsidR="00642313" w:rsidRPr="00DE737F" w:rsidRDefault="00642313" w:rsidP="00DE737F">
      <w:pPr>
        <w:numPr>
          <w:ilvl w:val="1"/>
          <w:numId w:val="4"/>
        </w:numPr>
        <w:spacing w:line="240" w:lineRule="auto"/>
      </w:pPr>
      <w:r w:rsidRPr="00DE737F">
        <w:t xml:space="preserve">Set up primary (Yahoo Finance) and fallback providers (Alpha Vantage, </w:t>
      </w:r>
      <w:proofErr w:type="spellStart"/>
      <w:r w:rsidRPr="00DE737F">
        <w:t>Finnhub</w:t>
      </w:r>
      <w:proofErr w:type="spellEnd"/>
      <w:r w:rsidRPr="00DE737F">
        <w:t xml:space="preserve">, Investing.com, CME Group, Twelve Data, Polygon, </w:t>
      </w:r>
      <w:proofErr w:type="spellStart"/>
      <w:r w:rsidRPr="00DE737F">
        <w:t>Barchart</w:t>
      </w:r>
      <w:proofErr w:type="spellEnd"/>
      <w:r w:rsidRPr="00DE737F">
        <w:t xml:space="preserve">, </w:t>
      </w:r>
      <w:proofErr w:type="spellStart"/>
      <w:r w:rsidRPr="00DE737F">
        <w:t>SpiderRock</w:t>
      </w:r>
      <w:proofErr w:type="spellEnd"/>
      <w:r w:rsidRPr="00DE737F">
        <w:t xml:space="preserve">, </w:t>
      </w:r>
      <w:proofErr w:type="spellStart"/>
      <w:r w:rsidRPr="00DE737F">
        <w:t>TradingCharts</w:t>
      </w:r>
      <w:proofErr w:type="spellEnd"/>
      <w:r w:rsidRPr="00DE737F">
        <w:t xml:space="preserve">, </w:t>
      </w:r>
      <w:proofErr w:type="spellStart"/>
      <w:r w:rsidRPr="00DE737F">
        <w:t>Oanda</w:t>
      </w:r>
      <w:proofErr w:type="spellEnd"/>
      <w:r w:rsidRPr="00DE737F">
        <w:t>) per asset class, using Kafka to stream normalized data.</w:t>
      </w:r>
    </w:p>
    <w:p w14:paraId="59A9A412" w14:textId="77777777" w:rsidR="00642313" w:rsidRPr="00DE737F" w:rsidRDefault="00642313" w:rsidP="00DE737F">
      <w:pPr>
        <w:numPr>
          <w:ilvl w:val="1"/>
          <w:numId w:val="4"/>
        </w:numPr>
        <w:spacing w:line="240" w:lineRule="auto"/>
      </w:pPr>
      <w:r w:rsidRPr="00DE737F">
        <w:t xml:space="preserve">Configure asset-specific chains: e.g., Stocks/ETFs (Yahoo → IBKR → Alpha Vantage → </w:t>
      </w:r>
      <w:proofErr w:type="spellStart"/>
      <w:r w:rsidRPr="00DE737F">
        <w:t>Finnhub</w:t>
      </w:r>
      <w:proofErr w:type="spellEnd"/>
      <w:r w:rsidRPr="00DE737F">
        <w:t xml:space="preserve"> → Twelve Data → Polygon); Options (Yahoo → IBKR → </w:t>
      </w:r>
      <w:proofErr w:type="spellStart"/>
      <w:r w:rsidRPr="00DE737F">
        <w:t>Cboe</w:t>
      </w:r>
      <w:proofErr w:type="spellEnd"/>
      <w:r w:rsidRPr="00DE737F">
        <w:t xml:space="preserve"> → </w:t>
      </w:r>
      <w:proofErr w:type="spellStart"/>
      <w:r w:rsidRPr="00DE737F">
        <w:t>SpiderRock</w:t>
      </w:r>
      <w:proofErr w:type="spellEnd"/>
      <w:r w:rsidRPr="00DE737F">
        <w:t>); ensure automatic switching on failure (e.g., timeout &gt;3s, error codes) with logging to Elasticsearch.</w:t>
      </w:r>
    </w:p>
    <w:p w14:paraId="5C0820FA" w14:textId="77777777" w:rsidR="00642313" w:rsidRPr="00DE737F" w:rsidRDefault="00642313" w:rsidP="00DE737F">
      <w:pPr>
        <w:numPr>
          <w:ilvl w:val="1"/>
          <w:numId w:val="4"/>
        </w:numPr>
        <w:spacing w:line="240" w:lineRule="auto"/>
      </w:pPr>
      <w:r w:rsidRPr="00DE737F">
        <w:t xml:space="preserve">Support historical data (free sources for paper, 5+ years depth for options chains) and real-time (IBKR subscriptions post-validation, including implied volatility surfaces and dividend forecasts via </w:t>
      </w:r>
      <w:proofErr w:type="spellStart"/>
      <w:r w:rsidRPr="00DE737F">
        <w:t>QuantLib</w:t>
      </w:r>
      <w:proofErr w:type="spellEnd"/>
      <w:r w:rsidRPr="00DE737F">
        <w:t>).</w:t>
      </w:r>
    </w:p>
    <w:p w14:paraId="3EE5F9E0" w14:textId="77777777" w:rsidR="00642313" w:rsidRPr="00DE737F" w:rsidRDefault="00642313" w:rsidP="00DE737F">
      <w:pPr>
        <w:numPr>
          <w:ilvl w:val="1"/>
          <w:numId w:val="4"/>
        </w:numPr>
        <w:spacing w:line="240" w:lineRule="auto"/>
      </w:pPr>
      <w:r w:rsidRPr="00DE737F">
        <w:t>Normalize data formats (e.g., unified tick/bar structures) and distribute via Kafka topics for consumption by services like Market Data Service.</w:t>
      </w:r>
    </w:p>
    <w:p w14:paraId="76635DCF" w14:textId="5D3E976A" w:rsidR="00642313" w:rsidRPr="00A71EB1" w:rsidRDefault="00642313" w:rsidP="00642313">
      <w:pPr>
        <w:numPr>
          <w:ilvl w:val="0"/>
          <w:numId w:val="11"/>
        </w:numPr>
        <w:tabs>
          <w:tab w:val="num" w:pos="720"/>
        </w:tabs>
        <w:spacing w:line="240" w:lineRule="auto"/>
        <w:rPr>
          <w:color w:val="000000" w:themeColor="text1"/>
        </w:rPr>
      </w:pPr>
      <w:r>
        <w:rPr>
          <w:b/>
          <w:bCs/>
          <w:color w:val="000000" w:themeColor="text1"/>
        </w:rPr>
        <w:t xml:space="preserve">Integration Plan - </w:t>
      </w:r>
      <w:r w:rsidRPr="00A71EB1">
        <w:rPr>
          <w:b/>
          <w:bCs/>
          <w:color w:val="000000" w:themeColor="text1"/>
        </w:rPr>
        <w:t>Multi-Source Data Feed and Fallback Implementation:</w:t>
      </w:r>
      <w:r w:rsidRPr="00A71EB1">
        <w:rPr>
          <w:color w:val="000000" w:themeColor="text1"/>
        </w:rPr>
        <w:t xml:space="preserve"> </w:t>
      </w:r>
    </w:p>
    <w:p w14:paraId="5D12C0B0" w14:textId="77777777" w:rsidR="00642313" w:rsidRPr="00DE737F" w:rsidRDefault="00642313" w:rsidP="00DE737F">
      <w:pPr>
        <w:numPr>
          <w:ilvl w:val="1"/>
          <w:numId w:val="4"/>
        </w:numPr>
        <w:spacing w:line="240" w:lineRule="auto"/>
      </w:pPr>
      <w:r w:rsidRPr="00DE737F">
        <w:t>Configure providers with Kafka streaming: Primary Yahoo, asset-specific fallbacks (e.g., logic in Python/Go service to switch on failure).</w:t>
      </w:r>
    </w:p>
    <w:p w14:paraId="33770EC2" w14:textId="77777777" w:rsidR="00642313" w:rsidRPr="00DE737F" w:rsidRDefault="00642313" w:rsidP="00DE737F">
      <w:pPr>
        <w:numPr>
          <w:ilvl w:val="1"/>
          <w:numId w:val="4"/>
        </w:numPr>
        <w:spacing w:line="240" w:lineRule="auto"/>
      </w:pPr>
      <w:r w:rsidRPr="00DE737F">
        <w:t xml:space="preserve">Normalize data and handle historical/real-time (IBKR for live prep), including options data requirements (IV surfaces via </w:t>
      </w:r>
      <w:proofErr w:type="spellStart"/>
      <w:r w:rsidRPr="00DE737F">
        <w:t>QuantLib</w:t>
      </w:r>
      <w:proofErr w:type="spellEnd"/>
      <w:r w:rsidRPr="00DE737F">
        <w:t>).</w:t>
      </w:r>
    </w:p>
    <w:p w14:paraId="797DF4C0" w14:textId="77777777" w:rsidR="00642313" w:rsidRPr="00DE737F" w:rsidRDefault="00642313" w:rsidP="00DE737F">
      <w:pPr>
        <w:numPr>
          <w:ilvl w:val="1"/>
          <w:numId w:val="4"/>
        </w:numPr>
        <w:spacing w:line="240" w:lineRule="auto"/>
      </w:pPr>
      <w:r w:rsidRPr="00DE737F">
        <w:t>Test uninterrupted availability: Simulate failures, measure switch time (&lt;1ms), validate with multi-asset mocks.</w:t>
      </w:r>
    </w:p>
    <w:p w14:paraId="14FAEF6A" w14:textId="77777777" w:rsidR="00434522" w:rsidRPr="00CF6CD9" w:rsidRDefault="00434522" w:rsidP="00434522">
      <w:pPr>
        <w:numPr>
          <w:ilvl w:val="1"/>
          <w:numId w:val="2"/>
        </w:numPr>
        <w:spacing w:line="240" w:lineRule="auto"/>
        <w:ind w:left="720"/>
        <w:rPr>
          <w:b/>
          <w:bCs/>
        </w:rPr>
      </w:pPr>
      <w:r w:rsidRPr="00CF6CD9">
        <w:rPr>
          <w:b/>
          <w:bCs/>
        </w:rPr>
        <w:t>Advanced Features:</w:t>
      </w:r>
    </w:p>
    <w:p w14:paraId="79BF702C" w14:textId="77777777" w:rsidR="00434522" w:rsidRPr="00CF6CD9" w:rsidRDefault="00434522" w:rsidP="00642313">
      <w:pPr>
        <w:numPr>
          <w:ilvl w:val="0"/>
          <w:numId w:val="11"/>
        </w:numPr>
        <w:tabs>
          <w:tab w:val="num" w:pos="720"/>
        </w:tabs>
        <w:spacing w:line="240" w:lineRule="auto"/>
      </w:pPr>
      <w:r w:rsidRPr="00CF6CD9">
        <w:rPr>
          <w:b/>
          <w:bCs/>
        </w:rPr>
        <w:t>Portfolio Optimi</w:t>
      </w:r>
      <w:r>
        <w:rPr>
          <w:b/>
          <w:bCs/>
        </w:rPr>
        <w:t>s</w:t>
      </w:r>
      <w:r w:rsidRPr="00CF6CD9">
        <w:rPr>
          <w:b/>
          <w:bCs/>
        </w:rPr>
        <w:t>ation</w:t>
      </w:r>
      <w:r w:rsidRPr="00CF6CD9">
        <w:t>:</w:t>
      </w:r>
    </w:p>
    <w:p w14:paraId="403F50CE" w14:textId="77777777" w:rsidR="00434522" w:rsidRPr="00CF6CD9" w:rsidRDefault="00434522" w:rsidP="00DE737F">
      <w:pPr>
        <w:numPr>
          <w:ilvl w:val="1"/>
          <w:numId w:val="4"/>
        </w:numPr>
        <w:spacing w:line="240" w:lineRule="auto"/>
      </w:pPr>
      <w:proofErr w:type="spellStart"/>
      <w:r w:rsidRPr="00CF6CD9">
        <w:t>PyPortfolioOpt</w:t>
      </w:r>
      <w:proofErr w:type="spellEnd"/>
      <w:r w:rsidRPr="00CF6CD9">
        <w:t xml:space="preserve"> and </w:t>
      </w:r>
      <w:proofErr w:type="spellStart"/>
      <w:r w:rsidRPr="00CF6CD9">
        <w:t>Riskfolio</w:t>
      </w:r>
      <w:proofErr w:type="spellEnd"/>
      <w:r w:rsidRPr="00CF6CD9">
        <w:t>-Lib integration incomplete</w:t>
      </w:r>
    </w:p>
    <w:p w14:paraId="10C8B94A" w14:textId="77777777" w:rsidR="002637EE" w:rsidRDefault="002637EE" w:rsidP="00DE737F">
      <w:pPr>
        <w:numPr>
          <w:ilvl w:val="1"/>
          <w:numId w:val="4"/>
        </w:numPr>
        <w:spacing w:line="240" w:lineRule="auto"/>
      </w:pPr>
      <w:r w:rsidRPr="00CF6CD9">
        <w:t>Attribution and rebalancing features not fully implemented</w:t>
      </w:r>
    </w:p>
    <w:p w14:paraId="5546FBBA" w14:textId="77777777" w:rsidR="00434522" w:rsidRPr="00CF6CD9" w:rsidRDefault="00434522" w:rsidP="00642313">
      <w:pPr>
        <w:numPr>
          <w:ilvl w:val="0"/>
          <w:numId w:val="11"/>
        </w:numPr>
        <w:tabs>
          <w:tab w:val="num" w:pos="720"/>
        </w:tabs>
        <w:spacing w:line="240" w:lineRule="auto"/>
      </w:pPr>
      <w:r w:rsidRPr="00CF6CD9">
        <w:rPr>
          <w:b/>
          <w:bCs/>
        </w:rPr>
        <w:t>Observability</w:t>
      </w:r>
      <w:r w:rsidRPr="00CF6CD9">
        <w:t>:</w:t>
      </w:r>
    </w:p>
    <w:p w14:paraId="1F33FFA4" w14:textId="77777777" w:rsidR="00434522" w:rsidRPr="00CF6CD9" w:rsidRDefault="00434522" w:rsidP="00DE737F">
      <w:pPr>
        <w:numPr>
          <w:ilvl w:val="1"/>
          <w:numId w:val="4"/>
        </w:numPr>
        <w:spacing w:line="240" w:lineRule="auto"/>
      </w:pPr>
      <w:r w:rsidRPr="00CF6CD9">
        <w:t>Jaeger distributed tracing not fully integrated</w:t>
      </w:r>
    </w:p>
    <w:p w14:paraId="28E2EDBA" w14:textId="77777777" w:rsidR="00434522" w:rsidRPr="00CF6CD9" w:rsidRDefault="00434522" w:rsidP="00DE737F">
      <w:pPr>
        <w:numPr>
          <w:ilvl w:val="1"/>
          <w:numId w:val="4"/>
        </w:numPr>
        <w:spacing w:line="240" w:lineRule="auto"/>
      </w:pPr>
      <w:r w:rsidRPr="00CF6CD9">
        <w:t>ELK stack for centrali</w:t>
      </w:r>
      <w:r>
        <w:t>s</w:t>
      </w:r>
      <w:r w:rsidRPr="00CF6CD9">
        <w:t>ed logging missing</w:t>
      </w:r>
    </w:p>
    <w:p w14:paraId="24C6C66C" w14:textId="77777777" w:rsidR="00434522" w:rsidRDefault="00434522" w:rsidP="00DE737F">
      <w:pPr>
        <w:numPr>
          <w:ilvl w:val="1"/>
          <w:numId w:val="4"/>
        </w:numPr>
        <w:spacing w:line="240" w:lineRule="auto"/>
      </w:pPr>
      <w:r w:rsidRPr="00CF6CD9">
        <w:t>Comprehensive monitoring dashboards incomplete</w:t>
      </w:r>
    </w:p>
    <w:p w14:paraId="7F3EF0F1" w14:textId="5C6D199A" w:rsidR="009A0651" w:rsidRPr="009B6ADA" w:rsidRDefault="0033551C" w:rsidP="0033551C">
      <w:pPr>
        <w:pStyle w:val="ListParagraph"/>
        <w:numPr>
          <w:ilvl w:val="0"/>
          <w:numId w:val="2"/>
        </w:numPr>
        <w:spacing w:line="240" w:lineRule="auto"/>
        <w:rPr>
          <w:rFonts w:cs="Arabic Typesetting"/>
          <w:color w:val="FF0000"/>
        </w:rPr>
      </w:pPr>
      <w:r w:rsidRPr="00CF6CD9">
        <w:rPr>
          <w:b/>
          <w:bCs/>
          <w:color w:val="FF0000"/>
        </w:rPr>
        <w:t>Code Quality &amp; Adherence to Design Analysis</w:t>
      </w:r>
    </w:p>
    <w:p w14:paraId="0AEA2395" w14:textId="77777777" w:rsidR="0033551C" w:rsidRPr="009B6ADA" w:rsidRDefault="0033551C" w:rsidP="0033551C">
      <w:pPr>
        <w:numPr>
          <w:ilvl w:val="1"/>
          <w:numId w:val="2"/>
        </w:numPr>
        <w:spacing w:line="240" w:lineRule="auto"/>
        <w:ind w:left="720"/>
        <w:rPr>
          <w:b/>
          <w:bCs/>
          <w:color w:val="FF0000"/>
        </w:rPr>
      </w:pPr>
      <w:r w:rsidRPr="009B6ADA">
        <w:rPr>
          <w:b/>
          <w:bCs/>
          <w:color w:val="FF0000"/>
        </w:rPr>
        <w:t>Dependency Check:</w:t>
      </w:r>
    </w:p>
    <w:p w14:paraId="32D44786" w14:textId="74F98325" w:rsidR="0033551C" w:rsidRPr="00CF6CD9" w:rsidRDefault="00AA447C" w:rsidP="0033551C">
      <w:pPr>
        <w:numPr>
          <w:ilvl w:val="0"/>
          <w:numId w:val="11"/>
        </w:numPr>
        <w:spacing w:line="240" w:lineRule="auto"/>
        <w:rPr>
          <w:color w:val="FF0000"/>
        </w:rPr>
      </w:pPr>
      <w:r w:rsidRPr="00CF6CD9">
        <w:rPr>
          <w:b/>
          <w:bCs/>
          <w:color w:val="FF0000"/>
        </w:rPr>
        <w:t>Requirements Consistency</w:t>
      </w:r>
      <w:r w:rsidRPr="009B6ADA">
        <w:rPr>
          <w:b/>
          <w:bCs/>
          <w:color w:val="FF0000"/>
        </w:rPr>
        <w:t xml:space="preserve"> - </w:t>
      </w:r>
      <w:r w:rsidR="0033551C" w:rsidRPr="00CF6CD9">
        <w:rPr>
          <w:b/>
          <w:bCs/>
          <w:color w:val="FF0000"/>
        </w:rPr>
        <w:t>Missing Dependencies</w:t>
      </w:r>
      <w:r w:rsidR="0033551C" w:rsidRPr="00CF6CD9">
        <w:rPr>
          <w:color w:val="FF0000"/>
        </w:rPr>
        <w:t>:</w:t>
      </w:r>
    </w:p>
    <w:p w14:paraId="14C8AD3C" w14:textId="77777777" w:rsidR="0033551C" w:rsidRPr="00CF6CD9" w:rsidRDefault="0033551C" w:rsidP="00DE737F">
      <w:pPr>
        <w:numPr>
          <w:ilvl w:val="1"/>
          <w:numId w:val="4"/>
        </w:numPr>
        <w:spacing w:line="240" w:lineRule="auto"/>
        <w:rPr>
          <w:color w:val="FF0000"/>
        </w:rPr>
      </w:pPr>
      <w:r w:rsidRPr="00CF6CD9">
        <w:rPr>
          <w:color w:val="FF0000"/>
        </w:rPr>
        <w:t xml:space="preserve">Some Phase 2-6 dependencies not yet installed (e.g., </w:t>
      </w:r>
      <w:proofErr w:type="spellStart"/>
      <w:r w:rsidRPr="00CF6CD9">
        <w:rPr>
          <w:color w:val="FF0000"/>
        </w:rPr>
        <w:t>graphql</w:t>
      </w:r>
      <w:proofErr w:type="spellEnd"/>
      <w:r w:rsidRPr="00CF6CD9">
        <w:rPr>
          <w:color w:val="FF0000"/>
        </w:rPr>
        <w:t xml:space="preserve">-core, graphene, </w:t>
      </w:r>
      <w:proofErr w:type="spellStart"/>
      <w:r w:rsidRPr="00CF6CD9">
        <w:rPr>
          <w:color w:val="FF0000"/>
        </w:rPr>
        <w:t>quickfix</w:t>
      </w:r>
      <w:proofErr w:type="spellEnd"/>
      <w:r w:rsidRPr="00CF6CD9">
        <w:rPr>
          <w:color w:val="FF0000"/>
        </w:rPr>
        <w:t xml:space="preserve">, </w:t>
      </w:r>
      <w:proofErr w:type="spellStart"/>
      <w:r w:rsidRPr="00CF6CD9">
        <w:rPr>
          <w:color w:val="FF0000"/>
        </w:rPr>
        <w:t>memray</w:t>
      </w:r>
      <w:proofErr w:type="spellEnd"/>
      <w:r w:rsidRPr="00CF6CD9">
        <w:rPr>
          <w:color w:val="FF0000"/>
        </w:rPr>
        <w:t>)</w:t>
      </w:r>
    </w:p>
    <w:p w14:paraId="71AA95B2" w14:textId="77777777" w:rsidR="0033551C" w:rsidRPr="009B6ADA" w:rsidRDefault="0033551C" w:rsidP="00DE737F">
      <w:pPr>
        <w:numPr>
          <w:ilvl w:val="1"/>
          <w:numId w:val="4"/>
        </w:numPr>
        <w:spacing w:line="240" w:lineRule="auto"/>
        <w:rPr>
          <w:color w:val="FF0000"/>
        </w:rPr>
      </w:pPr>
      <w:r w:rsidRPr="00CF6CD9">
        <w:rPr>
          <w:color w:val="FF0000"/>
        </w:rPr>
        <w:t>Optional GPU support dependencies commented out</w:t>
      </w:r>
    </w:p>
    <w:p w14:paraId="73EF16E9" w14:textId="77777777" w:rsidR="00AA447C" w:rsidRPr="00CF6CD9" w:rsidRDefault="00AA447C" w:rsidP="00AA447C">
      <w:pPr>
        <w:numPr>
          <w:ilvl w:val="1"/>
          <w:numId w:val="2"/>
        </w:numPr>
        <w:spacing w:line="240" w:lineRule="auto"/>
        <w:ind w:left="720"/>
        <w:rPr>
          <w:b/>
          <w:bCs/>
          <w:color w:val="FF0000"/>
        </w:rPr>
      </w:pPr>
      <w:r w:rsidRPr="00CF6CD9">
        <w:rPr>
          <w:b/>
          <w:bCs/>
          <w:color w:val="FF0000"/>
        </w:rPr>
        <w:t>Configuration &amp; Secrets:</w:t>
      </w:r>
    </w:p>
    <w:p w14:paraId="364ED092" w14:textId="1B991870" w:rsidR="00AA447C" w:rsidRPr="00CF6CD9" w:rsidRDefault="00AA447C" w:rsidP="00AA447C">
      <w:pPr>
        <w:numPr>
          <w:ilvl w:val="0"/>
          <w:numId w:val="11"/>
        </w:numPr>
        <w:spacing w:line="240" w:lineRule="auto"/>
        <w:rPr>
          <w:color w:val="FF0000"/>
        </w:rPr>
      </w:pPr>
      <w:r w:rsidRPr="00CF6CD9">
        <w:rPr>
          <w:b/>
          <w:bCs/>
          <w:color w:val="FF0000"/>
        </w:rPr>
        <w:t>Environment Configuration</w:t>
      </w:r>
      <w:r w:rsidRPr="009B6ADA">
        <w:rPr>
          <w:b/>
          <w:bCs/>
          <w:color w:val="FF0000"/>
        </w:rPr>
        <w:t xml:space="preserve"> - Missing </w:t>
      </w:r>
      <w:r w:rsidRPr="00CF6CD9">
        <w:rPr>
          <w:b/>
          <w:bCs/>
          <w:color w:val="FF0000"/>
        </w:rPr>
        <w:t>Configuration</w:t>
      </w:r>
      <w:r w:rsidRPr="00CF6CD9">
        <w:rPr>
          <w:color w:val="FF0000"/>
        </w:rPr>
        <w:t>:</w:t>
      </w:r>
    </w:p>
    <w:p w14:paraId="7108F7D2" w14:textId="77777777" w:rsidR="00AA447C" w:rsidRPr="00CF6CD9" w:rsidRDefault="00AA447C" w:rsidP="00DE737F">
      <w:pPr>
        <w:numPr>
          <w:ilvl w:val="1"/>
          <w:numId w:val="4"/>
        </w:numPr>
        <w:spacing w:line="240" w:lineRule="auto"/>
        <w:rPr>
          <w:color w:val="FF0000"/>
        </w:rPr>
      </w:pPr>
      <w:r w:rsidRPr="00CF6CD9">
        <w:rPr>
          <w:color w:val="FF0000"/>
        </w:rPr>
        <w:t xml:space="preserve">API keys for Alpha Vantage, </w:t>
      </w:r>
      <w:proofErr w:type="spellStart"/>
      <w:r w:rsidRPr="00CF6CD9">
        <w:rPr>
          <w:color w:val="FF0000"/>
        </w:rPr>
        <w:t>Finnhub</w:t>
      </w:r>
      <w:proofErr w:type="spellEnd"/>
      <w:r w:rsidRPr="00CF6CD9">
        <w:rPr>
          <w:color w:val="FF0000"/>
        </w:rPr>
        <w:t>, Twelve Data not configured</w:t>
      </w:r>
    </w:p>
    <w:p w14:paraId="0018355E" w14:textId="77777777" w:rsidR="00AA447C" w:rsidRPr="009B6ADA" w:rsidRDefault="00AA447C" w:rsidP="00DE737F">
      <w:pPr>
        <w:numPr>
          <w:ilvl w:val="1"/>
          <w:numId w:val="4"/>
        </w:numPr>
        <w:spacing w:line="240" w:lineRule="auto"/>
        <w:rPr>
          <w:color w:val="FF0000"/>
        </w:rPr>
      </w:pPr>
      <w:r w:rsidRPr="00CF6CD9">
        <w:rPr>
          <w:color w:val="FF0000"/>
        </w:rPr>
        <w:t>Some security-related environment variables missing</w:t>
      </w:r>
    </w:p>
    <w:p w14:paraId="04D0AB52" w14:textId="77777777" w:rsidR="00AA447C" w:rsidRPr="00CF6CD9" w:rsidRDefault="00AA447C" w:rsidP="00AA447C">
      <w:pPr>
        <w:numPr>
          <w:ilvl w:val="1"/>
          <w:numId w:val="2"/>
        </w:numPr>
        <w:spacing w:line="240" w:lineRule="auto"/>
        <w:ind w:left="720"/>
        <w:rPr>
          <w:b/>
          <w:bCs/>
          <w:color w:val="FF0000"/>
        </w:rPr>
      </w:pPr>
      <w:r w:rsidRPr="00CF6CD9">
        <w:rPr>
          <w:b/>
          <w:bCs/>
          <w:color w:val="FF0000"/>
        </w:rPr>
        <w:t>Docker Setup:</w:t>
      </w:r>
    </w:p>
    <w:p w14:paraId="54492149" w14:textId="08F3E4D8" w:rsidR="00AA447C" w:rsidRPr="00CF6CD9" w:rsidRDefault="00AA447C" w:rsidP="00AA447C">
      <w:pPr>
        <w:numPr>
          <w:ilvl w:val="0"/>
          <w:numId w:val="11"/>
        </w:numPr>
        <w:spacing w:line="240" w:lineRule="auto"/>
        <w:rPr>
          <w:color w:val="FF0000"/>
        </w:rPr>
      </w:pPr>
      <w:r w:rsidRPr="00CF6CD9">
        <w:rPr>
          <w:b/>
          <w:bCs/>
          <w:color w:val="FF0000"/>
        </w:rPr>
        <w:t>Containeri</w:t>
      </w:r>
      <w:r w:rsidRPr="009B6ADA">
        <w:rPr>
          <w:b/>
          <w:bCs/>
          <w:color w:val="FF0000"/>
        </w:rPr>
        <w:t>s</w:t>
      </w:r>
      <w:r w:rsidRPr="00CF6CD9">
        <w:rPr>
          <w:b/>
          <w:bCs/>
          <w:color w:val="FF0000"/>
        </w:rPr>
        <w:t>ation</w:t>
      </w:r>
      <w:r w:rsidRPr="009B6ADA">
        <w:rPr>
          <w:b/>
          <w:bCs/>
          <w:color w:val="FF0000"/>
        </w:rPr>
        <w:t xml:space="preserve"> - Missing Services</w:t>
      </w:r>
      <w:r w:rsidRPr="00CF6CD9">
        <w:rPr>
          <w:color w:val="FF0000"/>
        </w:rPr>
        <w:t>:</w:t>
      </w:r>
    </w:p>
    <w:p w14:paraId="3AD838A6" w14:textId="77777777" w:rsidR="00AA447C" w:rsidRPr="00CF6CD9" w:rsidRDefault="00AA447C" w:rsidP="00DE737F">
      <w:pPr>
        <w:numPr>
          <w:ilvl w:val="1"/>
          <w:numId w:val="4"/>
        </w:numPr>
        <w:spacing w:line="240" w:lineRule="auto"/>
        <w:rPr>
          <w:color w:val="FF0000"/>
        </w:rPr>
      </w:pPr>
      <w:r w:rsidRPr="00CF6CD9">
        <w:rPr>
          <w:color w:val="FF0000"/>
        </w:rPr>
        <w:t>Several placeholder services not yet implemented (</w:t>
      </w:r>
      <w:proofErr w:type="spellStart"/>
      <w:r w:rsidRPr="00CF6CD9">
        <w:rPr>
          <w:color w:val="FF0000"/>
        </w:rPr>
        <w:t>InfluxDB</w:t>
      </w:r>
      <w:proofErr w:type="spellEnd"/>
      <w:r w:rsidRPr="00CF6CD9">
        <w:rPr>
          <w:color w:val="FF0000"/>
        </w:rPr>
        <w:t>, Loki, Jaeger, Vault, Iceberg)</w:t>
      </w:r>
    </w:p>
    <w:p w14:paraId="140214FE" w14:textId="77777777" w:rsidR="00AA447C" w:rsidRPr="009B6ADA" w:rsidRDefault="00AA447C" w:rsidP="00DE737F">
      <w:pPr>
        <w:numPr>
          <w:ilvl w:val="1"/>
          <w:numId w:val="4"/>
        </w:numPr>
        <w:spacing w:line="240" w:lineRule="auto"/>
        <w:rPr>
          <w:color w:val="FF0000"/>
        </w:rPr>
      </w:pPr>
      <w:r w:rsidRPr="00CF6CD9">
        <w:rPr>
          <w:color w:val="FF0000"/>
        </w:rPr>
        <w:t>Some services commented out in docker-</w:t>
      </w:r>
      <w:proofErr w:type="spellStart"/>
      <w:r w:rsidRPr="00CF6CD9">
        <w:rPr>
          <w:color w:val="FF0000"/>
        </w:rPr>
        <w:t>compose.yml</w:t>
      </w:r>
      <w:proofErr w:type="spellEnd"/>
    </w:p>
    <w:p w14:paraId="579E78D6" w14:textId="77777777" w:rsidR="003A7C31" w:rsidRPr="00CF6CD9" w:rsidRDefault="003A7C31" w:rsidP="003A7C31">
      <w:pPr>
        <w:pStyle w:val="ListParagraph"/>
        <w:numPr>
          <w:ilvl w:val="0"/>
          <w:numId w:val="2"/>
        </w:numPr>
        <w:spacing w:line="240" w:lineRule="auto"/>
        <w:rPr>
          <w:b/>
          <w:bCs/>
          <w:color w:val="FF0000"/>
        </w:rPr>
      </w:pPr>
      <w:r w:rsidRPr="00CF6CD9">
        <w:rPr>
          <w:b/>
          <w:bCs/>
          <w:color w:val="FF0000"/>
        </w:rPr>
        <w:t>Code Quality Issues:</w:t>
      </w:r>
    </w:p>
    <w:p w14:paraId="758E9064" w14:textId="77777777" w:rsidR="003A7C31" w:rsidRPr="00CF6CD9" w:rsidRDefault="003A7C31" w:rsidP="003A7C31">
      <w:pPr>
        <w:numPr>
          <w:ilvl w:val="1"/>
          <w:numId w:val="2"/>
        </w:numPr>
        <w:spacing w:line="240" w:lineRule="auto"/>
        <w:ind w:left="720"/>
        <w:rPr>
          <w:color w:val="FF0000"/>
        </w:rPr>
      </w:pPr>
      <w:r w:rsidRPr="00CF6CD9">
        <w:rPr>
          <w:b/>
          <w:bCs/>
          <w:color w:val="FF0000"/>
        </w:rPr>
        <w:t>Testing Coverage</w:t>
      </w:r>
      <w:r w:rsidRPr="00CF6CD9">
        <w:rPr>
          <w:color w:val="FF0000"/>
        </w:rPr>
        <w:t>:</w:t>
      </w:r>
    </w:p>
    <w:p w14:paraId="794646AF" w14:textId="77777777" w:rsidR="003A7C31" w:rsidRPr="00CF6CD9" w:rsidRDefault="003A7C31" w:rsidP="00DE737F">
      <w:pPr>
        <w:numPr>
          <w:ilvl w:val="1"/>
          <w:numId w:val="4"/>
        </w:numPr>
        <w:spacing w:line="240" w:lineRule="auto"/>
        <w:rPr>
          <w:color w:val="FF0000"/>
        </w:rPr>
      </w:pPr>
      <w:r w:rsidRPr="00CF6CD9">
        <w:rPr>
          <w:color w:val="FF0000"/>
        </w:rPr>
        <w:t>Test files exist but coverage appears incomplete</w:t>
      </w:r>
    </w:p>
    <w:p w14:paraId="1C8DA822" w14:textId="77777777" w:rsidR="003A7C31" w:rsidRPr="00CF6CD9" w:rsidRDefault="003A7C31" w:rsidP="00DE737F">
      <w:pPr>
        <w:numPr>
          <w:ilvl w:val="1"/>
          <w:numId w:val="4"/>
        </w:numPr>
        <w:spacing w:line="240" w:lineRule="auto"/>
        <w:rPr>
          <w:color w:val="FF0000"/>
        </w:rPr>
      </w:pPr>
      <w:r w:rsidRPr="00CF6CD9">
        <w:rPr>
          <w:color w:val="FF0000"/>
        </w:rPr>
        <w:t>Missing comprehensive test suites for core trading functionality</w:t>
      </w:r>
    </w:p>
    <w:p w14:paraId="0177D435" w14:textId="77777777" w:rsidR="003A7C31" w:rsidRPr="00CF6CD9" w:rsidRDefault="003A7C31" w:rsidP="003A7C31">
      <w:pPr>
        <w:numPr>
          <w:ilvl w:val="1"/>
          <w:numId w:val="2"/>
        </w:numPr>
        <w:spacing w:line="240" w:lineRule="auto"/>
        <w:ind w:left="720"/>
        <w:rPr>
          <w:color w:val="FF0000"/>
        </w:rPr>
      </w:pPr>
      <w:r w:rsidRPr="00CF6CD9">
        <w:rPr>
          <w:b/>
          <w:bCs/>
          <w:color w:val="FF0000"/>
        </w:rPr>
        <w:t>Documentation</w:t>
      </w:r>
      <w:r w:rsidRPr="00CF6CD9">
        <w:rPr>
          <w:color w:val="FF0000"/>
        </w:rPr>
        <w:t>:</w:t>
      </w:r>
    </w:p>
    <w:p w14:paraId="4AD973C8" w14:textId="77777777" w:rsidR="003A7C31" w:rsidRPr="00CF6CD9" w:rsidRDefault="003A7C31" w:rsidP="00DE737F">
      <w:pPr>
        <w:numPr>
          <w:ilvl w:val="1"/>
          <w:numId w:val="4"/>
        </w:numPr>
        <w:spacing w:line="240" w:lineRule="auto"/>
        <w:rPr>
          <w:color w:val="FF0000"/>
        </w:rPr>
      </w:pPr>
      <w:r w:rsidRPr="00CF6CD9">
        <w:rPr>
          <w:color w:val="FF0000"/>
        </w:rPr>
        <w:t>Missing comprehensive API documentation</w:t>
      </w:r>
    </w:p>
    <w:p w14:paraId="133B9B4C" w14:textId="77777777" w:rsidR="003A7C31" w:rsidRPr="00CF6CD9" w:rsidRDefault="003A7C31" w:rsidP="00DE737F">
      <w:pPr>
        <w:numPr>
          <w:ilvl w:val="1"/>
          <w:numId w:val="4"/>
        </w:numPr>
        <w:spacing w:line="240" w:lineRule="auto"/>
        <w:rPr>
          <w:color w:val="FF0000"/>
        </w:rPr>
      </w:pPr>
      <w:r w:rsidRPr="00CF6CD9">
        <w:rPr>
          <w:color w:val="FF0000"/>
        </w:rPr>
        <w:t>Some components lack detailed usage examples</w:t>
      </w:r>
    </w:p>
    <w:p w14:paraId="70C16BB4" w14:textId="77777777" w:rsidR="003A7C31" w:rsidRPr="00CF6CD9" w:rsidRDefault="003A7C31" w:rsidP="003A7C31">
      <w:pPr>
        <w:numPr>
          <w:ilvl w:val="1"/>
          <w:numId w:val="2"/>
        </w:numPr>
        <w:spacing w:line="240" w:lineRule="auto"/>
        <w:ind w:left="720"/>
        <w:rPr>
          <w:color w:val="FF0000"/>
        </w:rPr>
      </w:pPr>
      <w:r w:rsidRPr="00CF6CD9">
        <w:rPr>
          <w:b/>
          <w:bCs/>
          <w:color w:val="FF0000"/>
        </w:rPr>
        <w:t>Error Handling</w:t>
      </w:r>
      <w:r w:rsidRPr="00CF6CD9">
        <w:rPr>
          <w:color w:val="FF0000"/>
        </w:rPr>
        <w:t>:</w:t>
      </w:r>
    </w:p>
    <w:p w14:paraId="4535C91C" w14:textId="77777777" w:rsidR="003A7C31" w:rsidRPr="009B6ADA" w:rsidRDefault="003A7C31" w:rsidP="00DE737F">
      <w:pPr>
        <w:numPr>
          <w:ilvl w:val="1"/>
          <w:numId w:val="4"/>
        </w:numPr>
        <w:spacing w:line="240" w:lineRule="auto"/>
        <w:rPr>
          <w:color w:val="FF0000"/>
        </w:rPr>
      </w:pPr>
      <w:r w:rsidRPr="00CF6CD9">
        <w:rPr>
          <w:color w:val="FF0000"/>
        </w:rPr>
        <w:t>Missing some edge case handling</w:t>
      </w:r>
    </w:p>
    <w:p w14:paraId="06401BB8" w14:textId="77777777" w:rsidR="003C7CAB" w:rsidRPr="003C7CAB" w:rsidRDefault="003C7CAB" w:rsidP="003C7CAB">
      <w:pPr>
        <w:pStyle w:val="ListParagraph"/>
        <w:numPr>
          <w:ilvl w:val="0"/>
          <w:numId w:val="2"/>
        </w:numPr>
        <w:spacing w:line="240" w:lineRule="auto"/>
      </w:pPr>
      <w:r w:rsidRPr="003C7CAB">
        <w:rPr>
          <w:b/>
          <w:bCs/>
          <w:lang w:val="en-IN"/>
        </w:rPr>
        <w:t>Databases:</w:t>
      </w:r>
    </w:p>
    <w:p w14:paraId="2AA0C0C9" w14:textId="7B2E8AE9" w:rsidR="003C7CAB" w:rsidRPr="00CF6CD9" w:rsidRDefault="00A812FB" w:rsidP="003C7CAB">
      <w:pPr>
        <w:numPr>
          <w:ilvl w:val="1"/>
          <w:numId w:val="2"/>
        </w:numPr>
        <w:spacing w:line="240" w:lineRule="auto"/>
        <w:ind w:left="720"/>
      </w:pPr>
      <w:r>
        <w:rPr>
          <w:lang w:val="en-IN"/>
        </w:rPr>
        <w:t>There are 9 Databases</w:t>
      </w:r>
      <w:r w:rsidR="003C7CAB">
        <w:rPr>
          <w:lang w:val="en-IN"/>
        </w:rPr>
        <w:t xml:space="preserve"> to be configured</w:t>
      </w:r>
      <w:r>
        <w:rPr>
          <w:lang w:val="en-IN"/>
        </w:rPr>
        <w:t xml:space="preserve">, whereas only </w:t>
      </w:r>
      <w:r w:rsidR="003C7CAB" w:rsidRPr="00CF6CD9">
        <w:t xml:space="preserve">PostgreSQL, </w:t>
      </w:r>
      <w:proofErr w:type="spellStart"/>
      <w:r w:rsidR="003C7CAB" w:rsidRPr="00CF6CD9">
        <w:t>ClickHouse</w:t>
      </w:r>
      <w:proofErr w:type="spellEnd"/>
      <w:r w:rsidR="003C7CAB" w:rsidRPr="00CF6CD9">
        <w:t xml:space="preserve">, Redis, and </w:t>
      </w:r>
      <w:proofErr w:type="spellStart"/>
      <w:r w:rsidR="003C7CAB" w:rsidRPr="00CF6CD9">
        <w:t>Qdrant</w:t>
      </w:r>
      <w:proofErr w:type="spellEnd"/>
      <w:r w:rsidR="003C7CAB" w:rsidRPr="00CF6CD9">
        <w:t xml:space="preserve"> databases </w:t>
      </w:r>
      <w:r w:rsidR="003C7CAB">
        <w:t xml:space="preserve">have been </w:t>
      </w:r>
      <w:r w:rsidR="003C7CAB" w:rsidRPr="00CF6CD9">
        <w:t>configured</w:t>
      </w:r>
      <w:r w:rsidR="003C7CAB">
        <w:t>.</w:t>
      </w:r>
    </w:p>
    <w:p w14:paraId="73190ADC" w14:textId="77777777" w:rsidR="00DE737F" w:rsidRPr="00A71EB1" w:rsidRDefault="00DE737F" w:rsidP="00DE737F">
      <w:pPr>
        <w:numPr>
          <w:ilvl w:val="1"/>
          <w:numId w:val="2"/>
        </w:numPr>
        <w:spacing w:line="240" w:lineRule="auto"/>
        <w:ind w:left="720"/>
        <w:rPr>
          <w:color w:val="000000" w:themeColor="text1"/>
        </w:rPr>
      </w:pPr>
      <w:r>
        <w:rPr>
          <w:b/>
          <w:bCs/>
          <w:color w:val="000000" w:themeColor="text1"/>
        </w:rPr>
        <w:t xml:space="preserve">Prompt - </w:t>
      </w:r>
      <w:r w:rsidRPr="00A71EB1">
        <w:rPr>
          <w:b/>
          <w:bCs/>
          <w:color w:val="000000" w:themeColor="text1"/>
        </w:rPr>
        <w:t>Configure Databases and Data Layer:</w:t>
      </w:r>
      <w:r w:rsidRPr="00A71EB1">
        <w:rPr>
          <w:color w:val="000000" w:themeColor="text1"/>
        </w:rPr>
        <w:t xml:space="preserve"> </w:t>
      </w:r>
    </w:p>
    <w:p w14:paraId="22C27EA1" w14:textId="77777777" w:rsidR="00DE737F" w:rsidRPr="00DE737F" w:rsidRDefault="00DE737F" w:rsidP="00DE737F">
      <w:pPr>
        <w:numPr>
          <w:ilvl w:val="1"/>
          <w:numId w:val="4"/>
        </w:numPr>
        <w:spacing w:line="240" w:lineRule="auto"/>
      </w:pPr>
      <w:r w:rsidRPr="00DE737F">
        <w:t>Set up PostgreSQL/</w:t>
      </w:r>
      <w:proofErr w:type="spellStart"/>
      <w:r w:rsidRPr="00DE737F">
        <w:t>pgvector</w:t>
      </w:r>
      <w:proofErr w:type="spellEnd"/>
      <w:r w:rsidRPr="00DE737F">
        <w:t xml:space="preserve"> for structured data/user metadata/vector embeddings (e.g., strategy similarity searches), </w:t>
      </w:r>
      <w:proofErr w:type="spellStart"/>
      <w:r w:rsidRPr="00DE737F">
        <w:t>ClickHouse</w:t>
      </w:r>
      <w:proofErr w:type="spellEnd"/>
      <w:r w:rsidRPr="00DE737F">
        <w:t xml:space="preserve"> for time-series analytics/reports, </w:t>
      </w:r>
      <w:proofErr w:type="spellStart"/>
      <w:r w:rsidRPr="00DE737F">
        <w:t>Qdrant</w:t>
      </w:r>
      <w:proofErr w:type="spellEnd"/>
      <w:r w:rsidRPr="00DE737F">
        <w:t xml:space="preserve"> for vector storage/semantic search, Apache Iceberg for immutable audits/long-term tables, Redis for caching/sessions/GenAI vectors/Pub/Sub, </w:t>
      </w:r>
      <w:proofErr w:type="spellStart"/>
      <w:r w:rsidRPr="00DE737F">
        <w:t>DuckDB</w:t>
      </w:r>
      <w:proofErr w:type="spellEnd"/>
      <w:r w:rsidRPr="00DE737F">
        <w:t xml:space="preserve"> for OLAP research queries, </w:t>
      </w:r>
      <w:proofErr w:type="spellStart"/>
      <w:r w:rsidRPr="00DE737F">
        <w:t>InfluxDB</w:t>
      </w:r>
      <w:proofErr w:type="spellEnd"/>
      <w:r w:rsidRPr="00DE737F">
        <w:t xml:space="preserve"> for metrics/real-time analytics, MinIO/S3 for object storage (models/datasets), Elasticsearch for search/logs/metrics/RAG.</w:t>
      </w:r>
    </w:p>
    <w:p w14:paraId="1A809EC3" w14:textId="77777777" w:rsidR="00DE737F" w:rsidRPr="00DE737F" w:rsidRDefault="00DE737F" w:rsidP="00DE737F">
      <w:pPr>
        <w:numPr>
          <w:ilvl w:val="1"/>
          <w:numId w:val="4"/>
        </w:numPr>
        <w:spacing w:line="240" w:lineRule="auto"/>
      </w:pPr>
      <w:r w:rsidRPr="00DE737F">
        <w:t xml:space="preserve">Define schemas (e.g., Postgres tables for orders/users), indexing (e.g., HNSW in </w:t>
      </w:r>
      <w:proofErr w:type="spellStart"/>
      <w:r w:rsidRPr="00DE737F">
        <w:t>Qdrant</w:t>
      </w:r>
      <w:proofErr w:type="spellEnd"/>
      <w:r w:rsidRPr="00DE737F">
        <w:t xml:space="preserve">), partitioning (e.g., by date in Iceberg), and integrations (e.g., Kafka Connect for streaming to </w:t>
      </w:r>
      <w:proofErr w:type="spellStart"/>
      <w:r w:rsidRPr="00DE737F">
        <w:t>ClickHouse</w:t>
      </w:r>
      <w:proofErr w:type="spellEnd"/>
      <w:r w:rsidRPr="00DE737F">
        <w:t>).</w:t>
      </w:r>
    </w:p>
    <w:p w14:paraId="53576220" w14:textId="77777777" w:rsidR="00DE737F" w:rsidRPr="00DE737F" w:rsidRDefault="00DE737F" w:rsidP="00DE737F">
      <w:pPr>
        <w:numPr>
          <w:ilvl w:val="1"/>
          <w:numId w:val="4"/>
        </w:numPr>
        <w:spacing w:line="240" w:lineRule="auto"/>
      </w:pPr>
      <w:r w:rsidRPr="00DE737F">
        <w:t xml:space="preserve">Validate queries/performance: &lt;20ms for Postgres, sub-second for </w:t>
      </w:r>
      <w:proofErr w:type="spellStart"/>
      <w:r w:rsidRPr="00DE737F">
        <w:t>ClickHouse</w:t>
      </w:r>
      <w:proofErr w:type="spellEnd"/>
      <w:r w:rsidRPr="00DE737F">
        <w:t xml:space="preserve"> on billions of rows.</w:t>
      </w:r>
    </w:p>
    <w:p w14:paraId="5A5C43CF" w14:textId="77777777" w:rsidR="00DE737F" w:rsidRPr="00A71EB1" w:rsidRDefault="00DE737F" w:rsidP="00DE737F">
      <w:pPr>
        <w:numPr>
          <w:ilvl w:val="1"/>
          <w:numId w:val="2"/>
        </w:numPr>
        <w:spacing w:line="240" w:lineRule="auto"/>
        <w:ind w:left="720"/>
        <w:rPr>
          <w:color w:val="000000" w:themeColor="text1"/>
        </w:rPr>
      </w:pPr>
      <w:r>
        <w:rPr>
          <w:b/>
          <w:bCs/>
          <w:color w:val="000000" w:themeColor="text1"/>
        </w:rPr>
        <w:t xml:space="preserve">Integration Plan - </w:t>
      </w:r>
      <w:r w:rsidRPr="00A71EB1">
        <w:rPr>
          <w:b/>
          <w:bCs/>
          <w:color w:val="000000" w:themeColor="text1"/>
        </w:rPr>
        <w:t>Database Configuration:</w:t>
      </w:r>
      <w:r w:rsidRPr="00A71EB1">
        <w:rPr>
          <w:color w:val="000000" w:themeColor="text1"/>
        </w:rPr>
        <w:t xml:space="preserve"> </w:t>
      </w:r>
    </w:p>
    <w:p w14:paraId="20A24267" w14:textId="77777777" w:rsidR="00DE737F" w:rsidRPr="00DE737F" w:rsidRDefault="00DE737F" w:rsidP="00DE737F">
      <w:pPr>
        <w:numPr>
          <w:ilvl w:val="1"/>
          <w:numId w:val="4"/>
        </w:numPr>
        <w:spacing w:line="240" w:lineRule="auto"/>
      </w:pPr>
      <w:r w:rsidRPr="00DE737F">
        <w:t>Provision and schema-define all databases: Postgres/</w:t>
      </w:r>
      <w:proofErr w:type="spellStart"/>
      <w:r w:rsidRPr="00DE737F">
        <w:t>pgvector</w:t>
      </w:r>
      <w:proofErr w:type="spellEnd"/>
      <w:r w:rsidRPr="00DE737F">
        <w:t xml:space="preserve"> (tables/indexes), </w:t>
      </w:r>
      <w:proofErr w:type="spellStart"/>
      <w:r w:rsidRPr="00DE737F">
        <w:t>ClickHouse</w:t>
      </w:r>
      <w:proofErr w:type="spellEnd"/>
      <w:r w:rsidRPr="00DE737F">
        <w:t xml:space="preserve"> (</w:t>
      </w:r>
      <w:proofErr w:type="spellStart"/>
      <w:r w:rsidRPr="00DE737F">
        <w:t>MergeTree</w:t>
      </w:r>
      <w:proofErr w:type="spellEnd"/>
      <w:r w:rsidRPr="00DE737F">
        <w:t xml:space="preserve"> engines), </w:t>
      </w:r>
      <w:proofErr w:type="spellStart"/>
      <w:r w:rsidRPr="00DE737F">
        <w:t>Qdrant</w:t>
      </w:r>
      <w:proofErr w:type="spellEnd"/>
      <w:r w:rsidRPr="00DE737F">
        <w:t xml:space="preserve"> (collections), Iceberg (tables with partitioning), Redis (keys/TTL), </w:t>
      </w:r>
      <w:proofErr w:type="spellStart"/>
      <w:r w:rsidRPr="00DE737F">
        <w:t>DuckDB</w:t>
      </w:r>
      <w:proofErr w:type="spellEnd"/>
      <w:r w:rsidRPr="00DE737F">
        <w:t xml:space="preserve"> (embedded), </w:t>
      </w:r>
      <w:proofErr w:type="spellStart"/>
      <w:r w:rsidRPr="00DE737F">
        <w:t>InfluxDB</w:t>
      </w:r>
      <w:proofErr w:type="spellEnd"/>
      <w:r w:rsidRPr="00DE737F">
        <w:t xml:space="preserve"> (buckets), MinIO (buckets/versioning), Elasticsearch (indices/mappings).</w:t>
      </w:r>
    </w:p>
    <w:p w14:paraId="0BDA39F8" w14:textId="77777777" w:rsidR="00DE737F" w:rsidRPr="00DE737F" w:rsidRDefault="00DE737F" w:rsidP="00DE737F">
      <w:pPr>
        <w:numPr>
          <w:ilvl w:val="1"/>
          <w:numId w:val="4"/>
        </w:numPr>
        <w:spacing w:line="240" w:lineRule="auto"/>
      </w:pPr>
      <w:r w:rsidRPr="00DE737F">
        <w:t xml:space="preserve">Integrate with services (e.g., JDBC/ODBC drivers), test queries (e.g., vector searches in </w:t>
      </w:r>
      <w:proofErr w:type="spellStart"/>
      <w:r w:rsidRPr="00DE737F">
        <w:t>pgvector</w:t>
      </w:r>
      <w:proofErr w:type="spellEnd"/>
      <w:r w:rsidRPr="00DE737F">
        <w:t>/</w:t>
      </w:r>
      <w:proofErr w:type="spellStart"/>
      <w:r w:rsidRPr="00DE737F">
        <w:t>Qdrant</w:t>
      </w:r>
      <w:proofErr w:type="spellEnd"/>
      <w:r w:rsidRPr="00DE737F">
        <w:t>).</w:t>
      </w:r>
    </w:p>
    <w:p w14:paraId="61990185" w14:textId="5EF08E4C" w:rsidR="00DE737F" w:rsidRPr="00DE737F" w:rsidRDefault="00C369CF" w:rsidP="00DE737F">
      <w:pPr>
        <w:numPr>
          <w:ilvl w:val="1"/>
          <w:numId w:val="2"/>
        </w:numPr>
        <w:spacing w:line="240" w:lineRule="auto"/>
        <w:ind w:left="720"/>
        <w:rPr>
          <w:b/>
          <w:bCs/>
          <w:lang w:val="en-IN"/>
        </w:rPr>
      </w:pPr>
      <w:r>
        <w:rPr>
          <w:b/>
          <w:bCs/>
          <w:lang w:val="en-IN"/>
        </w:rPr>
        <w:t xml:space="preserve">Following are the 9 </w:t>
      </w:r>
      <w:r w:rsidR="00DE737F" w:rsidRPr="00DE737F">
        <w:rPr>
          <w:b/>
          <w:bCs/>
          <w:lang w:val="en-IN"/>
        </w:rPr>
        <w:t>Database</w:t>
      </w:r>
      <w:r w:rsidR="005F539C">
        <w:rPr>
          <w:b/>
          <w:bCs/>
          <w:lang w:val="en-IN"/>
        </w:rPr>
        <w:t>s</w:t>
      </w:r>
      <w:r>
        <w:rPr>
          <w:b/>
          <w:bCs/>
          <w:lang w:val="en-IN"/>
        </w:rPr>
        <w:t xml:space="preserve"> that need to be configured into the system</w:t>
      </w:r>
      <w:r w:rsidR="00DE737F" w:rsidRPr="00DE737F">
        <w:rPr>
          <w:b/>
          <w:bCs/>
          <w:lang w:val="en-IN"/>
        </w:rPr>
        <w:t>:</w:t>
      </w:r>
    </w:p>
    <w:p w14:paraId="350ED4F0" w14:textId="77777777" w:rsidR="00DE737F" w:rsidRPr="0043691D" w:rsidRDefault="00DE737F" w:rsidP="00DE737F">
      <w:pPr>
        <w:numPr>
          <w:ilvl w:val="1"/>
          <w:numId w:val="4"/>
        </w:numPr>
        <w:tabs>
          <w:tab w:val="clear" w:pos="1440"/>
          <w:tab w:val="num" w:pos="1080"/>
        </w:tabs>
        <w:spacing w:line="240" w:lineRule="auto"/>
        <w:rPr>
          <w:rFonts w:cs="Arabic Typesetting"/>
          <w:b/>
          <w:bCs/>
          <w:color w:val="000000" w:themeColor="text1"/>
        </w:rPr>
      </w:pPr>
      <w:r w:rsidRPr="0043691D">
        <w:rPr>
          <w:rFonts w:cs="Arabic Typesetting"/>
          <w:b/>
          <w:bCs/>
          <w:color w:val="000000" w:themeColor="text1"/>
        </w:rPr>
        <w:t xml:space="preserve">PostgreSQL with </w:t>
      </w:r>
      <w:proofErr w:type="spellStart"/>
      <w:r w:rsidRPr="0043691D">
        <w:rPr>
          <w:rFonts w:cs="Arabic Typesetting"/>
          <w:b/>
          <w:bCs/>
          <w:color w:val="000000" w:themeColor="text1"/>
        </w:rPr>
        <w:t>pgvector</w:t>
      </w:r>
      <w:proofErr w:type="spellEnd"/>
      <w:r w:rsidRPr="0043691D">
        <w:rPr>
          <w:rFonts w:cs="Arabic Typesetting"/>
          <w:b/>
          <w:bCs/>
          <w:color w:val="000000" w:themeColor="text1"/>
        </w:rPr>
        <w:t>:</w:t>
      </w:r>
    </w:p>
    <w:p w14:paraId="150BC1D9" w14:textId="77777777" w:rsidR="00DE737F" w:rsidRPr="0043691D" w:rsidRDefault="00DE737F" w:rsidP="00DE737F">
      <w:pPr>
        <w:numPr>
          <w:ilvl w:val="2"/>
          <w:numId w:val="18"/>
        </w:numPr>
        <w:tabs>
          <w:tab w:val="clear" w:pos="2160"/>
          <w:tab w:val="num" w:pos="1800"/>
        </w:tabs>
        <w:spacing w:line="240" w:lineRule="auto"/>
        <w:ind w:left="1800"/>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The system uses </w:t>
      </w:r>
      <w:r w:rsidRPr="0043691D">
        <w:rPr>
          <w:rFonts w:cs="Arabic Typesetting"/>
          <w:b/>
          <w:bCs/>
          <w:color w:val="000000" w:themeColor="text1"/>
        </w:rPr>
        <w:t>PostgreSQL</w:t>
      </w:r>
      <w:r w:rsidRPr="0043691D">
        <w:rPr>
          <w:rFonts w:cs="Arabic Typesetting"/>
          <w:color w:val="000000" w:themeColor="text1"/>
        </w:rPr>
        <w:t xml:space="preserve"> with the </w:t>
      </w:r>
      <w:proofErr w:type="spellStart"/>
      <w:r w:rsidRPr="0043691D">
        <w:rPr>
          <w:rFonts w:cs="Arabic Typesetting"/>
          <w:b/>
          <w:bCs/>
          <w:color w:val="000000" w:themeColor="text1"/>
        </w:rPr>
        <w:t>pgvector</w:t>
      </w:r>
      <w:proofErr w:type="spellEnd"/>
      <w:r w:rsidRPr="0043691D">
        <w:rPr>
          <w:rFonts w:cs="Arabic Typesetting"/>
          <w:color w:val="000000" w:themeColor="text1"/>
        </w:rPr>
        <w:t xml:space="preserve"> extension enabled, allowing it to function as an all-in-one database for both traditional relational data and vector embeddings for the AI.</w:t>
      </w:r>
    </w:p>
    <w:p w14:paraId="7F186052" w14:textId="77777777" w:rsidR="00DE737F" w:rsidRPr="0043691D" w:rsidRDefault="00DE737F" w:rsidP="00DE737F">
      <w:pPr>
        <w:numPr>
          <w:ilvl w:val="2"/>
          <w:numId w:val="18"/>
        </w:numPr>
        <w:tabs>
          <w:tab w:val="clear" w:pos="2160"/>
          <w:tab w:val="num" w:pos="1800"/>
        </w:tabs>
        <w:spacing w:line="240" w:lineRule="auto"/>
        <w:ind w:left="1800"/>
        <w:rPr>
          <w:rFonts w:cs="Arabic Typesetting"/>
          <w:b/>
          <w:bCs/>
          <w:color w:val="000000" w:themeColor="text1"/>
        </w:rPr>
      </w:pPr>
      <w:r w:rsidRPr="0043691D">
        <w:rPr>
          <w:rFonts w:cs="Arabic Typesetting"/>
          <w:b/>
          <w:bCs/>
          <w:color w:val="000000" w:themeColor="text1"/>
        </w:rPr>
        <w:t>Features:</w:t>
      </w:r>
    </w:p>
    <w:p w14:paraId="6534165C"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Open-source vector similarity search for Postgres</w:t>
      </w:r>
    </w:p>
    <w:p w14:paraId="1A4AA8E8"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Store your vectors with the rest of your data.</w:t>
      </w:r>
    </w:p>
    <w:p w14:paraId="3D3E8BD2"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w:t>
      </w:r>
    </w:p>
    <w:p w14:paraId="2386D254" w14:textId="77777777" w:rsidR="00DE737F" w:rsidRPr="0043691D" w:rsidRDefault="00DE737F" w:rsidP="00DE737F">
      <w:pPr>
        <w:pStyle w:val="NormalWeb"/>
        <w:numPr>
          <w:ilvl w:val="4"/>
          <w:numId w:val="19"/>
        </w:numPr>
        <w:spacing w:before="0" w:beforeAutospacing="0" w:after="0" w:afterAutospacing="0"/>
        <w:ind w:left="324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exact and approximate nearest neighbour search.</w:t>
      </w:r>
    </w:p>
    <w:p w14:paraId="063FAE98" w14:textId="77777777" w:rsidR="00DE737F" w:rsidRPr="0043691D" w:rsidRDefault="00DE737F" w:rsidP="00DE737F">
      <w:pPr>
        <w:pStyle w:val="NormalWeb"/>
        <w:numPr>
          <w:ilvl w:val="4"/>
          <w:numId w:val="19"/>
        </w:numPr>
        <w:spacing w:before="0" w:beforeAutospacing="0" w:after="0" w:afterAutospacing="0"/>
        <w:ind w:left="324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single-precision, half-precision, binary, and sparse vectors.</w:t>
      </w:r>
    </w:p>
    <w:p w14:paraId="5419BB09" w14:textId="77777777" w:rsidR="00DE737F" w:rsidRPr="0043691D" w:rsidRDefault="00DE737F" w:rsidP="00DE737F">
      <w:pPr>
        <w:pStyle w:val="NormalWeb"/>
        <w:numPr>
          <w:ilvl w:val="4"/>
          <w:numId w:val="19"/>
        </w:numPr>
        <w:spacing w:before="0" w:beforeAutospacing="0" w:after="0" w:afterAutospacing="0"/>
        <w:ind w:left="324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L2 distance, inner product, cosine distance, L1 distance, Hamming distance, and Jaccard distance.</w:t>
      </w:r>
    </w:p>
    <w:p w14:paraId="1636C78C" w14:textId="77777777" w:rsidR="00DE737F" w:rsidRPr="0043691D" w:rsidRDefault="00DE737F" w:rsidP="00DE737F">
      <w:pPr>
        <w:numPr>
          <w:ilvl w:val="1"/>
          <w:numId w:val="4"/>
        </w:numPr>
        <w:tabs>
          <w:tab w:val="clear" w:pos="1440"/>
          <w:tab w:val="num" w:pos="1080"/>
        </w:tabs>
        <w:spacing w:line="240" w:lineRule="auto"/>
        <w:rPr>
          <w:rFonts w:cs="Arabic Typesetting"/>
          <w:color w:val="000000" w:themeColor="text1"/>
        </w:rPr>
      </w:pPr>
      <w:proofErr w:type="spellStart"/>
      <w:r w:rsidRPr="0043691D">
        <w:rPr>
          <w:rFonts w:cs="Arabic Typesetting"/>
          <w:b/>
          <w:bCs/>
          <w:color w:val="000000" w:themeColor="text1"/>
        </w:rPr>
        <w:t>ClickHouse</w:t>
      </w:r>
      <w:proofErr w:type="spellEnd"/>
      <w:r w:rsidRPr="0043691D">
        <w:rPr>
          <w:rFonts w:cs="Arabic Typesetting"/>
          <w:b/>
          <w:bCs/>
          <w:color w:val="000000" w:themeColor="text1"/>
        </w:rPr>
        <w:t>:</w:t>
      </w:r>
    </w:p>
    <w:p w14:paraId="4E91FB22"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Column oriented database management system that allows generating analytical data reports in real-time.</w:t>
      </w:r>
    </w:p>
    <w:p w14:paraId="515C26CF"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High-speed, large-scale time-series analytics.</w:t>
      </w:r>
    </w:p>
    <w:p w14:paraId="42DBCF25" w14:textId="77777777" w:rsidR="00DE737F" w:rsidRPr="0043691D" w:rsidRDefault="00DE737F" w:rsidP="00DE737F">
      <w:pPr>
        <w:numPr>
          <w:ilvl w:val="1"/>
          <w:numId w:val="4"/>
        </w:numPr>
        <w:tabs>
          <w:tab w:val="clear" w:pos="1440"/>
          <w:tab w:val="num" w:pos="1080"/>
        </w:tabs>
        <w:spacing w:line="240" w:lineRule="auto"/>
        <w:rPr>
          <w:rFonts w:cs="Arabic Typesetting"/>
          <w:color w:val="000000" w:themeColor="text1"/>
        </w:rPr>
      </w:pPr>
      <w:proofErr w:type="spellStart"/>
      <w:r w:rsidRPr="0043691D">
        <w:rPr>
          <w:rFonts w:cs="Arabic Typesetting"/>
          <w:b/>
          <w:bCs/>
          <w:color w:val="000000" w:themeColor="text1"/>
        </w:rPr>
        <w:t>DuckDB</w:t>
      </w:r>
      <w:proofErr w:type="spellEnd"/>
      <w:r w:rsidRPr="0043691D">
        <w:rPr>
          <w:rFonts w:cs="Arabic Typesetting"/>
          <w:b/>
          <w:bCs/>
          <w:color w:val="000000" w:themeColor="text1"/>
        </w:rPr>
        <w:t>:</w:t>
      </w:r>
    </w:p>
    <w:p w14:paraId="05A6A8C5"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Fast, in-process OLAP queries for research.</w:t>
      </w:r>
    </w:p>
    <w:p w14:paraId="65A53760"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High performance analytical database system.</w:t>
      </w:r>
    </w:p>
    <w:p w14:paraId="0E4A455B"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Designed to be fast, reliable, portable, and easy to use.</w:t>
      </w:r>
    </w:p>
    <w:p w14:paraId="5253619D"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Provides a rich SQL dialect, with support far beyond basic SQL.</w:t>
      </w:r>
    </w:p>
    <w:p w14:paraId="63D4AEA8"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Supports arbitrary and nested correlated subqueries, window functions, collations, complex types (arrays, structs, maps), and </w:t>
      </w:r>
      <w:hyperlink r:id="rId24" w:history="1">
        <w:r w:rsidRPr="0043691D">
          <w:rPr>
            <w:rFonts w:cs="Arabic Typesetting"/>
            <w:color w:val="000000" w:themeColor="text1"/>
          </w:rPr>
          <w:t>several extensions designed to make SQL easier to use</w:t>
        </w:r>
      </w:hyperlink>
      <w:r w:rsidRPr="0043691D">
        <w:rPr>
          <w:rFonts w:cs="Arabic Typesetting"/>
          <w:color w:val="000000" w:themeColor="text1"/>
        </w:rPr>
        <w:t>.</w:t>
      </w:r>
    </w:p>
    <w:p w14:paraId="580F8942" w14:textId="77777777" w:rsidR="00DE737F" w:rsidRPr="0043691D" w:rsidRDefault="00DE737F" w:rsidP="00DE737F">
      <w:pPr>
        <w:numPr>
          <w:ilvl w:val="1"/>
          <w:numId w:val="4"/>
        </w:numPr>
        <w:tabs>
          <w:tab w:val="clear" w:pos="1440"/>
          <w:tab w:val="num" w:pos="1080"/>
        </w:tabs>
        <w:spacing w:line="240" w:lineRule="auto"/>
        <w:rPr>
          <w:rFonts w:cs="Arabic Typesetting"/>
          <w:color w:val="000000" w:themeColor="text1"/>
        </w:rPr>
      </w:pPr>
      <w:proofErr w:type="spellStart"/>
      <w:r w:rsidRPr="0043691D">
        <w:rPr>
          <w:rFonts w:cs="Arabic Typesetting"/>
          <w:b/>
          <w:bCs/>
          <w:color w:val="000000" w:themeColor="text1"/>
        </w:rPr>
        <w:t>Qdrant</w:t>
      </w:r>
      <w:proofErr w:type="spellEnd"/>
      <w:r w:rsidRPr="0043691D">
        <w:rPr>
          <w:rFonts w:cs="Arabic Typesetting"/>
          <w:b/>
          <w:bCs/>
          <w:color w:val="000000" w:themeColor="text1"/>
        </w:rPr>
        <w:t>:</w:t>
      </w:r>
    </w:p>
    <w:p w14:paraId="67117E78" w14:textId="77777777" w:rsidR="00DE737F" w:rsidRPr="0043691D" w:rsidRDefault="00DE737F" w:rsidP="00DE737F">
      <w:pPr>
        <w:numPr>
          <w:ilvl w:val="2"/>
          <w:numId w:val="18"/>
        </w:numPr>
        <w:tabs>
          <w:tab w:val="clear" w:pos="2160"/>
          <w:tab w:val="num" w:pos="1800"/>
        </w:tabs>
        <w:spacing w:line="240" w:lineRule="auto"/>
        <w:ind w:left="1800"/>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proofErr w:type="spellStart"/>
      <w:r w:rsidRPr="0043691D">
        <w:rPr>
          <w:rFonts w:cs="Arabic Typesetting"/>
          <w:color w:val="000000" w:themeColor="text1"/>
        </w:rPr>
        <w:t>Qdrant</w:t>
      </w:r>
      <w:proofErr w:type="spellEnd"/>
      <w:r w:rsidRPr="0043691D">
        <w:rPr>
          <w:rFonts w:cs="Arabic Typesetting"/>
          <w:color w:val="000000" w:themeColor="text1"/>
        </w:rPr>
        <w:t xml:space="preserve"> is a high-performance, massive-scale Vector Database and Vector Search Engine.</w:t>
      </w:r>
    </w:p>
    <w:p w14:paraId="252DA51A" w14:textId="77777777" w:rsidR="00DE737F" w:rsidRPr="0043691D" w:rsidRDefault="00DE737F" w:rsidP="00DE737F">
      <w:pPr>
        <w:numPr>
          <w:ilvl w:val="2"/>
          <w:numId w:val="18"/>
        </w:numPr>
        <w:tabs>
          <w:tab w:val="clear" w:pos="2160"/>
          <w:tab w:val="num" w:pos="1800"/>
        </w:tabs>
        <w:spacing w:line="240" w:lineRule="auto"/>
        <w:ind w:left="1800"/>
        <w:rPr>
          <w:rFonts w:cs="Arabic Typesetting"/>
          <w:b/>
          <w:bCs/>
          <w:color w:val="000000" w:themeColor="text1"/>
        </w:rPr>
      </w:pPr>
      <w:r w:rsidRPr="0043691D">
        <w:rPr>
          <w:rFonts w:cs="Arabic Typesetting"/>
          <w:b/>
          <w:bCs/>
          <w:color w:val="000000" w:themeColor="text1"/>
        </w:rPr>
        <w:t>Features:</w:t>
      </w:r>
    </w:p>
    <w:p w14:paraId="63239250"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66B0E5EB"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tailored to extended filtering support.</w:t>
      </w:r>
    </w:p>
    <w:p w14:paraId="2B7166ED"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makes it useful for all sorts of neural-network or semantic-based matching, faceted search, and other applications.</w:t>
      </w:r>
    </w:p>
    <w:p w14:paraId="388663EC"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xml:space="preserve"> is written in Rust, which makes it fast and reliable even under high load.</w:t>
      </w:r>
    </w:p>
    <w:p w14:paraId="16B415B3"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With </w:t>
      </w: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embeddings or neural network encoders can be turned into full-fledged applications for matching, searching, recommending, and much more.</w:t>
      </w:r>
    </w:p>
    <w:p w14:paraId="4B0B5197" w14:textId="77777777" w:rsidR="00DE737F" w:rsidRPr="0043691D" w:rsidRDefault="00DE737F" w:rsidP="00DE737F">
      <w:pPr>
        <w:numPr>
          <w:ilvl w:val="1"/>
          <w:numId w:val="4"/>
        </w:numPr>
        <w:tabs>
          <w:tab w:val="clear" w:pos="1440"/>
          <w:tab w:val="num" w:pos="1080"/>
        </w:tabs>
        <w:spacing w:line="240" w:lineRule="auto"/>
        <w:rPr>
          <w:rFonts w:cs="Arabic Typesetting"/>
          <w:color w:val="000000" w:themeColor="text1"/>
        </w:rPr>
      </w:pPr>
      <w:r w:rsidRPr="0043691D">
        <w:rPr>
          <w:rFonts w:cs="Arabic Typesetting"/>
          <w:b/>
          <w:bCs/>
          <w:color w:val="000000" w:themeColor="text1"/>
        </w:rPr>
        <w:t>Apache Iceberg:</w:t>
      </w:r>
    </w:p>
    <w:p w14:paraId="0C45F928"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Long-term, immutable data storage.</w:t>
      </w:r>
    </w:p>
    <w:p w14:paraId="73742B33"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High performance format for huge analytic tables.</w:t>
      </w:r>
    </w:p>
    <w:p w14:paraId="4AAA4228"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4D48D9BC" w14:textId="77777777" w:rsidR="00DE737F" w:rsidRPr="0043691D" w:rsidRDefault="00DE737F" w:rsidP="00DE737F">
      <w:pPr>
        <w:numPr>
          <w:ilvl w:val="1"/>
          <w:numId w:val="4"/>
        </w:numPr>
        <w:tabs>
          <w:tab w:val="clear" w:pos="1440"/>
          <w:tab w:val="num" w:pos="1080"/>
        </w:tabs>
        <w:spacing w:line="240" w:lineRule="auto"/>
        <w:rPr>
          <w:rFonts w:cs="Arabic Typesetting"/>
          <w:color w:val="000000" w:themeColor="text1"/>
        </w:rPr>
      </w:pPr>
      <w:r w:rsidRPr="0043691D">
        <w:rPr>
          <w:rFonts w:cs="Arabic Typesetting"/>
          <w:b/>
          <w:bCs/>
          <w:color w:val="000000" w:themeColor="text1"/>
        </w:rPr>
        <w:t>Redis:</w:t>
      </w:r>
    </w:p>
    <w:p w14:paraId="7ED5E5C6"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Caching and session storage.</w:t>
      </w:r>
    </w:p>
    <w:p w14:paraId="6EDCD87C"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For developers, who are building real-time data-driven applications, Redis is the preferred, fastest, and most feature-rich cache, data structure server, and document and vector query engine.</w:t>
      </w:r>
    </w:p>
    <w:p w14:paraId="2969FB1E"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Redis excels in various applications, including:</w:t>
      </w:r>
    </w:p>
    <w:p w14:paraId="61D3814B"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Caching: Supports multiple eviction policies, key expiration, and hash-field expiration.</w:t>
      </w:r>
    </w:p>
    <w:p w14:paraId="0A13FA75"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Distributed Session Store: Offers flexible session data </w:t>
      </w:r>
      <w:proofErr w:type="spellStart"/>
      <w:r w:rsidRPr="0043691D">
        <w:rPr>
          <w:rFonts w:ascii="Garamond" w:hAnsi="Garamond" w:cs="Arabic Typesetting"/>
          <w:color w:val="000000" w:themeColor="text1"/>
          <w:sz w:val="22"/>
          <w:szCs w:val="22"/>
        </w:rPr>
        <w:t>modeling</w:t>
      </w:r>
      <w:proofErr w:type="spellEnd"/>
      <w:r w:rsidRPr="0043691D">
        <w:rPr>
          <w:rFonts w:ascii="Garamond" w:hAnsi="Garamond" w:cs="Arabic Typesetting"/>
          <w:color w:val="000000" w:themeColor="text1"/>
          <w:sz w:val="22"/>
          <w:szCs w:val="22"/>
        </w:rPr>
        <w:t xml:space="preserve"> (string, JSON, hash).</w:t>
      </w:r>
    </w:p>
    <w:p w14:paraId="3B7C16AC"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Data Structure Server: Provides low-level data structures (strings, lists, sets, hashes, sorted sets, JSON, etc.) with high-level semantics (counters, queues, leaderboards, rate limiters) and supports transactions &amp; scripting.</w:t>
      </w:r>
    </w:p>
    <w:p w14:paraId="227E98DB"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NoSQL Data Store: Key-value, document, and time series data storage.</w:t>
      </w:r>
    </w:p>
    <w:p w14:paraId="6DBAD143"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Search and Query Engine: Indexing for hash/JSON documents, supporting vector search, full-text search, geospatial queries, ranking, and aggregations via Redis Query Engine.</w:t>
      </w:r>
    </w:p>
    <w:p w14:paraId="32FAF106"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Event Store &amp; Message Broker: Implements queues (lists), priority queues (sorted sets), event deduplication (sets), streams, and pub/sub with probabilistic stream processing capabilities.</w:t>
      </w:r>
    </w:p>
    <w:p w14:paraId="5FFD4C6B"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Vector Store for GenAI: Integrates with AI applications (e.g. </w:t>
      </w:r>
      <w:proofErr w:type="spellStart"/>
      <w:r w:rsidRPr="0043691D">
        <w:rPr>
          <w:rFonts w:ascii="Garamond" w:hAnsi="Garamond" w:cs="Arabic Typesetting"/>
          <w:color w:val="000000" w:themeColor="text1"/>
          <w:sz w:val="22"/>
          <w:szCs w:val="22"/>
        </w:rPr>
        <w:t>LangGraph</w:t>
      </w:r>
      <w:proofErr w:type="spellEnd"/>
      <w:r w:rsidRPr="0043691D">
        <w:rPr>
          <w:rFonts w:ascii="Garamond" w:hAnsi="Garamond" w:cs="Arabic Typesetting"/>
          <w:color w:val="000000" w:themeColor="text1"/>
          <w:sz w:val="22"/>
          <w:szCs w:val="22"/>
        </w:rPr>
        <w:t>, mem0) for short-term memory, long-term memory, LLM response caching (semantic caching), and retrieval augmented generation (RAG).</w:t>
      </w:r>
    </w:p>
    <w:p w14:paraId="13698B87" w14:textId="77777777" w:rsidR="00DE737F" w:rsidRPr="0043691D" w:rsidRDefault="00DE737F" w:rsidP="00DE737F">
      <w:pPr>
        <w:pStyle w:val="NormalWeb"/>
        <w:numPr>
          <w:ilvl w:val="3"/>
          <w:numId w:val="19"/>
        </w:numPr>
        <w:spacing w:before="0" w:beforeAutospacing="0" w:after="0" w:afterAutospacing="0"/>
        <w:ind w:left="2520"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Real-Time Analytics: Powers personali</w:t>
      </w:r>
      <w:r>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recommendations, fraud detection, and risk assessment.</w:t>
      </w:r>
    </w:p>
    <w:p w14:paraId="37082314" w14:textId="77777777" w:rsidR="00DE737F" w:rsidRPr="0043691D" w:rsidRDefault="00DE737F" w:rsidP="00DE737F">
      <w:pPr>
        <w:numPr>
          <w:ilvl w:val="1"/>
          <w:numId w:val="4"/>
        </w:numPr>
        <w:tabs>
          <w:tab w:val="clear" w:pos="1440"/>
          <w:tab w:val="num" w:pos="1080"/>
        </w:tabs>
        <w:spacing w:line="240" w:lineRule="auto"/>
        <w:rPr>
          <w:rFonts w:cs="Arabic Typesetting"/>
          <w:color w:val="000000" w:themeColor="text1"/>
        </w:rPr>
      </w:pPr>
      <w:proofErr w:type="spellStart"/>
      <w:r w:rsidRPr="0043691D">
        <w:rPr>
          <w:rFonts w:cs="Arabic Typesetting"/>
          <w:b/>
          <w:bCs/>
          <w:color w:val="000000" w:themeColor="text1"/>
        </w:rPr>
        <w:t>InfluxDB</w:t>
      </w:r>
      <w:proofErr w:type="spellEnd"/>
      <w:r w:rsidRPr="0043691D">
        <w:rPr>
          <w:rFonts w:cs="Arabic Typesetting"/>
          <w:b/>
          <w:bCs/>
          <w:color w:val="000000" w:themeColor="text1"/>
        </w:rPr>
        <w:t>:</w:t>
      </w:r>
    </w:p>
    <w:p w14:paraId="4E3677D4"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It is a scalable datastore for metrics, events, and real-time analytics.</w:t>
      </w:r>
    </w:p>
    <w:p w14:paraId="1A9FD762"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 is a database built to collect, process, transform, and store event and time series data. It is ideal for use cases that require real-time ingest and fast query response times to build user interfaces, monitoring, and automation solutions.</w:t>
      </w:r>
    </w:p>
    <w:p w14:paraId="01169C81"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Common use cases include:</w:t>
      </w:r>
    </w:p>
    <w:p w14:paraId="5B7EA26E" w14:textId="77777777" w:rsidR="00DE737F" w:rsidRPr="0043691D" w:rsidRDefault="00DE737F" w:rsidP="00DE737F">
      <w:pPr>
        <w:numPr>
          <w:ilvl w:val="3"/>
          <w:numId w:val="19"/>
        </w:numPr>
        <w:spacing w:line="240" w:lineRule="auto"/>
        <w:ind w:left="2520"/>
        <w:rPr>
          <w:rFonts w:cs="Arabic Typesetting"/>
          <w:color w:val="000000" w:themeColor="text1"/>
        </w:rPr>
      </w:pPr>
      <w:r w:rsidRPr="0043691D">
        <w:rPr>
          <w:rFonts w:cs="Arabic Typesetting"/>
          <w:color w:val="000000" w:themeColor="text1"/>
        </w:rPr>
        <w:t>Monitoring sensor data</w:t>
      </w:r>
    </w:p>
    <w:p w14:paraId="242A3E30" w14:textId="77777777" w:rsidR="00DE737F" w:rsidRPr="0043691D" w:rsidRDefault="00DE737F" w:rsidP="00DE737F">
      <w:pPr>
        <w:numPr>
          <w:ilvl w:val="3"/>
          <w:numId w:val="19"/>
        </w:numPr>
        <w:spacing w:line="240" w:lineRule="auto"/>
        <w:ind w:left="2520"/>
        <w:rPr>
          <w:rFonts w:cs="Arabic Typesetting"/>
          <w:color w:val="000000" w:themeColor="text1"/>
        </w:rPr>
      </w:pPr>
      <w:r w:rsidRPr="0043691D">
        <w:rPr>
          <w:rFonts w:cs="Arabic Typesetting"/>
          <w:color w:val="000000" w:themeColor="text1"/>
        </w:rPr>
        <w:t>Server monitoring</w:t>
      </w:r>
    </w:p>
    <w:p w14:paraId="03A08FC8" w14:textId="77777777" w:rsidR="00DE737F" w:rsidRPr="0043691D" w:rsidRDefault="00DE737F" w:rsidP="00DE737F">
      <w:pPr>
        <w:numPr>
          <w:ilvl w:val="3"/>
          <w:numId w:val="19"/>
        </w:numPr>
        <w:spacing w:line="240" w:lineRule="auto"/>
        <w:ind w:left="2520"/>
        <w:rPr>
          <w:rFonts w:cs="Arabic Typesetting"/>
          <w:color w:val="000000" w:themeColor="text1"/>
        </w:rPr>
      </w:pPr>
      <w:r w:rsidRPr="0043691D">
        <w:rPr>
          <w:rFonts w:cs="Arabic Typesetting"/>
          <w:color w:val="000000" w:themeColor="text1"/>
        </w:rPr>
        <w:t>Application performance monitoring</w:t>
      </w:r>
    </w:p>
    <w:p w14:paraId="41B8A50D" w14:textId="77777777" w:rsidR="00DE737F" w:rsidRPr="0043691D" w:rsidRDefault="00DE737F" w:rsidP="00DE737F">
      <w:pPr>
        <w:numPr>
          <w:ilvl w:val="3"/>
          <w:numId w:val="19"/>
        </w:numPr>
        <w:spacing w:line="240" w:lineRule="auto"/>
        <w:ind w:left="2520"/>
        <w:rPr>
          <w:rFonts w:cs="Arabic Typesetting"/>
          <w:color w:val="000000" w:themeColor="text1"/>
        </w:rPr>
      </w:pPr>
      <w:r w:rsidRPr="0043691D">
        <w:rPr>
          <w:rFonts w:cs="Arabic Typesetting"/>
          <w:color w:val="000000" w:themeColor="text1"/>
        </w:rPr>
        <w:t>Network monitoring</w:t>
      </w:r>
    </w:p>
    <w:p w14:paraId="63A0C2CE" w14:textId="77777777" w:rsidR="00DE737F" w:rsidRPr="0043691D" w:rsidRDefault="00DE737F" w:rsidP="00DE737F">
      <w:pPr>
        <w:numPr>
          <w:ilvl w:val="3"/>
          <w:numId w:val="19"/>
        </w:numPr>
        <w:spacing w:line="240" w:lineRule="auto"/>
        <w:ind w:left="2520"/>
        <w:rPr>
          <w:rFonts w:cs="Arabic Typesetting"/>
          <w:color w:val="000000" w:themeColor="text1"/>
        </w:rPr>
      </w:pPr>
      <w:r w:rsidRPr="0043691D">
        <w:rPr>
          <w:rFonts w:cs="Arabic Typesetting"/>
          <w:color w:val="000000" w:themeColor="text1"/>
        </w:rPr>
        <w:t>Financial market and trading analytics</w:t>
      </w:r>
    </w:p>
    <w:p w14:paraId="295E45EF" w14:textId="77777777" w:rsidR="00DE737F" w:rsidRPr="0043691D" w:rsidRDefault="00DE737F" w:rsidP="00DE737F">
      <w:pPr>
        <w:numPr>
          <w:ilvl w:val="3"/>
          <w:numId w:val="19"/>
        </w:numPr>
        <w:spacing w:line="240" w:lineRule="auto"/>
        <w:ind w:left="2520"/>
        <w:rPr>
          <w:rFonts w:cs="Arabic Typesetting"/>
          <w:color w:val="000000" w:themeColor="text1"/>
        </w:rPr>
      </w:pPr>
      <w:proofErr w:type="spellStart"/>
      <w:r w:rsidRPr="0043691D">
        <w:rPr>
          <w:rFonts w:cs="Arabic Typesetting"/>
          <w:color w:val="000000" w:themeColor="text1"/>
        </w:rPr>
        <w:t>Behavioral</w:t>
      </w:r>
      <w:proofErr w:type="spellEnd"/>
      <w:r w:rsidRPr="0043691D">
        <w:rPr>
          <w:rFonts w:cs="Arabic Typesetting"/>
          <w:color w:val="000000" w:themeColor="text1"/>
        </w:rPr>
        <w:t xml:space="preserve"> analytics</w:t>
      </w:r>
    </w:p>
    <w:p w14:paraId="20ADA749"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is optimised for scenarios where near real-time data monitoring is essential and queries need to return quickly to support user experiences such as dashboards and interactive user interfaces.</w:t>
      </w:r>
    </w:p>
    <w:p w14:paraId="40F75D9B"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Core’s feature highlights include:</w:t>
      </w:r>
    </w:p>
    <w:p w14:paraId="6CCEE516" w14:textId="77777777" w:rsidR="00DE737F" w:rsidRPr="0043691D" w:rsidRDefault="00DE737F" w:rsidP="00DE737F">
      <w:pPr>
        <w:numPr>
          <w:ilvl w:val="3"/>
          <w:numId w:val="19"/>
        </w:numPr>
        <w:spacing w:line="240" w:lineRule="auto"/>
        <w:ind w:left="2520"/>
        <w:rPr>
          <w:rFonts w:cs="Arabic Typesetting"/>
          <w:color w:val="000000" w:themeColor="text1"/>
        </w:rPr>
      </w:pPr>
      <w:r w:rsidRPr="0043691D">
        <w:rPr>
          <w:rFonts w:cs="Arabic Typesetting"/>
          <w:color w:val="000000" w:themeColor="text1"/>
        </w:rPr>
        <w:t>Diskless architecture with object storage support (or local disk with no dependencies)</w:t>
      </w:r>
    </w:p>
    <w:p w14:paraId="58377EC4" w14:textId="77777777" w:rsidR="00DE737F" w:rsidRPr="0043691D" w:rsidRDefault="00DE737F" w:rsidP="00DE737F">
      <w:pPr>
        <w:numPr>
          <w:ilvl w:val="3"/>
          <w:numId w:val="19"/>
        </w:numPr>
        <w:spacing w:line="240" w:lineRule="auto"/>
        <w:ind w:left="2520"/>
        <w:rPr>
          <w:rFonts w:cs="Arabic Typesetting"/>
          <w:color w:val="000000" w:themeColor="text1"/>
        </w:rPr>
      </w:pPr>
      <w:r w:rsidRPr="0043691D">
        <w:rPr>
          <w:rFonts w:cs="Arabic Typesetting"/>
          <w:color w:val="000000" w:themeColor="text1"/>
        </w:rPr>
        <w:t>Fast query response times (under 10ms for last-value queries, or 30ms for distinct metadata)</w:t>
      </w:r>
    </w:p>
    <w:p w14:paraId="6407161E" w14:textId="77777777" w:rsidR="00DE737F" w:rsidRPr="0043691D" w:rsidRDefault="00DE737F" w:rsidP="00DE737F">
      <w:pPr>
        <w:numPr>
          <w:ilvl w:val="3"/>
          <w:numId w:val="19"/>
        </w:numPr>
        <w:spacing w:line="240" w:lineRule="auto"/>
        <w:ind w:left="2520"/>
        <w:rPr>
          <w:rFonts w:cs="Arabic Typesetting"/>
          <w:color w:val="000000" w:themeColor="text1"/>
        </w:rPr>
      </w:pPr>
      <w:r w:rsidRPr="0043691D">
        <w:rPr>
          <w:rFonts w:cs="Arabic Typesetting"/>
          <w:color w:val="000000" w:themeColor="text1"/>
        </w:rPr>
        <w:t>Embedded Python VM for plugins and triggers</w:t>
      </w:r>
    </w:p>
    <w:p w14:paraId="7EE872D5" w14:textId="77777777" w:rsidR="00DE737F" w:rsidRPr="0043691D" w:rsidRDefault="00DE737F" w:rsidP="00DE737F">
      <w:pPr>
        <w:numPr>
          <w:ilvl w:val="3"/>
          <w:numId w:val="19"/>
        </w:numPr>
        <w:spacing w:line="240" w:lineRule="auto"/>
        <w:ind w:left="2520"/>
        <w:rPr>
          <w:rFonts w:cs="Arabic Typesetting"/>
          <w:color w:val="000000" w:themeColor="text1"/>
        </w:rPr>
      </w:pPr>
      <w:r w:rsidRPr="0043691D">
        <w:rPr>
          <w:rFonts w:cs="Arabic Typesetting"/>
          <w:color w:val="000000" w:themeColor="text1"/>
        </w:rPr>
        <w:t>Parquet file persistence</w:t>
      </w:r>
    </w:p>
    <w:p w14:paraId="368A51D6" w14:textId="77777777" w:rsidR="00DE737F" w:rsidRPr="0043691D" w:rsidRDefault="00DE737F" w:rsidP="00DE737F">
      <w:pPr>
        <w:numPr>
          <w:ilvl w:val="3"/>
          <w:numId w:val="19"/>
        </w:numPr>
        <w:spacing w:line="240" w:lineRule="auto"/>
        <w:ind w:left="2520"/>
        <w:rPr>
          <w:rFonts w:cs="Arabic Typesetting"/>
          <w:color w:val="000000" w:themeColor="text1"/>
        </w:rPr>
      </w:pPr>
      <w:r w:rsidRPr="0043691D">
        <w:rPr>
          <w:rFonts w:cs="Arabic Typesetting"/>
          <w:color w:val="000000" w:themeColor="text1"/>
        </w:rPr>
        <w:t xml:space="preserve">Compatibility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and 2.x write APIs</w:t>
      </w:r>
    </w:p>
    <w:p w14:paraId="73724D57" w14:textId="77777777" w:rsidR="00DE737F" w:rsidRPr="0043691D" w:rsidRDefault="00DE737F" w:rsidP="00DE737F">
      <w:pPr>
        <w:numPr>
          <w:ilvl w:val="3"/>
          <w:numId w:val="19"/>
        </w:numPr>
        <w:spacing w:line="240" w:lineRule="auto"/>
        <w:ind w:left="2520"/>
        <w:rPr>
          <w:rFonts w:cs="Arabic Typesetting"/>
          <w:color w:val="000000" w:themeColor="text1"/>
        </w:rPr>
      </w:pPr>
      <w:proofErr w:type="spellStart"/>
      <w:r w:rsidRPr="0043691D">
        <w:rPr>
          <w:rFonts w:cs="Arabic Typesetting"/>
          <w:color w:val="000000" w:themeColor="text1"/>
        </w:rPr>
        <w:t>Compatability</w:t>
      </w:r>
      <w:proofErr w:type="spellEnd"/>
      <w:r w:rsidRPr="0043691D">
        <w:rPr>
          <w:rFonts w:cs="Arabic Typesetting"/>
          <w:color w:val="000000" w:themeColor="text1"/>
        </w:rPr>
        <w:t xml:space="preserve">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query API (</w:t>
      </w:r>
      <w:proofErr w:type="spellStart"/>
      <w:r w:rsidRPr="0043691D">
        <w:rPr>
          <w:rFonts w:cs="Arabic Typesetting"/>
          <w:color w:val="000000" w:themeColor="text1"/>
        </w:rPr>
        <w:t>InfluxQL</w:t>
      </w:r>
      <w:proofErr w:type="spellEnd"/>
      <w:r w:rsidRPr="0043691D">
        <w:rPr>
          <w:rFonts w:cs="Arabic Typesetting"/>
          <w:color w:val="000000" w:themeColor="text1"/>
        </w:rPr>
        <w:t>)</w:t>
      </w:r>
    </w:p>
    <w:p w14:paraId="030DF134" w14:textId="77777777" w:rsidR="00DE737F" w:rsidRPr="0043691D" w:rsidRDefault="00DE737F" w:rsidP="00DE737F">
      <w:pPr>
        <w:numPr>
          <w:ilvl w:val="3"/>
          <w:numId w:val="19"/>
        </w:numPr>
        <w:spacing w:line="240" w:lineRule="auto"/>
        <w:ind w:left="2520"/>
        <w:rPr>
          <w:rFonts w:cs="Arabic Typesetting"/>
          <w:color w:val="000000" w:themeColor="text1"/>
        </w:rPr>
      </w:pPr>
      <w:r w:rsidRPr="0043691D">
        <w:rPr>
          <w:rFonts w:cs="Arabic Typesetting"/>
          <w:color w:val="000000" w:themeColor="text1"/>
        </w:rPr>
        <w:t xml:space="preserve">SQL query engine with support for </w:t>
      </w:r>
      <w:proofErr w:type="spellStart"/>
      <w:r w:rsidRPr="0043691D">
        <w:rPr>
          <w:rFonts w:cs="Arabic Typesetting"/>
          <w:color w:val="000000" w:themeColor="text1"/>
        </w:rPr>
        <w:t>FlightSQL</w:t>
      </w:r>
      <w:proofErr w:type="spellEnd"/>
      <w:r w:rsidRPr="0043691D">
        <w:rPr>
          <w:rFonts w:cs="Arabic Typesetting"/>
          <w:color w:val="000000" w:themeColor="text1"/>
        </w:rPr>
        <w:t xml:space="preserve"> and HTTP query API</w:t>
      </w:r>
    </w:p>
    <w:p w14:paraId="7CB56018" w14:textId="77777777" w:rsidR="00DE737F" w:rsidRPr="0043691D" w:rsidRDefault="00DE737F" w:rsidP="00DE737F">
      <w:pPr>
        <w:numPr>
          <w:ilvl w:val="1"/>
          <w:numId w:val="4"/>
        </w:numPr>
        <w:tabs>
          <w:tab w:val="clear" w:pos="1440"/>
          <w:tab w:val="num" w:pos="1080"/>
        </w:tabs>
        <w:spacing w:line="240" w:lineRule="auto"/>
        <w:rPr>
          <w:rFonts w:cs="Arabic Typesetting"/>
          <w:color w:val="000000" w:themeColor="text1"/>
        </w:rPr>
      </w:pPr>
      <w:r w:rsidRPr="0043691D">
        <w:rPr>
          <w:rFonts w:cs="Arabic Typesetting"/>
          <w:b/>
          <w:bCs/>
          <w:color w:val="000000" w:themeColor="text1"/>
        </w:rPr>
        <w:t>MinIO/S3:</w:t>
      </w:r>
    </w:p>
    <w:p w14:paraId="553478FF"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MinIO is a high-performance, S3-compatible object storage solution released under the GNU AGPL v3.0 license.</w:t>
      </w:r>
    </w:p>
    <w:p w14:paraId="5912A747" w14:textId="77777777" w:rsidR="00DE737F" w:rsidRPr="0043691D"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It is designed for speed and scalability.</w:t>
      </w:r>
    </w:p>
    <w:p w14:paraId="3BA82410" w14:textId="77777777" w:rsidR="00DE737F" w:rsidRDefault="00DE737F" w:rsidP="00DE737F">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It powers AI/ML, analytics, and data-intensive workloads with industry-leading performance.</w:t>
      </w:r>
    </w:p>
    <w:p w14:paraId="31D1D4AC" w14:textId="70C704A8" w:rsidR="005F539C" w:rsidRDefault="005F539C" w:rsidP="005F539C">
      <w:pPr>
        <w:numPr>
          <w:ilvl w:val="1"/>
          <w:numId w:val="19"/>
        </w:numPr>
        <w:spacing w:line="240" w:lineRule="auto"/>
        <w:rPr>
          <w:rFonts w:cs="Arabic Typesetting"/>
          <w:color w:val="000000" w:themeColor="text1"/>
        </w:rPr>
      </w:pPr>
      <w:r w:rsidRPr="0043691D">
        <w:rPr>
          <w:rFonts w:cs="Arabic Typesetting"/>
          <w:b/>
          <w:bCs/>
          <w:color w:val="000000" w:themeColor="text1"/>
        </w:rPr>
        <w:t>Elasticsearch:</w:t>
      </w:r>
    </w:p>
    <w:p w14:paraId="0351DC16" w14:textId="77777777" w:rsidR="005F539C" w:rsidRPr="0043691D" w:rsidRDefault="005F539C" w:rsidP="005F539C">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It is a distributed search and analytics engine, scalable data store and vector database optimised for speed and relevance on production-scale workloads.</w:t>
      </w:r>
    </w:p>
    <w:p w14:paraId="7674F4AE" w14:textId="77777777" w:rsidR="005F539C" w:rsidRPr="0043691D" w:rsidRDefault="005F539C" w:rsidP="005F539C">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Elasticsearch is the foundation of Elastic’s open Stack platform.</w:t>
      </w:r>
    </w:p>
    <w:p w14:paraId="7FDBBC5B" w14:textId="77777777" w:rsidR="005F539C" w:rsidRPr="0043691D" w:rsidRDefault="005F539C" w:rsidP="005F539C">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Search in near real-time over massive datasets, perform vector searches, integrate with generative AI applications, and much more.</w:t>
      </w:r>
    </w:p>
    <w:p w14:paraId="2BD5FDA6" w14:textId="77777777" w:rsidR="005F539C" w:rsidRPr="0043691D" w:rsidRDefault="005F539C" w:rsidP="005F539C">
      <w:pPr>
        <w:numPr>
          <w:ilvl w:val="2"/>
          <w:numId w:val="19"/>
        </w:numPr>
        <w:tabs>
          <w:tab w:val="clear" w:pos="2160"/>
          <w:tab w:val="num" w:pos="1800"/>
        </w:tabs>
        <w:spacing w:line="240" w:lineRule="auto"/>
        <w:ind w:left="1800"/>
        <w:rPr>
          <w:rFonts w:cs="Arabic Typesetting"/>
          <w:color w:val="000000" w:themeColor="text1"/>
        </w:rPr>
      </w:pPr>
      <w:r w:rsidRPr="0043691D">
        <w:rPr>
          <w:rFonts w:cs="Arabic Typesetting"/>
          <w:color w:val="000000" w:themeColor="text1"/>
        </w:rPr>
        <w:t>Use cases enabled by Elasticsearch include:</w:t>
      </w:r>
    </w:p>
    <w:p w14:paraId="4B709641" w14:textId="77777777" w:rsidR="005F539C" w:rsidRPr="0043691D" w:rsidRDefault="005F539C" w:rsidP="005F539C">
      <w:pPr>
        <w:numPr>
          <w:ilvl w:val="3"/>
          <w:numId w:val="19"/>
        </w:numPr>
        <w:spacing w:line="240" w:lineRule="auto"/>
        <w:ind w:left="2520"/>
        <w:rPr>
          <w:rFonts w:cs="Arabic Typesetting"/>
          <w:color w:val="000000" w:themeColor="text1"/>
        </w:rPr>
      </w:pPr>
      <w:hyperlink r:id="rId25" w:history="1">
        <w:r w:rsidRPr="005F539C">
          <w:rPr>
            <w:rFonts w:cs="Arabic Typesetting"/>
            <w:color w:val="000000" w:themeColor="text1"/>
          </w:rPr>
          <w:t>Retrieval Augmented Generation (RAG)</w:t>
        </w:r>
      </w:hyperlink>
    </w:p>
    <w:p w14:paraId="39412A5C" w14:textId="77777777" w:rsidR="005F539C" w:rsidRPr="0043691D" w:rsidRDefault="005F539C" w:rsidP="005F539C">
      <w:pPr>
        <w:numPr>
          <w:ilvl w:val="3"/>
          <w:numId w:val="19"/>
        </w:numPr>
        <w:spacing w:line="240" w:lineRule="auto"/>
        <w:ind w:left="2520"/>
        <w:rPr>
          <w:rFonts w:cs="Arabic Typesetting"/>
          <w:color w:val="000000" w:themeColor="text1"/>
        </w:rPr>
      </w:pPr>
      <w:hyperlink r:id="rId26" w:history="1">
        <w:r w:rsidRPr="005F539C">
          <w:rPr>
            <w:rFonts w:cs="Arabic Typesetting"/>
            <w:color w:val="000000" w:themeColor="text1"/>
          </w:rPr>
          <w:t>Vector search</w:t>
        </w:r>
      </w:hyperlink>
    </w:p>
    <w:p w14:paraId="1402D0BC" w14:textId="77777777" w:rsidR="005F539C" w:rsidRPr="0043691D" w:rsidRDefault="005F539C" w:rsidP="005F539C">
      <w:pPr>
        <w:numPr>
          <w:ilvl w:val="3"/>
          <w:numId w:val="19"/>
        </w:numPr>
        <w:spacing w:line="240" w:lineRule="auto"/>
        <w:ind w:left="2520"/>
        <w:rPr>
          <w:rFonts w:cs="Arabic Typesetting"/>
          <w:color w:val="000000" w:themeColor="text1"/>
        </w:rPr>
      </w:pPr>
      <w:r w:rsidRPr="0043691D">
        <w:rPr>
          <w:rFonts w:cs="Arabic Typesetting"/>
          <w:color w:val="000000" w:themeColor="text1"/>
        </w:rPr>
        <w:t>Full-text search</w:t>
      </w:r>
    </w:p>
    <w:p w14:paraId="4B0E7072" w14:textId="77777777" w:rsidR="005F539C" w:rsidRPr="0043691D" w:rsidRDefault="005F539C" w:rsidP="005F539C">
      <w:pPr>
        <w:numPr>
          <w:ilvl w:val="3"/>
          <w:numId w:val="19"/>
        </w:numPr>
        <w:spacing w:line="240" w:lineRule="auto"/>
        <w:ind w:left="2520"/>
        <w:rPr>
          <w:rFonts w:cs="Arabic Typesetting"/>
          <w:color w:val="000000" w:themeColor="text1"/>
        </w:rPr>
      </w:pPr>
      <w:r w:rsidRPr="0043691D">
        <w:rPr>
          <w:rFonts w:cs="Arabic Typesetting"/>
          <w:color w:val="000000" w:themeColor="text1"/>
        </w:rPr>
        <w:t>Logs</w:t>
      </w:r>
    </w:p>
    <w:p w14:paraId="03FCAF71" w14:textId="77777777" w:rsidR="005F539C" w:rsidRPr="0043691D" w:rsidRDefault="005F539C" w:rsidP="005F539C">
      <w:pPr>
        <w:numPr>
          <w:ilvl w:val="3"/>
          <w:numId w:val="19"/>
        </w:numPr>
        <w:spacing w:line="240" w:lineRule="auto"/>
        <w:ind w:left="2520"/>
        <w:rPr>
          <w:rFonts w:cs="Arabic Typesetting"/>
          <w:color w:val="000000" w:themeColor="text1"/>
        </w:rPr>
      </w:pPr>
      <w:r w:rsidRPr="0043691D">
        <w:rPr>
          <w:rFonts w:cs="Arabic Typesetting"/>
          <w:color w:val="000000" w:themeColor="text1"/>
        </w:rPr>
        <w:t>Metrics</w:t>
      </w:r>
    </w:p>
    <w:p w14:paraId="0FE3365B" w14:textId="77777777" w:rsidR="005F539C" w:rsidRPr="0043691D" w:rsidRDefault="005F539C" w:rsidP="005F539C">
      <w:pPr>
        <w:numPr>
          <w:ilvl w:val="3"/>
          <w:numId w:val="19"/>
        </w:numPr>
        <w:spacing w:line="240" w:lineRule="auto"/>
        <w:ind w:left="2520"/>
        <w:rPr>
          <w:rFonts w:cs="Arabic Typesetting"/>
          <w:color w:val="000000" w:themeColor="text1"/>
        </w:rPr>
      </w:pPr>
      <w:r w:rsidRPr="0043691D">
        <w:rPr>
          <w:rFonts w:cs="Arabic Typesetting"/>
          <w:color w:val="000000" w:themeColor="text1"/>
        </w:rPr>
        <w:t>Application performance monitoring (APM)</w:t>
      </w:r>
    </w:p>
    <w:p w14:paraId="1AA8EC4B" w14:textId="77777777" w:rsidR="005F539C" w:rsidRPr="0043691D" w:rsidRDefault="005F539C" w:rsidP="005F539C">
      <w:pPr>
        <w:numPr>
          <w:ilvl w:val="3"/>
          <w:numId w:val="19"/>
        </w:numPr>
        <w:spacing w:line="240" w:lineRule="auto"/>
        <w:ind w:left="2520"/>
        <w:rPr>
          <w:rFonts w:cs="Arabic Typesetting"/>
          <w:color w:val="000000" w:themeColor="text1"/>
        </w:rPr>
      </w:pPr>
      <w:r w:rsidRPr="0043691D">
        <w:rPr>
          <w:rFonts w:cs="Arabic Typesetting"/>
          <w:color w:val="000000" w:themeColor="text1"/>
        </w:rPr>
        <w:t>Security logs</w:t>
      </w:r>
    </w:p>
    <w:p w14:paraId="34B572B7" w14:textId="7533B979" w:rsidR="00A812FB" w:rsidRDefault="00A73DA7" w:rsidP="00A812FB">
      <w:pPr>
        <w:pStyle w:val="ListParagraph"/>
        <w:numPr>
          <w:ilvl w:val="0"/>
          <w:numId w:val="2"/>
        </w:numPr>
        <w:spacing w:line="240" w:lineRule="auto"/>
        <w:rPr>
          <w:lang w:val="en-IN"/>
        </w:rPr>
      </w:pPr>
      <w:r>
        <w:rPr>
          <w:lang w:val="en-IN"/>
        </w:rPr>
        <w:t xml:space="preserve">The report mentions that there are </w:t>
      </w:r>
      <w:r w:rsidR="00A812FB" w:rsidRPr="0028490F">
        <w:rPr>
          <w:lang w:val="en-IN"/>
        </w:rPr>
        <w:t xml:space="preserve">40+ custom volume-weighted technical indicators implemented, </w:t>
      </w:r>
      <w:r>
        <w:rPr>
          <w:lang w:val="en-IN"/>
        </w:rPr>
        <w:t xml:space="preserve">but according to me there </w:t>
      </w:r>
      <w:r w:rsidR="00A812FB" w:rsidRPr="0028490F">
        <w:rPr>
          <w:lang w:val="en-IN"/>
        </w:rPr>
        <w:t xml:space="preserve">should be </w:t>
      </w:r>
      <w:r>
        <w:rPr>
          <w:lang w:val="en-IN"/>
        </w:rPr>
        <w:t xml:space="preserve">many </w:t>
      </w:r>
      <w:r w:rsidR="00A812FB" w:rsidRPr="0028490F">
        <w:rPr>
          <w:lang w:val="en-IN"/>
        </w:rPr>
        <w:t>more</w:t>
      </w:r>
      <w:r>
        <w:rPr>
          <w:lang w:val="en-IN"/>
        </w:rPr>
        <w:t>.</w:t>
      </w:r>
    </w:p>
    <w:p w14:paraId="2FFEA395" w14:textId="677CD72E" w:rsidR="00A812FB" w:rsidRPr="00A73DA7" w:rsidRDefault="00A73DA7" w:rsidP="00A812FB">
      <w:pPr>
        <w:pStyle w:val="ListParagraph"/>
        <w:numPr>
          <w:ilvl w:val="0"/>
          <w:numId w:val="2"/>
        </w:numPr>
        <w:spacing w:line="240" w:lineRule="auto"/>
        <w:rPr>
          <w:lang w:val="en-IN"/>
        </w:rPr>
      </w:pPr>
      <w:r w:rsidRPr="00A73DA7">
        <w:rPr>
          <w:lang w:val="en-IN"/>
        </w:rPr>
        <w:t xml:space="preserve">List down the entire list of </w:t>
      </w:r>
      <w:r>
        <w:rPr>
          <w:lang w:val="en-IN"/>
        </w:rPr>
        <w:t>T</w:t>
      </w:r>
      <w:r w:rsidRPr="00A73DA7">
        <w:rPr>
          <w:lang w:val="en-IN"/>
        </w:rPr>
        <w:t xml:space="preserve">echnical </w:t>
      </w:r>
      <w:r>
        <w:rPr>
          <w:lang w:val="en-IN"/>
        </w:rPr>
        <w:t>I</w:t>
      </w:r>
      <w:r w:rsidRPr="00A73DA7">
        <w:rPr>
          <w:lang w:val="en-IN"/>
        </w:rPr>
        <w:t>ndicators</w:t>
      </w:r>
      <w:r w:rsidRPr="00A73DA7">
        <w:rPr>
          <w:lang w:val="en-IN"/>
        </w:rPr>
        <w:t xml:space="preserve"> as well as </w:t>
      </w:r>
      <w:r>
        <w:rPr>
          <w:lang w:val="en-IN"/>
        </w:rPr>
        <w:t>C</w:t>
      </w:r>
      <w:r w:rsidR="00A812FB" w:rsidRPr="00A73DA7">
        <w:rPr>
          <w:lang w:val="en-IN"/>
        </w:rPr>
        <w:t>andlestick Patterns</w:t>
      </w:r>
      <w:r w:rsidR="00C57447">
        <w:rPr>
          <w:lang w:val="en-IN"/>
        </w:rPr>
        <w:t xml:space="preserve"> created along with their features and what they are good at.</w:t>
      </w:r>
    </w:p>
    <w:p w14:paraId="56D66172" w14:textId="7227587D" w:rsidR="00A812FB" w:rsidRDefault="00C57447" w:rsidP="00A812FB">
      <w:pPr>
        <w:pStyle w:val="ListParagraph"/>
        <w:numPr>
          <w:ilvl w:val="0"/>
          <w:numId w:val="2"/>
        </w:numPr>
        <w:spacing w:line="240" w:lineRule="auto"/>
        <w:rPr>
          <w:lang w:val="en-IN"/>
        </w:rPr>
      </w:pPr>
      <w:r>
        <w:rPr>
          <w:lang w:val="en-IN"/>
        </w:rPr>
        <w:t xml:space="preserve">The system should incorporate </w:t>
      </w:r>
      <w:r w:rsidR="00A812FB" w:rsidRPr="0028490F">
        <w:rPr>
          <w:lang w:val="en-IN"/>
        </w:rPr>
        <w:t xml:space="preserve">Comprehensive </w:t>
      </w:r>
      <w:r>
        <w:rPr>
          <w:lang w:val="en-IN"/>
        </w:rPr>
        <w:t>T</w:t>
      </w:r>
      <w:r w:rsidR="00A812FB" w:rsidRPr="0028490F">
        <w:rPr>
          <w:lang w:val="en-IN"/>
        </w:rPr>
        <w:t>esting</w:t>
      </w:r>
      <w:r>
        <w:rPr>
          <w:lang w:val="en-IN"/>
        </w:rPr>
        <w:t xml:space="preserve">, which includes </w:t>
      </w:r>
      <w:r w:rsidR="00A812FB" w:rsidRPr="0028490F">
        <w:rPr>
          <w:lang w:val="en-IN"/>
        </w:rPr>
        <w:t>Unit Testing, Integration Testing, System Testing, User Acceptance Testing</w:t>
      </w:r>
      <w:r>
        <w:rPr>
          <w:lang w:val="en-IN"/>
        </w:rPr>
        <w:t>, and other types of Testing.</w:t>
      </w:r>
    </w:p>
    <w:p w14:paraId="796535D7" w14:textId="77777777" w:rsidR="00A812FB" w:rsidRPr="00120BB9" w:rsidRDefault="00A812FB" w:rsidP="00A812FB">
      <w:pPr>
        <w:pStyle w:val="ListParagraph"/>
        <w:numPr>
          <w:ilvl w:val="0"/>
          <w:numId w:val="2"/>
        </w:numPr>
        <w:spacing w:line="240" w:lineRule="auto"/>
        <w:rPr>
          <w:lang w:val="en-IN"/>
        </w:rPr>
      </w:pPr>
      <w:r>
        <w:rPr>
          <w:lang w:val="en-IN"/>
        </w:rPr>
        <w:t>Refer to the “</w:t>
      </w:r>
      <w:r w:rsidRPr="00036464">
        <w:rPr>
          <w:lang w:val="en-IN"/>
        </w:rPr>
        <w:t>Report - Comprehensive Audit and Gap Analysis - Phase 0 &amp; 1</w:t>
      </w:r>
      <w:r>
        <w:rPr>
          <w:lang w:val="en-IN"/>
        </w:rPr>
        <w:t xml:space="preserve">.markdown” file for the report on the </w:t>
      </w:r>
      <w:r w:rsidRPr="00036464">
        <w:rPr>
          <w:lang w:val="en-IN"/>
        </w:rPr>
        <w:t xml:space="preserve">Comprehensive Audit and Gap Analysis </w:t>
      </w:r>
      <w:r>
        <w:rPr>
          <w:lang w:val="en-IN"/>
        </w:rPr>
        <w:t xml:space="preserve">for </w:t>
      </w:r>
      <w:r w:rsidRPr="00036464">
        <w:rPr>
          <w:lang w:val="en-IN"/>
        </w:rPr>
        <w:t>Phase</w:t>
      </w:r>
      <w:r>
        <w:rPr>
          <w:lang w:val="en-IN"/>
        </w:rPr>
        <w:t>s</w:t>
      </w:r>
      <w:r w:rsidRPr="00036464">
        <w:rPr>
          <w:lang w:val="en-IN"/>
        </w:rPr>
        <w:t xml:space="preserve"> 0 &amp; 1</w:t>
      </w:r>
      <w:r>
        <w:rPr>
          <w:lang w:val="en-IN"/>
        </w:rPr>
        <w:t xml:space="preserve"> and work on completing the rest of the pending components / items identified in the report but not mentioned above.</w:t>
      </w:r>
    </w:p>
    <w:p w14:paraId="10076B46" w14:textId="77777777" w:rsidR="00527325" w:rsidRDefault="00527325" w:rsidP="00527325">
      <w:pPr>
        <w:spacing w:line="240" w:lineRule="auto"/>
      </w:pPr>
    </w:p>
    <w:p w14:paraId="47DFE466" w14:textId="77777777" w:rsidR="00527325" w:rsidRPr="00CF6CD9" w:rsidRDefault="00527325" w:rsidP="00527325">
      <w:pPr>
        <w:spacing w:line="240" w:lineRule="auto"/>
      </w:pPr>
      <w:r>
        <w:t>S</w:t>
      </w:r>
      <w:r w:rsidRPr="00CF6CD9">
        <w:t>everal critical components remain incomplete, particularly in the areas of automated dependency management, security implementation, and comprehensive testing.</w:t>
      </w:r>
      <w:r>
        <w:t xml:space="preserve"> </w:t>
      </w:r>
      <w:r w:rsidRPr="00CF6CD9">
        <w:t>The prioriti</w:t>
      </w:r>
      <w:r>
        <w:t>s</w:t>
      </w:r>
      <w:r w:rsidRPr="00CF6CD9">
        <w:t>ed action plan focuses on security implementation, automated monitoring, and testing framework development.</w:t>
      </w:r>
    </w:p>
    <w:p w14:paraId="176F1F28" w14:textId="77777777" w:rsidR="00527325" w:rsidRPr="00CF6CD9" w:rsidRDefault="00527325" w:rsidP="00527325">
      <w:pPr>
        <w:spacing w:line="240" w:lineRule="auto"/>
      </w:pPr>
    </w:p>
    <w:p w14:paraId="1D0B0F89" w14:textId="77777777" w:rsidR="00527325" w:rsidRPr="00CF6CD9" w:rsidRDefault="00527325" w:rsidP="00527325">
      <w:pPr>
        <w:spacing w:line="240" w:lineRule="auto"/>
        <w:rPr>
          <w:b/>
          <w:bCs/>
        </w:rPr>
      </w:pPr>
      <w:r w:rsidRPr="00CF6CD9">
        <w:rPr>
          <w:b/>
          <w:bCs/>
        </w:rPr>
        <w:t>Prioriti</w:t>
      </w:r>
      <w:r>
        <w:rPr>
          <w:b/>
          <w:bCs/>
        </w:rPr>
        <w:t>s</w:t>
      </w:r>
      <w:r w:rsidRPr="00CF6CD9">
        <w:rPr>
          <w:b/>
          <w:bCs/>
        </w:rPr>
        <w:t>ed Action Plan:</w:t>
      </w:r>
    </w:p>
    <w:p w14:paraId="4C5FB19E" w14:textId="77777777" w:rsidR="00527325" w:rsidRPr="00CF6CD9" w:rsidRDefault="00527325" w:rsidP="00527325">
      <w:pPr>
        <w:numPr>
          <w:ilvl w:val="0"/>
          <w:numId w:val="2"/>
        </w:numPr>
        <w:spacing w:line="240" w:lineRule="auto"/>
      </w:pPr>
      <w:r w:rsidRPr="00CF6CD9">
        <w:rPr>
          <w:b/>
          <w:bCs/>
        </w:rPr>
        <w:t>Critical Security Implementation</w:t>
      </w:r>
      <w:r w:rsidRPr="00CF6CD9">
        <w:t>:</w:t>
      </w:r>
    </w:p>
    <w:p w14:paraId="0E2DD2BE" w14:textId="77777777" w:rsidR="00527325" w:rsidRPr="00CF6CD9" w:rsidRDefault="00527325" w:rsidP="00527325">
      <w:pPr>
        <w:numPr>
          <w:ilvl w:val="1"/>
          <w:numId w:val="2"/>
        </w:numPr>
        <w:spacing w:line="240" w:lineRule="auto"/>
      </w:pPr>
      <w:r w:rsidRPr="00CF6CD9">
        <w:t>Implement complete OAuth2/OIDC authentication system</w:t>
      </w:r>
    </w:p>
    <w:p w14:paraId="0EFA7C6C" w14:textId="77777777" w:rsidR="00527325" w:rsidRPr="00CF6CD9" w:rsidRDefault="00527325" w:rsidP="00527325">
      <w:pPr>
        <w:numPr>
          <w:ilvl w:val="1"/>
          <w:numId w:val="2"/>
        </w:numPr>
        <w:spacing w:line="240" w:lineRule="auto"/>
      </w:pPr>
      <w:r w:rsidRPr="00CF6CD9">
        <w:t>Set up Role-Based Access Control (RBAC) for all services</w:t>
      </w:r>
    </w:p>
    <w:p w14:paraId="3A83F3F5" w14:textId="77777777" w:rsidR="00527325" w:rsidRPr="00CF6CD9" w:rsidRDefault="00527325" w:rsidP="00527325">
      <w:pPr>
        <w:numPr>
          <w:ilvl w:val="1"/>
          <w:numId w:val="2"/>
        </w:numPr>
        <w:spacing w:line="240" w:lineRule="auto"/>
      </w:pPr>
      <w:r w:rsidRPr="00CF6CD9">
        <w:t>Integrate Multi-Factor Authentication (MFA) for user access</w:t>
      </w:r>
    </w:p>
    <w:p w14:paraId="7332C4BC" w14:textId="77777777" w:rsidR="00527325" w:rsidRPr="00CF6CD9" w:rsidRDefault="00527325" w:rsidP="00527325">
      <w:pPr>
        <w:numPr>
          <w:ilvl w:val="1"/>
          <w:numId w:val="2"/>
        </w:numPr>
        <w:spacing w:line="240" w:lineRule="auto"/>
      </w:pPr>
      <w:r w:rsidRPr="00CF6CD9">
        <w:t>Complete zero-trust architecture implementation</w:t>
      </w:r>
    </w:p>
    <w:p w14:paraId="7DB24C1E" w14:textId="77777777" w:rsidR="00527325" w:rsidRPr="00CF6CD9" w:rsidRDefault="00527325" w:rsidP="00527325">
      <w:pPr>
        <w:numPr>
          <w:ilvl w:val="0"/>
          <w:numId w:val="2"/>
        </w:numPr>
        <w:spacing w:line="240" w:lineRule="auto"/>
      </w:pPr>
      <w:r w:rsidRPr="00CF6CD9">
        <w:rPr>
          <w:b/>
          <w:bCs/>
        </w:rPr>
        <w:t>Automated Dependency Management</w:t>
      </w:r>
      <w:r w:rsidRPr="00CF6CD9">
        <w:t>:</w:t>
      </w:r>
    </w:p>
    <w:p w14:paraId="3C1F036D" w14:textId="77777777" w:rsidR="00527325" w:rsidRPr="00CF6CD9" w:rsidRDefault="00527325" w:rsidP="00527325">
      <w:pPr>
        <w:numPr>
          <w:ilvl w:val="1"/>
          <w:numId w:val="2"/>
        </w:numPr>
        <w:spacing w:line="240" w:lineRule="auto"/>
      </w:pPr>
      <w:r w:rsidRPr="00CF6CD9">
        <w:t>Create GitHub Actions workflows for tiered monitoring of forks</w:t>
      </w:r>
    </w:p>
    <w:p w14:paraId="0CD32F10" w14:textId="77777777" w:rsidR="00527325" w:rsidRPr="00CF6CD9" w:rsidRDefault="00527325" w:rsidP="00527325">
      <w:pPr>
        <w:numPr>
          <w:ilvl w:val="1"/>
          <w:numId w:val="2"/>
        </w:numPr>
        <w:spacing w:line="240" w:lineRule="auto"/>
      </w:pPr>
      <w:r w:rsidRPr="00CF6CD9">
        <w:t>Implement automated vulnerability scanning and security alerts</w:t>
      </w:r>
    </w:p>
    <w:p w14:paraId="1CC130B6" w14:textId="77777777" w:rsidR="00527325" w:rsidRPr="00CF6CD9" w:rsidRDefault="00527325" w:rsidP="00527325">
      <w:pPr>
        <w:numPr>
          <w:ilvl w:val="1"/>
          <w:numId w:val="2"/>
        </w:numPr>
        <w:spacing w:line="240" w:lineRule="auto"/>
      </w:pPr>
      <w:r w:rsidRPr="00CF6CD9">
        <w:t>Set up notification system with multi-channel alerts (Teams, Discord, Email)</w:t>
      </w:r>
    </w:p>
    <w:p w14:paraId="3A767CED" w14:textId="77777777" w:rsidR="00527325" w:rsidRPr="00CF6CD9" w:rsidRDefault="00527325" w:rsidP="00527325">
      <w:pPr>
        <w:numPr>
          <w:ilvl w:val="1"/>
          <w:numId w:val="2"/>
        </w:numPr>
        <w:spacing w:line="240" w:lineRule="auto"/>
      </w:pPr>
      <w:r w:rsidRPr="00CF6CD9">
        <w:t>Develop health dashboard with Prometheus/Grafana integration</w:t>
      </w:r>
    </w:p>
    <w:p w14:paraId="6EA35C86" w14:textId="77777777" w:rsidR="00527325" w:rsidRPr="00CF6CD9" w:rsidRDefault="00527325" w:rsidP="00527325">
      <w:pPr>
        <w:numPr>
          <w:ilvl w:val="0"/>
          <w:numId w:val="2"/>
        </w:numPr>
        <w:spacing w:line="240" w:lineRule="auto"/>
      </w:pPr>
      <w:r w:rsidRPr="00CF6CD9">
        <w:rPr>
          <w:b/>
          <w:bCs/>
        </w:rPr>
        <w:t>Comprehensive Testing Framework</w:t>
      </w:r>
      <w:r w:rsidRPr="00CF6CD9">
        <w:t>:</w:t>
      </w:r>
    </w:p>
    <w:p w14:paraId="0C216503" w14:textId="77777777" w:rsidR="00527325" w:rsidRPr="00CF6CD9" w:rsidRDefault="00527325" w:rsidP="00527325">
      <w:pPr>
        <w:numPr>
          <w:ilvl w:val="1"/>
          <w:numId w:val="2"/>
        </w:numPr>
        <w:spacing w:line="240" w:lineRule="auto"/>
      </w:pPr>
      <w:r w:rsidRPr="00CF6CD9">
        <w:t>Expand test coverage for core trading functionality</w:t>
      </w:r>
    </w:p>
    <w:p w14:paraId="782CDFF4" w14:textId="77777777" w:rsidR="00527325" w:rsidRPr="00CF6CD9" w:rsidRDefault="00527325" w:rsidP="00527325">
      <w:pPr>
        <w:numPr>
          <w:ilvl w:val="1"/>
          <w:numId w:val="2"/>
        </w:numPr>
        <w:spacing w:line="240" w:lineRule="auto"/>
      </w:pPr>
      <w:r w:rsidRPr="00CF6CD9">
        <w:t>Implement CI/CD pipeline with automated testing</w:t>
      </w:r>
    </w:p>
    <w:p w14:paraId="6C9898DC" w14:textId="77777777" w:rsidR="00527325" w:rsidRPr="00CF6CD9" w:rsidRDefault="00527325" w:rsidP="00527325">
      <w:pPr>
        <w:numPr>
          <w:ilvl w:val="1"/>
          <w:numId w:val="2"/>
        </w:numPr>
        <w:spacing w:line="240" w:lineRule="auto"/>
      </w:pPr>
      <w:r w:rsidRPr="00CF6CD9">
        <w:t>Add integration tests for all microservices</w:t>
      </w:r>
    </w:p>
    <w:p w14:paraId="352D2EA0" w14:textId="77777777" w:rsidR="00527325" w:rsidRPr="00CF6CD9" w:rsidRDefault="00527325" w:rsidP="00527325">
      <w:pPr>
        <w:numPr>
          <w:ilvl w:val="1"/>
          <w:numId w:val="2"/>
        </w:numPr>
        <w:spacing w:line="240" w:lineRule="auto"/>
      </w:pPr>
      <w:r w:rsidRPr="00CF6CD9">
        <w:t>Create end-to-end testing scenarios</w:t>
      </w:r>
    </w:p>
    <w:p w14:paraId="21628FF6" w14:textId="77777777" w:rsidR="00527325" w:rsidRPr="00CF6CD9" w:rsidRDefault="00527325" w:rsidP="00527325">
      <w:pPr>
        <w:numPr>
          <w:ilvl w:val="0"/>
          <w:numId w:val="2"/>
        </w:numPr>
        <w:spacing w:line="240" w:lineRule="auto"/>
      </w:pPr>
      <w:r w:rsidRPr="00CF6CD9">
        <w:rPr>
          <w:b/>
          <w:bCs/>
        </w:rPr>
        <w:t>Threat Modelling &amp; Advanced Security</w:t>
      </w:r>
      <w:r w:rsidRPr="00CF6CD9">
        <w:t>:</w:t>
      </w:r>
    </w:p>
    <w:p w14:paraId="5D39900E" w14:textId="77777777" w:rsidR="00527325" w:rsidRPr="00CF6CD9" w:rsidRDefault="00527325" w:rsidP="00527325">
      <w:pPr>
        <w:numPr>
          <w:ilvl w:val="1"/>
          <w:numId w:val="2"/>
        </w:numPr>
        <w:spacing w:line="240" w:lineRule="auto"/>
      </w:pPr>
      <w:r w:rsidRPr="00CF6CD9">
        <w:t>Implement STRIDE threat modelling for all components</w:t>
      </w:r>
    </w:p>
    <w:p w14:paraId="04585210" w14:textId="77777777" w:rsidR="00527325" w:rsidRPr="00CF6CD9" w:rsidRDefault="00527325" w:rsidP="00527325">
      <w:pPr>
        <w:numPr>
          <w:ilvl w:val="1"/>
          <w:numId w:val="2"/>
        </w:numPr>
        <w:spacing w:line="240" w:lineRule="auto"/>
      </w:pPr>
      <w:r w:rsidRPr="00CF6CD9">
        <w:t>Integrate User and Entity Behaviour Analytics (UEBA)</w:t>
      </w:r>
    </w:p>
    <w:p w14:paraId="4B50F5A5" w14:textId="77777777" w:rsidR="00527325" w:rsidRPr="00CF6CD9" w:rsidRDefault="00527325" w:rsidP="00527325">
      <w:pPr>
        <w:numPr>
          <w:ilvl w:val="1"/>
          <w:numId w:val="2"/>
        </w:numPr>
        <w:spacing w:line="240" w:lineRule="auto"/>
      </w:pPr>
      <w:r w:rsidRPr="00CF6CD9">
        <w:t>Add behavioural analytics for fraud detection</w:t>
      </w:r>
    </w:p>
    <w:p w14:paraId="7BEC9FDE" w14:textId="77777777" w:rsidR="00527325" w:rsidRPr="00CF6CD9" w:rsidRDefault="00527325" w:rsidP="00527325">
      <w:pPr>
        <w:numPr>
          <w:ilvl w:val="1"/>
          <w:numId w:val="2"/>
        </w:numPr>
        <w:spacing w:line="240" w:lineRule="auto"/>
      </w:pPr>
      <w:r w:rsidRPr="00CF6CD9">
        <w:t>Document identified risks and mitigation strategies</w:t>
      </w:r>
    </w:p>
    <w:p w14:paraId="3FBDFB30" w14:textId="77777777" w:rsidR="00527325" w:rsidRPr="00CF6CD9" w:rsidRDefault="00527325" w:rsidP="00527325">
      <w:pPr>
        <w:numPr>
          <w:ilvl w:val="0"/>
          <w:numId w:val="2"/>
        </w:numPr>
        <w:spacing w:line="240" w:lineRule="auto"/>
      </w:pPr>
      <w:r w:rsidRPr="00CF6CD9">
        <w:rPr>
          <w:b/>
          <w:bCs/>
        </w:rPr>
        <w:t>Data Feed Enhancement</w:t>
      </w:r>
      <w:r w:rsidRPr="00CF6CD9">
        <w:t>:</w:t>
      </w:r>
    </w:p>
    <w:p w14:paraId="765A3DDF" w14:textId="77777777" w:rsidR="00527325" w:rsidRPr="00CF6CD9" w:rsidRDefault="00527325" w:rsidP="00527325">
      <w:pPr>
        <w:numPr>
          <w:ilvl w:val="1"/>
          <w:numId w:val="2"/>
        </w:numPr>
        <w:spacing w:line="240" w:lineRule="auto"/>
      </w:pPr>
      <w:r w:rsidRPr="00CF6CD9">
        <w:t>Complete implementation of all fallback data providers</w:t>
      </w:r>
    </w:p>
    <w:p w14:paraId="7F048141" w14:textId="77777777" w:rsidR="00527325" w:rsidRPr="00CF6CD9" w:rsidRDefault="00527325" w:rsidP="00527325">
      <w:pPr>
        <w:numPr>
          <w:ilvl w:val="1"/>
          <w:numId w:val="2"/>
        </w:numPr>
        <w:spacing w:line="240" w:lineRule="auto"/>
      </w:pPr>
      <w:r w:rsidRPr="00CF6CD9">
        <w:t>Add support for options data with 5+ years chains</w:t>
      </w:r>
    </w:p>
    <w:p w14:paraId="6ADF9485" w14:textId="77777777" w:rsidR="00527325" w:rsidRPr="00CF6CD9" w:rsidRDefault="00527325" w:rsidP="00527325">
      <w:pPr>
        <w:numPr>
          <w:ilvl w:val="1"/>
          <w:numId w:val="2"/>
        </w:numPr>
        <w:spacing w:line="240" w:lineRule="auto"/>
      </w:pPr>
      <w:r w:rsidRPr="00CF6CD9">
        <w:t>Integrate dividend forecasts and IV surfaces</w:t>
      </w:r>
    </w:p>
    <w:p w14:paraId="1E51A08A" w14:textId="77777777" w:rsidR="00527325" w:rsidRPr="00CF6CD9" w:rsidRDefault="00527325" w:rsidP="00527325">
      <w:pPr>
        <w:numPr>
          <w:ilvl w:val="1"/>
          <w:numId w:val="2"/>
        </w:numPr>
        <w:spacing w:line="240" w:lineRule="auto"/>
      </w:pPr>
      <w:r w:rsidRPr="00CF6CD9">
        <w:t>Improve circuit breaker and failover mechanisms</w:t>
      </w:r>
    </w:p>
    <w:p w14:paraId="3C88891A" w14:textId="77777777" w:rsidR="00527325" w:rsidRPr="00CF6CD9" w:rsidRDefault="00527325" w:rsidP="00527325">
      <w:pPr>
        <w:numPr>
          <w:ilvl w:val="0"/>
          <w:numId w:val="2"/>
        </w:numPr>
        <w:spacing w:line="240" w:lineRule="auto"/>
      </w:pPr>
      <w:r w:rsidRPr="00CF6CD9">
        <w:rPr>
          <w:b/>
          <w:bCs/>
        </w:rPr>
        <w:t>Portfolio &amp; Risk Management</w:t>
      </w:r>
      <w:r w:rsidRPr="00CF6CD9">
        <w:t>:</w:t>
      </w:r>
    </w:p>
    <w:p w14:paraId="5D008269" w14:textId="77777777" w:rsidR="00527325" w:rsidRPr="00CF6CD9" w:rsidRDefault="00527325" w:rsidP="00527325">
      <w:pPr>
        <w:numPr>
          <w:ilvl w:val="1"/>
          <w:numId w:val="2"/>
        </w:numPr>
        <w:spacing w:line="240" w:lineRule="auto"/>
      </w:pPr>
      <w:r w:rsidRPr="00CF6CD9">
        <w:t xml:space="preserve">Complete </w:t>
      </w:r>
      <w:proofErr w:type="spellStart"/>
      <w:r w:rsidRPr="00CF6CD9">
        <w:t>PyPortfolioOpt</w:t>
      </w:r>
      <w:proofErr w:type="spellEnd"/>
      <w:r w:rsidRPr="00CF6CD9">
        <w:t xml:space="preserve"> and </w:t>
      </w:r>
      <w:proofErr w:type="spellStart"/>
      <w:r w:rsidRPr="00CF6CD9">
        <w:t>Riskfolio</w:t>
      </w:r>
      <w:proofErr w:type="spellEnd"/>
      <w:r w:rsidRPr="00CF6CD9">
        <w:t>-Lib integration</w:t>
      </w:r>
    </w:p>
    <w:p w14:paraId="7797D96C" w14:textId="77777777" w:rsidR="00527325" w:rsidRPr="00CF6CD9" w:rsidRDefault="00527325" w:rsidP="00527325">
      <w:pPr>
        <w:numPr>
          <w:ilvl w:val="1"/>
          <w:numId w:val="2"/>
        </w:numPr>
        <w:spacing w:line="240" w:lineRule="auto"/>
      </w:pPr>
      <w:r w:rsidRPr="00CF6CD9">
        <w:t>Implement advanced attribution and rebalancing features</w:t>
      </w:r>
    </w:p>
    <w:p w14:paraId="177CF7ED" w14:textId="77777777" w:rsidR="00527325" w:rsidRPr="00CF6CD9" w:rsidRDefault="00527325" w:rsidP="00527325">
      <w:pPr>
        <w:numPr>
          <w:ilvl w:val="1"/>
          <w:numId w:val="2"/>
        </w:numPr>
        <w:spacing w:line="240" w:lineRule="auto"/>
      </w:pPr>
      <w:r w:rsidRPr="00CF6CD9">
        <w:t>Enhance risk dashboard with comprehensive metrics</w:t>
      </w:r>
    </w:p>
    <w:p w14:paraId="304003F5" w14:textId="77777777" w:rsidR="00527325" w:rsidRPr="00CF6CD9" w:rsidRDefault="00527325" w:rsidP="00527325">
      <w:pPr>
        <w:numPr>
          <w:ilvl w:val="1"/>
          <w:numId w:val="2"/>
        </w:numPr>
        <w:spacing w:line="240" w:lineRule="auto"/>
      </w:pPr>
      <w:r w:rsidRPr="00CF6CD9">
        <w:t>Add stress testing capabilities</w:t>
      </w:r>
    </w:p>
    <w:p w14:paraId="22E4A513" w14:textId="77777777" w:rsidR="00527325" w:rsidRPr="00CF6CD9" w:rsidRDefault="00527325" w:rsidP="00527325">
      <w:pPr>
        <w:numPr>
          <w:ilvl w:val="0"/>
          <w:numId w:val="2"/>
        </w:numPr>
        <w:spacing w:line="240" w:lineRule="auto"/>
      </w:pPr>
      <w:r w:rsidRPr="00CF6CD9">
        <w:rPr>
          <w:b/>
          <w:bCs/>
        </w:rPr>
        <w:t>Observability Enhancement</w:t>
      </w:r>
      <w:r w:rsidRPr="00CF6CD9">
        <w:t>:</w:t>
      </w:r>
    </w:p>
    <w:p w14:paraId="389D7FED" w14:textId="77777777" w:rsidR="00527325" w:rsidRPr="00CF6CD9" w:rsidRDefault="00527325" w:rsidP="00527325">
      <w:pPr>
        <w:numPr>
          <w:ilvl w:val="1"/>
          <w:numId w:val="2"/>
        </w:numPr>
        <w:spacing w:line="240" w:lineRule="auto"/>
      </w:pPr>
      <w:r w:rsidRPr="00CF6CD9">
        <w:t>Implement Jaeger distributed tracing</w:t>
      </w:r>
    </w:p>
    <w:p w14:paraId="0D417F84" w14:textId="77777777" w:rsidR="00527325" w:rsidRPr="00CF6CD9" w:rsidRDefault="00527325" w:rsidP="00527325">
      <w:pPr>
        <w:numPr>
          <w:ilvl w:val="1"/>
          <w:numId w:val="2"/>
        </w:numPr>
        <w:spacing w:line="240" w:lineRule="auto"/>
      </w:pPr>
      <w:r w:rsidRPr="00CF6CD9">
        <w:t>Set up ELK stack for centrali</w:t>
      </w:r>
      <w:r>
        <w:t>s</w:t>
      </w:r>
      <w:r w:rsidRPr="00CF6CD9">
        <w:t>ed logging</w:t>
      </w:r>
    </w:p>
    <w:p w14:paraId="24C5AB52" w14:textId="77777777" w:rsidR="00527325" w:rsidRPr="00CF6CD9" w:rsidRDefault="00527325" w:rsidP="00527325">
      <w:pPr>
        <w:numPr>
          <w:ilvl w:val="1"/>
          <w:numId w:val="2"/>
        </w:numPr>
        <w:spacing w:line="240" w:lineRule="auto"/>
      </w:pPr>
      <w:r w:rsidRPr="00CF6CD9">
        <w:t>Create comprehensive monitoring dashboards</w:t>
      </w:r>
    </w:p>
    <w:p w14:paraId="4E4A1D63" w14:textId="77777777" w:rsidR="00527325" w:rsidRPr="00CF6CD9" w:rsidRDefault="00527325" w:rsidP="00527325">
      <w:pPr>
        <w:numPr>
          <w:ilvl w:val="1"/>
          <w:numId w:val="2"/>
        </w:numPr>
        <w:spacing w:line="240" w:lineRule="auto"/>
      </w:pPr>
      <w:r w:rsidRPr="00CF6CD9">
        <w:t>Add alerting mechanisms for critical system events</w:t>
      </w:r>
    </w:p>
    <w:p w14:paraId="0C564C70" w14:textId="77777777" w:rsidR="00527325" w:rsidRPr="00CF6CD9" w:rsidRDefault="00527325" w:rsidP="00527325">
      <w:pPr>
        <w:numPr>
          <w:ilvl w:val="0"/>
          <w:numId w:val="2"/>
        </w:numPr>
        <w:spacing w:line="240" w:lineRule="auto"/>
      </w:pPr>
      <w:r w:rsidRPr="00CF6CD9">
        <w:rPr>
          <w:b/>
          <w:bCs/>
        </w:rPr>
        <w:t>Missing Services Implementation</w:t>
      </w:r>
      <w:r w:rsidRPr="00CF6CD9">
        <w:t>:</w:t>
      </w:r>
    </w:p>
    <w:p w14:paraId="65BF269F" w14:textId="77777777" w:rsidR="00527325" w:rsidRPr="00CF6CD9" w:rsidRDefault="00527325" w:rsidP="00527325">
      <w:pPr>
        <w:numPr>
          <w:ilvl w:val="1"/>
          <w:numId w:val="2"/>
        </w:numPr>
        <w:spacing w:line="240" w:lineRule="auto"/>
      </w:pPr>
      <w:r w:rsidRPr="00CF6CD9">
        <w:t>Implement placeholder services (</w:t>
      </w:r>
      <w:proofErr w:type="spellStart"/>
      <w:r w:rsidRPr="00CF6CD9">
        <w:t>InfluxDB</w:t>
      </w:r>
      <w:proofErr w:type="spellEnd"/>
      <w:r w:rsidRPr="00CF6CD9">
        <w:t>, Loki, Jaeger, Vault, Iceberg)</w:t>
      </w:r>
    </w:p>
    <w:p w14:paraId="71399BF8" w14:textId="77777777" w:rsidR="00527325" w:rsidRPr="00CF6CD9" w:rsidRDefault="00527325" w:rsidP="00527325">
      <w:pPr>
        <w:numPr>
          <w:ilvl w:val="1"/>
          <w:numId w:val="2"/>
        </w:numPr>
        <w:spacing w:line="240" w:lineRule="auto"/>
      </w:pPr>
      <w:r w:rsidRPr="00CF6CD9">
        <w:t>Configure service dependencies and health checks</w:t>
      </w:r>
    </w:p>
    <w:p w14:paraId="4A215CC0" w14:textId="77777777" w:rsidR="00527325" w:rsidRPr="00CF6CD9" w:rsidRDefault="00527325" w:rsidP="00527325">
      <w:pPr>
        <w:numPr>
          <w:ilvl w:val="1"/>
          <w:numId w:val="2"/>
        </w:numPr>
        <w:spacing w:line="240" w:lineRule="auto"/>
      </w:pPr>
      <w:r w:rsidRPr="00CF6CD9">
        <w:t>Integrate new services with existing architecture</w:t>
      </w:r>
    </w:p>
    <w:sectPr w:rsidR="00527325" w:rsidRPr="00CF6CD9"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2474A"/>
    <w:multiLevelType w:val="multilevel"/>
    <w:tmpl w:val="5678B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F15CC"/>
    <w:multiLevelType w:val="multilevel"/>
    <w:tmpl w:val="CB24C6D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2A322DD"/>
    <w:multiLevelType w:val="multilevel"/>
    <w:tmpl w:val="491C2D4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8CA443A"/>
    <w:multiLevelType w:val="multilevel"/>
    <w:tmpl w:val="713ED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F14E3"/>
    <w:multiLevelType w:val="multilevel"/>
    <w:tmpl w:val="F3989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6208C"/>
    <w:multiLevelType w:val="multilevel"/>
    <w:tmpl w:val="B428068E"/>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6" w15:restartNumberingAfterBreak="0">
    <w:nsid w:val="39F11AB3"/>
    <w:multiLevelType w:val="multilevel"/>
    <w:tmpl w:val="D5D00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2900CF"/>
    <w:multiLevelType w:val="multilevel"/>
    <w:tmpl w:val="8848D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384148"/>
    <w:multiLevelType w:val="multilevel"/>
    <w:tmpl w:val="47864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9108A1"/>
    <w:multiLevelType w:val="multilevel"/>
    <w:tmpl w:val="7EB2E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B7D84"/>
    <w:multiLevelType w:val="multilevel"/>
    <w:tmpl w:val="063E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20A2F"/>
    <w:multiLevelType w:val="multilevel"/>
    <w:tmpl w:val="96D62D32"/>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73EDD"/>
    <w:multiLevelType w:val="multilevel"/>
    <w:tmpl w:val="BD04D7D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5E982B81"/>
    <w:multiLevelType w:val="multilevel"/>
    <w:tmpl w:val="09D202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941FC"/>
    <w:multiLevelType w:val="multilevel"/>
    <w:tmpl w:val="59568FB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67F9074E"/>
    <w:multiLevelType w:val="hybridMultilevel"/>
    <w:tmpl w:val="76C60C38"/>
    <w:lvl w:ilvl="0" w:tplc="08090001">
      <w:start w:val="1"/>
      <w:numFmt w:val="bullet"/>
      <w:lvlText w:val=""/>
      <w:lvlJc w:val="left"/>
      <w:pPr>
        <w:ind w:left="360" w:hanging="360"/>
      </w:pPr>
      <w:rPr>
        <w:rFonts w:ascii="Symbol" w:hAnsi="Symbol" w:hint="default"/>
      </w:rPr>
    </w:lvl>
    <w:lvl w:ilvl="1" w:tplc="0809000D">
      <w:start w:val="1"/>
      <w:numFmt w:val="bullet"/>
      <w:lvlText w:val=""/>
      <w:lvlJc w:val="left"/>
      <w:pPr>
        <w:ind w:left="1080" w:hanging="360"/>
      </w:pPr>
      <w:rPr>
        <w:rFonts w:ascii="Wingdings" w:hAnsi="Wingdings"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8AE2FDC"/>
    <w:multiLevelType w:val="multilevel"/>
    <w:tmpl w:val="90884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4884C3D"/>
    <w:multiLevelType w:val="multilevel"/>
    <w:tmpl w:val="E964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62F04"/>
    <w:multiLevelType w:val="multilevel"/>
    <w:tmpl w:val="CBA41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628765">
    <w:abstractNumId w:val="17"/>
  </w:num>
  <w:num w:numId="2" w16cid:durableId="929238939">
    <w:abstractNumId w:val="15"/>
  </w:num>
  <w:num w:numId="3" w16cid:durableId="2027822968">
    <w:abstractNumId w:val="13"/>
  </w:num>
  <w:num w:numId="4" w16cid:durableId="1897931563">
    <w:abstractNumId w:val="19"/>
  </w:num>
  <w:num w:numId="5" w16cid:durableId="1346980713">
    <w:abstractNumId w:val="0"/>
  </w:num>
  <w:num w:numId="6" w16cid:durableId="1197766894">
    <w:abstractNumId w:val="2"/>
  </w:num>
  <w:num w:numId="7" w16cid:durableId="816260163">
    <w:abstractNumId w:val="1"/>
  </w:num>
  <w:num w:numId="8" w16cid:durableId="1437485593">
    <w:abstractNumId w:val="14"/>
  </w:num>
  <w:num w:numId="9" w16cid:durableId="926815442">
    <w:abstractNumId w:val="12"/>
  </w:num>
  <w:num w:numId="10" w16cid:durableId="234635448">
    <w:abstractNumId w:val="6"/>
  </w:num>
  <w:num w:numId="11" w16cid:durableId="1638221492">
    <w:abstractNumId w:val="5"/>
  </w:num>
  <w:num w:numId="12" w16cid:durableId="1495339894">
    <w:abstractNumId w:val="4"/>
  </w:num>
  <w:num w:numId="13" w16cid:durableId="1928688983">
    <w:abstractNumId w:val="8"/>
  </w:num>
  <w:num w:numId="14" w16cid:durableId="1065909913">
    <w:abstractNumId w:val="16"/>
  </w:num>
  <w:num w:numId="15" w16cid:durableId="467403706">
    <w:abstractNumId w:val="3"/>
  </w:num>
  <w:num w:numId="16" w16cid:durableId="1359693818">
    <w:abstractNumId w:val="10"/>
  </w:num>
  <w:num w:numId="17" w16cid:durableId="1063524015">
    <w:abstractNumId w:val="18"/>
  </w:num>
  <w:num w:numId="18" w16cid:durableId="47388213">
    <w:abstractNumId w:val="11"/>
  </w:num>
  <w:num w:numId="19" w16cid:durableId="703411588">
    <w:abstractNumId w:val="9"/>
  </w:num>
  <w:num w:numId="20" w16cid:durableId="702631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B9"/>
    <w:rsid w:val="000137CB"/>
    <w:rsid w:val="00036464"/>
    <w:rsid w:val="00066B43"/>
    <w:rsid w:val="00120BB9"/>
    <w:rsid w:val="00180705"/>
    <w:rsid w:val="00192F1D"/>
    <w:rsid w:val="00204D07"/>
    <w:rsid w:val="002637EE"/>
    <w:rsid w:val="0028490F"/>
    <w:rsid w:val="002B216C"/>
    <w:rsid w:val="0033551C"/>
    <w:rsid w:val="003726C7"/>
    <w:rsid w:val="003A7C31"/>
    <w:rsid w:val="003C7CAB"/>
    <w:rsid w:val="003D0910"/>
    <w:rsid w:val="00434522"/>
    <w:rsid w:val="0044216D"/>
    <w:rsid w:val="004670EC"/>
    <w:rsid w:val="004C6422"/>
    <w:rsid w:val="004D2F88"/>
    <w:rsid w:val="004F0E4C"/>
    <w:rsid w:val="00527325"/>
    <w:rsid w:val="005C74FA"/>
    <w:rsid w:val="005F36A7"/>
    <w:rsid w:val="005F539C"/>
    <w:rsid w:val="00633C30"/>
    <w:rsid w:val="00642313"/>
    <w:rsid w:val="00731DF9"/>
    <w:rsid w:val="00766376"/>
    <w:rsid w:val="00866C74"/>
    <w:rsid w:val="008F6AEE"/>
    <w:rsid w:val="009645B6"/>
    <w:rsid w:val="009A0651"/>
    <w:rsid w:val="009A1F2F"/>
    <w:rsid w:val="009B6ADA"/>
    <w:rsid w:val="00A27AF7"/>
    <w:rsid w:val="00A73DA7"/>
    <w:rsid w:val="00A812FB"/>
    <w:rsid w:val="00AA447C"/>
    <w:rsid w:val="00B71FAB"/>
    <w:rsid w:val="00C13FCA"/>
    <w:rsid w:val="00C369CF"/>
    <w:rsid w:val="00C56AF3"/>
    <w:rsid w:val="00C57447"/>
    <w:rsid w:val="00C734DD"/>
    <w:rsid w:val="00C73C96"/>
    <w:rsid w:val="00CF6E77"/>
    <w:rsid w:val="00D2798A"/>
    <w:rsid w:val="00DE737F"/>
    <w:rsid w:val="00F47B17"/>
    <w:rsid w:val="00F85747"/>
    <w:rsid w:val="00FB5B05"/>
    <w:rsid w:val="00FC74A9"/>
    <w:rsid w:val="00FE23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4CE7F"/>
  <w15:chartTrackingRefBased/>
  <w15:docId w15:val="{A3F0DE8F-E5F7-41DC-8BFA-4A51A3B9D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B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B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0B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0BB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0BB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0BB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0BB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B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B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0B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0B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0B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0B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0B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0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BB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B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0B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0BB9"/>
    <w:rPr>
      <w:i/>
      <w:iCs/>
      <w:color w:val="404040" w:themeColor="text1" w:themeTint="BF"/>
    </w:rPr>
  </w:style>
  <w:style w:type="paragraph" w:styleId="ListParagraph">
    <w:name w:val="List Paragraph"/>
    <w:basedOn w:val="Normal"/>
    <w:uiPriority w:val="34"/>
    <w:qFormat/>
    <w:rsid w:val="00120BB9"/>
    <w:pPr>
      <w:ind w:left="720"/>
      <w:contextualSpacing/>
    </w:pPr>
  </w:style>
  <w:style w:type="character" w:styleId="IntenseEmphasis">
    <w:name w:val="Intense Emphasis"/>
    <w:basedOn w:val="DefaultParagraphFont"/>
    <w:uiPriority w:val="21"/>
    <w:qFormat/>
    <w:rsid w:val="00120BB9"/>
    <w:rPr>
      <w:i/>
      <w:iCs/>
      <w:color w:val="0F4761" w:themeColor="accent1" w:themeShade="BF"/>
    </w:rPr>
  </w:style>
  <w:style w:type="paragraph" w:styleId="IntenseQuote">
    <w:name w:val="Intense Quote"/>
    <w:basedOn w:val="Normal"/>
    <w:next w:val="Normal"/>
    <w:link w:val="IntenseQuoteChar"/>
    <w:uiPriority w:val="30"/>
    <w:qFormat/>
    <w:rsid w:val="00120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BB9"/>
    <w:rPr>
      <w:i/>
      <w:iCs/>
      <w:color w:val="0F4761" w:themeColor="accent1" w:themeShade="BF"/>
    </w:rPr>
  </w:style>
  <w:style w:type="character" w:styleId="IntenseReference">
    <w:name w:val="Intense Reference"/>
    <w:basedOn w:val="DefaultParagraphFont"/>
    <w:uiPriority w:val="32"/>
    <w:qFormat/>
    <w:rsid w:val="00120BB9"/>
    <w:rPr>
      <w:b/>
      <w:bCs/>
      <w:smallCaps/>
      <w:color w:val="0F4761" w:themeColor="accent1" w:themeShade="BF"/>
      <w:spacing w:val="5"/>
    </w:rPr>
  </w:style>
  <w:style w:type="character" w:styleId="Hyperlink">
    <w:name w:val="Hyperlink"/>
    <w:basedOn w:val="DefaultParagraphFont"/>
    <w:uiPriority w:val="99"/>
    <w:unhideWhenUsed/>
    <w:rsid w:val="0028490F"/>
    <w:rPr>
      <w:color w:val="467886" w:themeColor="hyperlink"/>
      <w:u w:val="single"/>
    </w:rPr>
  </w:style>
  <w:style w:type="character" w:styleId="UnresolvedMention">
    <w:name w:val="Unresolved Mention"/>
    <w:basedOn w:val="DefaultParagraphFont"/>
    <w:uiPriority w:val="99"/>
    <w:semiHidden/>
    <w:unhideWhenUsed/>
    <w:rsid w:val="0028490F"/>
    <w:rPr>
      <w:color w:val="605E5C"/>
      <w:shd w:val="clear" w:color="auto" w:fill="E1DFDD"/>
    </w:rPr>
  </w:style>
  <w:style w:type="paragraph" w:styleId="NormalWeb">
    <w:name w:val="Normal (Web)"/>
    <w:basedOn w:val="Normal"/>
    <w:uiPriority w:val="99"/>
    <w:unhideWhenUsed/>
    <w:rsid w:val="002637EE"/>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637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ginx/nginx" TargetMode="External"/><Relationship Id="rId13" Type="http://schemas.openxmlformats.org/officeDocument/2006/relationships/hyperlink" Target="https://github.com/grpc/grpc" TargetMode="External"/><Relationship Id="rId18" Type="http://schemas.openxmlformats.org/officeDocument/2006/relationships/hyperlink" Target="https://github.com/minio/minio" TargetMode="External"/><Relationship Id="rId26" Type="http://schemas.openxmlformats.org/officeDocument/2006/relationships/hyperlink" Target="https://www.elastic.co/search-labs/blog/categories/vector-search" TargetMode="External"/><Relationship Id="rId3" Type="http://schemas.openxmlformats.org/officeDocument/2006/relationships/settings" Target="settings.xml"/><Relationship Id="rId21" Type="http://schemas.openxmlformats.org/officeDocument/2006/relationships/hyperlink" Target="https://github.com/grafana/loki" TargetMode="External"/><Relationship Id="rId7" Type="http://schemas.openxmlformats.org/officeDocument/2006/relationships/hyperlink" Target="https://github.com/istio/istio" TargetMode="External"/><Relationship Id="rId12" Type="http://schemas.openxmlformats.org/officeDocument/2006/relationships/hyperlink" Target="https://github.com/block/goose" TargetMode="External"/><Relationship Id="rId17" Type="http://schemas.openxmlformats.org/officeDocument/2006/relationships/hyperlink" Target="https://github.com/influxdata/influxdb" TargetMode="External"/><Relationship Id="rId25" Type="http://schemas.openxmlformats.org/officeDocument/2006/relationships/hyperlink" Target="https://www.elastic.co/search-labs/blog/articles/retrieval-augmented-generation-rag" TargetMode="External"/><Relationship Id="rId2" Type="http://schemas.openxmlformats.org/officeDocument/2006/relationships/styles" Target="styles.xml"/><Relationship Id="rId16" Type="http://schemas.openxmlformats.org/officeDocument/2006/relationships/hyperlink" Target="https://github.com/redis/redis" TargetMode="External"/><Relationship Id="rId20" Type="http://schemas.openxmlformats.org/officeDocument/2006/relationships/hyperlink" Target="https://github.com/elastic/elasticsearch" TargetMode="External"/><Relationship Id="rId1" Type="http://schemas.openxmlformats.org/officeDocument/2006/relationships/numbering" Target="numbering.xml"/><Relationship Id="rId6" Type="http://schemas.openxmlformats.org/officeDocument/2006/relationships/hyperlink" Target="https://github.com/kubernetes/kubernetes" TargetMode="External"/><Relationship Id="rId11" Type="http://schemas.openxmlformats.org/officeDocument/2006/relationships/hyperlink" Target="https://github.com/All-Hands-AI/OpenHands" TargetMode="External"/><Relationship Id="rId24" Type="http://schemas.openxmlformats.org/officeDocument/2006/relationships/hyperlink" Target="https://duckdb.org/docs/stable/sql/dialect/friendly_sql.html" TargetMode="External"/><Relationship Id="rId5" Type="http://schemas.openxmlformats.org/officeDocument/2006/relationships/hyperlink" Target="https://github.com/confluentinc/schema-registry" TargetMode="External"/><Relationship Id="rId15" Type="http://schemas.openxmlformats.org/officeDocument/2006/relationships/hyperlink" Target="https://github.com/apache/iceberg" TargetMode="External"/><Relationship Id="rId23" Type="http://schemas.openxmlformats.org/officeDocument/2006/relationships/hyperlink" Target="https://github.com/prometheus/alertmanager" TargetMode="External"/><Relationship Id="rId28" Type="http://schemas.openxmlformats.org/officeDocument/2006/relationships/theme" Target="theme/theme1.xml"/><Relationship Id="rId10" Type="http://schemas.openxmlformats.org/officeDocument/2006/relationships/hyperlink" Target="https://github.com/coleam00/Archon" TargetMode="External"/><Relationship Id="rId19" Type="http://schemas.openxmlformats.org/officeDocument/2006/relationships/hyperlink" Target="https://github.com/bloomberg/memray" TargetMode="External"/><Relationship Id="rId4" Type="http://schemas.openxmlformats.org/officeDocument/2006/relationships/webSettings" Target="webSettings.xml"/><Relationship Id="rId9" Type="http://schemas.openxmlformats.org/officeDocument/2006/relationships/hyperlink" Target="https://github.com/langchain-ai/langgraph" TargetMode="External"/><Relationship Id="rId14" Type="http://schemas.openxmlformats.org/officeDocument/2006/relationships/hyperlink" Target="https://github.com/redwoodjs/graphql" TargetMode="External"/><Relationship Id="rId22" Type="http://schemas.openxmlformats.org/officeDocument/2006/relationships/hyperlink" Target="https://github.com/jaegertracing/jaege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9</Pages>
  <Words>4077</Words>
  <Characters>23240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48</cp:revision>
  <dcterms:created xsi:type="dcterms:W3CDTF">2025-09-08T12:23:00Z</dcterms:created>
  <dcterms:modified xsi:type="dcterms:W3CDTF">2025-09-08T15:04:00Z</dcterms:modified>
</cp:coreProperties>
</file>