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A8C9569" w14:textId="77777777" w:rsidR="00383DC6" w:rsidRPr="00383DC6" w:rsidRDefault="00383DC6" w:rsidP="00383DC6">
      <w:r w:rsidRPr="00383DC6">
        <w:t>Of course. This is a crucial point in your project's lifecycle. Reorganizing the codebase to support a larger vision like the Multi-Agent System (MAS) is a smart architectural decision. Let's address each of your points systematically.</w:t>
      </w:r>
    </w:p>
    <w:p w14:paraId="5E4CC3B8" w14:textId="77777777" w:rsidR="00383DC6" w:rsidRPr="00383DC6" w:rsidRDefault="00383DC6" w:rsidP="00383DC6">
      <w:r w:rsidRPr="00383DC6">
        <w:pict w14:anchorId="23016F01">
          <v:rect id="_x0000_i1055" style="width:0;height:1.5pt" o:hralign="center" o:hrstd="t" o:hrnoshade="t" o:hr="t" fillcolor="gray" stroked="f"/>
        </w:pict>
      </w:r>
    </w:p>
    <w:p w14:paraId="41FD5D3C" w14:textId="77777777" w:rsidR="00383DC6" w:rsidRPr="00383DC6" w:rsidRDefault="00383DC6" w:rsidP="00383DC6">
      <w:pPr>
        <w:rPr>
          <w:b/>
          <w:bCs/>
        </w:rPr>
      </w:pPr>
      <w:r w:rsidRPr="00383DC6">
        <w:rPr>
          <w:b/>
          <w:bCs/>
        </w:rPr>
        <w:t>1. The /strategies Folder Location</w:t>
      </w:r>
    </w:p>
    <w:p w14:paraId="2FEE9626" w14:textId="77777777" w:rsidR="00383DC6" w:rsidRPr="00383DC6" w:rsidRDefault="00383DC6" w:rsidP="00383DC6">
      <w:r w:rsidRPr="00383DC6">
        <w:t>Your intuition is correct. The current structure with a strategies folder in both the root and inside /nautilus_trader_engine is confusing and should be resolved.</w:t>
      </w:r>
    </w:p>
    <w:p w14:paraId="6F02F0FD" w14:textId="77777777" w:rsidR="00383DC6" w:rsidRPr="00383DC6" w:rsidRDefault="00383DC6" w:rsidP="00383DC6">
      <w:r w:rsidRPr="00383DC6">
        <w:rPr>
          <w:b/>
          <w:bCs/>
        </w:rPr>
        <w:t>Recommendation:</w:t>
      </w:r>
      <w:r w:rsidRPr="00383DC6">
        <w:t xml:space="preserve"> The /strategies folder should exist </w:t>
      </w:r>
      <w:r w:rsidRPr="00383DC6">
        <w:rPr>
          <w:b/>
          <w:bCs/>
        </w:rPr>
        <w:t>only inside the /nautilus_trader_engine directory</w:t>
      </w:r>
      <w:r w:rsidRPr="00383DC6">
        <w:t>.</w:t>
      </w:r>
    </w:p>
    <w:p w14:paraId="5EE41B29" w14:textId="77777777" w:rsidR="00383DC6" w:rsidRPr="00383DC6" w:rsidRDefault="00383DC6" w:rsidP="00383DC6">
      <w:r w:rsidRPr="00383DC6">
        <w:rPr>
          <w:b/>
          <w:bCs/>
        </w:rPr>
        <w:t>Reasoning:</w:t>
      </w:r>
      <w:r w:rsidRPr="00383DC6">
        <w:t xml:space="preserve"> The trading strategies are intrinsically part of the trading engine. The engine is the service that loads, interprets, and executes them. Co-locating the strategies with the engine that runs them follows the principle of modularity and separation of concerns. The root-level /strategies folder should be deleted, and its contents merged into /nautilus_trader_engine/strategies/.</w:t>
      </w:r>
    </w:p>
    <w:p w14:paraId="6FF2DA78" w14:textId="77777777" w:rsidR="00383DC6" w:rsidRPr="00383DC6" w:rsidRDefault="00383DC6" w:rsidP="00383DC6">
      <w:r w:rsidRPr="00383DC6">
        <w:pict w14:anchorId="090C4917">
          <v:rect id="_x0000_i1056" style="width:0;height:1.5pt" o:hralign="center" o:hrstd="t" o:hrnoshade="t" o:hr="t" fillcolor="gray" stroked="f"/>
        </w:pict>
      </w:r>
    </w:p>
    <w:p w14:paraId="52B420FC" w14:textId="77777777" w:rsidR="00383DC6" w:rsidRPr="00383DC6" w:rsidRDefault="00383DC6" w:rsidP="00383DC6">
      <w:pPr>
        <w:rPr>
          <w:b/>
          <w:bCs/>
        </w:rPr>
      </w:pPr>
      <w:r w:rsidRPr="00383DC6">
        <w:rPr>
          <w:b/>
          <w:bCs/>
        </w:rPr>
        <w:t>2. Enhanced Prompt for Codebase Reorganization</w:t>
      </w:r>
    </w:p>
    <w:p w14:paraId="636232E5" w14:textId="77777777" w:rsidR="00383DC6" w:rsidRPr="00383DC6" w:rsidRDefault="00383DC6" w:rsidP="00383DC6">
      <w:r w:rsidRPr="00383DC6">
        <w:t>Here is a rewritten and enhanced prompt for your AI agent. It is more specific, referencing your actual directory structure, and includes a critical new step for updating configurations and paths, which is essential after a major reorganization.</w:t>
      </w:r>
    </w:p>
    <w:p w14:paraId="494762BE" w14:textId="77777777" w:rsidR="00383DC6" w:rsidRPr="00383DC6" w:rsidRDefault="00383DC6" w:rsidP="00383DC6">
      <w:r w:rsidRPr="00383DC6">
        <w:pict w14:anchorId="375CB506">
          <v:rect id="_x0000_i1057" style="width:0;height:1.5pt" o:hralign="center" o:hrstd="t" o:hrnoshade="t" o:hr="t" fillcolor="gray" stroked="f"/>
        </w:pict>
      </w:r>
    </w:p>
    <w:p w14:paraId="52A3EDE9" w14:textId="77777777" w:rsidR="00383DC6" w:rsidRPr="00383DC6" w:rsidRDefault="00383DC6" w:rsidP="00383DC6">
      <w:r w:rsidRPr="00383DC6">
        <w:t>Hello Gemini Code Assist. Before we begin Phase 2, we need to perform a critical preparatory task. Your objective is to conduct a comprehensive audit and reorganization of the entire repository. This will ensure we start the next phase with a clean, logical, and maintainable foundation that aligns perfectly with our microservice architecture.</w:t>
      </w:r>
    </w:p>
    <w:p w14:paraId="75EAEA25" w14:textId="77777777" w:rsidR="00383DC6" w:rsidRPr="00383DC6" w:rsidRDefault="00383DC6" w:rsidP="00383DC6">
      <w:pPr>
        <w:rPr>
          <w:b/>
          <w:bCs/>
        </w:rPr>
      </w:pPr>
      <w:r w:rsidRPr="00383DC6">
        <w:rPr>
          <w:b/>
          <w:bCs/>
        </w:rPr>
        <w:t>1. Core Directives</w:t>
      </w:r>
    </w:p>
    <w:p w14:paraId="502579DD" w14:textId="77777777" w:rsidR="00383DC6" w:rsidRPr="00383DC6" w:rsidRDefault="00383DC6" w:rsidP="00383DC6">
      <w:pPr>
        <w:numPr>
          <w:ilvl w:val="0"/>
          <w:numId w:val="1"/>
        </w:numPr>
      </w:pPr>
      <w:r w:rsidRPr="00383DC6">
        <w:rPr>
          <w:b/>
          <w:bCs/>
        </w:rPr>
        <w:t>Preserve Functionality:</w:t>
      </w:r>
      <w:r w:rsidRPr="00383DC6">
        <w:t xml:space="preserve"> All existing functionality, especially the vertical slice prototype and Phase 0/1 features, must be fully operational after your changes.</w:t>
      </w:r>
    </w:p>
    <w:p w14:paraId="48C0E6D4" w14:textId="77777777" w:rsidR="00383DC6" w:rsidRPr="00383DC6" w:rsidRDefault="00383DC6" w:rsidP="00383DC6">
      <w:pPr>
        <w:numPr>
          <w:ilvl w:val="0"/>
          <w:numId w:val="1"/>
        </w:numPr>
      </w:pPr>
      <w:r w:rsidRPr="00383DC6">
        <w:rPr>
          <w:b/>
          <w:bCs/>
        </w:rPr>
        <w:t>Improve Clarity:</w:t>
      </w:r>
      <w:r w:rsidRPr="00383DC6">
        <w:t xml:space="preserve"> The primary goal is to improve code readability, reduce complexity, and create a logical and intuitive directory structure.</w:t>
      </w:r>
    </w:p>
    <w:p w14:paraId="2B644129" w14:textId="77777777" w:rsidR="00383DC6" w:rsidRPr="00383DC6" w:rsidRDefault="00383DC6" w:rsidP="00383DC6">
      <w:pPr>
        <w:numPr>
          <w:ilvl w:val="0"/>
          <w:numId w:val="1"/>
        </w:numPr>
      </w:pPr>
      <w:r w:rsidRPr="00383DC6">
        <w:rPr>
          <w:b/>
          <w:bCs/>
        </w:rPr>
        <w:t>Adhere to Architecture:</w:t>
      </w:r>
      <w:r w:rsidRPr="00383DC6">
        <w:t xml:space="preserve"> All reorganization must reinforce our core architectural principles, especially the clear separation of concerns.</w:t>
      </w:r>
    </w:p>
    <w:p w14:paraId="40249C2F" w14:textId="77777777" w:rsidR="00383DC6" w:rsidRPr="00383DC6" w:rsidRDefault="00383DC6" w:rsidP="00383DC6">
      <w:pPr>
        <w:numPr>
          <w:ilvl w:val="0"/>
          <w:numId w:val="1"/>
        </w:numPr>
      </w:pPr>
      <w:r w:rsidRPr="00383DC6">
        <w:rPr>
          <w:b/>
          <w:bCs/>
        </w:rPr>
        <w:t>Consult Context Files:</w:t>
      </w:r>
      <w:r w:rsidRPr="00383DC6">
        <w:t xml:space="preserve"> You </w:t>
      </w:r>
      <w:r w:rsidRPr="00383DC6">
        <w:rPr>
          <w:b/>
          <w:bCs/>
        </w:rPr>
        <w:t>MUST</w:t>
      </w:r>
      <w:r w:rsidRPr="00383DC6">
        <w:t xml:space="preserve"> refer to the root GEMINI.md and any subdirectory GEMINI.md files for context on architectural patterns and coding standards.</w:t>
      </w:r>
    </w:p>
    <w:p w14:paraId="57888C31" w14:textId="77777777" w:rsidR="00383DC6" w:rsidRPr="00383DC6" w:rsidRDefault="00383DC6" w:rsidP="00383DC6">
      <w:pPr>
        <w:rPr>
          <w:b/>
          <w:bCs/>
        </w:rPr>
      </w:pPr>
      <w:r w:rsidRPr="00383DC6">
        <w:rPr>
          <w:b/>
          <w:bCs/>
        </w:rPr>
        <w:t>2. Step-by-Step Instructions</w:t>
      </w:r>
    </w:p>
    <w:p w14:paraId="2C771AD4" w14:textId="77777777" w:rsidR="00383DC6" w:rsidRPr="00383DC6" w:rsidRDefault="00383DC6" w:rsidP="00383DC6">
      <w:pPr>
        <w:rPr>
          <w:b/>
          <w:bCs/>
        </w:rPr>
      </w:pPr>
      <w:r w:rsidRPr="00383DC6">
        <w:rPr>
          <w:b/>
          <w:bCs/>
        </w:rPr>
        <w:t>Step 1: Comprehensive Analysis</w:t>
      </w:r>
    </w:p>
    <w:p w14:paraId="704D077C" w14:textId="77777777" w:rsidR="00383DC6" w:rsidRPr="00383DC6" w:rsidRDefault="00383DC6" w:rsidP="00383DC6">
      <w:r w:rsidRPr="00383DC6">
        <w:t>First, perform a full scan of the entire repository to identify misplaced files, duplicated code, and overly complex modules.</w:t>
      </w:r>
    </w:p>
    <w:p w14:paraId="56252365" w14:textId="77777777" w:rsidR="00383DC6" w:rsidRPr="00383DC6" w:rsidRDefault="00383DC6" w:rsidP="00383DC6">
      <w:pPr>
        <w:rPr>
          <w:b/>
          <w:bCs/>
        </w:rPr>
      </w:pPr>
      <w:r w:rsidRPr="00383DC6">
        <w:rPr>
          <w:b/>
          <w:bCs/>
        </w:rPr>
        <w:t>Step 2: Code Refactoring</w:t>
      </w:r>
    </w:p>
    <w:p w14:paraId="69CBC390" w14:textId="77777777" w:rsidR="00383DC6" w:rsidRPr="00383DC6" w:rsidRDefault="00383DC6" w:rsidP="00383DC6">
      <w:r w:rsidRPr="00383DC6">
        <w:t>Based on your analysis, refactor the codebase. Focus on creating shared utility modules, simplifying complex functions, improving naming conventions, and adding Python docstrings.</w:t>
      </w:r>
    </w:p>
    <w:p w14:paraId="491A5E67" w14:textId="77777777" w:rsidR="00383DC6" w:rsidRPr="00383DC6" w:rsidRDefault="00383DC6" w:rsidP="00383DC6">
      <w:pPr>
        <w:rPr>
          <w:b/>
          <w:bCs/>
        </w:rPr>
      </w:pPr>
      <w:r w:rsidRPr="00383DC6">
        <w:rPr>
          <w:b/>
          <w:bCs/>
        </w:rPr>
        <w:t>Step 3: File &amp; Directory Reorganization</w:t>
      </w:r>
    </w:p>
    <w:p w14:paraId="13A46F43" w14:textId="77777777" w:rsidR="00383DC6" w:rsidRPr="00383DC6" w:rsidRDefault="00383DC6" w:rsidP="00383DC6">
      <w:r w:rsidRPr="00383DC6">
        <w:t>Reorganize the repository structure to be clean and logical, based on the Comprehensive Directory Structure documents.</w:t>
      </w:r>
    </w:p>
    <w:p w14:paraId="264D08A6" w14:textId="77777777" w:rsidR="00383DC6" w:rsidRPr="00383DC6" w:rsidRDefault="00383DC6" w:rsidP="00383DC6">
      <w:pPr>
        <w:numPr>
          <w:ilvl w:val="0"/>
          <w:numId w:val="2"/>
        </w:numPr>
      </w:pPr>
      <w:r w:rsidRPr="00383DC6">
        <w:rPr>
          <w:b/>
          <w:bCs/>
        </w:rPr>
        <w:t>Consolidate Strategies:</w:t>
      </w:r>
      <w:r w:rsidRPr="00383DC6">
        <w:t xml:space="preserve"> Ensure there is </w:t>
      </w:r>
      <w:r w:rsidRPr="00383DC6">
        <w:rPr>
          <w:b/>
          <w:bCs/>
        </w:rPr>
        <w:t>only one /strategies directory, located inside /nautilus_trader_engine</w:t>
      </w:r>
      <w:r w:rsidRPr="00383DC6">
        <w:t>. Merge any content from other strategies folders into this one and delete the redundant folders.</w:t>
      </w:r>
    </w:p>
    <w:p w14:paraId="7451A1B1" w14:textId="77777777" w:rsidR="00383DC6" w:rsidRPr="00383DC6" w:rsidRDefault="00383DC6" w:rsidP="00383DC6">
      <w:pPr>
        <w:numPr>
          <w:ilvl w:val="0"/>
          <w:numId w:val="2"/>
        </w:numPr>
      </w:pPr>
      <w:r w:rsidRPr="00383DC6">
        <w:rPr>
          <w:b/>
          <w:bCs/>
        </w:rPr>
        <w:t>Structure Core Services:</w:t>
      </w:r>
      <w:r w:rsidRPr="00383DC6">
        <w:t xml:space="preserve"> For each primary service (/nautilus_trader_engine, /ai_assistant, /frontend), ensure the internal structure is logical. For example, within /nautilus_trader_engine, there should be clear subdirectories for /indicators, /strategies, /core, and /tests.</w:t>
      </w:r>
    </w:p>
    <w:p w14:paraId="7AB4F7E3" w14:textId="77777777" w:rsidR="00383DC6" w:rsidRPr="00383DC6" w:rsidRDefault="00383DC6" w:rsidP="00383DC6">
      <w:pPr>
        <w:numPr>
          <w:ilvl w:val="0"/>
          <w:numId w:val="2"/>
        </w:numPr>
      </w:pPr>
      <w:r w:rsidRPr="00383DC6">
        <w:rPr>
          <w:b/>
          <w:bCs/>
        </w:rPr>
        <w:t>Group Microservices:</w:t>
      </w:r>
      <w:r w:rsidRPr="00383DC6">
        <w:t xml:space="preserve"> Ensure that smaller, distinct backend services like market_data_service, order_management, risk_manager, etc., are consistently structured and located.</w:t>
      </w:r>
    </w:p>
    <w:p w14:paraId="0B96B196" w14:textId="77777777" w:rsidR="00383DC6" w:rsidRPr="00383DC6" w:rsidRDefault="00383DC6" w:rsidP="00383DC6">
      <w:pPr>
        <w:rPr>
          <w:b/>
          <w:bCs/>
        </w:rPr>
      </w:pPr>
      <w:r w:rsidRPr="00383DC6">
        <w:rPr>
          <w:b/>
          <w:bCs/>
        </w:rPr>
        <w:t>Step 4: Update All Paths and Configurations (Critical)</w:t>
      </w:r>
    </w:p>
    <w:p w14:paraId="2F276D2F" w14:textId="77777777" w:rsidR="00383DC6" w:rsidRPr="00383DC6" w:rsidRDefault="00383DC6" w:rsidP="00383DC6">
      <w:r w:rsidRPr="00383DC6">
        <w:t>After reorganizing files and folders, you must perform a global search across the entire repository and update all references, paths, and configurations that were broken by the move. This includes:</w:t>
      </w:r>
    </w:p>
    <w:p w14:paraId="16946590" w14:textId="77777777" w:rsidR="00383DC6" w:rsidRPr="00383DC6" w:rsidRDefault="00383DC6" w:rsidP="00383DC6">
      <w:pPr>
        <w:numPr>
          <w:ilvl w:val="0"/>
          <w:numId w:val="3"/>
        </w:numPr>
      </w:pPr>
      <w:r w:rsidRPr="00383DC6">
        <w:t>Python import statements.</w:t>
      </w:r>
    </w:p>
    <w:p w14:paraId="560915B6" w14:textId="77777777" w:rsidR="00383DC6" w:rsidRPr="00383DC6" w:rsidRDefault="00383DC6" w:rsidP="00383DC6">
      <w:pPr>
        <w:numPr>
          <w:ilvl w:val="0"/>
          <w:numId w:val="3"/>
        </w:numPr>
      </w:pPr>
      <w:r w:rsidRPr="00383DC6">
        <w:t>build: contexts and volumes: in all docker-compose.yml files.</w:t>
      </w:r>
    </w:p>
    <w:p w14:paraId="3592BD23" w14:textId="77777777" w:rsidR="00383DC6" w:rsidRPr="00383DC6" w:rsidRDefault="00383DC6" w:rsidP="00383DC6">
      <w:pPr>
        <w:numPr>
          <w:ilvl w:val="0"/>
          <w:numId w:val="3"/>
        </w:numPr>
      </w:pPr>
      <w:r w:rsidRPr="00383DC6">
        <w:t>Paths in all GitHub Actions workflow (.yml) files.</w:t>
      </w:r>
    </w:p>
    <w:p w14:paraId="596EAF45" w14:textId="77777777" w:rsidR="00383DC6" w:rsidRPr="00383DC6" w:rsidRDefault="00383DC6" w:rsidP="00383DC6">
      <w:pPr>
        <w:numPr>
          <w:ilvl w:val="0"/>
          <w:numId w:val="3"/>
        </w:numPr>
      </w:pPr>
      <w:r w:rsidRPr="00383DC6">
        <w:lastRenderedPageBreak/>
        <w:t>Any hardcoded file paths in scripts or configuration files (e.g., config.py).</w:t>
      </w:r>
    </w:p>
    <w:p w14:paraId="0646D5D1" w14:textId="77777777" w:rsidR="00383DC6" w:rsidRPr="00383DC6" w:rsidRDefault="00383DC6" w:rsidP="00383DC6">
      <w:pPr>
        <w:rPr>
          <w:b/>
          <w:bCs/>
        </w:rPr>
      </w:pPr>
      <w:r w:rsidRPr="00383DC6">
        <w:rPr>
          <w:b/>
          <w:bCs/>
        </w:rPr>
        <w:t>Step 5: Validation</w:t>
      </w:r>
    </w:p>
    <w:p w14:paraId="66856E0B" w14:textId="77777777" w:rsidR="00383DC6" w:rsidRPr="00383DC6" w:rsidRDefault="00383DC6" w:rsidP="00383DC6">
      <w:r w:rsidRPr="00383DC6">
        <w:t>After completing all changes, you must validate that the system is still fully functional.</w:t>
      </w:r>
    </w:p>
    <w:p w14:paraId="27DB81E6" w14:textId="77777777" w:rsidR="00383DC6" w:rsidRPr="00383DC6" w:rsidRDefault="00383DC6" w:rsidP="00383DC6">
      <w:pPr>
        <w:numPr>
          <w:ilvl w:val="0"/>
          <w:numId w:val="4"/>
        </w:numPr>
      </w:pPr>
      <w:r w:rsidRPr="00383DC6">
        <w:t>Run the complete test suite (pytest, etc.) and confirm all tests pass.</w:t>
      </w:r>
    </w:p>
    <w:p w14:paraId="2B132F98" w14:textId="77777777" w:rsidR="00383DC6" w:rsidRPr="00383DC6" w:rsidRDefault="00383DC6" w:rsidP="00383DC6">
      <w:pPr>
        <w:numPr>
          <w:ilvl w:val="0"/>
          <w:numId w:val="4"/>
        </w:numPr>
      </w:pPr>
      <w:r w:rsidRPr="00383DC6">
        <w:t>Run docker-compose up --build to ensure the entire application builds and starts successfully.</w:t>
      </w:r>
    </w:p>
    <w:p w14:paraId="1A15A84C" w14:textId="77777777" w:rsidR="00383DC6" w:rsidRPr="00383DC6" w:rsidRDefault="00383DC6" w:rsidP="00383DC6">
      <w:pPr>
        <w:rPr>
          <w:b/>
          <w:bCs/>
        </w:rPr>
      </w:pPr>
      <w:r w:rsidRPr="00383DC6">
        <w:rPr>
          <w:b/>
          <w:bCs/>
        </w:rPr>
        <w:t>3. Final Output Requirements</w:t>
      </w:r>
    </w:p>
    <w:p w14:paraId="4BE6296D" w14:textId="77777777" w:rsidR="00383DC6" w:rsidRPr="00383DC6" w:rsidRDefault="00383DC6" w:rsidP="00383DC6">
      <w:r w:rsidRPr="00383DC6">
        <w:t>Please provide the following as your final output:</w:t>
      </w:r>
    </w:p>
    <w:p w14:paraId="57D00ED1" w14:textId="77777777" w:rsidR="00383DC6" w:rsidRPr="00383DC6" w:rsidRDefault="00383DC6" w:rsidP="00383DC6">
      <w:pPr>
        <w:numPr>
          <w:ilvl w:val="0"/>
          <w:numId w:val="5"/>
        </w:numPr>
      </w:pPr>
      <w:r w:rsidRPr="00383DC6">
        <w:rPr>
          <w:b/>
          <w:bCs/>
        </w:rPr>
        <w:t>A Summary of Changes:</w:t>
      </w:r>
      <w:r w:rsidRPr="00383DC6">
        <w:t xml:space="preserve"> A report detailing the key refactoring changes and the rationale for the new directory structure.</w:t>
      </w:r>
    </w:p>
    <w:p w14:paraId="63D5480F" w14:textId="77777777" w:rsidR="00383DC6" w:rsidRPr="00383DC6" w:rsidRDefault="00383DC6" w:rsidP="00383DC6">
      <w:pPr>
        <w:numPr>
          <w:ilvl w:val="0"/>
          <w:numId w:val="5"/>
        </w:numPr>
      </w:pPr>
      <w:r w:rsidRPr="00383DC6">
        <w:rPr>
          <w:b/>
          <w:bCs/>
        </w:rPr>
        <w:t>A New Directory Tree:</w:t>
      </w:r>
      <w:r w:rsidRPr="00383DC6">
        <w:t xml:space="preserve"> A tree view of the new, reorganized repository structure.</w:t>
      </w:r>
    </w:p>
    <w:p w14:paraId="083A4304" w14:textId="77777777" w:rsidR="00383DC6" w:rsidRPr="00383DC6" w:rsidRDefault="00383DC6" w:rsidP="00383DC6">
      <w:pPr>
        <w:numPr>
          <w:ilvl w:val="0"/>
          <w:numId w:val="5"/>
        </w:numPr>
      </w:pPr>
      <w:r w:rsidRPr="00383DC6">
        <w:rPr>
          <w:b/>
          <w:bCs/>
        </w:rPr>
        <w:t>Confirmation of Validation:</w:t>
      </w:r>
      <w:r w:rsidRPr="00383DC6">
        <w:t xml:space="preserve"> A confirmation that all tests have passed and that the Docker Compose environment builds and runs successfully.</w:t>
      </w:r>
    </w:p>
    <w:p w14:paraId="3E29A295" w14:textId="77777777" w:rsidR="00383DC6" w:rsidRPr="00383DC6" w:rsidRDefault="00383DC6" w:rsidP="00383DC6">
      <w:r w:rsidRPr="00383DC6">
        <w:pict w14:anchorId="7A996D76">
          <v:rect id="_x0000_i1058" style="width:0;height:1.5pt" o:hralign="center" o:hrstd="t" o:hrnoshade="t" o:hr="t" fillcolor="gray" stroked="f"/>
        </w:pict>
      </w:r>
    </w:p>
    <w:p w14:paraId="5E4EF576" w14:textId="77777777" w:rsidR="00383DC6" w:rsidRPr="00383DC6" w:rsidRDefault="00383DC6" w:rsidP="00383DC6">
      <w:pPr>
        <w:rPr>
          <w:b/>
          <w:bCs/>
        </w:rPr>
      </w:pPr>
      <w:r w:rsidRPr="00383DC6">
        <w:rPr>
          <w:b/>
          <w:bCs/>
        </w:rPr>
        <w:t>3. Segregating ATS from the Shared MAS Platform</w:t>
      </w:r>
    </w:p>
    <w:p w14:paraId="162B86B6" w14:textId="77777777" w:rsidR="00383DC6" w:rsidRPr="00383DC6" w:rsidRDefault="00383DC6" w:rsidP="00383DC6">
      <w:r w:rsidRPr="00383DC6">
        <w:t xml:space="preserve">Your plan to reuse the ATS infrastructure for a broader Multi-Agent System (MAS) is an excellent architectural strategy. To do this effectively, you need to separate the generic, reusable </w:t>
      </w:r>
      <w:r w:rsidRPr="00383DC6">
        <w:rPr>
          <w:b/>
          <w:bCs/>
        </w:rPr>
        <w:t>"Platform"</w:t>
      </w:r>
      <w:r w:rsidRPr="00383DC6">
        <w:t xml:space="preserve"> from the specific </w:t>
      </w:r>
      <w:r w:rsidRPr="00383DC6">
        <w:rPr>
          <w:b/>
          <w:bCs/>
        </w:rPr>
        <w:t>"Applications"</w:t>
      </w:r>
      <w:r w:rsidRPr="00383DC6">
        <w:t xml:space="preserve"> (like the ATS) that run on it.</w:t>
      </w:r>
    </w:p>
    <w:p w14:paraId="1EDBBB9A" w14:textId="77777777" w:rsidR="00383DC6" w:rsidRPr="00383DC6" w:rsidRDefault="00383DC6" w:rsidP="00383DC6">
      <w:r w:rsidRPr="00383DC6">
        <w:t>Here is the recommended directory structure to achieve this segregation:</w:t>
      </w:r>
    </w:p>
    <w:p w14:paraId="6EB8C15C" w14:textId="77777777" w:rsidR="00383DC6" w:rsidRPr="00383DC6" w:rsidRDefault="00383DC6" w:rsidP="00383DC6">
      <w:r w:rsidRPr="00383DC6">
        <w:t>/</w:t>
      </w:r>
    </w:p>
    <w:p w14:paraId="40DECC06" w14:textId="77777777" w:rsidR="00383DC6" w:rsidRPr="00383DC6" w:rsidRDefault="00383DC6" w:rsidP="00383DC6">
      <w:r w:rsidRPr="00383DC6">
        <w:t>├── platform/</w:t>
      </w:r>
    </w:p>
    <w:p w14:paraId="3E45E7B5" w14:textId="77777777" w:rsidR="00383DC6" w:rsidRPr="00383DC6" w:rsidRDefault="00383DC6" w:rsidP="00383DC6">
      <w:r w:rsidRPr="00383DC6">
        <w:t>│   ├── core_services/</w:t>
      </w:r>
    </w:p>
    <w:p w14:paraId="1AD6E951" w14:textId="77777777" w:rsidR="00383DC6" w:rsidRPr="00383DC6" w:rsidRDefault="00383DC6" w:rsidP="00383DC6">
      <w:r w:rsidRPr="00383DC6">
        <w:t>│   │   ├── auth_service/</w:t>
      </w:r>
    </w:p>
    <w:p w14:paraId="41C184BE" w14:textId="77777777" w:rsidR="00383DC6" w:rsidRPr="00383DC6" w:rsidRDefault="00383DC6" w:rsidP="00383DC6">
      <w:r w:rsidRPr="00383DC6">
        <w:t>│   │   ├── notification_service/</w:t>
      </w:r>
    </w:p>
    <w:p w14:paraId="380E4F55" w14:textId="77777777" w:rsidR="00383DC6" w:rsidRPr="00383DC6" w:rsidRDefault="00383DC6" w:rsidP="00383DC6">
      <w:r w:rsidRPr="00383DC6">
        <w:t>│   │   └── ... (Other truly generic services)</w:t>
      </w:r>
    </w:p>
    <w:p w14:paraId="18062F59" w14:textId="77777777" w:rsidR="00383DC6" w:rsidRPr="00383DC6" w:rsidRDefault="00383DC6" w:rsidP="00383DC6">
      <w:r w:rsidRPr="00383DC6">
        <w:t>│   ├── infrastructure/</w:t>
      </w:r>
    </w:p>
    <w:p w14:paraId="4053170A" w14:textId="77777777" w:rsidR="00383DC6" w:rsidRPr="00383DC6" w:rsidRDefault="00383DC6" w:rsidP="00383DC6">
      <w:r w:rsidRPr="00383DC6">
        <w:t>│   │   ├── ansible/</w:t>
      </w:r>
    </w:p>
    <w:p w14:paraId="4EA7ACD4" w14:textId="77777777" w:rsidR="00383DC6" w:rsidRPr="00383DC6" w:rsidRDefault="00383DC6" w:rsidP="00383DC6">
      <w:r w:rsidRPr="00383DC6">
        <w:t>│   │   ├── ci_cd/ (GitHub Workflows)</w:t>
      </w:r>
    </w:p>
    <w:p w14:paraId="119E24D3" w14:textId="77777777" w:rsidR="00383DC6" w:rsidRPr="00383DC6" w:rsidRDefault="00383DC6" w:rsidP="00383DC6">
      <w:r w:rsidRPr="00383DC6">
        <w:t>│   │   ├── docker/</w:t>
      </w:r>
    </w:p>
    <w:p w14:paraId="7AF76407" w14:textId="77777777" w:rsidR="00383DC6" w:rsidRPr="00383DC6" w:rsidRDefault="00383DC6" w:rsidP="00383DC6">
      <w:r w:rsidRPr="00383DC6">
        <w:t>│   │   ├── k8s/</w:t>
      </w:r>
    </w:p>
    <w:p w14:paraId="7FC55547" w14:textId="77777777" w:rsidR="00383DC6" w:rsidRPr="00383DC6" w:rsidRDefault="00383DC6" w:rsidP="00383DC6">
      <w:r w:rsidRPr="00383DC6">
        <w:t>│   │   └── terraform/</w:t>
      </w:r>
    </w:p>
    <w:p w14:paraId="506584FF" w14:textId="77777777" w:rsidR="00383DC6" w:rsidRPr="00383DC6" w:rsidRDefault="00383DC6" w:rsidP="00383DC6">
      <w:r w:rsidRPr="00383DC6">
        <w:t>│   ├── monitoring/</w:t>
      </w:r>
    </w:p>
    <w:p w14:paraId="61ABFC62" w14:textId="77777777" w:rsidR="00383DC6" w:rsidRPr="00383DC6" w:rsidRDefault="00383DC6" w:rsidP="00383DC6">
      <w:r w:rsidRPr="00383DC6">
        <w:t>│   ├── security/</w:t>
      </w:r>
    </w:p>
    <w:p w14:paraId="1DFE1BF6" w14:textId="77777777" w:rsidR="00383DC6" w:rsidRPr="00383DC6" w:rsidRDefault="00383DC6" w:rsidP="00383DC6">
      <w:r w:rsidRPr="00383DC6">
        <w:t>│   ├── shared_agents/</w:t>
      </w:r>
    </w:p>
    <w:p w14:paraId="38837679" w14:textId="77777777" w:rsidR="00383DC6" w:rsidRPr="00383DC6" w:rsidRDefault="00383DC6" w:rsidP="00383DC6">
      <w:r w:rsidRPr="00383DC6">
        <w:t>│   │   ├── technical_writer_agent/</w:t>
      </w:r>
    </w:p>
    <w:p w14:paraId="2664CC16" w14:textId="77777777" w:rsidR="00383DC6" w:rsidRPr="00383DC6" w:rsidRDefault="00383DC6" w:rsidP="00383DC6">
      <w:r w:rsidRPr="00383DC6">
        <w:t>│   │   └── data_privacy_agent/</w:t>
      </w:r>
    </w:p>
    <w:p w14:paraId="03F63074" w14:textId="77777777" w:rsidR="00383DC6" w:rsidRPr="00383DC6" w:rsidRDefault="00383DC6" w:rsidP="00383DC6">
      <w:r w:rsidRPr="00383DC6">
        <w:t>│   └── shared_libraries/</w:t>
      </w:r>
    </w:p>
    <w:p w14:paraId="16AD780F" w14:textId="77777777" w:rsidR="00383DC6" w:rsidRPr="00383DC6" w:rsidRDefault="00383DC6" w:rsidP="00383DC6">
      <w:r w:rsidRPr="00383DC6">
        <w:t>│       └── utils/</w:t>
      </w:r>
    </w:p>
    <w:p w14:paraId="17E3877B" w14:textId="77777777" w:rsidR="00383DC6" w:rsidRPr="00383DC6" w:rsidRDefault="00383DC6" w:rsidP="00383DC6">
      <w:r w:rsidRPr="00383DC6">
        <w:t>│</w:t>
      </w:r>
    </w:p>
    <w:p w14:paraId="0ED13DB9" w14:textId="77777777" w:rsidR="00383DC6" w:rsidRPr="00383DC6" w:rsidRDefault="00383DC6" w:rsidP="00383DC6">
      <w:r w:rsidRPr="00383DC6">
        <w:t>└── applications/</w:t>
      </w:r>
    </w:p>
    <w:p w14:paraId="0C3992FD" w14:textId="77777777" w:rsidR="00383DC6" w:rsidRPr="00383DC6" w:rsidRDefault="00383DC6" w:rsidP="00383DC6">
      <w:r w:rsidRPr="00383DC6">
        <w:t xml:space="preserve">    ├── ats/</w:t>
      </w:r>
    </w:p>
    <w:p w14:paraId="17C8B0E8" w14:textId="77777777" w:rsidR="00383DC6" w:rsidRPr="00383DC6" w:rsidRDefault="00383DC6" w:rsidP="00383DC6">
      <w:r w:rsidRPr="00383DC6">
        <w:t xml:space="preserve">    │   ├── .kiro/</w:t>
      </w:r>
    </w:p>
    <w:p w14:paraId="09376237" w14:textId="77777777" w:rsidR="00383DC6" w:rsidRPr="00383DC6" w:rsidRDefault="00383DC6" w:rsidP="00383DC6">
      <w:r w:rsidRPr="00383DC6">
        <w:t xml:space="preserve">    │   ├── .qoder/</w:t>
      </w:r>
    </w:p>
    <w:p w14:paraId="2CBF98B8" w14:textId="77777777" w:rsidR="00383DC6" w:rsidRPr="00383DC6" w:rsidRDefault="00383DC6" w:rsidP="00383DC6">
      <w:r w:rsidRPr="00383DC6">
        <w:t xml:space="preserve">    │   ├── Gemin.md (ATS Specific)</w:t>
      </w:r>
    </w:p>
    <w:p w14:paraId="4D52A249" w14:textId="77777777" w:rsidR="00383DC6" w:rsidRPr="00383DC6" w:rsidRDefault="00383DC6" w:rsidP="00383DC6">
      <w:r w:rsidRPr="00383DC6">
        <w:t xml:space="preserve">    │   ├── README.md (ATS Specific)</w:t>
      </w:r>
    </w:p>
    <w:p w14:paraId="7628A362" w14:textId="77777777" w:rsidR="00383DC6" w:rsidRPr="00383DC6" w:rsidRDefault="00383DC6" w:rsidP="00383DC6">
      <w:r w:rsidRPr="00383DC6">
        <w:t xml:space="preserve">    │   ├── ai_assistant/</w:t>
      </w:r>
    </w:p>
    <w:p w14:paraId="1010D0C7" w14:textId="77777777" w:rsidR="00383DC6" w:rsidRPr="00383DC6" w:rsidRDefault="00383DC6" w:rsidP="00383DC6">
      <w:r w:rsidRPr="00383DC6">
        <w:t xml:space="preserve">    │   ├── frontend/</w:t>
      </w:r>
    </w:p>
    <w:p w14:paraId="7026249A" w14:textId="77777777" w:rsidR="00383DC6" w:rsidRPr="00383DC6" w:rsidRDefault="00383DC6" w:rsidP="00383DC6">
      <w:r w:rsidRPr="00383DC6">
        <w:t xml:space="preserve">    │   ├── market_data_service/</w:t>
      </w:r>
    </w:p>
    <w:p w14:paraId="02571EA3" w14:textId="77777777" w:rsidR="00383DC6" w:rsidRPr="00383DC6" w:rsidRDefault="00383DC6" w:rsidP="00383DC6">
      <w:r w:rsidRPr="00383DC6">
        <w:t xml:space="preserve">    │   ├── nautilus_trader_engine/</w:t>
      </w:r>
    </w:p>
    <w:p w14:paraId="633EFBE6" w14:textId="77777777" w:rsidR="00383DC6" w:rsidRPr="00383DC6" w:rsidRDefault="00383DC6" w:rsidP="00383DC6">
      <w:r w:rsidRPr="00383DC6">
        <w:t xml:space="preserve">    │   ├── order_management/</w:t>
      </w:r>
    </w:p>
    <w:p w14:paraId="0252989A" w14:textId="77777777" w:rsidR="00383DC6" w:rsidRPr="00383DC6" w:rsidRDefault="00383DC6" w:rsidP="00383DC6">
      <w:r w:rsidRPr="00383DC6">
        <w:t xml:space="preserve">    │   ├── portfolio_manager_service/</w:t>
      </w:r>
    </w:p>
    <w:p w14:paraId="35B50198" w14:textId="77777777" w:rsidR="00383DC6" w:rsidRPr="00383DC6" w:rsidRDefault="00383DC6" w:rsidP="00383DC6">
      <w:r w:rsidRPr="00383DC6">
        <w:t xml:space="preserve">    │   ├── risk_manager_service/</w:t>
      </w:r>
    </w:p>
    <w:p w14:paraId="7C0B0028" w14:textId="77777777" w:rsidR="00383DC6" w:rsidRPr="00383DC6" w:rsidRDefault="00383DC6" w:rsidP="00383DC6">
      <w:r w:rsidRPr="00383DC6">
        <w:t xml:space="preserve">    │   └── tests/ (ATS Specific tests)</w:t>
      </w:r>
    </w:p>
    <w:p w14:paraId="4D11EA81" w14:textId="77777777" w:rsidR="00383DC6" w:rsidRPr="00383DC6" w:rsidRDefault="00383DC6" w:rsidP="00383DC6">
      <w:r w:rsidRPr="00383DC6">
        <w:t xml:space="preserve">    │</w:t>
      </w:r>
    </w:p>
    <w:p w14:paraId="435E26F6" w14:textId="77777777" w:rsidR="00383DC6" w:rsidRPr="00383DC6" w:rsidRDefault="00383DC6" w:rsidP="00383DC6">
      <w:r w:rsidRPr="00383DC6">
        <w:t xml:space="preserve">    ├── sdlc/</w:t>
      </w:r>
    </w:p>
    <w:p w14:paraId="0E098BE1" w14:textId="77777777" w:rsidR="00383DC6" w:rsidRPr="00383DC6" w:rsidRDefault="00383DC6" w:rsidP="00383DC6">
      <w:r w:rsidRPr="00383DC6">
        <w:t xml:space="preserve">    │   └── ... (Files for the SDLC agent system)</w:t>
      </w:r>
    </w:p>
    <w:p w14:paraId="1F47E86B" w14:textId="77777777" w:rsidR="00383DC6" w:rsidRPr="00383DC6" w:rsidRDefault="00383DC6" w:rsidP="00383DC6">
      <w:r w:rsidRPr="00383DC6">
        <w:t xml:space="preserve">    │</w:t>
      </w:r>
    </w:p>
    <w:p w14:paraId="24AC14C2" w14:textId="77777777" w:rsidR="00383DC6" w:rsidRPr="00383DC6" w:rsidRDefault="00383DC6" w:rsidP="00383DC6">
      <w:r w:rsidRPr="00383DC6">
        <w:t xml:space="preserve">    ├── law/</w:t>
      </w:r>
    </w:p>
    <w:p w14:paraId="78A51FAE" w14:textId="77777777" w:rsidR="00383DC6" w:rsidRPr="00383DC6" w:rsidRDefault="00383DC6" w:rsidP="00383DC6">
      <w:r w:rsidRPr="00383DC6">
        <w:t xml:space="preserve">    │   └── ... (Files for the Law agent system)</w:t>
      </w:r>
    </w:p>
    <w:p w14:paraId="71BD41CE" w14:textId="77777777" w:rsidR="00383DC6" w:rsidRPr="00383DC6" w:rsidRDefault="00383DC6" w:rsidP="00383DC6">
      <w:r w:rsidRPr="00383DC6">
        <w:t xml:space="preserve">    │</w:t>
      </w:r>
    </w:p>
    <w:p w14:paraId="049275C0" w14:textId="77777777" w:rsidR="00383DC6" w:rsidRPr="00383DC6" w:rsidRDefault="00383DC6" w:rsidP="00383DC6">
      <w:r w:rsidRPr="00383DC6">
        <w:t xml:space="preserve">    └── ... (Other future applications)</w:t>
      </w:r>
    </w:p>
    <w:p w14:paraId="01BBE83F" w14:textId="77777777" w:rsidR="00383DC6" w:rsidRPr="00383DC6" w:rsidRDefault="00383DC6" w:rsidP="00383DC6">
      <w:pPr>
        <w:rPr>
          <w:b/>
          <w:bCs/>
        </w:rPr>
      </w:pPr>
      <w:r w:rsidRPr="00383DC6">
        <w:rPr>
          <w:b/>
          <w:bCs/>
        </w:rPr>
        <w:t>4. Prompt to Segregate the Platform and Application</w:t>
      </w:r>
    </w:p>
    <w:p w14:paraId="20C973C8" w14:textId="77777777" w:rsidR="00383DC6" w:rsidRPr="00383DC6" w:rsidRDefault="00383DC6" w:rsidP="00383DC6">
      <w:r w:rsidRPr="00383DC6">
        <w:t>Here is an appropriate prompt for your AI agent to perform this major architectural refactoring.</w:t>
      </w:r>
    </w:p>
    <w:p w14:paraId="6B6B90A7" w14:textId="77777777" w:rsidR="00383DC6" w:rsidRPr="00383DC6" w:rsidRDefault="00383DC6" w:rsidP="00383DC6">
      <w:r w:rsidRPr="00383DC6">
        <w:pict w14:anchorId="6B09303D">
          <v:rect id="_x0000_i1059" style="width:0;height:1.5pt" o:hralign="center" o:hrstd="t" o:hrnoshade="t" o:hr="t" fillcolor="gray" stroked="f"/>
        </w:pict>
      </w:r>
    </w:p>
    <w:p w14:paraId="18995513" w14:textId="77777777" w:rsidR="00383DC6" w:rsidRPr="00383DC6" w:rsidRDefault="00383DC6" w:rsidP="00383DC6">
      <w:r w:rsidRPr="00383DC6">
        <w:t xml:space="preserve">Hello Gemini Code Assist. We are undertaking a major architectural refactoring of our repository. Your mission is to segregate the codebase into two distinct top-level components: a reusable </w:t>
      </w:r>
      <w:r w:rsidRPr="00383DC6">
        <w:rPr>
          <w:b/>
          <w:bCs/>
        </w:rPr>
        <w:t>"Platform"</w:t>
      </w:r>
      <w:r w:rsidRPr="00383DC6">
        <w:t xml:space="preserve"> and domain-specific </w:t>
      </w:r>
      <w:r w:rsidRPr="00383DC6">
        <w:rPr>
          <w:b/>
          <w:bCs/>
        </w:rPr>
        <w:t>"Applications"</w:t>
      </w:r>
      <w:r w:rsidRPr="00383DC6">
        <w:t>. This will allow us to leverage our core infrastructure for the new Multi-Agent System (MAS).</w:t>
      </w:r>
    </w:p>
    <w:p w14:paraId="4D617DDD" w14:textId="77777777" w:rsidR="00383DC6" w:rsidRPr="00383DC6" w:rsidRDefault="00383DC6" w:rsidP="00383DC6">
      <w:pPr>
        <w:rPr>
          <w:b/>
          <w:bCs/>
        </w:rPr>
      </w:pPr>
      <w:r w:rsidRPr="00383DC6">
        <w:rPr>
          <w:b/>
          <w:bCs/>
        </w:rPr>
        <w:t>1. The Target Directory Structure</w:t>
      </w:r>
    </w:p>
    <w:p w14:paraId="30265776" w14:textId="77777777" w:rsidR="00383DC6" w:rsidRPr="00383DC6" w:rsidRDefault="00383DC6" w:rsidP="00383DC6">
      <w:r w:rsidRPr="00383DC6">
        <w:t>You are to refactor the current file structure into the following target structure:</w:t>
      </w:r>
    </w:p>
    <w:p w14:paraId="49F60AFB" w14:textId="77777777" w:rsidR="00383DC6" w:rsidRPr="00383DC6" w:rsidRDefault="00383DC6" w:rsidP="00383DC6">
      <w:r w:rsidRPr="00383DC6">
        <w:t>/</w:t>
      </w:r>
    </w:p>
    <w:p w14:paraId="7F10131A" w14:textId="77777777" w:rsidR="00383DC6" w:rsidRPr="00383DC6" w:rsidRDefault="00383DC6" w:rsidP="00383DC6">
      <w:r w:rsidRPr="00383DC6">
        <w:t>├── platform/</w:t>
      </w:r>
    </w:p>
    <w:p w14:paraId="26B9B712" w14:textId="77777777" w:rsidR="00383DC6" w:rsidRPr="00383DC6" w:rsidRDefault="00383DC6" w:rsidP="00383DC6">
      <w:r w:rsidRPr="00383DC6">
        <w:t>│   ├── core_services/</w:t>
      </w:r>
    </w:p>
    <w:p w14:paraId="3DB0F34C" w14:textId="77777777" w:rsidR="00383DC6" w:rsidRPr="00383DC6" w:rsidRDefault="00383DC6" w:rsidP="00383DC6">
      <w:r w:rsidRPr="00383DC6">
        <w:t>│   ├── infrastructure/</w:t>
      </w:r>
    </w:p>
    <w:p w14:paraId="48728892" w14:textId="77777777" w:rsidR="00383DC6" w:rsidRPr="00383DC6" w:rsidRDefault="00383DC6" w:rsidP="00383DC6">
      <w:r w:rsidRPr="00383DC6">
        <w:t>│   ├── monitoring/</w:t>
      </w:r>
    </w:p>
    <w:p w14:paraId="6CEE1A55" w14:textId="77777777" w:rsidR="00383DC6" w:rsidRPr="00383DC6" w:rsidRDefault="00383DC6" w:rsidP="00383DC6">
      <w:r w:rsidRPr="00383DC6">
        <w:t>│   ├── security/</w:t>
      </w:r>
    </w:p>
    <w:p w14:paraId="05753228" w14:textId="77777777" w:rsidR="00383DC6" w:rsidRPr="00383DC6" w:rsidRDefault="00383DC6" w:rsidP="00383DC6">
      <w:r w:rsidRPr="00383DC6">
        <w:t>│   ├── shared_agents/</w:t>
      </w:r>
    </w:p>
    <w:p w14:paraId="7C11E4FF" w14:textId="77777777" w:rsidR="00383DC6" w:rsidRPr="00383DC6" w:rsidRDefault="00383DC6" w:rsidP="00383DC6">
      <w:r w:rsidRPr="00383DC6">
        <w:t>│   └── shared_libraries/</w:t>
      </w:r>
    </w:p>
    <w:p w14:paraId="558AFAE1" w14:textId="77777777" w:rsidR="00383DC6" w:rsidRPr="00383DC6" w:rsidRDefault="00383DC6" w:rsidP="00383DC6">
      <w:r w:rsidRPr="00383DC6">
        <w:t>│</w:t>
      </w:r>
    </w:p>
    <w:p w14:paraId="4FC76779" w14:textId="77777777" w:rsidR="00383DC6" w:rsidRPr="00383DC6" w:rsidRDefault="00383DC6" w:rsidP="00383DC6">
      <w:r w:rsidRPr="00383DC6">
        <w:t>└── applications/</w:t>
      </w:r>
    </w:p>
    <w:p w14:paraId="2FD96FB7" w14:textId="77777777" w:rsidR="00383DC6" w:rsidRPr="00383DC6" w:rsidRDefault="00383DC6" w:rsidP="00383DC6">
      <w:r w:rsidRPr="00383DC6">
        <w:t xml:space="preserve">    └── ats/</w:t>
      </w:r>
    </w:p>
    <w:p w14:paraId="439F8264" w14:textId="77777777" w:rsidR="00383DC6" w:rsidRPr="00383DC6" w:rsidRDefault="00383DC6" w:rsidP="00383DC6">
      <w:pPr>
        <w:rPr>
          <w:b/>
          <w:bCs/>
        </w:rPr>
      </w:pPr>
      <w:r w:rsidRPr="00383DC6">
        <w:rPr>
          <w:b/>
          <w:bCs/>
        </w:rPr>
        <w:t>2. Step-by-Step Instructions</w:t>
      </w:r>
    </w:p>
    <w:p w14:paraId="595A1809" w14:textId="77777777" w:rsidR="00383DC6" w:rsidRPr="00383DC6" w:rsidRDefault="00383DC6" w:rsidP="00383DC6">
      <w:pPr>
        <w:rPr>
          <w:b/>
          <w:bCs/>
        </w:rPr>
      </w:pPr>
      <w:r w:rsidRPr="00383DC6">
        <w:rPr>
          <w:b/>
          <w:bCs/>
        </w:rPr>
        <w:t>Step 1: Create New Root Directories</w:t>
      </w:r>
    </w:p>
    <w:p w14:paraId="7058E5B6" w14:textId="77777777" w:rsidR="00383DC6" w:rsidRPr="00383DC6" w:rsidRDefault="00383DC6" w:rsidP="00383DC6">
      <w:r w:rsidRPr="00383DC6">
        <w:t>Create the new top-level directories: /platform and /applications.</w:t>
      </w:r>
    </w:p>
    <w:p w14:paraId="1D716C28" w14:textId="77777777" w:rsidR="00383DC6" w:rsidRPr="00383DC6" w:rsidRDefault="00383DC6" w:rsidP="00383DC6">
      <w:pPr>
        <w:rPr>
          <w:b/>
          <w:bCs/>
        </w:rPr>
      </w:pPr>
      <w:r w:rsidRPr="00383DC6">
        <w:rPr>
          <w:b/>
          <w:bCs/>
        </w:rPr>
        <w:t>Step 2: Move Platform Components</w:t>
      </w:r>
    </w:p>
    <w:p w14:paraId="234F09E2" w14:textId="77777777" w:rsidR="00383DC6" w:rsidRPr="00383DC6" w:rsidRDefault="00383DC6" w:rsidP="00383DC6">
      <w:r w:rsidRPr="00383DC6">
        <w:t>Move all shared, reusable, and domain-agnostic components from the current root into the /platform directory. This includes:</w:t>
      </w:r>
    </w:p>
    <w:p w14:paraId="2A3AE44A" w14:textId="77777777" w:rsidR="00383DC6" w:rsidRPr="00383DC6" w:rsidRDefault="00383DC6" w:rsidP="00383DC6">
      <w:pPr>
        <w:numPr>
          <w:ilvl w:val="0"/>
          <w:numId w:val="6"/>
        </w:numPr>
      </w:pPr>
      <w:r w:rsidRPr="00383DC6">
        <w:t>Move ansible, deployment, gitops, k8s, terraform into /platform/infrastructure/.</w:t>
      </w:r>
    </w:p>
    <w:p w14:paraId="3054C5C6" w14:textId="77777777" w:rsidR="00383DC6" w:rsidRPr="00383DC6" w:rsidRDefault="00383DC6" w:rsidP="00383DC6">
      <w:pPr>
        <w:numPr>
          <w:ilvl w:val="0"/>
          <w:numId w:val="6"/>
        </w:numPr>
      </w:pPr>
      <w:r w:rsidRPr="00383DC6">
        <w:t>Move the contents of .github/workflows into /platform/infrastructure/ci_cd/.</w:t>
      </w:r>
    </w:p>
    <w:p w14:paraId="3F33FD12" w14:textId="77777777" w:rsidR="00383DC6" w:rsidRPr="00383DC6" w:rsidRDefault="00383DC6" w:rsidP="00383DC6">
      <w:pPr>
        <w:numPr>
          <w:ilvl w:val="0"/>
          <w:numId w:val="6"/>
        </w:numPr>
      </w:pPr>
      <w:r w:rsidRPr="00383DC6">
        <w:t>Move monitoring into /platform/monitoring/.</w:t>
      </w:r>
    </w:p>
    <w:p w14:paraId="48806199" w14:textId="77777777" w:rsidR="00383DC6" w:rsidRPr="00383DC6" w:rsidRDefault="00383DC6" w:rsidP="00383DC6">
      <w:pPr>
        <w:numPr>
          <w:ilvl w:val="0"/>
          <w:numId w:val="6"/>
        </w:numPr>
      </w:pPr>
      <w:r w:rsidRPr="00383DC6">
        <w:t>Move security and auth into /platform/security/.</w:t>
      </w:r>
    </w:p>
    <w:p w14:paraId="002CFE0E" w14:textId="77777777" w:rsidR="00383DC6" w:rsidRPr="00383DC6" w:rsidRDefault="00383DC6" w:rsidP="00383DC6">
      <w:pPr>
        <w:numPr>
          <w:ilvl w:val="0"/>
          <w:numId w:val="6"/>
        </w:numPr>
      </w:pPr>
      <w:r w:rsidRPr="00383DC6">
        <w:t>Move shared into /platform/shared_libraries/.</w:t>
      </w:r>
    </w:p>
    <w:p w14:paraId="591B1FE6" w14:textId="77777777" w:rsidR="00383DC6" w:rsidRPr="00383DC6" w:rsidRDefault="00383DC6" w:rsidP="00383DC6">
      <w:pPr>
        <w:numPr>
          <w:ilvl w:val="0"/>
          <w:numId w:val="6"/>
        </w:numPr>
      </w:pPr>
      <w:r w:rsidRPr="00383DC6">
        <w:t>Identify any truly generic agents and move them to /platform/shared_agents/.</w:t>
      </w:r>
    </w:p>
    <w:p w14:paraId="00A398F8" w14:textId="77777777" w:rsidR="00383DC6" w:rsidRPr="00383DC6" w:rsidRDefault="00383DC6" w:rsidP="00383DC6">
      <w:pPr>
        <w:rPr>
          <w:b/>
          <w:bCs/>
        </w:rPr>
      </w:pPr>
      <w:r w:rsidRPr="00383DC6">
        <w:rPr>
          <w:b/>
          <w:bCs/>
        </w:rPr>
        <w:t>Step 3: Move Application Components</w:t>
      </w:r>
    </w:p>
    <w:p w14:paraId="1F301EDD" w14:textId="77777777" w:rsidR="00383DC6" w:rsidRPr="00383DC6" w:rsidRDefault="00383DC6" w:rsidP="00383DC6">
      <w:r w:rsidRPr="00383DC6">
        <w:t>Move all components that are specific to the Algorithmic Trading System into the /applications/ats/ directory. This includes:</w:t>
      </w:r>
    </w:p>
    <w:p w14:paraId="141CC3AE" w14:textId="77777777" w:rsidR="00383DC6" w:rsidRPr="00383DC6" w:rsidRDefault="00383DC6" w:rsidP="00383DC6">
      <w:pPr>
        <w:numPr>
          <w:ilvl w:val="0"/>
          <w:numId w:val="7"/>
        </w:numPr>
      </w:pPr>
      <w:r w:rsidRPr="00383DC6">
        <w:t>ai_assistant</w:t>
      </w:r>
    </w:p>
    <w:p w14:paraId="2E8B9C74" w14:textId="77777777" w:rsidR="00383DC6" w:rsidRPr="00383DC6" w:rsidRDefault="00383DC6" w:rsidP="00383DC6">
      <w:pPr>
        <w:numPr>
          <w:ilvl w:val="0"/>
          <w:numId w:val="7"/>
        </w:numPr>
      </w:pPr>
      <w:r w:rsidRPr="00383DC6">
        <w:t>frontend</w:t>
      </w:r>
    </w:p>
    <w:p w14:paraId="3CFDCCBE" w14:textId="77777777" w:rsidR="00383DC6" w:rsidRPr="00383DC6" w:rsidRDefault="00383DC6" w:rsidP="00383DC6">
      <w:pPr>
        <w:numPr>
          <w:ilvl w:val="0"/>
          <w:numId w:val="7"/>
        </w:numPr>
      </w:pPr>
      <w:r w:rsidRPr="00383DC6">
        <w:t>market_data_service</w:t>
      </w:r>
    </w:p>
    <w:p w14:paraId="6FA478DD" w14:textId="77777777" w:rsidR="00383DC6" w:rsidRPr="00383DC6" w:rsidRDefault="00383DC6" w:rsidP="00383DC6">
      <w:pPr>
        <w:numPr>
          <w:ilvl w:val="0"/>
          <w:numId w:val="7"/>
        </w:numPr>
      </w:pPr>
      <w:r w:rsidRPr="00383DC6">
        <w:t>nautilus_trader_engine</w:t>
      </w:r>
    </w:p>
    <w:p w14:paraId="13BDA4BC" w14:textId="77777777" w:rsidR="00383DC6" w:rsidRPr="00383DC6" w:rsidRDefault="00383DC6" w:rsidP="00383DC6">
      <w:pPr>
        <w:numPr>
          <w:ilvl w:val="0"/>
          <w:numId w:val="7"/>
        </w:numPr>
      </w:pPr>
      <w:r w:rsidRPr="00383DC6">
        <w:t>order_management</w:t>
      </w:r>
    </w:p>
    <w:p w14:paraId="6D6569E1" w14:textId="77777777" w:rsidR="00383DC6" w:rsidRPr="00383DC6" w:rsidRDefault="00383DC6" w:rsidP="00383DC6">
      <w:pPr>
        <w:numPr>
          <w:ilvl w:val="0"/>
          <w:numId w:val="7"/>
        </w:numPr>
      </w:pPr>
      <w:r w:rsidRPr="00383DC6">
        <w:t>risk_manager</w:t>
      </w:r>
    </w:p>
    <w:p w14:paraId="669BD5AC" w14:textId="77777777" w:rsidR="00383DC6" w:rsidRPr="00383DC6" w:rsidRDefault="00383DC6" w:rsidP="00383DC6">
      <w:pPr>
        <w:numPr>
          <w:ilvl w:val="0"/>
          <w:numId w:val="7"/>
        </w:numPr>
      </w:pPr>
      <w:r w:rsidRPr="00383DC6">
        <w:t>portfolio_manager_service</w:t>
      </w:r>
    </w:p>
    <w:p w14:paraId="036107EC" w14:textId="77777777" w:rsidR="00383DC6" w:rsidRPr="00383DC6" w:rsidRDefault="00383DC6" w:rsidP="00383DC6">
      <w:pPr>
        <w:numPr>
          <w:ilvl w:val="0"/>
          <w:numId w:val="7"/>
        </w:numPr>
      </w:pPr>
      <w:r w:rsidRPr="00383DC6">
        <w:t>All ATS-specific configuration, testing, and documentation files.</w:t>
      </w:r>
    </w:p>
    <w:p w14:paraId="3C799372" w14:textId="77777777" w:rsidR="00383DC6" w:rsidRPr="00383DC6" w:rsidRDefault="00383DC6" w:rsidP="00383DC6">
      <w:pPr>
        <w:rPr>
          <w:b/>
          <w:bCs/>
        </w:rPr>
      </w:pPr>
      <w:r w:rsidRPr="00383DC6">
        <w:rPr>
          <w:b/>
          <w:bCs/>
        </w:rPr>
        <w:t>Step 4: Update All Paths and Configurations (Critical)</w:t>
      </w:r>
    </w:p>
    <w:p w14:paraId="1F1A446C" w14:textId="77777777" w:rsidR="00383DC6" w:rsidRPr="00383DC6" w:rsidRDefault="00383DC6" w:rsidP="00383DC6">
      <w:r w:rsidRPr="00383DC6">
        <w:t>This is the most important step. After moving all files, you must perform a global search across the entire repository and update all paths and configurations to reflect the new structure. This includes:</w:t>
      </w:r>
    </w:p>
    <w:p w14:paraId="4DBFAC10" w14:textId="77777777" w:rsidR="00383DC6" w:rsidRPr="00383DC6" w:rsidRDefault="00383DC6" w:rsidP="00383DC6">
      <w:pPr>
        <w:numPr>
          <w:ilvl w:val="0"/>
          <w:numId w:val="8"/>
        </w:numPr>
      </w:pPr>
      <w:r w:rsidRPr="00383DC6">
        <w:t>Python import statements (e.g., from shared.utils will become from platform.shared_libraries.utils).</w:t>
      </w:r>
    </w:p>
    <w:p w14:paraId="4D38D0EE" w14:textId="77777777" w:rsidR="00383DC6" w:rsidRPr="00383DC6" w:rsidRDefault="00383DC6" w:rsidP="00383DC6">
      <w:pPr>
        <w:numPr>
          <w:ilvl w:val="0"/>
          <w:numId w:val="8"/>
        </w:numPr>
      </w:pPr>
      <w:r w:rsidRPr="00383DC6">
        <w:t>build: contexts and volumes: in all docker-compose.yml files.</w:t>
      </w:r>
    </w:p>
    <w:p w14:paraId="17B4229D" w14:textId="77777777" w:rsidR="00383DC6" w:rsidRPr="00383DC6" w:rsidRDefault="00383DC6" w:rsidP="00383DC6">
      <w:pPr>
        <w:numPr>
          <w:ilvl w:val="0"/>
          <w:numId w:val="8"/>
        </w:numPr>
      </w:pPr>
      <w:r w:rsidRPr="00383DC6">
        <w:t>Paths in all GitHub Actions workflow (.yml) files.</w:t>
      </w:r>
    </w:p>
    <w:p w14:paraId="74A0A6F1" w14:textId="77777777" w:rsidR="00383DC6" w:rsidRPr="00383DC6" w:rsidRDefault="00383DC6" w:rsidP="00383DC6">
      <w:pPr>
        <w:numPr>
          <w:ilvl w:val="0"/>
          <w:numId w:val="8"/>
        </w:numPr>
      </w:pPr>
      <w:r w:rsidRPr="00383DC6">
        <w:t>Paths referenced in GEMINI.md, README.md, and all other documentation.</w:t>
      </w:r>
    </w:p>
    <w:p w14:paraId="52315772" w14:textId="77777777" w:rsidR="00383DC6" w:rsidRPr="00383DC6" w:rsidRDefault="00383DC6" w:rsidP="00383DC6">
      <w:pPr>
        <w:rPr>
          <w:b/>
          <w:bCs/>
        </w:rPr>
      </w:pPr>
      <w:r w:rsidRPr="00383DC6">
        <w:rPr>
          <w:b/>
          <w:bCs/>
        </w:rPr>
        <w:t>Step 5: Validation</w:t>
      </w:r>
    </w:p>
    <w:p w14:paraId="49F49FD5" w14:textId="77777777" w:rsidR="00383DC6" w:rsidRPr="00383DC6" w:rsidRDefault="00383DC6" w:rsidP="00383DC6">
      <w:r w:rsidRPr="00383DC6">
        <w:t>After completing all changes, you must validate that the entire ATS application is still fully functional.</w:t>
      </w:r>
    </w:p>
    <w:p w14:paraId="48A48C0A" w14:textId="77777777" w:rsidR="00383DC6" w:rsidRPr="00383DC6" w:rsidRDefault="00383DC6" w:rsidP="00383DC6">
      <w:pPr>
        <w:numPr>
          <w:ilvl w:val="0"/>
          <w:numId w:val="9"/>
        </w:numPr>
      </w:pPr>
      <w:r w:rsidRPr="00383DC6">
        <w:t>Run the complete test suite and confirm all tests pass.</w:t>
      </w:r>
    </w:p>
    <w:p w14:paraId="6B9D376B" w14:textId="77777777" w:rsidR="00383DC6" w:rsidRPr="00383DC6" w:rsidRDefault="00383DC6" w:rsidP="00383DC6">
      <w:pPr>
        <w:numPr>
          <w:ilvl w:val="0"/>
          <w:numId w:val="9"/>
        </w:numPr>
      </w:pPr>
      <w:r w:rsidRPr="00383DC6">
        <w:t>Run docker-compose up --build from the root directory (you will need to update the compose file) to ensure the application builds and starts successfully.</w:t>
      </w:r>
    </w:p>
    <w:p w14:paraId="0963F145" w14:textId="77777777" w:rsidR="00383DC6" w:rsidRPr="00383DC6" w:rsidRDefault="00383DC6" w:rsidP="00383DC6">
      <w:pPr>
        <w:rPr>
          <w:b/>
          <w:bCs/>
        </w:rPr>
      </w:pPr>
      <w:r w:rsidRPr="00383DC6">
        <w:rPr>
          <w:b/>
          <w:bCs/>
        </w:rPr>
        <w:t>3. Final Output Requirements</w:t>
      </w:r>
    </w:p>
    <w:p w14:paraId="5A2B9F09" w14:textId="77777777" w:rsidR="00383DC6" w:rsidRPr="00383DC6" w:rsidRDefault="00383DC6" w:rsidP="00383DC6">
      <w:r w:rsidRPr="00383DC6">
        <w:t>Please provide the following as your final output:</w:t>
      </w:r>
    </w:p>
    <w:p w14:paraId="5680F43C" w14:textId="77777777" w:rsidR="00383DC6" w:rsidRPr="00383DC6" w:rsidRDefault="00383DC6" w:rsidP="00383DC6">
      <w:pPr>
        <w:numPr>
          <w:ilvl w:val="0"/>
          <w:numId w:val="10"/>
        </w:numPr>
      </w:pPr>
      <w:r w:rsidRPr="00383DC6">
        <w:rPr>
          <w:b/>
          <w:bCs/>
        </w:rPr>
        <w:t>A Summary of Changes:</w:t>
      </w:r>
      <w:r w:rsidRPr="00383DC6">
        <w:t xml:space="preserve"> A report detailing the file moves.</w:t>
      </w:r>
    </w:p>
    <w:p w14:paraId="2C268514" w14:textId="77777777" w:rsidR="00383DC6" w:rsidRPr="00383DC6" w:rsidRDefault="00383DC6" w:rsidP="00383DC6">
      <w:pPr>
        <w:numPr>
          <w:ilvl w:val="0"/>
          <w:numId w:val="10"/>
        </w:numPr>
      </w:pPr>
      <w:r w:rsidRPr="00383DC6">
        <w:rPr>
          <w:b/>
          <w:bCs/>
        </w:rPr>
        <w:t>A New Directory Tree:</w:t>
      </w:r>
      <w:r w:rsidRPr="00383DC6">
        <w:t xml:space="preserve"> A tree view of the new platform and applications structure.</w:t>
      </w:r>
    </w:p>
    <w:p w14:paraId="5CCC1D97" w14:textId="77777777" w:rsidR="00383DC6" w:rsidRPr="00383DC6" w:rsidRDefault="00383DC6" w:rsidP="00383DC6">
      <w:pPr>
        <w:numPr>
          <w:ilvl w:val="0"/>
          <w:numId w:val="10"/>
        </w:numPr>
      </w:pPr>
      <w:r w:rsidRPr="00383DC6">
        <w:rPr>
          <w:b/>
          <w:bCs/>
        </w:rPr>
        <w:t>Confirmation of Validation:</w:t>
      </w:r>
      <w:r w:rsidRPr="00383DC6">
        <w:t xml:space="preserve"> Confirmation that all tests have passed and the Docker Compose environment for the ATS application is fully functional.</w:t>
      </w:r>
    </w:p>
    <w:p w14:paraId="04299578" w14:textId="77777777" w:rsidR="004D2F88" w:rsidRDefault="004D2F88"/>
    <w:sectPr w:rsidR="004D2F88" w:rsidSect="00A27AF7">
      <w:pgSz w:w="11906" w:h="16838" w:code="9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E31DD1"/>
    <w:multiLevelType w:val="multilevel"/>
    <w:tmpl w:val="3B8CFC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321502"/>
    <w:multiLevelType w:val="multilevel"/>
    <w:tmpl w:val="5DD87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252123"/>
    <w:multiLevelType w:val="multilevel"/>
    <w:tmpl w:val="EE247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814331"/>
    <w:multiLevelType w:val="multilevel"/>
    <w:tmpl w:val="E6468E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CCB7781"/>
    <w:multiLevelType w:val="multilevel"/>
    <w:tmpl w:val="D28CE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C70B10"/>
    <w:multiLevelType w:val="multilevel"/>
    <w:tmpl w:val="323EC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17F3067"/>
    <w:multiLevelType w:val="multilevel"/>
    <w:tmpl w:val="46382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11719D"/>
    <w:multiLevelType w:val="multilevel"/>
    <w:tmpl w:val="D5688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2242765"/>
    <w:multiLevelType w:val="multilevel"/>
    <w:tmpl w:val="F5CE8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CF63040"/>
    <w:multiLevelType w:val="multilevel"/>
    <w:tmpl w:val="7B1A0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80264487">
    <w:abstractNumId w:val="1"/>
  </w:num>
  <w:num w:numId="2" w16cid:durableId="1772045373">
    <w:abstractNumId w:val="6"/>
  </w:num>
  <w:num w:numId="3" w16cid:durableId="1576360947">
    <w:abstractNumId w:val="2"/>
  </w:num>
  <w:num w:numId="4" w16cid:durableId="1132556008">
    <w:abstractNumId w:val="4"/>
  </w:num>
  <w:num w:numId="5" w16cid:durableId="1527786460">
    <w:abstractNumId w:val="0"/>
  </w:num>
  <w:num w:numId="6" w16cid:durableId="2135706818">
    <w:abstractNumId w:val="7"/>
  </w:num>
  <w:num w:numId="7" w16cid:durableId="856964045">
    <w:abstractNumId w:val="9"/>
  </w:num>
  <w:num w:numId="8" w16cid:durableId="84496150">
    <w:abstractNumId w:val="8"/>
  </w:num>
  <w:num w:numId="9" w16cid:durableId="487132534">
    <w:abstractNumId w:val="5"/>
  </w:num>
  <w:num w:numId="10" w16cid:durableId="198492099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90"/>
  <w:revisionView w:inkAnnotations="0"/>
  <w:defaultTabStop w:val="720"/>
  <w:drawingGridHorizontalSpacing w:val="11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3DC6"/>
    <w:rsid w:val="002F6420"/>
    <w:rsid w:val="00383DC6"/>
    <w:rsid w:val="004D2F88"/>
    <w:rsid w:val="009A1F2F"/>
    <w:rsid w:val="00A27AF7"/>
    <w:rsid w:val="00BC3E87"/>
    <w:rsid w:val="00C13F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C7D58B"/>
  <w15:chartTrackingRefBased/>
  <w15:docId w15:val="{A0F8351A-B5F4-4C68-870D-D2C0C0610F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Garamond" w:eastAsiaTheme="minorHAnsi" w:hAnsi="Garamond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3D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3D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3DC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3DC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3DC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3DC6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3DC6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3DC6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3DC6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3D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3D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3DC6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3DC6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3DC6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3DC6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3DC6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3DC6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3DC6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3DC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3D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3DC6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3DC6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3DC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3D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3D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3D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3D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3D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3DC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764915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11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1349</Words>
  <Characters>7695</Characters>
  <Application>Microsoft Office Word</Application>
  <DocSecurity>0</DocSecurity>
  <Lines>64</Lines>
  <Paragraphs>18</Paragraphs>
  <ScaleCrop>false</ScaleCrop>
  <Company/>
  <LinksUpToDate>false</LinksUpToDate>
  <CharactersWithSpaces>9026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Vincent S. Pereira</dc:creator>
  <cp:keywords/>
  <dc:description/>
  <cp:lastModifiedBy>Vincent S. Pereira</cp:lastModifiedBy>
  <cp:revision>1</cp:revision>
  <dcterms:created xsi:type="dcterms:W3CDTF">2025-09-18T03:44:00Z</dcterms:created>
  <dcterms:modified xsi:type="dcterms:W3CDTF">2025-09-18T03:45:00Z</dcterms:modified>
</cp:coreProperties>
</file>