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49EE4" w14:textId="77777777" w:rsidR="00C7478A" w:rsidRPr="00C7478A" w:rsidRDefault="00C7478A" w:rsidP="00C7478A">
      <w:pPr>
        <w:spacing w:line="240" w:lineRule="auto"/>
      </w:pPr>
      <w:r w:rsidRPr="00C7478A">
        <w:t>Yes, the additional requirements and features recommended in the "Advancing Algorithmic Trading" and "Detailed Briefing" documents make sense to incorporate. They are logical, high-value extensions that build upon your existing foundation to enhance the system's intelligence, security, and performance, pushing it closer to a best-in-class, enterprise-grade platform.</w:t>
      </w:r>
    </w:p>
    <w:p w14:paraId="65004773" w14:textId="77777777" w:rsidR="00C7478A" w:rsidRPr="00C7478A" w:rsidRDefault="00C7478A" w:rsidP="00C7478A">
      <w:pPr>
        <w:spacing w:line="240" w:lineRule="auto"/>
      </w:pPr>
      <w:r w:rsidRPr="00C7478A">
        <w:t>The "Detailed Briefing" primarily synthesizes and reinforces the existing vision, confirming that the new features are strategically aligned. The "Advancing Algorithmic Trading" document provides a clear, actionable list of enhancements.</w:t>
      </w:r>
    </w:p>
    <w:p w14:paraId="56C1F093" w14:textId="77777777" w:rsidR="00C7478A" w:rsidRPr="00C7478A" w:rsidRDefault="00C7478A" w:rsidP="00C7478A">
      <w:pPr>
        <w:spacing w:line="240" w:lineRule="auto"/>
      </w:pPr>
      <w:r w:rsidRPr="00C7478A">
        <w:t>Here is a detailed guide on the exact additions and modifications to be made to your "Features, Phases &amp; Integration Strategy - Algorithmic Trading System.docx" file.</w:t>
      </w:r>
    </w:p>
    <w:p w14:paraId="69372386" w14:textId="77777777" w:rsidR="00C7478A" w:rsidRPr="00C7478A" w:rsidRDefault="00C7478A" w:rsidP="00C7478A">
      <w:pPr>
        <w:spacing w:line="240" w:lineRule="auto"/>
      </w:pPr>
      <w:r w:rsidRPr="00C7478A">
        <w:pict w14:anchorId="4508F0AB">
          <v:rect id="_x0000_i1097" style="width:0;height:1.5pt" o:hralign="center" o:hrstd="t" o:hrnoshade="t" o:hr="t" fillcolor="#1b1c1d" stroked="f"/>
        </w:pict>
      </w:r>
    </w:p>
    <w:p w14:paraId="035AA9A5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1. AI and Machine Learning Enhancements</w:t>
      </w:r>
    </w:p>
    <w:p w14:paraId="482AC9E0" w14:textId="77777777" w:rsidR="00C7478A" w:rsidRPr="00C7478A" w:rsidRDefault="00C7478A" w:rsidP="00C7478A">
      <w:pPr>
        <w:spacing w:line="240" w:lineRule="auto"/>
      </w:pPr>
      <w:r w:rsidRPr="00C7478A">
        <w:t>These changes formalize advanced AI capabilities, moving from initial implementation to full-lifecycle optimization and prediction.</w:t>
      </w:r>
    </w:p>
    <w:p w14:paraId="2C8F734A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LLM-Driven Iterative Strategy Refinement</w:t>
      </w:r>
    </w:p>
    <w:p w14:paraId="16469A5A" w14:textId="77777777" w:rsidR="00C7478A" w:rsidRPr="00C7478A" w:rsidRDefault="00C7478A" w:rsidP="00C7478A">
      <w:pPr>
        <w:spacing w:line="240" w:lineRule="auto"/>
      </w:pPr>
      <w:r w:rsidRPr="00C7478A">
        <w:t>This feature evolves the AI from a development assistant to an autonomous optimization partner.</w:t>
      </w:r>
    </w:p>
    <w:p w14:paraId="2D9C3893" w14:textId="77777777" w:rsidR="00C7478A" w:rsidRPr="00C7478A" w:rsidRDefault="00C7478A" w:rsidP="00C7478A">
      <w:pPr>
        <w:numPr>
          <w:ilvl w:val="0"/>
          <w:numId w:val="1"/>
        </w:numPr>
        <w:spacing w:line="240" w:lineRule="auto"/>
      </w:pPr>
      <w:r w:rsidRPr="00C7478A">
        <w:rPr>
          <w:b/>
          <w:bCs/>
        </w:rPr>
        <w:t>Location 1:</w:t>
      </w:r>
      <w:r w:rsidRPr="00C7478A">
        <w:t xml:space="preserve"> Core Services and Capabilities &gt; Agentic AI Assistant:</w:t>
      </w:r>
    </w:p>
    <w:p w14:paraId="5D333CFC" w14:textId="77777777" w:rsidR="00C7478A" w:rsidRPr="00C7478A" w:rsidRDefault="00C7478A" w:rsidP="00C7478A">
      <w:pPr>
        <w:numPr>
          <w:ilvl w:val="0"/>
          <w:numId w:val="1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11B78ABB" w14:textId="77777777" w:rsidR="00C7478A" w:rsidRPr="00C7478A" w:rsidRDefault="00C7478A" w:rsidP="00C7478A">
      <w:pPr>
        <w:numPr>
          <w:ilvl w:val="0"/>
          <w:numId w:val="1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feature list:</w:t>
      </w:r>
    </w:p>
    <w:p w14:paraId="4951F316" w14:textId="77777777" w:rsidR="00C7478A" w:rsidRPr="00C7478A" w:rsidRDefault="00C7478A" w:rsidP="00C7478A">
      <w:pPr>
        <w:numPr>
          <w:ilvl w:val="1"/>
          <w:numId w:val="1"/>
        </w:numPr>
        <w:spacing w:line="240" w:lineRule="auto"/>
      </w:pPr>
      <w:r w:rsidRPr="00C7478A">
        <w:rPr>
          <w:b/>
          <w:bCs/>
        </w:rPr>
        <w:t>LLM-Driven Iterative Strategy Refinement:</w:t>
      </w:r>
      <w:r w:rsidRPr="00C7478A">
        <w:t xml:space="preserve"> Employs AI agents in a continuous feedback loop to </w:t>
      </w:r>
      <w:proofErr w:type="spellStart"/>
      <w:r w:rsidRPr="00C7478A">
        <w:t>analyze</w:t>
      </w:r>
      <w:proofErr w:type="spellEnd"/>
      <w:r w:rsidRPr="00C7478A">
        <w:t xml:space="preserve"> strategy performance, identify weaknesses, and autonomously generate optimized code, enabling full-lifecycle strategy improvement.</w:t>
      </w:r>
    </w:p>
    <w:p w14:paraId="67E773F3" w14:textId="77777777" w:rsidR="00C7478A" w:rsidRPr="00C7478A" w:rsidRDefault="00C7478A" w:rsidP="00C7478A">
      <w:pPr>
        <w:numPr>
          <w:ilvl w:val="0"/>
          <w:numId w:val="1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6: System Enhancement &amp; Future-Ready Technologies &gt; Key Tasks</w:t>
      </w:r>
    </w:p>
    <w:p w14:paraId="35580CC4" w14:textId="77777777" w:rsidR="00C7478A" w:rsidRPr="00C7478A" w:rsidRDefault="00C7478A" w:rsidP="00C7478A">
      <w:pPr>
        <w:numPr>
          <w:ilvl w:val="0"/>
          <w:numId w:val="1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0DEE8CBA" w14:textId="77777777" w:rsidR="00C7478A" w:rsidRPr="00C7478A" w:rsidRDefault="00C7478A" w:rsidP="00C7478A">
      <w:pPr>
        <w:numPr>
          <w:ilvl w:val="0"/>
          <w:numId w:val="1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13998707" w14:textId="77777777" w:rsidR="00C7478A" w:rsidRPr="00C7478A" w:rsidRDefault="00C7478A" w:rsidP="00C7478A">
      <w:pPr>
        <w:numPr>
          <w:ilvl w:val="1"/>
          <w:numId w:val="1"/>
        </w:numPr>
        <w:spacing w:line="240" w:lineRule="auto"/>
      </w:pPr>
      <w:r w:rsidRPr="00C7478A">
        <w:rPr>
          <w:b/>
          <w:bCs/>
        </w:rPr>
        <w:t>Implement Iterative Strategy Refinement:</w:t>
      </w:r>
      <w:r w:rsidRPr="00C7478A">
        <w:t xml:space="preserve"> Develop the AI agent feedback loop for autonomous code optimization based on </w:t>
      </w:r>
      <w:proofErr w:type="spellStart"/>
      <w:r w:rsidRPr="00C7478A">
        <w:t>backtesting</w:t>
      </w:r>
      <w:proofErr w:type="spellEnd"/>
      <w:r w:rsidRPr="00C7478A">
        <w:t xml:space="preserve"> and live performance data.</w:t>
      </w:r>
    </w:p>
    <w:p w14:paraId="03DDC7A7" w14:textId="77777777" w:rsidR="00C7478A" w:rsidRPr="00C7478A" w:rsidRDefault="00C7478A" w:rsidP="00C7478A">
      <w:pPr>
        <w:spacing w:line="240" w:lineRule="auto"/>
      </w:pPr>
      <w:r w:rsidRPr="00C7478A">
        <w:pict w14:anchorId="0305A35F">
          <v:rect id="_x0000_i1098" style="width:0;height:1.5pt" o:hralign="center" o:hrstd="t" o:hrnoshade="t" o:hr="t" fillcolor="#1b1c1d" stroked="f"/>
        </w:pict>
      </w:r>
    </w:p>
    <w:p w14:paraId="6E40F64E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AI-Powered System Performance and Latency Prediction</w:t>
      </w:r>
    </w:p>
    <w:p w14:paraId="4D3607B8" w14:textId="77777777" w:rsidR="00C7478A" w:rsidRPr="00C7478A" w:rsidRDefault="00C7478A" w:rsidP="00C7478A">
      <w:pPr>
        <w:spacing w:line="240" w:lineRule="auto"/>
      </w:pPr>
      <w:r w:rsidRPr="00C7478A">
        <w:t>This adds a proactive, predictive layer to the existing observability stack.</w:t>
      </w:r>
    </w:p>
    <w:p w14:paraId="2CD30193" w14:textId="77777777" w:rsidR="00C7478A" w:rsidRPr="00C7478A" w:rsidRDefault="00C7478A" w:rsidP="00C7478A">
      <w:pPr>
        <w:numPr>
          <w:ilvl w:val="0"/>
          <w:numId w:val="2"/>
        </w:numPr>
        <w:spacing w:line="240" w:lineRule="auto"/>
      </w:pPr>
      <w:r w:rsidRPr="00C7478A">
        <w:rPr>
          <w:b/>
          <w:bCs/>
        </w:rPr>
        <w:t>Location 1:</w:t>
      </w:r>
      <w:r w:rsidRPr="00C7478A">
        <w:t xml:space="preserve"> Observability and Monitoring Stack</w:t>
      </w:r>
    </w:p>
    <w:p w14:paraId="35F0352D" w14:textId="77777777" w:rsidR="00C7478A" w:rsidRPr="00C7478A" w:rsidRDefault="00C7478A" w:rsidP="00C7478A">
      <w:pPr>
        <w:numPr>
          <w:ilvl w:val="0"/>
          <w:numId w:val="2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5B34D1D8" w14:textId="77777777" w:rsidR="00C7478A" w:rsidRPr="00C7478A" w:rsidRDefault="00C7478A" w:rsidP="00C7478A">
      <w:pPr>
        <w:numPr>
          <w:ilvl w:val="0"/>
          <w:numId w:val="2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a new sub-section after the ELK Stack section:</w:t>
      </w:r>
    </w:p>
    <w:p w14:paraId="146324C9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AI-Powered Performance Prediction</w:t>
      </w:r>
    </w:p>
    <w:p w14:paraId="3A86FA47" w14:textId="77777777" w:rsidR="00C7478A" w:rsidRPr="00C7478A" w:rsidRDefault="00C7478A" w:rsidP="00C7478A">
      <w:pPr>
        <w:numPr>
          <w:ilvl w:val="1"/>
          <w:numId w:val="2"/>
        </w:numPr>
        <w:spacing w:line="240" w:lineRule="auto"/>
      </w:pPr>
      <w:r w:rsidRPr="00C7478A">
        <w:t>Description: Integrates dedicated ML models to proactively predict system performance bottlenecks and latency issues.</w:t>
      </w:r>
    </w:p>
    <w:p w14:paraId="673C45AA" w14:textId="77777777" w:rsidR="00C7478A" w:rsidRPr="00C7478A" w:rsidRDefault="00C7478A" w:rsidP="00C7478A">
      <w:pPr>
        <w:spacing w:line="240" w:lineRule="auto"/>
      </w:pPr>
      <w:r w:rsidRPr="00C7478A">
        <w:t xml:space="preserve">* </w:t>
      </w:r>
    </w:p>
    <w:p w14:paraId="0E497CBA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Benefit:</w:t>
      </w:r>
      <w:r w:rsidRPr="00C7478A">
        <w:t xml:space="preserve"> Extends the monitoring stack from reactive alerting to predictive forecasting, allowing for </w:t>
      </w:r>
      <w:proofErr w:type="spellStart"/>
      <w:r w:rsidRPr="00C7478A">
        <w:t>preemptive</w:t>
      </w:r>
      <w:proofErr w:type="spellEnd"/>
      <w:r w:rsidRPr="00C7478A">
        <w:t xml:space="preserve"> adjustments to prevent slowdowns or failures</w:t>
      </w:r>
      <w:r w:rsidRPr="00C7478A">
        <w:rPr>
          <w:vertAlign w:val="superscript"/>
        </w:rPr>
        <w:t>1</w:t>
      </w:r>
      <w:r w:rsidRPr="00C7478A">
        <w:t>.</w:t>
      </w:r>
    </w:p>
    <w:p w14:paraId="3442A99D" w14:textId="77777777" w:rsidR="00C7478A" w:rsidRPr="00C7478A" w:rsidRDefault="00C7478A" w:rsidP="00C7478A">
      <w:pPr>
        <w:numPr>
          <w:ilvl w:val="0"/>
          <w:numId w:val="2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5: Enterprise Readiness &gt; Key Tasks</w:t>
      </w:r>
    </w:p>
    <w:p w14:paraId="7C71AECB" w14:textId="77777777" w:rsidR="00C7478A" w:rsidRPr="00C7478A" w:rsidRDefault="00C7478A" w:rsidP="00C7478A">
      <w:pPr>
        <w:numPr>
          <w:ilvl w:val="0"/>
          <w:numId w:val="2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304B9BE1" w14:textId="77777777" w:rsidR="00C7478A" w:rsidRPr="00C7478A" w:rsidRDefault="00C7478A" w:rsidP="00C7478A">
      <w:pPr>
        <w:numPr>
          <w:ilvl w:val="0"/>
          <w:numId w:val="2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5FA7E393" w14:textId="77777777" w:rsidR="00C7478A" w:rsidRPr="00C7478A" w:rsidRDefault="00C7478A" w:rsidP="00C7478A">
      <w:pPr>
        <w:numPr>
          <w:ilvl w:val="1"/>
          <w:numId w:val="2"/>
        </w:numPr>
        <w:spacing w:line="240" w:lineRule="auto"/>
      </w:pPr>
      <w:r w:rsidRPr="00C7478A">
        <w:rPr>
          <w:b/>
          <w:bCs/>
        </w:rPr>
        <w:t>Deploy Predictive Performance Models:</w:t>
      </w:r>
      <w:r w:rsidRPr="00C7478A">
        <w:t xml:space="preserve"> Integrate AI/ML models with the observability stack to forecast and mitigate system bottlenecks and latency issues.</w:t>
      </w:r>
    </w:p>
    <w:p w14:paraId="46D25A44" w14:textId="77777777" w:rsidR="00C7478A" w:rsidRPr="00C7478A" w:rsidRDefault="00C7478A" w:rsidP="00C7478A">
      <w:pPr>
        <w:spacing w:line="240" w:lineRule="auto"/>
      </w:pPr>
      <w:r w:rsidRPr="00C7478A">
        <w:pict w14:anchorId="0A591F6C">
          <v:rect id="_x0000_i1099" style="width:0;height:1.5pt" o:hralign="center" o:hrstd="t" o:hrnoshade="t" o:hr="t" fillcolor="#1b1c1d" stroked="f"/>
        </w:pict>
      </w:r>
    </w:p>
    <w:p w14:paraId="0EDDB0B5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Dynamic Ensemble for Predictive Models</w:t>
      </w:r>
    </w:p>
    <w:p w14:paraId="69D0C699" w14:textId="77777777" w:rsidR="00C7478A" w:rsidRPr="00C7478A" w:rsidRDefault="00C7478A" w:rsidP="00C7478A">
      <w:pPr>
        <w:spacing w:line="240" w:lineRule="auto"/>
      </w:pPr>
      <w:r w:rsidRPr="00C7478A">
        <w:t>This enhances the sophistication of the system's forecasting models, making them more robust and interpretable.</w:t>
      </w:r>
    </w:p>
    <w:p w14:paraId="095FDA4A" w14:textId="77777777" w:rsidR="00C7478A" w:rsidRPr="00C7478A" w:rsidRDefault="00C7478A" w:rsidP="00C7478A">
      <w:pPr>
        <w:numPr>
          <w:ilvl w:val="0"/>
          <w:numId w:val="3"/>
        </w:numPr>
        <w:spacing w:line="240" w:lineRule="auto"/>
      </w:pPr>
      <w:r w:rsidRPr="00C7478A">
        <w:rPr>
          <w:b/>
          <w:bCs/>
        </w:rPr>
        <w:t>Location:</w:t>
      </w:r>
      <w:r w:rsidRPr="00C7478A">
        <w:t xml:space="preserve"> Predictions &gt; Stock Prediction Models</w:t>
      </w:r>
    </w:p>
    <w:p w14:paraId="3D460247" w14:textId="77777777" w:rsidR="00C7478A" w:rsidRPr="00C7478A" w:rsidRDefault="00C7478A" w:rsidP="00C7478A">
      <w:pPr>
        <w:numPr>
          <w:ilvl w:val="0"/>
          <w:numId w:val="3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MODIFY</w:t>
      </w:r>
    </w:p>
    <w:p w14:paraId="41D23CE1" w14:textId="77777777" w:rsidR="00C7478A" w:rsidRPr="00C7478A" w:rsidRDefault="00C7478A" w:rsidP="00C7478A">
      <w:pPr>
        <w:numPr>
          <w:ilvl w:val="0"/>
          <w:numId w:val="3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Modify the description to incorporate the new approach:</w:t>
      </w:r>
    </w:p>
    <w:p w14:paraId="39764A79" w14:textId="77777777" w:rsidR="00C7478A" w:rsidRPr="00C7478A" w:rsidRDefault="00C7478A" w:rsidP="00C7478A">
      <w:pPr>
        <w:numPr>
          <w:ilvl w:val="1"/>
          <w:numId w:val="3"/>
        </w:numPr>
        <w:spacing w:line="240" w:lineRule="auto"/>
      </w:pPr>
      <w:r w:rsidRPr="00C7478A">
        <w:rPr>
          <w:b/>
          <w:bCs/>
        </w:rPr>
        <w:t>Current Text:</w:t>
      </w:r>
    </w:p>
    <w:p w14:paraId="0A13C96B" w14:textId="77777777" w:rsidR="00C7478A" w:rsidRPr="00C7478A" w:rsidRDefault="00C7478A" w:rsidP="00C7478A">
      <w:pPr>
        <w:spacing w:line="240" w:lineRule="auto"/>
      </w:pPr>
      <w:r w:rsidRPr="00C7478A">
        <w:t>A collection of machine learning and deep learning models (e.g., ARIMA, LSTM, GANs) for stock forecasting, including trading bots and simulations. These models improve forecasting accuracy for AI-driven trading strategies.</w:t>
      </w:r>
    </w:p>
    <w:p w14:paraId="3422CFF5" w14:textId="77777777" w:rsidR="00C7478A" w:rsidRPr="00C7478A" w:rsidRDefault="00C7478A" w:rsidP="00C7478A">
      <w:pPr>
        <w:numPr>
          <w:ilvl w:val="1"/>
          <w:numId w:val="3"/>
        </w:numPr>
        <w:spacing w:line="240" w:lineRule="auto"/>
      </w:pPr>
      <w:r w:rsidRPr="00C7478A">
        <w:rPr>
          <w:b/>
          <w:bCs/>
        </w:rPr>
        <w:lastRenderedPageBreak/>
        <w:t>Proposed Text:</w:t>
      </w:r>
    </w:p>
    <w:p w14:paraId="3690CBC9" w14:textId="77777777" w:rsidR="00C7478A" w:rsidRPr="00C7478A" w:rsidRDefault="00C7478A" w:rsidP="00C7478A">
      <w:pPr>
        <w:spacing w:line="240" w:lineRule="auto"/>
      </w:pPr>
      <w:r w:rsidRPr="00C7478A">
        <w:t xml:space="preserve">A collection of machine learning and deep learning models (e.g., ARIMA, LSTM, GANs) for stock forecasting. </w:t>
      </w:r>
    </w:p>
    <w:p w14:paraId="6BE6B96E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This will be implemented using a dynamic meta-regressor or ensemble approach, which intelligently combines and adaptively weights predictions from various models.</w:t>
      </w:r>
      <w:r w:rsidRPr="00C7478A">
        <w:t xml:space="preserve"> This method provides more robust, interpretable forecasting results by adjusting model contributions based on real-time market conditions</w:t>
      </w:r>
      <w:r w:rsidRPr="00C7478A">
        <w:rPr>
          <w:vertAlign w:val="superscript"/>
        </w:rPr>
        <w:t>2222</w:t>
      </w:r>
      <w:r w:rsidRPr="00C7478A">
        <w:t>.</w:t>
      </w:r>
    </w:p>
    <w:p w14:paraId="0D64A1E2" w14:textId="77777777" w:rsidR="00C7478A" w:rsidRPr="00C7478A" w:rsidRDefault="00C7478A" w:rsidP="00C7478A">
      <w:pPr>
        <w:spacing w:line="240" w:lineRule="auto"/>
      </w:pPr>
      <w:r w:rsidRPr="00C7478A">
        <w:pict w14:anchorId="181736A6">
          <v:rect id="_x0000_i1100" style="width:0;height:1.5pt" o:hralign="center" o:hrstd="t" o:hrnoshade="t" o:hr="t" fillcolor="#1b1c1d" stroked="f"/>
        </w:pict>
      </w:r>
    </w:p>
    <w:p w14:paraId="68A30463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Formalized Reinforcement Learning Operations (</w:t>
      </w:r>
      <w:proofErr w:type="spellStart"/>
      <w:r w:rsidRPr="00C7478A">
        <w:rPr>
          <w:b/>
          <w:bCs/>
        </w:rPr>
        <w:t>RLOps</w:t>
      </w:r>
      <w:proofErr w:type="spellEnd"/>
      <w:r w:rsidRPr="00C7478A">
        <w:rPr>
          <w:b/>
          <w:bCs/>
        </w:rPr>
        <w:t>) Pipeline</w:t>
      </w:r>
    </w:p>
    <w:p w14:paraId="50EC2706" w14:textId="77777777" w:rsidR="00C7478A" w:rsidRPr="00C7478A" w:rsidRDefault="00C7478A" w:rsidP="00C7478A">
      <w:pPr>
        <w:spacing w:line="240" w:lineRule="auto"/>
      </w:pPr>
      <w:r w:rsidRPr="00C7478A">
        <w:t xml:space="preserve">This operationalizes the existing </w:t>
      </w:r>
      <w:proofErr w:type="spellStart"/>
      <w:r w:rsidRPr="00C7478A">
        <w:t>FinRL</w:t>
      </w:r>
      <w:proofErr w:type="spellEnd"/>
      <w:r w:rsidRPr="00C7478A">
        <w:t xml:space="preserve"> capability, ensuring DRL strategies are continuously improved and deployed.</w:t>
      </w:r>
    </w:p>
    <w:p w14:paraId="0EA201F3" w14:textId="77777777" w:rsidR="00C7478A" w:rsidRPr="00C7478A" w:rsidRDefault="00C7478A" w:rsidP="00C7478A">
      <w:pPr>
        <w:numPr>
          <w:ilvl w:val="0"/>
          <w:numId w:val="4"/>
        </w:numPr>
        <w:spacing w:line="240" w:lineRule="auto"/>
      </w:pPr>
      <w:r w:rsidRPr="00C7478A">
        <w:rPr>
          <w:b/>
          <w:bCs/>
        </w:rPr>
        <w:t>Location 1:</w:t>
      </w:r>
      <w:r w:rsidRPr="00C7478A">
        <w:t xml:space="preserve"> Reinforcement Learning: &gt; </w:t>
      </w:r>
      <w:proofErr w:type="spellStart"/>
      <w:r w:rsidRPr="00C7478A">
        <w:t>FinRL</w:t>
      </w:r>
      <w:proofErr w:type="spellEnd"/>
      <w:r w:rsidRPr="00C7478A">
        <w:t xml:space="preserve"> for optimising trading strategies</w:t>
      </w:r>
    </w:p>
    <w:p w14:paraId="783188E9" w14:textId="77777777" w:rsidR="00C7478A" w:rsidRPr="00C7478A" w:rsidRDefault="00C7478A" w:rsidP="00C7478A">
      <w:pPr>
        <w:numPr>
          <w:ilvl w:val="0"/>
          <w:numId w:val="4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MODIFY</w:t>
      </w:r>
    </w:p>
    <w:p w14:paraId="1F5E5758" w14:textId="77777777" w:rsidR="00C7478A" w:rsidRPr="00C7478A" w:rsidRDefault="00C7478A" w:rsidP="00C7478A">
      <w:pPr>
        <w:numPr>
          <w:ilvl w:val="0"/>
          <w:numId w:val="4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Modify the Benefit text:</w:t>
      </w:r>
    </w:p>
    <w:p w14:paraId="014998D3" w14:textId="77777777" w:rsidR="00C7478A" w:rsidRPr="00C7478A" w:rsidRDefault="00C7478A" w:rsidP="00C7478A">
      <w:pPr>
        <w:numPr>
          <w:ilvl w:val="1"/>
          <w:numId w:val="4"/>
        </w:numPr>
        <w:spacing w:line="240" w:lineRule="auto"/>
      </w:pPr>
      <w:r w:rsidRPr="00C7478A">
        <w:rPr>
          <w:b/>
          <w:bCs/>
        </w:rPr>
        <w:t>Current Text:</w:t>
      </w:r>
    </w:p>
    <w:p w14:paraId="7F787F8F" w14:textId="77777777" w:rsidR="00C7478A" w:rsidRPr="00C7478A" w:rsidRDefault="00C7478A" w:rsidP="00C7478A">
      <w:pPr>
        <w:spacing w:line="240" w:lineRule="auto"/>
      </w:pPr>
      <w:r w:rsidRPr="00C7478A">
        <w:t xml:space="preserve">Benefit : Enhances AI-driven strategy development, complementing </w:t>
      </w:r>
      <w:proofErr w:type="spellStart"/>
      <w:r w:rsidRPr="00C7478A">
        <w:t>TradingAgent’s</w:t>
      </w:r>
      <w:proofErr w:type="spellEnd"/>
      <w:r w:rsidRPr="00C7478A">
        <w:t xml:space="preserve"> multi-agent framework.</w:t>
      </w:r>
    </w:p>
    <w:p w14:paraId="4CC297E5" w14:textId="77777777" w:rsidR="00C7478A" w:rsidRPr="00C7478A" w:rsidRDefault="00C7478A" w:rsidP="00C7478A">
      <w:pPr>
        <w:numPr>
          <w:ilvl w:val="1"/>
          <w:numId w:val="4"/>
        </w:numPr>
        <w:spacing w:line="240" w:lineRule="auto"/>
      </w:pPr>
      <w:r w:rsidRPr="00C7478A">
        <w:rPr>
          <w:b/>
          <w:bCs/>
        </w:rPr>
        <w:t>Proposed Text:</w:t>
      </w:r>
    </w:p>
    <w:p w14:paraId="604A16D0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Benefit</w:t>
      </w:r>
      <w:r w:rsidRPr="00C7478A">
        <w:t xml:space="preserve">: Enhances AI-driven strategy development and will be operationalized through a formal </w:t>
      </w:r>
      <w:proofErr w:type="spellStart"/>
      <w:r w:rsidRPr="00C7478A">
        <w:rPr>
          <w:b/>
          <w:bCs/>
        </w:rPr>
        <w:t>RLOps</w:t>
      </w:r>
      <w:proofErr w:type="spellEnd"/>
      <w:r w:rsidRPr="00C7478A">
        <w:rPr>
          <w:b/>
          <w:bCs/>
        </w:rPr>
        <w:t xml:space="preserve"> framework.</w:t>
      </w:r>
      <w:r w:rsidRPr="00C7478A">
        <w:t xml:space="preserve"> This pipeline will automate the continuous training, integration, and delivery (CT/CI/CD) of deep reinforcement learning agents, ensuring they are constantly optimized and improved</w:t>
      </w:r>
      <w:r w:rsidRPr="00C7478A">
        <w:rPr>
          <w:vertAlign w:val="superscript"/>
        </w:rPr>
        <w:t>3333</w:t>
      </w:r>
      <w:r w:rsidRPr="00C7478A">
        <w:t>.</w:t>
      </w:r>
    </w:p>
    <w:p w14:paraId="155A159D" w14:textId="77777777" w:rsidR="00C7478A" w:rsidRPr="00C7478A" w:rsidRDefault="00C7478A" w:rsidP="00C7478A">
      <w:pPr>
        <w:numPr>
          <w:ilvl w:val="0"/>
          <w:numId w:val="4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3: AI/ML Integration &gt; Key Tasks</w:t>
      </w:r>
    </w:p>
    <w:p w14:paraId="3BFBD8AA" w14:textId="77777777" w:rsidR="00C7478A" w:rsidRPr="00C7478A" w:rsidRDefault="00C7478A" w:rsidP="00C7478A">
      <w:pPr>
        <w:numPr>
          <w:ilvl w:val="0"/>
          <w:numId w:val="4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47B3C72D" w14:textId="77777777" w:rsidR="00C7478A" w:rsidRPr="00C7478A" w:rsidRDefault="00C7478A" w:rsidP="00C7478A">
      <w:pPr>
        <w:numPr>
          <w:ilvl w:val="0"/>
          <w:numId w:val="4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56ECE5E2" w14:textId="77777777" w:rsidR="00C7478A" w:rsidRPr="00C7478A" w:rsidRDefault="00C7478A" w:rsidP="00C7478A">
      <w:pPr>
        <w:numPr>
          <w:ilvl w:val="1"/>
          <w:numId w:val="4"/>
        </w:numPr>
        <w:spacing w:line="240" w:lineRule="auto"/>
      </w:pPr>
      <w:r w:rsidRPr="00C7478A">
        <w:rPr>
          <w:b/>
          <w:bCs/>
        </w:rPr>
        <w:t xml:space="preserve">Establish </w:t>
      </w:r>
      <w:proofErr w:type="spellStart"/>
      <w:r w:rsidRPr="00C7478A">
        <w:rPr>
          <w:b/>
          <w:bCs/>
        </w:rPr>
        <w:t>RLOps</w:t>
      </w:r>
      <w:proofErr w:type="spellEnd"/>
      <w:r w:rsidRPr="00C7478A">
        <w:rPr>
          <w:b/>
          <w:bCs/>
        </w:rPr>
        <w:t xml:space="preserve"> Pipeline:</w:t>
      </w:r>
      <w:r w:rsidRPr="00C7478A">
        <w:t xml:space="preserve"> Implement a formal </w:t>
      </w:r>
      <w:proofErr w:type="spellStart"/>
      <w:r w:rsidRPr="00C7478A">
        <w:t>RLOps</w:t>
      </w:r>
      <w:proofErr w:type="spellEnd"/>
      <w:r w:rsidRPr="00C7478A">
        <w:t xml:space="preserve"> framework for the continuous training, integration, and delivery of deep reinforcement learning strategies developed with </w:t>
      </w:r>
      <w:proofErr w:type="spellStart"/>
      <w:r w:rsidRPr="00C7478A">
        <w:t>FinRL</w:t>
      </w:r>
      <w:proofErr w:type="spellEnd"/>
      <w:r w:rsidRPr="00C7478A">
        <w:t>.</w:t>
      </w:r>
    </w:p>
    <w:p w14:paraId="593BF574" w14:textId="77777777" w:rsidR="00C7478A" w:rsidRPr="00C7478A" w:rsidRDefault="00C7478A" w:rsidP="00C7478A">
      <w:pPr>
        <w:spacing w:line="240" w:lineRule="auto"/>
      </w:pPr>
      <w:r w:rsidRPr="00C7478A">
        <w:pict w14:anchorId="4D98428E">
          <v:rect id="_x0000_i1101" style="width:0;height:1.5pt" o:hralign="center" o:hrstd="t" o:hrnoshade="t" o:hr="t" fillcolor="#1b1c1d" stroked="f"/>
        </w:pict>
      </w:r>
    </w:p>
    <w:p w14:paraId="6C44419F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2. Contextual Intelligence and Visualization Enhancements</w:t>
      </w:r>
    </w:p>
    <w:p w14:paraId="119672D7" w14:textId="77777777" w:rsidR="00C7478A" w:rsidRPr="00C7478A" w:rsidRDefault="00C7478A" w:rsidP="00C7478A">
      <w:pPr>
        <w:spacing w:line="240" w:lineRule="auto"/>
      </w:pPr>
      <w:r w:rsidRPr="00C7478A">
        <w:t>These changes broaden the system's data sources and improve how qualitative insights are presented to the user.</w:t>
      </w:r>
    </w:p>
    <w:p w14:paraId="53C0622B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Broader Unstructured Data Integration</w:t>
      </w:r>
    </w:p>
    <w:p w14:paraId="1682F114" w14:textId="77777777" w:rsidR="00C7478A" w:rsidRPr="00C7478A" w:rsidRDefault="00C7478A" w:rsidP="00C7478A">
      <w:pPr>
        <w:spacing w:line="240" w:lineRule="auto"/>
      </w:pPr>
      <w:r w:rsidRPr="00C7478A">
        <w:t>This expands the RAG pipeline's scope to give the AI a richer understanding of market context.</w:t>
      </w:r>
    </w:p>
    <w:p w14:paraId="38673D7F" w14:textId="77777777" w:rsidR="00C7478A" w:rsidRPr="00C7478A" w:rsidRDefault="00C7478A" w:rsidP="00C7478A">
      <w:pPr>
        <w:numPr>
          <w:ilvl w:val="0"/>
          <w:numId w:val="5"/>
        </w:numPr>
        <w:spacing w:line="240" w:lineRule="auto"/>
      </w:pPr>
      <w:r w:rsidRPr="00C7478A">
        <w:rPr>
          <w:b/>
          <w:bCs/>
        </w:rPr>
        <w:t>Location:</w:t>
      </w:r>
      <w:r w:rsidRPr="00C7478A">
        <w:t xml:space="preserve"> Agentic RAG Pipeline: </w:t>
      </w:r>
      <w:proofErr w:type="spellStart"/>
      <w:r w:rsidRPr="00C7478A">
        <w:t>RAGFlow</w:t>
      </w:r>
      <w:proofErr w:type="spellEnd"/>
    </w:p>
    <w:p w14:paraId="6BAEF193" w14:textId="77777777" w:rsidR="00C7478A" w:rsidRPr="00C7478A" w:rsidRDefault="00C7478A" w:rsidP="00C7478A">
      <w:pPr>
        <w:numPr>
          <w:ilvl w:val="0"/>
          <w:numId w:val="5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MODIFY</w:t>
      </w:r>
    </w:p>
    <w:p w14:paraId="31767656" w14:textId="77777777" w:rsidR="00C7478A" w:rsidRPr="00C7478A" w:rsidRDefault="00C7478A" w:rsidP="00C7478A">
      <w:pPr>
        <w:numPr>
          <w:ilvl w:val="0"/>
          <w:numId w:val="5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Modify the first feature bullet point:</w:t>
      </w:r>
    </w:p>
    <w:p w14:paraId="28A6844E" w14:textId="77777777" w:rsidR="00C7478A" w:rsidRPr="00C7478A" w:rsidRDefault="00C7478A" w:rsidP="00C7478A">
      <w:pPr>
        <w:numPr>
          <w:ilvl w:val="1"/>
          <w:numId w:val="5"/>
        </w:numPr>
        <w:spacing w:line="240" w:lineRule="auto"/>
      </w:pPr>
      <w:r w:rsidRPr="00C7478A">
        <w:rPr>
          <w:b/>
          <w:bCs/>
        </w:rPr>
        <w:t>Current Text:</w:t>
      </w:r>
    </w:p>
    <w:p w14:paraId="172E6D9E" w14:textId="77777777" w:rsidR="00C7478A" w:rsidRPr="00C7478A" w:rsidRDefault="00C7478A" w:rsidP="00C7478A">
      <w:pPr>
        <w:spacing w:line="240" w:lineRule="auto"/>
      </w:pPr>
      <w:r w:rsidRPr="00C7478A">
        <w:t xml:space="preserve">Supports word, slides, excel, </w:t>
      </w:r>
      <w:proofErr w:type="spellStart"/>
      <w:r w:rsidRPr="00C7478A">
        <w:t>txt</w:t>
      </w:r>
      <w:proofErr w:type="spellEnd"/>
      <w:r w:rsidRPr="00C7478A">
        <w:t>, images, scanned copies, structured data, web pages, and more.</w:t>
      </w:r>
    </w:p>
    <w:p w14:paraId="6B301299" w14:textId="77777777" w:rsidR="00C7478A" w:rsidRPr="00C7478A" w:rsidRDefault="00C7478A" w:rsidP="00C7478A">
      <w:pPr>
        <w:numPr>
          <w:ilvl w:val="1"/>
          <w:numId w:val="5"/>
        </w:numPr>
        <w:spacing w:line="240" w:lineRule="auto"/>
      </w:pPr>
      <w:r w:rsidRPr="00C7478A">
        <w:rPr>
          <w:b/>
          <w:bCs/>
        </w:rPr>
        <w:t>Proposed Text:</w:t>
      </w:r>
    </w:p>
    <w:p w14:paraId="2E466D5F" w14:textId="77777777" w:rsidR="00C7478A" w:rsidRPr="00C7478A" w:rsidRDefault="00C7478A" w:rsidP="00C7478A">
      <w:pPr>
        <w:spacing w:line="240" w:lineRule="auto"/>
      </w:pPr>
      <w:r w:rsidRPr="00C7478A">
        <w:t xml:space="preserve">Supports heterogeneous data sources including standard documents (word, slides, excel, pdfs), web pages, and </w:t>
      </w:r>
    </w:p>
    <w:p w14:paraId="5EDE9DAB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expanded alternative data like specialized online discussion forums, analyst reports, and regulatory filings</w:t>
      </w:r>
      <w:r w:rsidRPr="00C7478A">
        <w:rPr>
          <w:vertAlign w:val="superscript"/>
        </w:rPr>
        <w:t>4</w:t>
      </w:r>
      <w:r w:rsidRPr="00C7478A">
        <w:t>.</w:t>
      </w:r>
    </w:p>
    <w:p w14:paraId="1D537FE4" w14:textId="77777777" w:rsidR="00C7478A" w:rsidRPr="00C7478A" w:rsidRDefault="00C7478A" w:rsidP="00C7478A">
      <w:pPr>
        <w:spacing w:line="240" w:lineRule="auto"/>
      </w:pPr>
      <w:r w:rsidRPr="00C7478A">
        <w:pict w14:anchorId="653E1E62">
          <v:rect id="_x0000_i1102" style="width:0;height:1.5pt" o:hralign="center" o:hrstd="t" o:hrnoshade="t" o:hr="t" fillcolor="#1b1c1d" stroked="f"/>
        </w:pict>
      </w:r>
    </w:p>
    <w:p w14:paraId="275E0E58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Advanced Contextual Information Visualization</w:t>
      </w:r>
    </w:p>
    <w:p w14:paraId="5E590881" w14:textId="77777777" w:rsidR="00C7478A" w:rsidRPr="00C7478A" w:rsidRDefault="00C7478A" w:rsidP="00C7478A">
      <w:pPr>
        <w:spacing w:line="240" w:lineRule="auto"/>
      </w:pPr>
      <w:r w:rsidRPr="00C7478A">
        <w:t>This enhances the "Glass Box" UI to connect real-world events to market movements visually.</w:t>
      </w:r>
    </w:p>
    <w:p w14:paraId="18A82218" w14:textId="77777777" w:rsidR="00C7478A" w:rsidRPr="00C7478A" w:rsidRDefault="00C7478A" w:rsidP="00C7478A">
      <w:pPr>
        <w:numPr>
          <w:ilvl w:val="0"/>
          <w:numId w:val="6"/>
        </w:numPr>
        <w:spacing w:line="240" w:lineRule="auto"/>
      </w:pPr>
      <w:r w:rsidRPr="00C7478A">
        <w:rPr>
          <w:b/>
          <w:bCs/>
        </w:rPr>
        <w:t>Location:</w:t>
      </w:r>
      <w:r w:rsidRPr="00C7478A">
        <w:t xml:space="preserve"> Enhanced Data Visualisation: &gt; "Glass Box" UI / Decision Event Explorer &gt; Features :</w:t>
      </w:r>
    </w:p>
    <w:p w14:paraId="0530B569" w14:textId="77777777" w:rsidR="00C7478A" w:rsidRPr="00C7478A" w:rsidRDefault="00C7478A" w:rsidP="00C7478A">
      <w:pPr>
        <w:numPr>
          <w:ilvl w:val="0"/>
          <w:numId w:val="6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38AC2395" w14:textId="77777777" w:rsidR="00C7478A" w:rsidRPr="00C7478A" w:rsidRDefault="00C7478A" w:rsidP="00C7478A">
      <w:pPr>
        <w:numPr>
          <w:ilvl w:val="0"/>
          <w:numId w:val="6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Features list:</w:t>
      </w:r>
    </w:p>
    <w:p w14:paraId="3EDDEBF0" w14:textId="77777777" w:rsidR="00C7478A" w:rsidRPr="00C7478A" w:rsidRDefault="00C7478A" w:rsidP="00C7478A">
      <w:pPr>
        <w:spacing w:line="240" w:lineRule="auto"/>
      </w:pPr>
      <w:r w:rsidRPr="00C7478A">
        <w:t>* Provide interactive visualizations of qualitative data, such as dynamic sentiment trends and topic clouds, with clear graphical links between real-world events and market price movements</w:t>
      </w:r>
      <w:r w:rsidRPr="00C7478A">
        <w:rPr>
          <w:vertAlign w:val="superscript"/>
        </w:rPr>
        <w:t>5</w:t>
      </w:r>
      <w:r w:rsidRPr="00C7478A">
        <w:t>.</w:t>
      </w:r>
    </w:p>
    <w:p w14:paraId="62B123BD" w14:textId="77777777" w:rsidR="00C7478A" w:rsidRPr="00C7478A" w:rsidRDefault="00C7478A" w:rsidP="00C7478A">
      <w:pPr>
        <w:numPr>
          <w:ilvl w:val="0"/>
          <w:numId w:val="6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4: Frontend &amp; Live Trading &gt; Key Tasks</w:t>
      </w:r>
    </w:p>
    <w:p w14:paraId="40B4E36D" w14:textId="77777777" w:rsidR="00C7478A" w:rsidRPr="00C7478A" w:rsidRDefault="00C7478A" w:rsidP="00C7478A">
      <w:pPr>
        <w:numPr>
          <w:ilvl w:val="0"/>
          <w:numId w:val="6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MODIFY</w:t>
      </w:r>
    </w:p>
    <w:p w14:paraId="7685974C" w14:textId="77777777" w:rsidR="00C7478A" w:rsidRPr="00C7478A" w:rsidRDefault="00C7478A" w:rsidP="00C7478A">
      <w:pPr>
        <w:numPr>
          <w:ilvl w:val="0"/>
          <w:numId w:val="6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Modify the "Glass Box" UI Implementation task:</w:t>
      </w:r>
    </w:p>
    <w:p w14:paraId="7E0A427B" w14:textId="77777777" w:rsidR="00C7478A" w:rsidRPr="00C7478A" w:rsidRDefault="00C7478A" w:rsidP="00C7478A">
      <w:pPr>
        <w:numPr>
          <w:ilvl w:val="1"/>
          <w:numId w:val="6"/>
        </w:numPr>
        <w:spacing w:line="240" w:lineRule="auto"/>
      </w:pPr>
      <w:r w:rsidRPr="00C7478A">
        <w:rPr>
          <w:b/>
          <w:bCs/>
        </w:rPr>
        <w:t>Current Text:</w:t>
      </w:r>
    </w:p>
    <w:p w14:paraId="6AA55CE5" w14:textId="77777777" w:rsidR="00C7478A" w:rsidRPr="00C7478A" w:rsidRDefault="00C7478A" w:rsidP="00C7478A">
      <w:pPr>
        <w:spacing w:line="240" w:lineRule="auto"/>
      </w:pPr>
      <w:r w:rsidRPr="00C7478A">
        <w:t>"Glass Box" UI Implementation: Develop and integrate the "Decision Event Explorer" into the frontend, allowing users to visualize the complete Kafka event chain for their trading activities, enhancing transparency and trust.</w:t>
      </w:r>
    </w:p>
    <w:p w14:paraId="64E9B2E7" w14:textId="77777777" w:rsidR="00C7478A" w:rsidRPr="00C7478A" w:rsidRDefault="00C7478A" w:rsidP="00C7478A">
      <w:pPr>
        <w:numPr>
          <w:ilvl w:val="1"/>
          <w:numId w:val="6"/>
        </w:numPr>
        <w:spacing w:line="240" w:lineRule="auto"/>
      </w:pPr>
      <w:r w:rsidRPr="00C7478A">
        <w:rPr>
          <w:b/>
          <w:bCs/>
        </w:rPr>
        <w:t>Proposed Text:</w:t>
      </w:r>
    </w:p>
    <w:p w14:paraId="74812F77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"Glass Box" UI Implementation</w:t>
      </w:r>
      <w:r w:rsidRPr="00C7478A">
        <w:t xml:space="preserve">: Develop and integrate the "Decision Event Explorer" into the frontend, allowing users to visualize the complete Kafka event chain for their trading activities. </w:t>
      </w:r>
      <w:r w:rsidRPr="00C7478A">
        <w:rPr>
          <w:b/>
          <w:bCs/>
        </w:rPr>
        <w:t>Enhance this UI with visualizations for contextual information, such as sentiment trends and topic clouds.</w:t>
      </w:r>
    </w:p>
    <w:p w14:paraId="1B06E97C" w14:textId="77777777" w:rsidR="00C7478A" w:rsidRPr="00C7478A" w:rsidRDefault="00C7478A" w:rsidP="00C7478A">
      <w:pPr>
        <w:spacing w:line="240" w:lineRule="auto"/>
      </w:pPr>
      <w:r w:rsidRPr="00C7478A">
        <w:pict w14:anchorId="1B208133">
          <v:rect id="_x0000_i1103" style="width:0;height:1.5pt" o:hralign="center" o:hrstd="t" o:hrnoshade="t" o:hr="t" fillcolor="#1b1c1d" stroked="f"/>
        </w:pict>
      </w:r>
    </w:p>
    <w:p w14:paraId="7337FA42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3. Security and Resilience Enhancements</w:t>
      </w:r>
    </w:p>
    <w:p w14:paraId="4588A95E" w14:textId="77777777" w:rsidR="00C7478A" w:rsidRPr="00C7478A" w:rsidRDefault="00C7478A" w:rsidP="00C7478A">
      <w:pPr>
        <w:spacing w:line="240" w:lineRule="auto"/>
      </w:pPr>
      <w:r w:rsidRPr="00C7478A">
        <w:t>These changes introduce best-practice security processes and automated resilience mechanisms.</w:t>
      </w:r>
    </w:p>
    <w:p w14:paraId="26D64A80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 xml:space="preserve">Comprehensive User and Entity </w:t>
      </w:r>
      <w:proofErr w:type="spellStart"/>
      <w:r w:rsidRPr="00C7478A">
        <w:rPr>
          <w:b/>
          <w:bCs/>
        </w:rPr>
        <w:t>Behavior</w:t>
      </w:r>
      <w:proofErr w:type="spellEnd"/>
      <w:r w:rsidRPr="00C7478A">
        <w:rPr>
          <w:b/>
          <w:bCs/>
        </w:rPr>
        <w:t xml:space="preserve"> Analytics (UEBA)</w:t>
      </w:r>
    </w:p>
    <w:p w14:paraId="05F4D1B1" w14:textId="77777777" w:rsidR="00C7478A" w:rsidRPr="00C7478A" w:rsidRDefault="00C7478A" w:rsidP="00C7478A">
      <w:pPr>
        <w:spacing w:line="240" w:lineRule="auto"/>
      </w:pPr>
      <w:r w:rsidRPr="00C7478A">
        <w:t xml:space="preserve">This strengthens the existing Zero Trust model with proactive, </w:t>
      </w:r>
      <w:proofErr w:type="spellStart"/>
      <w:r w:rsidRPr="00C7478A">
        <w:t>behavior</w:t>
      </w:r>
      <w:proofErr w:type="spellEnd"/>
      <w:r w:rsidRPr="00C7478A">
        <w:t>-based threat detection.</w:t>
      </w:r>
    </w:p>
    <w:p w14:paraId="1C1D27D4" w14:textId="77777777" w:rsidR="00C7478A" w:rsidRPr="00C7478A" w:rsidRDefault="00C7478A" w:rsidP="00C7478A">
      <w:pPr>
        <w:numPr>
          <w:ilvl w:val="0"/>
          <w:numId w:val="7"/>
        </w:numPr>
        <w:spacing w:line="240" w:lineRule="auto"/>
      </w:pPr>
      <w:r w:rsidRPr="00C7478A">
        <w:rPr>
          <w:b/>
          <w:bCs/>
        </w:rPr>
        <w:t>Location 1:</w:t>
      </w:r>
      <w:r w:rsidRPr="00C7478A">
        <w:t xml:space="preserve"> Enterprise Security and Risk Management:</w:t>
      </w:r>
    </w:p>
    <w:p w14:paraId="258DB028" w14:textId="77777777" w:rsidR="00C7478A" w:rsidRPr="00C7478A" w:rsidRDefault="00C7478A" w:rsidP="00C7478A">
      <w:pPr>
        <w:numPr>
          <w:ilvl w:val="0"/>
          <w:numId w:val="7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47ABB497" w14:textId="77777777" w:rsidR="00C7478A" w:rsidRPr="00C7478A" w:rsidRDefault="00C7478A" w:rsidP="00C7478A">
      <w:pPr>
        <w:numPr>
          <w:ilvl w:val="0"/>
          <w:numId w:val="7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feature list:</w:t>
      </w:r>
    </w:p>
    <w:p w14:paraId="213BD854" w14:textId="77777777" w:rsidR="00C7478A" w:rsidRPr="00C7478A" w:rsidRDefault="00C7478A" w:rsidP="00C7478A">
      <w:pPr>
        <w:spacing w:line="240" w:lineRule="auto"/>
      </w:pPr>
      <w:r w:rsidRPr="00C7478A">
        <w:t xml:space="preserve">* </w:t>
      </w:r>
    </w:p>
    <w:p w14:paraId="0FE6CF55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 xml:space="preserve">User and Entity </w:t>
      </w:r>
      <w:proofErr w:type="spellStart"/>
      <w:r w:rsidRPr="00C7478A">
        <w:rPr>
          <w:b/>
          <w:bCs/>
        </w:rPr>
        <w:t>Behavior</w:t>
      </w:r>
      <w:proofErr w:type="spellEnd"/>
      <w:r w:rsidRPr="00C7478A">
        <w:rPr>
          <w:b/>
          <w:bCs/>
        </w:rPr>
        <w:t xml:space="preserve"> Analytics (UEBA):</w:t>
      </w:r>
      <w:r w:rsidRPr="00C7478A">
        <w:t xml:space="preserve"> Implements dedicated UEBA capabilities to continuously </w:t>
      </w:r>
      <w:proofErr w:type="spellStart"/>
      <w:r w:rsidRPr="00C7478A">
        <w:t>analyze</w:t>
      </w:r>
      <w:proofErr w:type="spellEnd"/>
      <w:r w:rsidRPr="00C7478A">
        <w:t xml:space="preserve"> human and machine </w:t>
      </w:r>
      <w:proofErr w:type="spellStart"/>
      <w:r w:rsidRPr="00C7478A">
        <w:t>behavior</w:t>
      </w:r>
      <w:proofErr w:type="spellEnd"/>
      <w:r w:rsidRPr="00C7478A">
        <w:t xml:space="preserve"> patterns, proactively identifying sophisticated threats based on deviations from established norms</w:t>
      </w:r>
      <w:r w:rsidRPr="00C7478A">
        <w:rPr>
          <w:vertAlign w:val="superscript"/>
        </w:rPr>
        <w:t>6</w:t>
      </w:r>
      <w:r w:rsidRPr="00C7478A">
        <w:t>.</w:t>
      </w:r>
    </w:p>
    <w:p w14:paraId="24ACA7ED" w14:textId="77777777" w:rsidR="00C7478A" w:rsidRPr="00C7478A" w:rsidRDefault="00C7478A" w:rsidP="00C7478A">
      <w:pPr>
        <w:numPr>
          <w:ilvl w:val="0"/>
          <w:numId w:val="7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5: Enterprise Readiness &gt; Key Tasks</w:t>
      </w:r>
    </w:p>
    <w:p w14:paraId="0EB303D8" w14:textId="77777777" w:rsidR="00C7478A" w:rsidRPr="00C7478A" w:rsidRDefault="00C7478A" w:rsidP="00C7478A">
      <w:pPr>
        <w:numPr>
          <w:ilvl w:val="0"/>
          <w:numId w:val="7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04A739A8" w14:textId="77777777" w:rsidR="00C7478A" w:rsidRPr="00C7478A" w:rsidRDefault="00C7478A" w:rsidP="00C7478A">
      <w:pPr>
        <w:numPr>
          <w:ilvl w:val="0"/>
          <w:numId w:val="7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1E5BA0C0" w14:textId="77777777" w:rsidR="00C7478A" w:rsidRPr="00C7478A" w:rsidRDefault="00C7478A" w:rsidP="00C7478A">
      <w:pPr>
        <w:numPr>
          <w:ilvl w:val="1"/>
          <w:numId w:val="7"/>
        </w:numPr>
        <w:spacing w:line="240" w:lineRule="auto"/>
      </w:pPr>
      <w:r w:rsidRPr="00C7478A">
        <w:rPr>
          <w:b/>
          <w:bCs/>
        </w:rPr>
        <w:t>Integrate UEBA Capabilities:</w:t>
      </w:r>
      <w:r w:rsidRPr="00C7478A">
        <w:t xml:space="preserve"> Enhance the security framework with a dedicated User and Entity </w:t>
      </w:r>
      <w:proofErr w:type="spellStart"/>
      <w:r w:rsidRPr="00C7478A">
        <w:t>Behavior</w:t>
      </w:r>
      <w:proofErr w:type="spellEnd"/>
      <w:r w:rsidRPr="00C7478A">
        <w:t xml:space="preserve"> Analytics (UEBA) solution for proactive threat detection.</w:t>
      </w:r>
    </w:p>
    <w:p w14:paraId="3C329A80" w14:textId="77777777" w:rsidR="00C7478A" w:rsidRPr="00C7478A" w:rsidRDefault="00C7478A" w:rsidP="00C7478A">
      <w:pPr>
        <w:spacing w:line="240" w:lineRule="auto"/>
      </w:pPr>
      <w:r w:rsidRPr="00C7478A">
        <w:pict w14:anchorId="49095512">
          <v:rect id="_x0000_i1104" style="width:0;height:1.5pt" o:hralign="center" o:hrstd="t" o:hrnoshade="t" o:hr="t" fillcolor="#1b1c1d" stroked="f"/>
        </w:pict>
      </w:r>
    </w:p>
    <w:p w14:paraId="7C5DF58A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Automated Microservice Self-Healing</w:t>
      </w:r>
    </w:p>
    <w:p w14:paraId="3BA1B58E" w14:textId="77777777" w:rsidR="00C7478A" w:rsidRPr="00C7478A" w:rsidRDefault="00C7478A" w:rsidP="00C7478A">
      <w:pPr>
        <w:spacing w:line="240" w:lineRule="auto"/>
      </w:pPr>
      <w:r w:rsidRPr="00C7478A">
        <w:t>This adds a layer of automated resilience to the microservices architecture.</w:t>
      </w:r>
    </w:p>
    <w:p w14:paraId="45BEDD54" w14:textId="77777777" w:rsidR="00C7478A" w:rsidRPr="00C7478A" w:rsidRDefault="00C7478A" w:rsidP="00C7478A">
      <w:pPr>
        <w:numPr>
          <w:ilvl w:val="0"/>
          <w:numId w:val="8"/>
        </w:numPr>
        <w:spacing w:line="240" w:lineRule="auto"/>
      </w:pPr>
      <w:r w:rsidRPr="00C7478A">
        <w:rPr>
          <w:b/>
          <w:bCs/>
        </w:rPr>
        <w:t>Location 1:</w:t>
      </w:r>
      <w:r w:rsidRPr="00C7478A">
        <w:t xml:space="preserve"> Architecture Principles &gt; Microservices Architecture</w:t>
      </w:r>
    </w:p>
    <w:p w14:paraId="463DCA10" w14:textId="77777777" w:rsidR="00C7478A" w:rsidRPr="00C7478A" w:rsidRDefault="00C7478A" w:rsidP="00C7478A">
      <w:pPr>
        <w:numPr>
          <w:ilvl w:val="0"/>
          <w:numId w:val="8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4B7DACE4" w14:textId="77777777" w:rsidR="00C7478A" w:rsidRPr="00C7478A" w:rsidRDefault="00C7478A" w:rsidP="00C7478A">
      <w:pPr>
        <w:numPr>
          <w:ilvl w:val="0"/>
          <w:numId w:val="8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point:</w:t>
      </w:r>
    </w:p>
    <w:p w14:paraId="2F5E81F1" w14:textId="77777777" w:rsidR="00C7478A" w:rsidRPr="00C7478A" w:rsidRDefault="00C7478A" w:rsidP="00C7478A">
      <w:pPr>
        <w:spacing w:line="240" w:lineRule="auto"/>
      </w:pPr>
      <w:r w:rsidRPr="00C7478A">
        <w:t xml:space="preserve">* </w:t>
      </w:r>
    </w:p>
    <w:p w14:paraId="57ABCF98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Automated Self-Healing:</w:t>
      </w:r>
      <w:r w:rsidRPr="00C7478A">
        <w:t xml:space="preserve"> Microservices are designed with automated self-healing mechanisms to detect and restore normal functionality for faulty components, minimizing downtime and preventing cascading failures</w:t>
      </w:r>
      <w:r w:rsidRPr="00C7478A">
        <w:rPr>
          <w:vertAlign w:val="superscript"/>
        </w:rPr>
        <w:t>7</w:t>
      </w:r>
      <w:r w:rsidRPr="00C7478A">
        <w:t>.</w:t>
      </w:r>
    </w:p>
    <w:p w14:paraId="7547DA46" w14:textId="77777777" w:rsidR="00C7478A" w:rsidRPr="00C7478A" w:rsidRDefault="00C7478A" w:rsidP="00C7478A">
      <w:pPr>
        <w:numPr>
          <w:ilvl w:val="0"/>
          <w:numId w:val="8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5: Enterprise Readiness &gt; Key Tasks</w:t>
      </w:r>
    </w:p>
    <w:p w14:paraId="608DAA63" w14:textId="77777777" w:rsidR="00C7478A" w:rsidRPr="00C7478A" w:rsidRDefault="00C7478A" w:rsidP="00C7478A">
      <w:pPr>
        <w:numPr>
          <w:ilvl w:val="0"/>
          <w:numId w:val="8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35CE74A7" w14:textId="77777777" w:rsidR="00C7478A" w:rsidRPr="00C7478A" w:rsidRDefault="00C7478A" w:rsidP="00C7478A">
      <w:pPr>
        <w:numPr>
          <w:ilvl w:val="0"/>
          <w:numId w:val="8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4C5DF898" w14:textId="77777777" w:rsidR="00C7478A" w:rsidRPr="00C7478A" w:rsidRDefault="00C7478A" w:rsidP="00C7478A">
      <w:pPr>
        <w:numPr>
          <w:ilvl w:val="1"/>
          <w:numId w:val="8"/>
        </w:numPr>
        <w:spacing w:line="240" w:lineRule="auto"/>
      </w:pPr>
      <w:r w:rsidRPr="00C7478A">
        <w:rPr>
          <w:b/>
          <w:bCs/>
        </w:rPr>
        <w:t>Implement Microservice Self-Healing:</w:t>
      </w:r>
      <w:r w:rsidRPr="00C7478A">
        <w:t xml:space="preserve"> Develop and deploy automated self-healing mechanisms at the individual microservice level to improve system resilience.</w:t>
      </w:r>
    </w:p>
    <w:p w14:paraId="4C16B576" w14:textId="77777777" w:rsidR="00C7478A" w:rsidRPr="00C7478A" w:rsidRDefault="00C7478A" w:rsidP="00C7478A">
      <w:pPr>
        <w:spacing w:line="240" w:lineRule="auto"/>
      </w:pPr>
      <w:r w:rsidRPr="00C7478A">
        <w:pict w14:anchorId="061181B0">
          <v:rect id="_x0000_i1105" style="width:0;height:1.5pt" o:hralign="center" o:hrstd="t" o:hrnoshade="t" o:hr="t" fillcolor="#1b1c1d" stroked="f"/>
        </w:pict>
      </w:r>
    </w:p>
    <w:p w14:paraId="1E3C4C55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 xml:space="preserve">Formalized Generic Threat </w:t>
      </w:r>
      <w:proofErr w:type="spellStart"/>
      <w:r w:rsidRPr="00C7478A">
        <w:rPr>
          <w:b/>
          <w:bCs/>
        </w:rPr>
        <w:t>Modeling</w:t>
      </w:r>
      <w:proofErr w:type="spellEnd"/>
    </w:p>
    <w:p w14:paraId="0A4911E7" w14:textId="77777777" w:rsidR="00C7478A" w:rsidRPr="00C7478A" w:rsidRDefault="00C7478A" w:rsidP="00C7478A">
      <w:pPr>
        <w:spacing w:line="240" w:lineRule="auto"/>
      </w:pPr>
      <w:r w:rsidRPr="00C7478A">
        <w:t>This integrates a "security-by-design" process into the development lifecycle.</w:t>
      </w:r>
    </w:p>
    <w:p w14:paraId="30408729" w14:textId="77777777" w:rsidR="00C7478A" w:rsidRPr="00C7478A" w:rsidRDefault="00C7478A" w:rsidP="00C7478A">
      <w:pPr>
        <w:numPr>
          <w:ilvl w:val="0"/>
          <w:numId w:val="9"/>
        </w:numPr>
        <w:spacing w:line="240" w:lineRule="auto"/>
      </w:pPr>
      <w:r w:rsidRPr="00C7478A">
        <w:rPr>
          <w:b/>
          <w:bCs/>
        </w:rPr>
        <w:t>Location 1:</w:t>
      </w:r>
      <w:r w:rsidRPr="00C7478A">
        <w:t xml:space="preserve"> Enterprise Security and Risk Management:</w:t>
      </w:r>
    </w:p>
    <w:p w14:paraId="368E0B3C" w14:textId="77777777" w:rsidR="00C7478A" w:rsidRPr="00C7478A" w:rsidRDefault="00C7478A" w:rsidP="00C7478A">
      <w:pPr>
        <w:numPr>
          <w:ilvl w:val="0"/>
          <w:numId w:val="9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0251C063" w14:textId="77777777" w:rsidR="00C7478A" w:rsidRPr="00C7478A" w:rsidRDefault="00C7478A" w:rsidP="00C7478A">
      <w:pPr>
        <w:numPr>
          <w:ilvl w:val="0"/>
          <w:numId w:val="9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feature list:</w:t>
      </w:r>
    </w:p>
    <w:p w14:paraId="154E434D" w14:textId="77777777" w:rsidR="00C7478A" w:rsidRPr="00C7478A" w:rsidRDefault="00C7478A" w:rsidP="00C7478A">
      <w:pPr>
        <w:spacing w:line="240" w:lineRule="auto"/>
      </w:pPr>
      <w:r w:rsidRPr="00C7478A">
        <w:t xml:space="preserve">* </w:t>
      </w:r>
    </w:p>
    <w:p w14:paraId="76789054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 xml:space="preserve">Threat </w:t>
      </w:r>
      <w:proofErr w:type="spellStart"/>
      <w:r w:rsidRPr="00C7478A">
        <w:rPr>
          <w:b/>
          <w:bCs/>
        </w:rPr>
        <w:t>Modeling</w:t>
      </w:r>
      <w:proofErr w:type="spellEnd"/>
      <w:r w:rsidRPr="00C7478A">
        <w:rPr>
          <w:b/>
          <w:bCs/>
        </w:rPr>
        <w:t xml:space="preserve"> by Design:</w:t>
      </w:r>
      <w:r w:rsidRPr="00C7478A">
        <w:t xml:space="preserve"> Mandates the application of generic threat </w:t>
      </w:r>
      <w:proofErr w:type="spellStart"/>
      <w:r w:rsidRPr="00C7478A">
        <w:t>modeling</w:t>
      </w:r>
      <w:proofErr w:type="spellEnd"/>
      <w:r w:rsidRPr="00C7478A">
        <w:t xml:space="preserve"> methodologies (e.g., STRIDE) during the design phase of all microservices to proactively identify vulnerabilities</w:t>
      </w:r>
      <w:r w:rsidRPr="00C7478A">
        <w:rPr>
          <w:vertAlign w:val="superscript"/>
        </w:rPr>
        <w:t>8</w:t>
      </w:r>
      <w:r w:rsidRPr="00C7478A">
        <w:t>.</w:t>
      </w:r>
    </w:p>
    <w:p w14:paraId="0A45CF92" w14:textId="77777777" w:rsidR="00C7478A" w:rsidRPr="00C7478A" w:rsidRDefault="00C7478A" w:rsidP="00C7478A">
      <w:pPr>
        <w:numPr>
          <w:ilvl w:val="0"/>
          <w:numId w:val="9"/>
        </w:numPr>
        <w:spacing w:line="240" w:lineRule="auto"/>
      </w:pPr>
      <w:r w:rsidRPr="00C7478A">
        <w:rPr>
          <w:b/>
          <w:bCs/>
        </w:rPr>
        <w:t>Location 2:</w:t>
      </w:r>
      <w:r w:rsidRPr="00C7478A">
        <w:t xml:space="preserve"> Integration Plan - Phase 1: Immediate Priority - Core System Validation &amp; Hardening &gt; Key Tasks</w:t>
      </w:r>
    </w:p>
    <w:p w14:paraId="3338BAA1" w14:textId="77777777" w:rsidR="00C7478A" w:rsidRPr="00C7478A" w:rsidRDefault="00C7478A" w:rsidP="00C7478A">
      <w:pPr>
        <w:numPr>
          <w:ilvl w:val="0"/>
          <w:numId w:val="9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225C7ADF" w14:textId="77777777" w:rsidR="00C7478A" w:rsidRPr="00C7478A" w:rsidRDefault="00C7478A" w:rsidP="00C7478A">
      <w:pPr>
        <w:numPr>
          <w:ilvl w:val="0"/>
          <w:numId w:val="9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50E28252" w14:textId="77777777" w:rsidR="00C7478A" w:rsidRPr="00C7478A" w:rsidRDefault="00C7478A" w:rsidP="00C7478A">
      <w:pPr>
        <w:numPr>
          <w:ilvl w:val="1"/>
          <w:numId w:val="9"/>
        </w:numPr>
        <w:spacing w:line="240" w:lineRule="auto"/>
      </w:pPr>
      <w:r w:rsidRPr="00C7478A">
        <w:rPr>
          <w:b/>
          <w:bCs/>
        </w:rPr>
        <w:t xml:space="preserve">Establish Threat </w:t>
      </w:r>
      <w:proofErr w:type="spellStart"/>
      <w:r w:rsidRPr="00C7478A">
        <w:rPr>
          <w:b/>
          <w:bCs/>
        </w:rPr>
        <w:t>Modeling</w:t>
      </w:r>
      <w:proofErr w:type="spellEnd"/>
      <w:r w:rsidRPr="00C7478A">
        <w:rPr>
          <w:b/>
          <w:bCs/>
        </w:rPr>
        <w:t xml:space="preserve"> Process:</w:t>
      </w:r>
      <w:r w:rsidRPr="00C7478A">
        <w:t xml:space="preserve"> Integrate a formal threat </w:t>
      </w:r>
      <w:proofErr w:type="spellStart"/>
      <w:r w:rsidRPr="00C7478A">
        <w:t>modeling</w:t>
      </w:r>
      <w:proofErr w:type="spellEnd"/>
      <w:r w:rsidRPr="00C7478A">
        <w:t xml:space="preserve"> methodology (e.g., STRIDE) into the SDLC for all new and existing services.</w:t>
      </w:r>
    </w:p>
    <w:p w14:paraId="1CAE5E4E" w14:textId="77777777" w:rsidR="00C7478A" w:rsidRPr="00C7478A" w:rsidRDefault="00C7478A" w:rsidP="00C7478A">
      <w:pPr>
        <w:spacing w:line="240" w:lineRule="auto"/>
      </w:pPr>
      <w:r w:rsidRPr="00C7478A">
        <w:pict w14:anchorId="68A8F0DC">
          <v:rect id="_x0000_i1106" style="width:0;height:1.5pt" o:hralign="center" o:hrstd="t" o:hrnoshade="t" o:hr="t" fillcolor="#1b1c1d" stroked="f"/>
        </w:pict>
      </w:r>
    </w:p>
    <w:p w14:paraId="686499FE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Formalized Backup Strategy Adherence</w:t>
      </w:r>
    </w:p>
    <w:p w14:paraId="7674A64C" w14:textId="77777777" w:rsidR="00C7478A" w:rsidRPr="00C7478A" w:rsidRDefault="00C7478A" w:rsidP="00C7478A">
      <w:pPr>
        <w:spacing w:line="240" w:lineRule="auto"/>
      </w:pPr>
      <w:r w:rsidRPr="00C7478A">
        <w:t>This specifies a clear, industry-standard rule for data protection.</w:t>
      </w:r>
    </w:p>
    <w:p w14:paraId="741CA991" w14:textId="77777777" w:rsidR="00C7478A" w:rsidRPr="00C7478A" w:rsidRDefault="00C7478A" w:rsidP="00C7478A">
      <w:pPr>
        <w:numPr>
          <w:ilvl w:val="0"/>
          <w:numId w:val="10"/>
        </w:numPr>
        <w:spacing w:line="240" w:lineRule="auto"/>
      </w:pPr>
      <w:r w:rsidRPr="00C7478A">
        <w:rPr>
          <w:b/>
          <w:bCs/>
        </w:rPr>
        <w:t>Location:</w:t>
      </w:r>
      <w:r w:rsidRPr="00C7478A">
        <w:t xml:space="preserve"> Enterprise Security and Risk Management: &gt; Data Protection</w:t>
      </w:r>
    </w:p>
    <w:p w14:paraId="0AA2188A" w14:textId="77777777" w:rsidR="00C7478A" w:rsidRPr="00C7478A" w:rsidRDefault="00C7478A" w:rsidP="00C7478A">
      <w:pPr>
        <w:numPr>
          <w:ilvl w:val="0"/>
          <w:numId w:val="10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0794192A" w14:textId="77777777" w:rsidR="00C7478A" w:rsidRPr="00C7478A" w:rsidRDefault="00C7478A" w:rsidP="00C7478A">
      <w:pPr>
        <w:numPr>
          <w:ilvl w:val="0"/>
          <w:numId w:val="10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point:</w:t>
      </w:r>
    </w:p>
    <w:p w14:paraId="5796081E" w14:textId="77777777" w:rsidR="00C7478A" w:rsidRPr="00C7478A" w:rsidRDefault="00C7478A" w:rsidP="00C7478A">
      <w:pPr>
        <w:spacing w:line="240" w:lineRule="auto"/>
      </w:pPr>
      <w:r w:rsidRPr="00C7478A">
        <w:t xml:space="preserve">* </w:t>
      </w:r>
    </w:p>
    <w:p w14:paraId="31C25904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Formalized Backup Strategy:</w:t>
      </w:r>
      <w:r w:rsidRPr="00C7478A">
        <w:t xml:space="preserve"> Adheres to the </w:t>
      </w:r>
      <w:r w:rsidRPr="00C7478A">
        <w:rPr>
          <w:b/>
          <w:bCs/>
        </w:rPr>
        <w:t>3-2-1 backup rule</w:t>
      </w:r>
      <w:r w:rsidRPr="00C7478A">
        <w:t xml:space="preserve"> (3 copies of data, on 2 different media types, with 1 copy off-site) to ensure a resilient framework for data protection and recovery</w:t>
      </w:r>
      <w:r w:rsidRPr="00C7478A">
        <w:rPr>
          <w:vertAlign w:val="superscript"/>
        </w:rPr>
        <w:t>9</w:t>
      </w:r>
      <w:r w:rsidRPr="00C7478A">
        <w:t>.</w:t>
      </w:r>
    </w:p>
    <w:p w14:paraId="07DDBA6F" w14:textId="77777777" w:rsidR="00C7478A" w:rsidRPr="00C7478A" w:rsidRDefault="00C7478A" w:rsidP="00C7478A">
      <w:pPr>
        <w:spacing w:line="240" w:lineRule="auto"/>
      </w:pPr>
      <w:r w:rsidRPr="00C7478A">
        <w:pict w14:anchorId="342D2368">
          <v:rect id="_x0000_i1107" style="width:0;height:1.5pt" o:hralign="center" o:hrstd="t" o:hrnoshade="t" o:hr="t" fillcolor="#1b1c1d" stroked="f"/>
        </w:pict>
      </w:r>
    </w:p>
    <w:p w14:paraId="6045EED7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4. Infrastructure and Performance Optimizations</w:t>
      </w:r>
    </w:p>
    <w:p w14:paraId="75E8A8FC" w14:textId="77777777" w:rsidR="00C7478A" w:rsidRPr="00C7478A" w:rsidRDefault="00C7478A" w:rsidP="00C7478A">
      <w:pPr>
        <w:spacing w:line="240" w:lineRule="auto"/>
      </w:pPr>
      <w:r w:rsidRPr="00C7478A">
        <w:t>These are advanced, future-focused enhancements to achieve ultra-low latency.</w:t>
      </w:r>
    </w:p>
    <w:p w14:paraId="79A7C78D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Direct Market Access (DMA) / Co-location and Specialized Hardware</w:t>
      </w:r>
    </w:p>
    <w:p w14:paraId="349F5DBD" w14:textId="77777777" w:rsidR="00C7478A" w:rsidRPr="00C7478A" w:rsidRDefault="00C7478A" w:rsidP="00C7478A">
      <w:pPr>
        <w:spacing w:line="240" w:lineRule="auto"/>
      </w:pPr>
      <w:r w:rsidRPr="00C7478A">
        <w:t>These infrastructure-level changes are critical for high-frequency trading capabilities.</w:t>
      </w:r>
    </w:p>
    <w:p w14:paraId="60DBFCB1" w14:textId="77777777" w:rsidR="00C7478A" w:rsidRPr="00C7478A" w:rsidRDefault="00C7478A" w:rsidP="00C7478A">
      <w:pPr>
        <w:numPr>
          <w:ilvl w:val="0"/>
          <w:numId w:val="11"/>
        </w:numPr>
        <w:spacing w:line="240" w:lineRule="auto"/>
      </w:pPr>
      <w:r w:rsidRPr="00C7478A">
        <w:rPr>
          <w:b/>
          <w:bCs/>
        </w:rPr>
        <w:t>Location:</w:t>
      </w:r>
      <w:r w:rsidRPr="00C7478A">
        <w:t xml:space="preserve"> Integration Plan - Phase 6: System Enhancement &amp; Future-Ready Technologies &gt; Key Tasks</w:t>
      </w:r>
    </w:p>
    <w:p w14:paraId="7279F4C1" w14:textId="77777777" w:rsidR="00C7478A" w:rsidRPr="00C7478A" w:rsidRDefault="00C7478A" w:rsidP="00C7478A">
      <w:pPr>
        <w:numPr>
          <w:ilvl w:val="0"/>
          <w:numId w:val="11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MODIFY</w:t>
      </w:r>
    </w:p>
    <w:p w14:paraId="4BAF83E1" w14:textId="77777777" w:rsidR="00C7478A" w:rsidRPr="00C7478A" w:rsidRDefault="00C7478A" w:rsidP="00C7478A">
      <w:pPr>
        <w:numPr>
          <w:ilvl w:val="0"/>
          <w:numId w:val="11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Modify the Infrastructure task:</w:t>
      </w:r>
    </w:p>
    <w:p w14:paraId="27631AA4" w14:textId="77777777" w:rsidR="00C7478A" w:rsidRPr="00C7478A" w:rsidRDefault="00C7478A" w:rsidP="00C7478A">
      <w:pPr>
        <w:numPr>
          <w:ilvl w:val="1"/>
          <w:numId w:val="11"/>
        </w:numPr>
        <w:spacing w:line="240" w:lineRule="auto"/>
      </w:pPr>
      <w:r w:rsidRPr="00C7478A">
        <w:rPr>
          <w:b/>
          <w:bCs/>
        </w:rPr>
        <w:t>Current Text:</w:t>
      </w:r>
    </w:p>
    <w:p w14:paraId="2001DF7F" w14:textId="77777777" w:rsidR="00C7478A" w:rsidRPr="00C7478A" w:rsidRDefault="00C7478A" w:rsidP="00C7478A">
      <w:pPr>
        <w:spacing w:line="240" w:lineRule="auto"/>
      </w:pPr>
      <w:r w:rsidRPr="00C7478A">
        <w:t>Infrastructure: Implement a high-performance message bus, advanced caching, and low-latency networking.</w:t>
      </w:r>
    </w:p>
    <w:p w14:paraId="02E7BD6B" w14:textId="77777777" w:rsidR="00C7478A" w:rsidRPr="00C7478A" w:rsidRDefault="00C7478A" w:rsidP="00C7478A">
      <w:pPr>
        <w:numPr>
          <w:ilvl w:val="1"/>
          <w:numId w:val="11"/>
        </w:numPr>
        <w:spacing w:line="240" w:lineRule="auto"/>
      </w:pPr>
      <w:r w:rsidRPr="00C7478A">
        <w:rPr>
          <w:b/>
          <w:bCs/>
        </w:rPr>
        <w:t>Proposed Text:</w:t>
      </w:r>
    </w:p>
    <w:p w14:paraId="0F5A60C8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Infrastructure</w:t>
      </w:r>
      <w:r w:rsidRPr="00C7478A">
        <w:t xml:space="preserve">: Implement a high-performance message bus and advanced caching. </w:t>
      </w:r>
    </w:p>
    <w:p w14:paraId="193F80E6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Formally implement a strategy for Direct Market Access (DMA) and server co-location to significantly reduce network latency.</w:t>
      </w:r>
      <w:r w:rsidRPr="00C7478A">
        <w:t xml:space="preserve"> Explore the integration of specialized hardware like </w:t>
      </w:r>
      <w:r w:rsidRPr="00C7478A">
        <w:rPr>
          <w:b/>
          <w:bCs/>
        </w:rPr>
        <w:t xml:space="preserve">FPGAs or </w:t>
      </w:r>
      <w:proofErr w:type="spellStart"/>
      <w:r w:rsidRPr="00C7478A">
        <w:rPr>
          <w:b/>
          <w:bCs/>
        </w:rPr>
        <w:t>SmartNICs</w:t>
      </w:r>
      <w:proofErr w:type="spellEnd"/>
      <w:r w:rsidRPr="00C7478A">
        <w:t xml:space="preserve"> for critical data paths</w:t>
      </w:r>
      <w:r w:rsidRPr="00C7478A">
        <w:rPr>
          <w:vertAlign w:val="superscript"/>
        </w:rPr>
        <w:t>10</w:t>
      </w:r>
      <w:r w:rsidRPr="00C7478A">
        <w:t>.</w:t>
      </w:r>
    </w:p>
    <w:p w14:paraId="3440B06D" w14:textId="77777777" w:rsidR="00C7478A" w:rsidRPr="00C7478A" w:rsidRDefault="00C7478A" w:rsidP="00C7478A">
      <w:pPr>
        <w:spacing w:line="240" w:lineRule="auto"/>
      </w:pPr>
      <w:r w:rsidRPr="00C7478A">
        <w:pict w14:anchorId="42B40D72">
          <v:rect id="_x0000_i1108" style="width:0;height:1.5pt" o:hralign="center" o:hrstd="t" o:hrnoshade="t" o:hr="t" fillcolor="#1b1c1d" stroked="f"/>
        </w:pict>
      </w:r>
    </w:p>
    <w:p w14:paraId="30BD1A45" w14:textId="77777777" w:rsidR="00C7478A" w:rsidRPr="00C7478A" w:rsidRDefault="00C7478A" w:rsidP="00C7478A">
      <w:pPr>
        <w:spacing w:line="240" w:lineRule="auto"/>
        <w:rPr>
          <w:b/>
          <w:bCs/>
        </w:rPr>
      </w:pPr>
      <w:r w:rsidRPr="00C7478A">
        <w:rPr>
          <w:b/>
          <w:bCs/>
        </w:rPr>
        <w:t>Low-Level Software Optimization Techniques</w:t>
      </w:r>
    </w:p>
    <w:p w14:paraId="61A58648" w14:textId="77777777" w:rsidR="00C7478A" w:rsidRPr="00C7478A" w:rsidRDefault="00C7478A" w:rsidP="00C7478A">
      <w:pPr>
        <w:spacing w:line="240" w:lineRule="auto"/>
      </w:pPr>
      <w:r w:rsidRPr="00C7478A">
        <w:t>This task focuses on granular code-level optimizations for maximum performance.</w:t>
      </w:r>
    </w:p>
    <w:p w14:paraId="261D615C" w14:textId="77777777" w:rsidR="00C7478A" w:rsidRPr="00C7478A" w:rsidRDefault="00C7478A" w:rsidP="00C7478A">
      <w:pPr>
        <w:numPr>
          <w:ilvl w:val="0"/>
          <w:numId w:val="12"/>
        </w:numPr>
        <w:spacing w:line="240" w:lineRule="auto"/>
      </w:pPr>
      <w:r w:rsidRPr="00C7478A">
        <w:rPr>
          <w:b/>
          <w:bCs/>
        </w:rPr>
        <w:t>Location:</w:t>
      </w:r>
      <w:r w:rsidRPr="00C7478A">
        <w:t xml:space="preserve"> Integration Plan - Phase 6: System Enhancement &amp; Future-Ready Technologies &gt; Key Tasks</w:t>
      </w:r>
    </w:p>
    <w:p w14:paraId="502CBACC" w14:textId="77777777" w:rsidR="00C7478A" w:rsidRPr="00C7478A" w:rsidRDefault="00C7478A" w:rsidP="00C7478A">
      <w:pPr>
        <w:numPr>
          <w:ilvl w:val="0"/>
          <w:numId w:val="12"/>
        </w:numPr>
        <w:spacing w:line="240" w:lineRule="auto"/>
      </w:pPr>
      <w:r w:rsidRPr="00C7478A">
        <w:rPr>
          <w:b/>
          <w:bCs/>
        </w:rPr>
        <w:t>Action:</w:t>
      </w:r>
      <w:r w:rsidRPr="00C7478A">
        <w:t xml:space="preserve"> ADD</w:t>
      </w:r>
    </w:p>
    <w:p w14:paraId="5F06FCAC" w14:textId="77777777" w:rsidR="00C7478A" w:rsidRPr="00C7478A" w:rsidRDefault="00C7478A" w:rsidP="00C7478A">
      <w:pPr>
        <w:numPr>
          <w:ilvl w:val="0"/>
          <w:numId w:val="12"/>
        </w:numPr>
        <w:spacing w:line="240" w:lineRule="auto"/>
      </w:pPr>
      <w:r w:rsidRPr="00C7478A">
        <w:rPr>
          <w:b/>
          <w:bCs/>
        </w:rPr>
        <w:t>Instructions:</w:t>
      </w:r>
      <w:r w:rsidRPr="00C7478A">
        <w:t xml:space="preserve"> Add the following bullet point to the Key Tasks list:</w:t>
      </w:r>
    </w:p>
    <w:p w14:paraId="2A184726" w14:textId="77777777" w:rsidR="00C7478A" w:rsidRPr="00C7478A" w:rsidRDefault="00C7478A" w:rsidP="00C7478A">
      <w:pPr>
        <w:spacing w:line="240" w:lineRule="auto"/>
      </w:pPr>
      <w:r w:rsidRPr="00C7478A">
        <w:t xml:space="preserve">* </w:t>
      </w:r>
    </w:p>
    <w:p w14:paraId="006E4F88" w14:textId="77777777" w:rsidR="00C7478A" w:rsidRPr="00C7478A" w:rsidRDefault="00C7478A" w:rsidP="00C7478A">
      <w:pPr>
        <w:spacing w:line="240" w:lineRule="auto"/>
      </w:pPr>
      <w:r w:rsidRPr="00C7478A">
        <w:rPr>
          <w:b/>
          <w:bCs/>
        </w:rPr>
        <w:t>Low-Level Code Optimization:</w:t>
      </w:r>
      <w:r w:rsidRPr="00C7478A">
        <w:t xml:space="preserve"> Enforce advanced low-level software optimization techniques, such as lock-free data structures and cache-line alignment, in performance-critical code paths to minimize computational overhead</w:t>
      </w:r>
      <w:r w:rsidRPr="00C7478A">
        <w:rPr>
          <w:vertAlign w:val="superscript"/>
        </w:rPr>
        <w:t>11</w:t>
      </w:r>
      <w:r w:rsidRPr="00C7478A">
        <w:t>.</w:t>
      </w:r>
    </w:p>
    <w:p w14:paraId="257B1F68" w14:textId="77777777" w:rsidR="004D2F88" w:rsidRDefault="004D2F88" w:rsidP="00C7478A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6565C"/>
    <w:multiLevelType w:val="multilevel"/>
    <w:tmpl w:val="836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1B74"/>
    <w:multiLevelType w:val="multilevel"/>
    <w:tmpl w:val="EB9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97095"/>
    <w:multiLevelType w:val="multilevel"/>
    <w:tmpl w:val="A53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66C34"/>
    <w:multiLevelType w:val="multilevel"/>
    <w:tmpl w:val="878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32515"/>
    <w:multiLevelType w:val="multilevel"/>
    <w:tmpl w:val="974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043D"/>
    <w:multiLevelType w:val="multilevel"/>
    <w:tmpl w:val="7BD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75C07"/>
    <w:multiLevelType w:val="multilevel"/>
    <w:tmpl w:val="711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2EAC"/>
    <w:multiLevelType w:val="multilevel"/>
    <w:tmpl w:val="6B9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137A2"/>
    <w:multiLevelType w:val="multilevel"/>
    <w:tmpl w:val="0FE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4453F"/>
    <w:multiLevelType w:val="multilevel"/>
    <w:tmpl w:val="708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B0258"/>
    <w:multiLevelType w:val="multilevel"/>
    <w:tmpl w:val="28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53AB8"/>
    <w:multiLevelType w:val="multilevel"/>
    <w:tmpl w:val="E93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291970">
    <w:abstractNumId w:val="7"/>
  </w:num>
  <w:num w:numId="2" w16cid:durableId="1818035295">
    <w:abstractNumId w:val="11"/>
  </w:num>
  <w:num w:numId="3" w16cid:durableId="853691043">
    <w:abstractNumId w:val="2"/>
  </w:num>
  <w:num w:numId="4" w16cid:durableId="1958679767">
    <w:abstractNumId w:val="5"/>
  </w:num>
  <w:num w:numId="5" w16cid:durableId="1943956642">
    <w:abstractNumId w:val="6"/>
  </w:num>
  <w:num w:numId="6" w16cid:durableId="1165826114">
    <w:abstractNumId w:val="0"/>
  </w:num>
  <w:num w:numId="7" w16cid:durableId="1073352596">
    <w:abstractNumId w:val="10"/>
  </w:num>
  <w:num w:numId="8" w16cid:durableId="725297824">
    <w:abstractNumId w:val="1"/>
  </w:num>
  <w:num w:numId="9" w16cid:durableId="1528787305">
    <w:abstractNumId w:val="9"/>
  </w:num>
  <w:num w:numId="10" w16cid:durableId="1343967589">
    <w:abstractNumId w:val="8"/>
  </w:num>
  <w:num w:numId="11" w16cid:durableId="2129425344">
    <w:abstractNumId w:val="4"/>
  </w:num>
  <w:num w:numId="12" w16cid:durableId="1241021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8A"/>
    <w:rsid w:val="004D2F88"/>
    <w:rsid w:val="007F466F"/>
    <w:rsid w:val="009A1F2F"/>
    <w:rsid w:val="00A27AF7"/>
    <w:rsid w:val="00C13FCA"/>
    <w:rsid w:val="00C7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FA89"/>
  <w15:chartTrackingRefBased/>
  <w15:docId w15:val="{ACE03718-3D96-4A3D-A7D0-0C0BE06C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0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77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60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1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7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1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71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87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87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23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8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2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9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73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0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76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2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17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67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1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23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1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5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3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95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57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9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98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86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66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2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55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03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31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03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703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6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77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0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3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8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75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00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16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58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07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1644</Words>
  <Characters>9375</Characters>
  <Application>Microsoft Office Word</Application>
  <DocSecurity>0</DocSecurity>
  <Lines>78</Lines>
  <Paragraphs>21</Paragraphs>
  <ScaleCrop>false</ScaleCrop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2025-08-19T17:38:00Z</dcterms:created>
  <dcterms:modified xsi:type="dcterms:W3CDTF">2025-08-19T17:39:00Z</dcterms:modified>
</cp:coreProperties>
</file>