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1EACC" w14:textId="74FE23AF" w:rsidR="00157DB1" w:rsidRDefault="00ED212A" w:rsidP="00ED212A">
      <w:pPr>
        <w:spacing w:line="240" w:lineRule="auto"/>
        <w:rPr>
          <w:b/>
          <w:bCs/>
        </w:rPr>
      </w:pPr>
      <w:r w:rsidRPr="00ED212A">
        <w:t>Refer the attached file</w:t>
      </w:r>
      <w:r w:rsidR="009C220F">
        <w:t xml:space="preserve"> - </w:t>
      </w:r>
      <w:r w:rsidR="006D016D">
        <w:rPr>
          <w:b/>
          <w:bCs/>
        </w:rPr>
        <w:t>“</w:t>
      </w:r>
      <w:r w:rsidR="00157DB1" w:rsidRPr="00D04A06">
        <w:rPr>
          <w:b/>
          <w:bCs/>
        </w:rPr>
        <w:t>Pairs Trading System with MM &amp; Beta Neutrality (Banking &amp; Finance) - Version 2.0</w:t>
      </w:r>
      <w:r w:rsidR="006D016D">
        <w:rPr>
          <w:b/>
          <w:bCs/>
        </w:rPr>
        <w:t>.xlsx”</w:t>
      </w:r>
    </w:p>
    <w:p w14:paraId="63663248" w14:textId="77777777" w:rsidR="009C220F" w:rsidRPr="009C220F" w:rsidRDefault="009C220F" w:rsidP="00ED212A">
      <w:pPr>
        <w:spacing w:line="240" w:lineRule="auto"/>
        <w:rPr>
          <w:b/>
          <w:bCs/>
        </w:rPr>
      </w:pPr>
    </w:p>
    <w:p w14:paraId="62995946" w14:textId="2810CC9F" w:rsidR="004D2F88" w:rsidRDefault="00ED212A" w:rsidP="00ED212A">
      <w:pPr>
        <w:spacing w:line="240" w:lineRule="auto"/>
      </w:pPr>
      <w:r w:rsidRPr="00ED212A">
        <w:t xml:space="preserve">This is a Pairs Trading </w:t>
      </w:r>
      <w:r>
        <w:t xml:space="preserve">System created by me to trade pairs in the derivatives (futures market) on India’s National Stock Exchange (NSE). The pairs chosen are from Indices or companies from the same industry sector, like Banking, Cement, Power, Retail, Mobile, Sugar, etc. or between </w:t>
      </w:r>
      <w:proofErr w:type="gramStart"/>
      <w:r>
        <w:t>a</w:t>
      </w:r>
      <w:proofErr w:type="gramEnd"/>
      <w:r>
        <w:t xml:space="preserve"> Indices like BNF / Nifty with another company from that Futures Index.</w:t>
      </w:r>
    </w:p>
    <w:p w14:paraId="1375BBB0" w14:textId="77777777" w:rsidR="00ED212A" w:rsidRDefault="00ED212A" w:rsidP="00ED212A">
      <w:pPr>
        <w:spacing w:line="240" w:lineRule="auto"/>
      </w:pPr>
    </w:p>
    <w:p w14:paraId="7E9397AC" w14:textId="7E9AD2F8" w:rsidR="00ED212A" w:rsidRDefault="00312B17" w:rsidP="00ED212A">
      <w:pPr>
        <w:spacing w:line="240" w:lineRule="auto"/>
      </w:pPr>
      <w:r>
        <w:t xml:space="preserve">You need to refer to </w:t>
      </w:r>
      <w:r w:rsidR="006E1D8F">
        <w:t xml:space="preserve">only the </w:t>
      </w:r>
      <w:r>
        <w:t>following Worksheets</w:t>
      </w:r>
      <w:r w:rsidR="006E1D8F">
        <w:t xml:space="preserve"> in this file</w:t>
      </w:r>
      <w:r>
        <w:t>:</w:t>
      </w:r>
    </w:p>
    <w:p w14:paraId="0676BDEF" w14:textId="0E7DDD50" w:rsidR="009C220F" w:rsidRDefault="009C220F" w:rsidP="00312B17">
      <w:pPr>
        <w:pStyle w:val="ListParagraph"/>
        <w:numPr>
          <w:ilvl w:val="0"/>
          <w:numId w:val="1"/>
        </w:numPr>
        <w:spacing w:line="240" w:lineRule="auto"/>
      </w:pPr>
      <w:r w:rsidRPr="007A4F70">
        <w:rPr>
          <w:b/>
          <w:bCs/>
        </w:rPr>
        <w:t>Divergence PTS Rules</w:t>
      </w:r>
      <w:r w:rsidR="002E55F7" w:rsidRPr="007A4F70">
        <w:rPr>
          <w:b/>
          <w:bCs/>
        </w:rPr>
        <w:t>:</w:t>
      </w:r>
      <w:r w:rsidR="002E55F7">
        <w:t xml:space="preserve"> This worksheet </w:t>
      </w:r>
      <w:r w:rsidR="002E55F7" w:rsidRPr="002E55F7">
        <w:t>outlines the rules for the Pairs Trading System, detailing methods like Spread and Ratio. It also includes sections on Money Management, Position Sizing, Entry, Pyramiding, Profit Target, Trailing Stop Loss</w:t>
      </w:r>
      <w:r w:rsidR="002E55F7">
        <w:t xml:space="preserve">, </w:t>
      </w:r>
      <w:r w:rsidR="002E55F7" w:rsidRPr="002E55F7">
        <w:t>Stop Loss</w:t>
      </w:r>
      <w:r w:rsidR="002E55F7">
        <w:t xml:space="preserve"> Exit, </w:t>
      </w:r>
      <w:r w:rsidR="002E55F7" w:rsidRPr="002E55F7">
        <w:t>and Beta Neutrality</w:t>
      </w:r>
      <w:r w:rsidR="002E55F7">
        <w:t xml:space="preserve">. It also provides the </w:t>
      </w:r>
      <w:r w:rsidR="002E55F7" w:rsidRPr="002E55F7">
        <w:t>Divergence Pairs Trading Rules</w:t>
      </w:r>
      <w:r w:rsidR="002E55F7">
        <w:t xml:space="preserve"> in </w:t>
      </w:r>
      <w:r w:rsidR="002E55F7">
        <w:t>detail</w:t>
      </w:r>
      <w:r w:rsidR="002E55F7" w:rsidRPr="002E55F7">
        <w:t>.</w:t>
      </w:r>
    </w:p>
    <w:p w14:paraId="57EE8EBD" w14:textId="3D83D97E" w:rsidR="000E4B8F" w:rsidRDefault="000E4B8F" w:rsidP="000E4B8F">
      <w:pPr>
        <w:pStyle w:val="ListParagraph"/>
        <w:numPr>
          <w:ilvl w:val="0"/>
          <w:numId w:val="1"/>
        </w:numPr>
        <w:spacing w:line="240" w:lineRule="auto"/>
      </w:pPr>
      <w:r w:rsidRPr="007A4F70">
        <w:rPr>
          <w:b/>
          <w:bCs/>
        </w:rPr>
        <w:t>BNF-Nifty:</w:t>
      </w:r>
      <w:r w:rsidRPr="000E4B8F">
        <w:t xml:space="preserve"> </w:t>
      </w:r>
      <w:r>
        <w:t>This worksheet calculates the various metrics values like, Beta,</w:t>
      </w:r>
      <w:r w:rsidRPr="000E4B8F">
        <w:t xml:space="preserve"> Beta </w:t>
      </w:r>
      <w:r>
        <w:t>D</w:t>
      </w:r>
      <w:r w:rsidRPr="000E4B8F">
        <w:t>ecoupling</w:t>
      </w:r>
      <w:r>
        <w:t xml:space="preserve">, Intraday Annual Volatility, </w:t>
      </w:r>
      <w:r w:rsidRPr="000E4B8F">
        <w:t>Historical Annual Volatility</w:t>
      </w:r>
      <w:r>
        <w:t xml:space="preserve">, </w:t>
      </w:r>
      <w:r w:rsidRPr="000E4B8F">
        <w:t>Correlation Coefficient</w:t>
      </w:r>
      <w:r>
        <w:t xml:space="preserve">, </w:t>
      </w:r>
      <w:r w:rsidRPr="000E4B8F">
        <w:t>Spread</w:t>
      </w:r>
      <w:r>
        <w:t xml:space="preserve">, </w:t>
      </w:r>
      <w:r w:rsidRPr="000E4B8F">
        <w:t>Spread Z-Score</w:t>
      </w:r>
      <w:r>
        <w:t xml:space="preserve">, Ratio, Ratio </w:t>
      </w:r>
      <w:r w:rsidRPr="000E4B8F">
        <w:t>Z-Score</w:t>
      </w:r>
      <w:r>
        <w:t xml:space="preserve">, RAVI, Historical Annual Volatility of Spread &amp; Ratio, 13 Day EMA of Spread &amp; Ratio, MACD </w:t>
      </w:r>
      <w:r>
        <w:t>of Spread &amp; Ratio,</w:t>
      </w:r>
      <w:r>
        <w:t xml:space="preserve"> RSI </w:t>
      </w:r>
      <w:r>
        <w:t>of Spread &amp; Ratio,</w:t>
      </w:r>
      <w:r>
        <w:t xml:space="preserve"> etc. </w:t>
      </w:r>
      <w:r w:rsidRPr="000E4B8F">
        <w:t>for Bank Nifty and Nifty.</w:t>
      </w:r>
      <w:r w:rsidR="007F7CA0">
        <w:t xml:space="preserve"> The cells A1 to O41 pick up the final values for the Real Time Data as well as the Previous Day’s Data and displays it, which is then pulled up by the </w:t>
      </w:r>
      <w:r w:rsidR="007F7CA0">
        <w:t xml:space="preserve">“Div – Ratio” </w:t>
      </w:r>
      <w:r w:rsidR="007F7CA0">
        <w:t xml:space="preserve">and </w:t>
      </w:r>
      <w:r w:rsidR="007F7CA0">
        <w:t>“Div – Spread” Worksheet</w:t>
      </w:r>
      <w:r w:rsidR="007F7CA0">
        <w:t>s.</w:t>
      </w:r>
    </w:p>
    <w:p w14:paraId="29B165B4" w14:textId="58164AFB" w:rsidR="00312B17" w:rsidRDefault="00312B17" w:rsidP="00312B17">
      <w:pPr>
        <w:pStyle w:val="ListParagraph"/>
        <w:numPr>
          <w:ilvl w:val="0"/>
          <w:numId w:val="1"/>
        </w:numPr>
        <w:spacing w:line="240" w:lineRule="auto"/>
      </w:pPr>
      <w:r w:rsidRPr="002C78CE">
        <w:rPr>
          <w:b/>
          <w:bCs/>
        </w:rPr>
        <w:t>Base Data</w:t>
      </w:r>
      <w:r w:rsidR="000E4B8F" w:rsidRPr="002C78CE">
        <w:rPr>
          <w:b/>
          <w:bCs/>
        </w:rPr>
        <w:t>:</w:t>
      </w:r>
      <w:r w:rsidR="000E4B8F" w:rsidRPr="000E4B8F">
        <w:t xml:space="preserve"> </w:t>
      </w:r>
      <w:r w:rsidR="000E4B8F" w:rsidRPr="000E4B8F">
        <w:t>Contains detailed data points on scrips and beta values for the listed financial instruments, as well as comparisons between BNF (Bank Nifty) and other scrips.</w:t>
      </w:r>
    </w:p>
    <w:p w14:paraId="6B7FF93D" w14:textId="39DE4625" w:rsidR="00312B17" w:rsidRDefault="00312B17" w:rsidP="00312B17">
      <w:pPr>
        <w:pStyle w:val="ListParagraph"/>
        <w:numPr>
          <w:ilvl w:val="0"/>
          <w:numId w:val="1"/>
        </w:numPr>
        <w:spacing w:line="240" w:lineRule="auto"/>
      </w:pPr>
      <w:r w:rsidRPr="002C78CE">
        <w:rPr>
          <w:b/>
          <w:bCs/>
        </w:rPr>
        <w:t>Div - Dashboard</w:t>
      </w:r>
      <w:r w:rsidR="000E4B8F" w:rsidRPr="002C78CE">
        <w:rPr>
          <w:b/>
          <w:bCs/>
        </w:rPr>
        <w:t>:</w:t>
      </w:r>
      <w:r w:rsidR="000E4B8F" w:rsidRPr="000E4B8F">
        <w:t xml:space="preserve"> Presents various metrics, such as divergence points, potential trade signals, and trends in the spread and ratio between pairs</w:t>
      </w:r>
      <w:r w:rsidR="000E4B8F">
        <w:t xml:space="preserve"> in one single Window</w:t>
      </w:r>
      <w:r w:rsidR="000E4B8F" w:rsidRPr="000E4B8F">
        <w:t>.</w:t>
      </w:r>
    </w:p>
    <w:p w14:paraId="033B1535" w14:textId="5EA62C7E" w:rsidR="00312B17" w:rsidRDefault="002C78CE" w:rsidP="00D91983">
      <w:pPr>
        <w:pStyle w:val="ListParagraph"/>
        <w:numPr>
          <w:ilvl w:val="0"/>
          <w:numId w:val="1"/>
        </w:numPr>
        <w:spacing w:line="240" w:lineRule="auto"/>
      </w:pPr>
      <w:r w:rsidRPr="006B6237">
        <w:rPr>
          <w:b/>
          <w:bCs/>
        </w:rPr>
        <w:t xml:space="preserve">Div </w:t>
      </w:r>
      <w:r w:rsidRPr="006B6237">
        <w:rPr>
          <w:b/>
          <w:bCs/>
        </w:rPr>
        <w:t>-</w:t>
      </w:r>
      <w:r w:rsidRPr="006B6237">
        <w:rPr>
          <w:b/>
          <w:bCs/>
        </w:rPr>
        <w:t xml:space="preserve"> Ratio</w:t>
      </w:r>
      <w:r w:rsidRPr="006B6237">
        <w:rPr>
          <w:b/>
          <w:bCs/>
        </w:rPr>
        <w:t>:</w:t>
      </w:r>
      <w:r>
        <w:t xml:space="preserve"> </w:t>
      </w:r>
      <w:r w:rsidR="00781138">
        <w:t>Only refer to t</w:t>
      </w:r>
      <w:r w:rsidR="003B1177">
        <w:t xml:space="preserve">he first 5 rows of </w:t>
      </w:r>
      <w:r w:rsidR="00781138">
        <w:t>this w</w:t>
      </w:r>
      <w:r w:rsidR="003B1177">
        <w:t>orksheet</w:t>
      </w:r>
      <w:r w:rsidR="00781138">
        <w:t>.</w:t>
      </w:r>
      <w:r w:rsidR="00F61C4A">
        <w:t xml:space="preserve"> </w:t>
      </w:r>
      <w:r w:rsidR="006B6237">
        <w:t>This sheet pulls &amp; d</w:t>
      </w:r>
      <w:r w:rsidR="00F61C4A" w:rsidRPr="00F61C4A">
        <w:t xml:space="preserve">isplays calculated </w:t>
      </w:r>
      <w:r w:rsidR="006B6237">
        <w:t>R</w:t>
      </w:r>
      <w:r w:rsidR="00F61C4A" w:rsidRPr="00F61C4A">
        <w:t xml:space="preserve">atio values for pairs trading </w:t>
      </w:r>
      <w:r w:rsidR="006B6237">
        <w:t xml:space="preserve">from the BNF-Nifty Worksheet. Based on these values, it then calculates values like, </w:t>
      </w:r>
      <w:r w:rsidR="006B6237" w:rsidRPr="006B6237">
        <w:t>Trend Basis MACD Hist</w:t>
      </w:r>
      <w:r w:rsidR="006B6237">
        <w:t xml:space="preserve">ogram, </w:t>
      </w:r>
      <w:r w:rsidR="006B6237">
        <w:t>Impulse Sys</w:t>
      </w:r>
      <w:r w:rsidR="006B6237">
        <w:t xml:space="preserve">tem based on MACD </w:t>
      </w:r>
      <w:r w:rsidR="006B6237">
        <w:t>Hist</w:t>
      </w:r>
      <w:r w:rsidR="006B6237">
        <w:t>ogram</w:t>
      </w:r>
      <w:r w:rsidR="006B6237">
        <w:t xml:space="preserve"> &amp; 13 </w:t>
      </w:r>
      <w:r w:rsidR="006B6237">
        <w:t xml:space="preserve">Day </w:t>
      </w:r>
      <w:r w:rsidR="006B6237">
        <w:t>EMA</w:t>
      </w:r>
      <w:r w:rsidR="006B6237">
        <w:t>, etc. along with “</w:t>
      </w:r>
      <w:r w:rsidR="006B6237" w:rsidRPr="006B6237">
        <w:t>Decision to Enter Trade</w:t>
      </w:r>
      <w:r w:rsidR="006B6237">
        <w:t xml:space="preserve">”, whether to “Exit or Hold” an entered Trade, </w:t>
      </w:r>
      <w:r w:rsidR="00360B66">
        <w:t xml:space="preserve">and </w:t>
      </w:r>
      <w:r w:rsidR="006B6237">
        <w:t>various Taxes &amp; Charges, etc.</w:t>
      </w:r>
    </w:p>
    <w:p w14:paraId="2C55E4AF" w14:textId="36129BA7" w:rsidR="009C220F" w:rsidRDefault="002C78CE" w:rsidP="009C220F">
      <w:pPr>
        <w:pStyle w:val="ListParagraph"/>
        <w:numPr>
          <w:ilvl w:val="0"/>
          <w:numId w:val="1"/>
        </w:numPr>
        <w:spacing w:line="240" w:lineRule="auto"/>
      </w:pPr>
      <w:r w:rsidRPr="002C78CE">
        <w:rPr>
          <w:b/>
          <w:bCs/>
        </w:rPr>
        <w:t xml:space="preserve">Div </w:t>
      </w:r>
      <w:r>
        <w:rPr>
          <w:b/>
          <w:bCs/>
        </w:rPr>
        <w:t>Spread</w:t>
      </w:r>
      <w:r w:rsidRPr="002C78CE">
        <w:rPr>
          <w:b/>
          <w:bCs/>
        </w:rPr>
        <w:t>:</w:t>
      </w:r>
      <w:r>
        <w:t xml:space="preserve"> </w:t>
      </w:r>
      <w:r w:rsidR="00781138">
        <w:t>Only refer to t</w:t>
      </w:r>
      <w:r w:rsidR="009C220F">
        <w:t xml:space="preserve">he first 5 rows of </w:t>
      </w:r>
      <w:r w:rsidR="00781138">
        <w:t>this worksheet.</w:t>
      </w:r>
      <w:r w:rsidR="00F61C4A">
        <w:t xml:space="preserve"> </w:t>
      </w:r>
      <w:r w:rsidR="00F61C4A" w:rsidRPr="00F61C4A">
        <w:t xml:space="preserve">Similar to the ratio sheet, </w:t>
      </w:r>
      <w:proofErr w:type="gramStart"/>
      <w:r w:rsidR="00F61C4A" w:rsidRPr="00F61C4A">
        <w:t>this tracks</w:t>
      </w:r>
      <w:proofErr w:type="gramEnd"/>
      <w:r w:rsidR="00F61C4A" w:rsidRPr="00F61C4A">
        <w:t xml:space="preserve"> spread values for various instruments and pairs.</w:t>
      </w:r>
      <w:r w:rsidR="006B6237">
        <w:t xml:space="preserve"> </w:t>
      </w:r>
      <w:r w:rsidR="006B6237">
        <w:t>This sheet pulls &amp; d</w:t>
      </w:r>
      <w:r w:rsidR="006B6237" w:rsidRPr="00F61C4A">
        <w:t xml:space="preserve">isplays calculated </w:t>
      </w:r>
      <w:r w:rsidR="006B6237">
        <w:t>Spread</w:t>
      </w:r>
      <w:r w:rsidR="006B6237" w:rsidRPr="00F61C4A">
        <w:t xml:space="preserve"> values for pairs trading </w:t>
      </w:r>
      <w:r w:rsidR="006B6237">
        <w:t xml:space="preserve">from the BNF-Nifty Worksheet. Based on these values, it then calculates values like, </w:t>
      </w:r>
      <w:r w:rsidR="006B6237" w:rsidRPr="006B6237">
        <w:t>Trend Basis MACD Hist</w:t>
      </w:r>
      <w:r w:rsidR="006B6237">
        <w:t>ogram, Impulse System based on MACD Histogram &amp; 13 Day EMA, etc. along with “</w:t>
      </w:r>
      <w:r w:rsidR="006B6237" w:rsidRPr="006B6237">
        <w:t>Decision to Enter Trade</w:t>
      </w:r>
      <w:r w:rsidR="006B6237">
        <w:t>”, whether to “Exit or Hold” an entered Trade</w:t>
      </w:r>
      <w:r w:rsidR="00360B66">
        <w:t>, and</w:t>
      </w:r>
      <w:r w:rsidR="006B6237">
        <w:t xml:space="preserve"> various Taxes &amp; Charges, etc.</w:t>
      </w:r>
    </w:p>
    <w:p w14:paraId="499D9BEA" w14:textId="77777777" w:rsidR="00157DB1" w:rsidRDefault="00157DB1" w:rsidP="00312B17">
      <w:pPr>
        <w:spacing w:line="240" w:lineRule="auto"/>
      </w:pPr>
    </w:p>
    <w:p w14:paraId="79709C4E" w14:textId="32A8736D" w:rsidR="006D6AC2" w:rsidRDefault="006D6AC2" w:rsidP="00312B17">
      <w:pPr>
        <w:spacing w:line="240" w:lineRule="auto"/>
      </w:pPr>
      <w:r>
        <w:t>Pls do the following:</w:t>
      </w:r>
    </w:p>
    <w:p w14:paraId="1A2BAA88" w14:textId="3AE8C247" w:rsidR="006D6AC2" w:rsidRDefault="006D6AC2" w:rsidP="006D6AC2">
      <w:pPr>
        <w:pStyle w:val="ListParagraph"/>
        <w:numPr>
          <w:ilvl w:val="0"/>
          <w:numId w:val="2"/>
        </w:numPr>
        <w:spacing w:line="240" w:lineRule="auto"/>
      </w:pPr>
      <w:r>
        <w:t xml:space="preserve">Go thru these </w:t>
      </w:r>
      <w:r w:rsidR="003B0625">
        <w:t>6</w:t>
      </w:r>
      <w:r w:rsidR="009C220F">
        <w:t xml:space="preserve"> Worksheets </w:t>
      </w:r>
      <w:r>
        <w:t xml:space="preserve">in the </w:t>
      </w:r>
      <w:r w:rsidRPr="006D6AC2">
        <w:rPr>
          <w:b/>
          <w:bCs/>
        </w:rPr>
        <w:t>Pairs Trading System with MM &amp; Beta Neutrality (Banking &amp; Finance) - Version 2.0</w:t>
      </w:r>
      <w:r w:rsidR="006D016D">
        <w:rPr>
          <w:b/>
          <w:bCs/>
        </w:rPr>
        <w:t>.xlsx</w:t>
      </w:r>
      <w:r>
        <w:t xml:space="preserve"> file.</w:t>
      </w:r>
    </w:p>
    <w:p w14:paraId="6FE91C03" w14:textId="7798DEFF" w:rsidR="002E55F7" w:rsidRDefault="005A3703" w:rsidP="006D6AC2">
      <w:pPr>
        <w:pStyle w:val="ListParagraph"/>
        <w:numPr>
          <w:ilvl w:val="0"/>
          <w:numId w:val="2"/>
        </w:numPr>
        <w:spacing w:line="240" w:lineRule="auto"/>
      </w:pPr>
      <w:r>
        <w:t>Understand the formulae / calculations for all values.</w:t>
      </w:r>
    </w:p>
    <w:p w14:paraId="762E40BB" w14:textId="46F63F59" w:rsidR="009C220F" w:rsidRDefault="009C220F" w:rsidP="006D6AC2">
      <w:pPr>
        <w:pStyle w:val="ListParagraph"/>
        <w:numPr>
          <w:ilvl w:val="0"/>
          <w:numId w:val="2"/>
        </w:numPr>
        <w:spacing w:line="240" w:lineRule="auto"/>
      </w:pPr>
      <w:r>
        <w:t>T</w:t>
      </w:r>
      <w:r>
        <w:t>hen explain in detail the logic</w:t>
      </w:r>
      <w:r>
        <w:t xml:space="preserve"> of the Divergence Pairs Trading System</w:t>
      </w:r>
      <w:r w:rsidR="004F3318">
        <w:t xml:space="preserve"> as understood by you.</w:t>
      </w:r>
    </w:p>
    <w:p w14:paraId="7A3E85D0" w14:textId="0D2C4BB0" w:rsidR="006D6AC2" w:rsidRDefault="006D6AC2" w:rsidP="006D6AC2">
      <w:pPr>
        <w:pStyle w:val="ListParagraph"/>
        <w:numPr>
          <w:ilvl w:val="0"/>
          <w:numId w:val="2"/>
        </w:numPr>
        <w:spacing w:line="240" w:lineRule="auto"/>
      </w:pPr>
      <w:r>
        <w:t xml:space="preserve">After that is check if the rules </w:t>
      </w:r>
      <w:r w:rsidR="00C21CC6">
        <w:t xml:space="preserve">/ logic </w:t>
      </w:r>
      <w:r>
        <w:t>in th</w:t>
      </w:r>
      <w:r w:rsidR="00C21CC6">
        <w:t xml:space="preserve">e </w:t>
      </w:r>
      <w:r w:rsidR="009C220F" w:rsidRPr="009C220F">
        <w:rPr>
          <w:b/>
          <w:bCs/>
        </w:rPr>
        <w:t>“Div – Ratio”</w:t>
      </w:r>
      <w:r w:rsidR="003B0625">
        <w:t xml:space="preserve">, </w:t>
      </w:r>
      <w:r w:rsidR="003B0625" w:rsidRPr="009C220F">
        <w:rPr>
          <w:b/>
          <w:bCs/>
        </w:rPr>
        <w:t xml:space="preserve">“Div – </w:t>
      </w:r>
      <w:r w:rsidR="003B0625">
        <w:rPr>
          <w:b/>
          <w:bCs/>
        </w:rPr>
        <w:t>Spread</w:t>
      </w:r>
      <w:r w:rsidR="003B0625" w:rsidRPr="009C220F">
        <w:rPr>
          <w:b/>
          <w:bCs/>
        </w:rPr>
        <w:t>”</w:t>
      </w:r>
      <w:r w:rsidR="009C220F">
        <w:t xml:space="preserve"> </w:t>
      </w:r>
      <w:r w:rsidR="009C220F">
        <w:t xml:space="preserve">and the </w:t>
      </w:r>
      <w:r w:rsidR="009C220F" w:rsidRPr="009C220F">
        <w:rPr>
          <w:b/>
          <w:bCs/>
        </w:rPr>
        <w:t>“BNF-Nifty”</w:t>
      </w:r>
      <w:r w:rsidR="009C220F">
        <w:t xml:space="preserve"> </w:t>
      </w:r>
      <w:r w:rsidR="009C220F">
        <w:t>Worksheet</w:t>
      </w:r>
      <w:r w:rsidR="009C220F">
        <w:t xml:space="preserve">s </w:t>
      </w:r>
      <w:r>
        <w:t xml:space="preserve">match with that </w:t>
      </w:r>
      <w:r w:rsidR="004F3318">
        <w:t xml:space="preserve">mentioned </w:t>
      </w:r>
      <w:r>
        <w:t xml:space="preserve">in the </w:t>
      </w:r>
      <w:r w:rsidR="009C220F" w:rsidRPr="009C220F">
        <w:rPr>
          <w:b/>
          <w:bCs/>
        </w:rPr>
        <w:t>“</w:t>
      </w:r>
      <w:r w:rsidR="009C220F" w:rsidRPr="009C220F">
        <w:rPr>
          <w:b/>
          <w:bCs/>
        </w:rPr>
        <w:t>Divergence PTS Rules</w:t>
      </w:r>
      <w:r w:rsidR="009C220F">
        <w:rPr>
          <w:b/>
          <w:bCs/>
        </w:rPr>
        <w:t>”</w:t>
      </w:r>
      <w:r w:rsidR="009C220F" w:rsidRPr="009C220F">
        <w:rPr>
          <w:b/>
          <w:bCs/>
        </w:rPr>
        <w:t xml:space="preserve"> </w:t>
      </w:r>
      <w:r w:rsidR="009C220F">
        <w:t>Worksheet</w:t>
      </w:r>
      <w:r>
        <w:t>.</w:t>
      </w:r>
    </w:p>
    <w:p w14:paraId="3AA7A5CC" w14:textId="1D075D1B" w:rsidR="006D6AC2" w:rsidRDefault="006D6AC2" w:rsidP="006D6AC2">
      <w:pPr>
        <w:pStyle w:val="ListParagraph"/>
        <w:numPr>
          <w:ilvl w:val="0"/>
          <w:numId w:val="2"/>
        </w:numPr>
        <w:spacing w:line="240" w:lineRule="auto"/>
      </w:pPr>
      <w:r>
        <w:t>If they do not match, explain where they do not match.</w:t>
      </w:r>
    </w:p>
    <w:p w14:paraId="66778CDC" w14:textId="78807D50" w:rsidR="004F3318" w:rsidRDefault="004F3318" w:rsidP="004F3318">
      <w:pPr>
        <w:pStyle w:val="ListParagraph"/>
        <w:numPr>
          <w:ilvl w:val="0"/>
          <w:numId w:val="2"/>
        </w:numPr>
        <w:spacing w:line="240" w:lineRule="auto"/>
      </w:pPr>
      <w:r>
        <w:t xml:space="preserve">Provide the Python Code </w:t>
      </w:r>
      <w:r w:rsidR="005A3703">
        <w:t xml:space="preserve">for the current (As Is) Logic </w:t>
      </w:r>
      <w:r>
        <w:t xml:space="preserve">with detailed explanation based on the rules mentioned in the </w:t>
      </w:r>
      <w:r w:rsidRPr="009C220F">
        <w:rPr>
          <w:b/>
          <w:bCs/>
        </w:rPr>
        <w:t>“Divergence PTS Rules</w:t>
      </w:r>
      <w:r>
        <w:rPr>
          <w:b/>
          <w:bCs/>
        </w:rPr>
        <w:t>”</w:t>
      </w:r>
      <w:r w:rsidRPr="009C220F">
        <w:rPr>
          <w:b/>
          <w:bCs/>
        </w:rPr>
        <w:t xml:space="preserve"> </w:t>
      </w:r>
      <w:r>
        <w:t>Worksheet.</w:t>
      </w:r>
    </w:p>
    <w:p w14:paraId="0E2B39D4" w14:textId="74E4863E" w:rsidR="006D6AC2" w:rsidRDefault="006D6AC2" w:rsidP="006D6AC2">
      <w:pPr>
        <w:pStyle w:val="ListParagraph"/>
        <w:numPr>
          <w:ilvl w:val="0"/>
          <w:numId w:val="2"/>
        </w:numPr>
        <w:spacing w:line="240" w:lineRule="auto"/>
      </w:pPr>
      <w:r>
        <w:t xml:space="preserve">Search the internet for the logic of Divergence Pairs Trading and elaborate in detail how this system </w:t>
      </w:r>
      <w:r w:rsidR="005A3703">
        <w:t xml:space="preserve">is different from other </w:t>
      </w:r>
      <w:r w:rsidR="005A3703">
        <w:t xml:space="preserve">Divergence Pairs Trading </w:t>
      </w:r>
      <w:r w:rsidR="005A3703">
        <w:t xml:space="preserve">Systems and how my system </w:t>
      </w:r>
      <w:r>
        <w:t>can be made better.</w:t>
      </w:r>
    </w:p>
    <w:p w14:paraId="5C8C33E8" w14:textId="7297EE86" w:rsidR="00C21CC6" w:rsidRDefault="006D6AC2" w:rsidP="006D6AC2">
      <w:pPr>
        <w:pStyle w:val="ListParagraph"/>
        <w:numPr>
          <w:ilvl w:val="0"/>
          <w:numId w:val="2"/>
        </w:numPr>
        <w:spacing w:line="240" w:lineRule="auto"/>
      </w:pPr>
      <w:r>
        <w:t xml:space="preserve">Provide the Python Code </w:t>
      </w:r>
      <w:r w:rsidR="00C21CC6">
        <w:t>with detailed explanation</w:t>
      </w:r>
      <w:r w:rsidR="00C21CC6">
        <w:t xml:space="preserve"> </w:t>
      </w:r>
      <w:r>
        <w:t>for th</w:t>
      </w:r>
      <w:r w:rsidR="005A3703">
        <w:t>e</w:t>
      </w:r>
      <w:r>
        <w:t xml:space="preserve"> Divergence Pairs Trading System to make it better</w:t>
      </w:r>
      <w:r w:rsidR="005A3703">
        <w:t xml:space="preserve"> and efficient.</w:t>
      </w:r>
    </w:p>
    <w:p w14:paraId="6BB780FB" w14:textId="0208CB8D" w:rsidR="00C21CC6" w:rsidRDefault="00C21CC6" w:rsidP="00C21CC6">
      <w:pPr>
        <w:pStyle w:val="ListParagraph"/>
        <w:numPr>
          <w:ilvl w:val="0"/>
          <w:numId w:val="2"/>
        </w:numPr>
        <w:spacing w:line="240" w:lineRule="auto"/>
      </w:pPr>
      <w:r>
        <w:t xml:space="preserve">Provide the Python Code </w:t>
      </w:r>
      <w:r>
        <w:t>with detailed explanation</w:t>
      </w:r>
      <w:r>
        <w:t xml:space="preserve"> </w:t>
      </w:r>
      <w:r w:rsidR="006D6AC2">
        <w:t xml:space="preserve">to deploy </w:t>
      </w:r>
      <w:r>
        <w:t xml:space="preserve">this system </w:t>
      </w:r>
      <w:r w:rsidR="006D6AC2">
        <w:t>on Interactive Brokers</w:t>
      </w:r>
      <w:r>
        <w:t>’</w:t>
      </w:r>
      <w:r w:rsidR="006D6AC2">
        <w:t xml:space="preserve"> platform </w:t>
      </w:r>
      <w:r>
        <w:t xml:space="preserve">along </w:t>
      </w:r>
      <w:r w:rsidR="006D6AC2">
        <w:t>with the API for getting the Real Time Data.</w:t>
      </w:r>
    </w:p>
    <w:p w14:paraId="3DB8D7D2" w14:textId="149B3D85" w:rsidR="009C60C5" w:rsidRDefault="009C60C5" w:rsidP="009C60C5">
      <w:pPr>
        <w:pStyle w:val="ListParagraph"/>
        <w:numPr>
          <w:ilvl w:val="0"/>
          <w:numId w:val="2"/>
        </w:numPr>
        <w:spacing w:line="240" w:lineRule="auto"/>
      </w:pPr>
      <w:r>
        <w:t>T</w:t>
      </w:r>
      <w:r>
        <w:t>his file references external excel files to pull Real Time Data. If you find such references, just make a note of it and list down such references.</w:t>
      </w:r>
    </w:p>
    <w:p w14:paraId="0BF65E76" w14:textId="77777777" w:rsidR="00D04A06" w:rsidRDefault="00D04A06" w:rsidP="00312B17">
      <w:pPr>
        <w:spacing w:line="240" w:lineRule="auto"/>
      </w:pPr>
    </w:p>
    <w:p w14:paraId="5FFB9B5B" w14:textId="262C8CA1" w:rsidR="00D04A06" w:rsidRDefault="0065708B" w:rsidP="00312B17">
      <w:pPr>
        <w:spacing w:line="240" w:lineRule="auto"/>
      </w:pPr>
      <w:r>
        <w:t>If for some reason you do not understand any of the logics, ask me for the same and I will explain it to you.</w:t>
      </w:r>
    </w:p>
    <w:p w14:paraId="0F013972" w14:textId="77777777" w:rsidR="00FA40BD" w:rsidRDefault="00FA40BD" w:rsidP="00312B17">
      <w:pPr>
        <w:spacing w:line="240" w:lineRule="auto"/>
      </w:pPr>
    </w:p>
    <w:sectPr w:rsidR="00FA40BD"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881350"/>
    <w:multiLevelType w:val="hybridMultilevel"/>
    <w:tmpl w:val="B40CCD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E147241"/>
    <w:multiLevelType w:val="hybridMultilevel"/>
    <w:tmpl w:val="8082667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0976815">
    <w:abstractNumId w:val="0"/>
  </w:num>
  <w:num w:numId="2" w16cid:durableId="2129934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2A"/>
    <w:rsid w:val="000E4B8F"/>
    <w:rsid w:val="00157DB1"/>
    <w:rsid w:val="002C78CE"/>
    <w:rsid w:val="002E55F7"/>
    <w:rsid w:val="00312B17"/>
    <w:rsid w:val="00360B66"/>
    <w:rsid w:val="0038588F"/>
    <w:rsid w:val="003B0625"/>
    <w:rsid w:val="003B1177"/>
    <w:rsid w:val="004D2F88"/>
    <w:rsid w:val="004F3318"/>
    <w:rsid w:val="005A3703"/>
    <w:rsid w:val="0065708B"/>
    <w:rsid w:val="006B6237"/>
    <w:rsid w:val="006D016D"/>
    <w:rsid w:val="006D6AC2"/>
    <w:rsid w:val="006E1D8F"/>
    <w:rsid w:val="00781138"/>
    <w:rsid w:val="007A4F70"/>
    <w:rsid w:val="007F7CA0"/>
    <w:rsid w:val="008F2496"/>
    <w:rsid w:val="009A1F2F"/>
    <w:rsid w:val="009C220F"/>
    <w:rsid w:val="009C60C5"/>
    <w:rsid w:val="00A27AF7"/>
    <w:rsid w:val="00A347DA"/>
    <w:rsid w:val="00C13FCA"/>
    <w:rsid w:val="00C21CC6"/>
    <w:rsid w:val="00D04A06"/>
    <w:rsid w:val="00D52305"/>
    <w:rsid w:val="00DB1483"/>
    <w:rsid w:val="00ED212A"/>
    <w:rsid w:val="00EE5FE0"/>
    <w:rsid w:val="00F61C4A"/>
    <w:rsid w:val="00FA4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DE37"/>
  <w15:chartTrackingRefBased/>
  <w15:docId w15:val="{81FB9F87-EA16-420F-BBDA-640A55E4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1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2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21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21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21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21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1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1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21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21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21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21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21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1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1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21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212A"/>
    <w:rPr>
      <w:i/>
      <w:iCs/>
      <w:color w:val="404040" w:themeColor="text1" w:themeTint="BF"/>
    </w:rPr>
  </w:style>
  <w:style w:type="paragraph" w:styleId="ListParagraph">
    <w:name w:val="List Paragraph"/>
    <w:basedOn w:val="Normal"/>
    <w:uiPriority w:val="34"/>
    <w:qFormat/>
    <w:rsid w:val="00ED212A"/>
    <w:pPr>
      <w:ind w:left="720"/>
      <w:contextualSpacing/>
    </w:pPr>
  </w:style>
  <w:style w:type="character" w:styleId="IntenseEmphasis">
    <w:name w:val="Intense Emphasis"/>
    <w:basedOn w:val="DefaultParagraphFont"/>
    <w:uiPriority w:val="21"/>
    <w:qFormat/>
    <w:rsid w:val="00ED212A"/>
    <w:rPr>
      <w:i/>
      <w:iCs/>
      <w:color w:val="0F4761" w:themeColor="accent1" w:themeShade="BF"/>
    </w:rPr>
  </w:style>
  <w:style w:type="paragraph" w:styleId="IntenseQuote">
    <w:name w:val="Intense Quote"/>
    <w:basedOn w:val="Normal"/>
    <w:next w:val="Normal"/>
    <w:link w:val="IntenseQuoteChar"/>
    <w:uiPriority w:val="30"/>
    <w:qFormat/>
    <w:rsid w:val="00ED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12A"/>
    <w:rPr>
      <w:i/>
      <w:iCs/>
      <w:color w:val="0F4761" w:themeColor="accent1" w:themeShade="BF"/>
    </w:rPr>
  </w:style>
  <w:style w:type="character" w:styleId="IntenseReference">
    <w:name w:val="Intense Reference"/>
    <w:basedOn w:val="DefaultParagraphFont"/>
    <w:uiPriority w:val="32"/>
    <w:qFormat/>
    <w:rsid w:val="00ED2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676659">
      <w:bodyDiv w:val="1"/>
      <w:marLeft w:val="0"/>
      <w:marRight w:val="0"/>
      <w:marTop w:val="0"/>
      <w:marBottom w:val="0"/>
      <w:divBdr>
        <w:top w:val="none" w:sz="0" w:space="0" w:color="auto"/>
        <w:left w:val="none" w:sz="0" w:space="0" w:color="auto"/>
        <w:bottom w:val="none" w:sz="0" w:space="0" w:color="auto"/>
        <w:right w:val="none" w:sz="0" w:space="0" w:color="auto"/>
      </w:divBdr>
    </w:div>
    <w:div w:id="207423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 Pereira</dc:creator>
  <cp:keywords/>
  <dc:description/>
  <cp:lastModifiedBy>Rosita Pereira</cp:lastModifiedBy>
  <cp:revision>25</cp:revision>
  <dcterms:created xsi:type="dcterms:W3CDTF">2024-10-05T20:09:00Z</dcterms:created>
  <dcterms:modified xsi:type="dcterms:W3CDTF">2024-10-06T01:36:00Z</dcterms:modified>
</cp:coreProperties>
</file>