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7A6A" w14:textId="3067CE48" w:rsidR="00A03B73" w:rsidRDefault="00A03B73">
      <w:r>
        <w:t>April 7, 2018</w:t>
      </w:r>
      <w:bookmarkStart w:id="0" w:name="_GoBack"/>
      <w:bookmarkEnd w:id="0"/>
    </w:p>
    <w:p w14:paraId="38862504" w14:textId="74B783B4" w:rsidR="008676A6" w:rsidRDefault="008676A6">
      <w:r>
        <w:t>Test 1: Center to robot’s left</w:t>
      </w:r>
    </w:p>
    <w:p w14:paraId="3C9AA117" w14:textId="16B13EC2" w:rsidR="00A379FB" w:rsidRDefault="008676A6">
      <w:r>
        <w:rPr>
          <w:noProof/>
        </w:rPr>
        <w:drawing>
          <wp:inline distT="0" distB="0" distL="0" distR="0" wp14:anchorId="78FDB679" wp14:editId="237670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6248" w14:textId="1DE43AC7" w:rsidR="008676A6" w:rsidRDefault="008676A6"/>
    <w:p w14:paraId="57AF96DE" w14:textId="170F1BA9" w:rsidR="008676A6" w:rsidRDefault="008676A6">
      <w:r>
        <w:t>Test 2: Center to robot’s right</w:t>
      </w:r>
    </w:p>
    <w:p w14:paraId="39A4D340" w14:textId="235EDADF" w:rsidR="00C5134A" w:rsidRDefault="00C5134A">
      <w:r>
        <w:rPr>
          <w:noProof/>
        </w:rPr>
        <w:drawing>
          <wp:inline distT="0" distB="0" distL="0" distR="0" wp14:anchorId="08FF66F8" wp14:editId="7CC3B27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7818" w14:textId="4E83BC0F" w:rsidR="008676A6" w:rsidRDefault="008676A6">
      <w:r>
        <w:lastRenderedPageBreak/>
        <w:t xml:space="preserve">Test 3: Center to away from robot </w:t>
      </w:r>
    </w:p>
    <w:p w14:paraId="2ED26AAF" w14:textId="49E2881C" w:rsidR="00C5134A" w:rsidRDefault="00C5134A">
      <w:r>
        <w:rPr>
          <w:noProof/>
        </w:rPr>
        <w:drawing>
          <wp:inline distT="0" distB="0" distL="0" distR="0" wp14:anchorId="128C67E0" wp14:editId="5FC3F08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A1CB" w14:textId="77777777" w:rsidR="00C5134A" w:rsidRDefault="00C5134A"/>
    <w:p w14:paraId="19B77652" w14:textId="03490237" w:rsidR="008676A6" w:rsidRDefault="008676A6">
      <w:r>
        <w:t xml:space="preserve">Test 4: Center to approach robot </w:t>
      </w:r>
    </w:p>
    <w:p w14:paraId="58BAFFD6" w14:textId="332D6777" w:rsidR="008676A6" w:rsidRDefault="00CA7D1E">
      <w:r>
        <w:rPr>
          <w:noProof/>
        </w:rPr>
        <w:drawing>
          <wp:inline distT="0" distB="0" distL="0" distR="0" wp14:anchorId="6FE70709" wp14:editId="5F2825A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871F3" w14:textId="77777777" w:rsidR="00041F83" w:rsidRDefault="00041F83" w:rsidP="00C5134A">
      <w:pPr>
        <w:spacing w:after="0" w:line="240" w:lineRule="auto"/>
      </w:pPr>
      <w:r>
        <w:separator/>
      </w:r>
    </w:p>
  </w:endnote>
  <w:endnote w:type="continuationSeparator" w:id="0">
    <w:p w14:paraId="3FEB31BB" w14:textId="77777777" w:rsidR="00041F83" w:rsidRDefault="00041F83" w:rsidP="00C5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6288A" w14:textId="77777777" w:rsidR="00041F83" w:rsidRDefault="00041F83" w:rsidP="00C5134A">
      <w:pPr>
        <w:spacing w:after="0" w:line="240" w:lineRule="auto"/>
      </w:pPr>
      <w:r>
        <w:separator/>
      </w:r>
    </w:p>
  </w:footnote>
  <w:footnote w:type="continuationSeparator" w:id="0">
    <w:p w14:paraId="6E93D334" w14:textId="77777777" w:rsidR="00041F83" w:rsidRDefault="00041F83" w:rsidP="00C51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A6"/>
    <w:rsid w:val="00041F83"/>
    <w:rsid w:val="008676A6"/>
    <w:rsid w:val="00A03B73"/>
    <w:rsid w:val="00B35549"/>
    <w:rsid w:val="00B73113"/>
    <w:rsid w:val="00C5134A"/>
    <w:rsid w:val="00CA7D1E"/>
    <w:rsid w:val="00D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4B78"/>
  <w15:chartTrackingRefBased/>
  <w15:docId w15:val="{27682CD2-F028-42F1-AC4F-C28A490D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34A"/>
  </w:style>
  <w:style w:type="paragraph" w:styleId="Footer">
    <w:name w:val="footer"/>
    <w:basedOn w:val="Normal"/>
    <w:link w:val="FooterChar"/>
    <w:uiPriority w:val="99"/>
    <w:unhideWhenUsed/>
    <w:rsid w:val="00C51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2018-04-07T18:15:00Z</dcterms:created>
  <dcterms:modified xsi:type="dcterms:W3CDTF">2018-04-07T18:33:00Z</dcterms:modified>
</cp:coreProperties>
</file>