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BCC3C" w14:textId="55A78A59" w:rsidR="008A48E3" w:rsidRPr="00512CD2" w:rsidRDefault="00512CD2">
      <w:pPr>
        <w:rPr>
          <w:rFonts w:ascii="Helvetica Neue" w:hAnsi="Helvetica Neue"/>
          <w:b/>
          <w:bCs/>
          <w:sz w:val="28"/>
          <w:szCs w:val="28"/>
          <w:lang w:val="en-US"/>
        </w:rPr>
      </w:pPr>
      <w:r w:rsidRPr="00512CD2">
        <w:rPr>
          <w:rFonts w:ascii="Helvetica Neue" w:hAnsi="Helvetica Neue"/>
          <w:b/>
          <w:bCs/>
          <w:sz w:val="28"/>
          <w:szCs w:val="28"/>
          <w:lang w:val="en-US"/>
        </w:rPr>
        <w:t xml:space="preserve">Data Viz Assignment 3 – MVA Team </w:t>
      </w:r>
    </w:p>
    <w:p w14:paraId="19E8B4B8" w14:textId="0F69B69C" w:rsidR="00512CD2" w:rsidRPr="00512CD2" w:rsidRDefault="00512CD2">
      <w:pPr>
        <w:rPr>
          <w:rFonts w:ascii="Helvetica Neue" w:hAnsi="Helvetica Neue"/>
          <w:lang w:val="en-US"/>
        </w:rPr>
      </w:pPr>
    </w:p>
    <w:p w14:paraId="658F4840" w14:textId="5EC7CDAC" w:rsidR="00512CD2" w:rsidRPr="00512CD2" w:rsidRDefault="00512CD2">
      <w:pPr>
        <w:rPr>
          <w:rFonts w:ascii="Helvetica Neue" w:hAnsi="Helvetica Neue"/>
          <w:lang w:val="en-US"/>
        </w:rPr>
      </w:pPr>
      <w:r w:rsidRPr="00512CD2">
        <w:rPr>
          <w:rFonts w:ascii="Helvetica Neue" w:hAnsi="Helvetica Neue"/>
          <w:b/>
          <w:bCs/>
          <w:lang w:val="en-US"/>
        </w:rPr>
        <w:t>Title</w:t>
      </w:r>
      <w:r w:rsidRPr="00512CD2">
        <w:rPr>
          <w:rFonts w:ascii="Helvetica Neue" w:hAnsi="Helvetica Neue"/>
          <w:lang w:val="en-US"/>
        </w:rPr>
        <w:t>: Parent’s education on their kids</w:t>
      </w:r>
      <w:r w:rsidR="0076507B">
        <w:rPr>
          <w:rFonts w:ascii="Helvetica Neue" w:hAnsi="Helvetica Neue"/>
          <w:lang w:val="en-US"/>
        </w:rPr>
        <w:t>’</w:t>
      </w:r>
      <w:r w:rsidRPr="00512CD2">
        <w:rPr>
          <w:rFonts w:ascii="Helvetica Neue" w:hAnsi="Helvetica Neue"/>
          <w:lang w:val="en-US"/>
        </w:rPr>
        <w:t xml:space="preserve"> financial situation </w:t>
      </w:r>
    </w:p>
    <w:p w14:paraId="57E00841" w14:textId="48A988BE" w:rsidR="00512CD2" w:rsidRPr="00512CD2" w:rsidRDefault="00512CD2">
      <w:pPr>
        <w:rPr>
          <w:rFonts w:ascii="Helvetica Neue" w:hAnsi="Helvetica Neue"/>
          <w:lang w:val="en-US"/>
        </w:rPr>
      </w:pPr>
    </w:p>
    <w:p w14:paraId="2AEFC6C7" w14:textId="3B5E138A" w:rsidR="00512CD2" w:rsidRPr="00512CD2" w:rsidRDefault="00512CD2">
      <w:pPr>
        <w:rPr>
          <w:rFonts w:ascii="Helvetica Neue" w:hAnsi="Helvetica Neue"/>
          <w:lang w:val="en-US"/>
        </w:rPr>
      </w:pPr>
      <w:r w:rsidRPr="00512CD2">
        <w:rPr>
          <w:rFonts w:ascii="Helvetica Neue" w:hAnsi="Helvetica Neue"/>
          <w:b/>
          <w:bCs/>
          <w:lang w:val="en-US"/>
        </w:rPr>
        <w:t>Date</w:t>
      </w:r>
      <w:r w:rsidRPr="00512CD2">
        <w:rPr>
          <w:rFonts w:ascii="Helvetica Neue" w:hAnsi="Helvetica Neue"/>
          <w:lang w:val="en-US"/>
        </w:rPr>
        <w:t xml:space="preserve">: 24/02/2022 </w:t>
      </w:r>
    </w:p>
    <w:p w14:paraId="66FDBDDA" w14:textId="2F695260" w:rsidR="00512CD2" w:rsidRPr="00512CD2" w:rsidRDefault="00512CD2">
      <w:pPr>
        <w:rPr>
          <w:rFonts w:ascii="Helvetica Neue" w:hAnsi="Helvetica Neue"/>
          <w:lang w:val="en-US"/>
        </w:rPr>
      </w:pPr>
    </w:p>
    <w:p w14:paraId="768A0237" w14:textId="198088C1" w:rsidR="00512CD2" w:rsidRDefault="00512CD2">
      <w:pPr>
        <w:rPr>
          <w:rFonts w:ascii="Helvetica Neue" w:hAnsi="Helvetica Neue"/>
          <w:lang w:val="en-US"/>
        </w:rPr>
      </w:pPr>
      <w:r w:rsidRPr="00512CD2">
        <w:rPr>
          <w:rFonts w:ascii="Helvetica Neue" w:hAnsi="Helvetica Neue"/>
          <w:b/>
          <w:bCs/>
          <w:lang w:val="en-US"/>
        </w:rPr>
        <w:t>Tasks</w:t>
      </w:r>
      <w:r w:rsidRPr="00512CD2">
        <w:rPr>
          <w:rFonts w:ascii="Helvetica Neue" w:hAnsi="Helvetica Neue"/>
          <w:lang w:val="en-US"/>
        </w:rPr>
        <w:t xml:space="preserve">: Explication of intergenerational financial mobility based on </w:t>
      </w:r>
      <w:r w:rsidR="0076507B" w:rsidRPr="00512CD2">
        <w:rPr>
          <w:rFonts w:ascii="Helvetica Neue" w:hAnsi="Helvetica Neue"/>
          <w:lang w:val="en-US"/>
        </w:rPr>
        <w:t>parents’</w:t>
      </w:r>
      <w:r w:rsidRPr="00512CD2">
        <w:rPr>
          <w:rFonts w:ascii="Helvetica Neue" w:hAnsi="Helvetica Neue"/>
          <w:lang w:val="en-US"/>
        </w:rPr>
        <w:t xml:space="preserve"> income and education analyses. </w:t>
      </w:r>
    </w:p>
    <w:p w14:paraId="76AE4DEC" w14:textId="17F058E3" w:rsidR="00512CD2" w:rsidRDefault="00512CD2">
      <w:pPr>
        <w:rPr>
          <w:rFonts w:ascii="Helvetica Neue" w:hAnsi="Helvetica Neue"/>
          <w:lang w:val="en-US"/>
        </w:rPr>
      </w:pPr>
    </w:p>
    <w:p w14:paraId="3DA0FD73" w14:textId="0DFB3145" w:rsidR="00512CD2" w:rsidRDefault="00512CD2">
      <w:pPr>
        <w:rPr>
          <w:rFonts w:ascii="Helvetica Neue" w:hAnsi="Helvetica Neue"/>
          <w:lang w:val="en-US"/>
        </w:rPr>
      </w:pPr>
      <w:r w:rsidRPr="00512CD2">
        <w:rPr>
          <w:rFonts w:ascii="Helvetica Neue" w:hAnsi="Helvetica Neue" w:hint="eastAsia"/>
          <w:b/>
          <w:bCs/>
          <w:lang w:val="en-US"/>
        </w:rPr>
        <w:t>O</w:t>
      </w:r>
      <w:r w:rsidRPr="00512CD2">
        <w:rPr>
          <w:rFonts w:ascii="Helvetica Neue" w:hAnsi="Helvetica Neue"/>
          <w:b/>
          <w:bCs/>
          <w:lang w:val="en-US"/>
        </w:rPr>
        <w:t>perations</w:t>
      </w:r>
      <w:r>
        <w:rPr>
          <w:rFonts w:ascii="Helvetica Neue" w:hAnsi="Helvetica Neue"/>
          <w:lang w:val="en-US"/>
        </w:rPr>
        <w:t xml:space="preserve">: By clicking on any of the bars in the bar chart, the user will access further information: A click on a bar representing the parent’s income will display the income and the percentile. A click on a kid ‘s income bar will display the income and the density, interpreted as the probability that a kid whose parents went to this school earn this income. </w:t>
      </w:r>
    </w:p>
    <w:p w14:paraId="49CECDEC" w14:textId="1DBEA749" w:rsidR="00512CD2" w:rsidRDefault="00512CD2">
      <w:pPr>
        <w:rPr>
          <w:rFonts w:ascii="Helvetica Neue" w:hAnsi="Helvetica Neue"/>
          <w:lang w:val="en-US"/>
        </w:rPr>
      </w:pPr>
    </w:p>
    <w:p w14:paraId="38C6A739" w14:textId="67EAAE79" w:rsidR="00512CD2" w:rsidRDefault="00512CD2">
      <w:pPr>
        <w:rPr>
          <w:rFonts w:ascii="Helvetica Neue" w:hAnsi="Helvetica Neue"/>
          <w:lang w:val="en-US"/>
        </w:rPr>
      </w:pPr>
      <w:r>
        <w:rPr>
          <w:rFonts w:ascii="Helvetica Neue" w:hAnsi="Helvetica Neue" w:hint="eastAsia"/>
          <w:lang w:val="en-US"/>
        </w:rPr>
        <w:t>F</w:t>
      </w:r>
      <w:r>
        <w:rPr>
          <w:rFonts w:ascii="Helvetica Neue" w:hAnsi="Helvetica Neue"/>
          <w:lang w:val="en-US"/>
        </w:rPr>
        <w:t xml:space="preserve">or the remaining graphs, our main goal is to highlight income differences with shades and colors by using an interactive display of the legend when clicking on a specific color. </w:t>
      </w:r>
    </w:p>
    <w:p w14:paraId="55D13752" w14:textId="56441BA1" w:rsidR="00512CD2" w:rsidRDefault="00512CD2">
      <w:pPr>
        <w:rPr>
          <w:rFonts w:ascii="Helvetica Neue" w:hAnsi="Helvetica Neue"/>
          <w:lang w:val="en-US"/>
        </w:rPr>
      </w:pPr>
    </w:p>
    <w:p w14:paraId="043614A3" w14:textId="6F13BF46" w:rsidR="00512CD2" w:rsidRDefault="00512CD2">
      <w:pPr>
        <w:rPr>
          <w:rFonts w:ascii="Helvetica Neue" w:hAnsi="Helvetica Neue"/>
          <w:lang w:val="en-US"/>
        </w:rPr>
      </w:pPr>
      <w:r w:rsidRPr="00341F9A">
        <w:rPr>
          <w:rFonts w:ascii="Helvetica Neue" w:hAnsi="Helvetica Neue" w:hint="eastAsia"/>
          <w:b/>
          <w:bCs/>
          <w:lang w:val="en-US"/>
        </w:rPr>
        <w:t>D</w:t>
      </w:r>
      <w:r w:rsidRPr="00341F9A">
        <w:rPr>
          <w:rFonts w:ascii="Helvetica Neue" w:hAnsi="Helvetica Neue"/>
          <w:b/>
          <w:bCs/>
          <w:lang w:val="en-US"/>
        </w:rPr>
        <w:t>etails</w:t>
      </w:r>
      <w:r w:rsidR="00341F9A">
        <w:rPr>
          <w:rFonts w:ascii="Helvetica Neue" w:hAnsi="Helvetica Neue"/>
          <w:lang w:val="en-US"/>
        </w:rPr>
        <w:t xml:space="preserve">: </w:t>
      </w:r>
    </w:p>
    <w:p w14:paraId="1AE21DD4" w14:textId="53B69B2C" w:rsidR="00512CD2" w:rsidRDefault="00512CD2" w:rsidP="00512CD2">
      <w:pPr>
        <w:pStyle w:val="ListParagraph"/>
        <w:numPr>
          <w:ilvl w:val="0"/>
          <w:numId w:val="1"/>
        </w:numPr>
        <w:ind w:firstLineChars="0"/>
        <w:rPr>
          <w:rFonts w:ascii="Helvetica Neue" w:hAnsi="Helvetica Neue"/>
          <w:lang w:val="en-US"/>
        </w:rPr>
      </w:pPr>
      <w:r>
        <w:rPr>
          <w:rFonts w:ascii="Helvetica Neue" w:hAnsi="Helvetica Neue" w:hint="eastAsia"/>
          <w:lang w:val="en-US"/>
        </w:rPr>
        <w:t>F</w:t>
      </w:r>
      <w:r>
        <w:rPr>
          <w:rFonts w:ascii="Helvetica Neue" w:hAnsi="Helvetica Neue"/>
          <w:lang w:val="en-US"/>
        </w:rPr>
        <w:t xml:space="preserve">or graph A, the density needs to be calculated. For that we need to calculate the probability by dividing the count of the kids, whose parents went to a </w:t>
      </w:r>
      <w:r w:rsidR="0076507B">
        <w:rPr>
          <w:rFonts w:ascii="Helvetica Neue" w:hAnsi="Helvetica Neue"/>
          <w:lang w:val="en-US"/>
        </w:rPr>
        <w:t>specific school</w:t>
      </w:r>
      <w:r>
        <w:rPr>
          <w:rFonts w:ascii="Helvetica Neue" w:hAnsi="Helvetica Neue"/>
          <w:lang w:val="en-US"/>
        </w:rPr>
        <w:t xml:space="preserve"> to the total number of kids whose parents are in the same percentile. </w:t>
      </w:r>
    </w:p>
    <w:p w14:paraId="13C362ED" w14:textId="2C622525" w:rsidR="00512CD2" w:rsidRDefault="00512CD2" w:rsidP="00512CD2">
      <w:pPr>
        <w:rPr>
          <w:rFonts w:ascii="Helvetica Neue" w:hAnsi="Helvetica Neue"/>
          <w:lang w:val="en-US"/>
        </w:rPr>
      </w:pPr>
    </w:p>
    <w:p w14:paraId="08336704" w14:textId="130961AB" w:rsidR="00512CD2" w:rsidRPr="0076507B" w:rsidRDefault="00512CD2" w:rsidP="0076507B">
      <w:pPr>
        <w:pStyle w:val="ListParagraph"/>
        <w:numPr>
          <w:ilvl w:val="0"/>
          <w:numId w:val="1"/>
        </w:numPr>
        <w:ind w:firstLineChars="0"/>
        <w:rPr>
          <w:rFonts w:ascii="Helvetica Neue" w:hAnsi="Helvetica Neue" w:hint="eastAsia"/>
          <w:lang w:val="en-US"/>
        </w:rPr>
      </w:pPr>
      <w:r>
        <w:rPr>
          <w:rFonts w:ascii="Helvetica Neue" w:hAnsi="Helvetica Neue" w:hint="eastAsia"/>
          <w:lang w:val="en-US"/>
        </w:rPr>
        <w:t>T</w:t>
      </w:r>
      <w:r>
        <w:rPr>
          <w:rFonts w:ascii="Helvetica Neue" w:hAnsi="Helvetica Neue"/>
          <w:lang w:val="en-US"/>
        </w:rPr>
        <w:t xml:space="preserve">o create the legend in graph D, we need to benchmark the parents’ income and decide different threshold </w:t>
      </w:r>
    </w:p>
    <w:p w14:paraId="496A25A7" w14:textId="5DA40B32" w:rsidR="00512CD2" w:rsidRDefault="00512CD2" w:rsidP="00512CD2">
      <w:pPr>
        <w:rPr>
          <w:rFonts w:ascii="Helvetica Neue" w:hAnsi="Helvetica Neue"/>
          <w:lang w:val="en-US"/>
        </w:rPr>
      </w:pPr>
    </w:p>
    <w:p w14:paraId="794E5B6C" w14:textId="70F2E788" w:rsidR="00512CD2" w:rsidRDefault="00512CD2" w:rsidP="00512CD2">
      <w:pPr>
        <w:pStyle w:val="ListParagraph"/>
        <w:numPr>
          <w:ilvl w:val="0"/>
          <w:numId w:val="1"/>
        </w:numPr>
        <w:ind w:firstLineChars="0"/>
        <w:rPr>
          <w:rFonts w:ascii="Helvetica Neue" w:hAnsi="Helvetica Neue"/>
          <w:lang w:val="en-US"/>
        </w:rPr>
      </w:pPr>
      <w:r>
        <w:rPr>
          <w:rFonts w:ascii="Helvetica Neue" w:hAnsi="Helvetica Neue" w:hint="eastAsia"/>
          <w:lang w:val="en-US"/>
        </w:rPr>
        <w:t>F</w:t>
      </w:r>
      <w:r>
        <w:rPr>
          <w:rFonts w:ascii="Helvetica Neue" w:hAnsi="Helvetica Neue"/>
          <w:lang w:val="en-US"/>
        </w:rPr>
        <w:t xml:space="preserve">or graph D, we also need to compute the percentage of parent’s income for the threshold categories in the legend. </w:t>
      </w:r>
    </w:p>
    <w:p w14:paraId="65770C3B" w14:textId="42229AF3" w:rsidR="00512CD2" w:rsidRDefault="00512CD2" w:rsidP="00512CD2">
      <w:pPr>
        <w:rPr>
          <w:rFonts w:ascii="Helvetica Neue" w:hAnsi="Helvetica Neue"/>
          <w:lang w:val="en-US"/>
        </w:rPr>
      </w:pPr>
    </w:p>
    <w:p w14:paraId="2E212E68" w14:textId="0DB89E2A" w:rsidR="00341F9A" w:rsidRPr="0076507B" w:rsidRDefault="00512CD2" w:rsidP="00341F9A">
      <w:pPr>
        <w:pStyle w:val="ListParagraph"/>
        <w:numPr>
          <w:ilvl w:val="0"/>
          <w:numId w:val="1"/>
        </w:numPr>
        <w:ind w:firstLineChars="0"/>
        <w:rPr>
          <w:rFonts w:ascii="Helvetica Neue" w:hAnsi="Helvetica Neue" w:hint="eastAsia"/>
          <w:lang w:val="en-US"/>
        </w:rPr>
      </w:pPr>
      <w:r>
        <w:rPr>
          <w:rFonts w:ascii="Helvetica Neue" w:hAnsi="Helvetica Neue" w:hint="eastAsia"/>
          <w:lang w:val="en-US"/>
        </w:rPr>
        <w:t>F</w:t>
      </w:r>
      <w:r>
        <w:rPr>
          <w:rFonts w:ascii="Helvetica Neue" w:hAnsi="Helvetica Neue"/>
          <w:lang w:val="en-US"/>
        </w:rPr>
        <w:t xml:space="preserve">or graph B, </w:t>
      </w:r>
      <w:r w:rsidR="00341F9A">
        <w:rPr>
          <w:rFonts w:ascii="Helvetica Neue" w:hAnsi="Helvetica Neue"/>
          <w:lang w:val="en-US"/>
        </w:rPr>
        <w:t>we need to calculate the kids’ salary percentile per parent schools</w:t>
      </w:r>
    </w:p>
    <w:p w14:paraId="4A85CB97" w14:textId="09E04CCE" w:rsidR="00341F9A" w:rsidRDefault="00341F9A" w:rsidP="00341F9A">
      <w:pPr>
        <w:rPr>
          <w:rFonts w:ascii="Helvetica Neue" w:hAnsi="Helvetica Neue"/>
          <w:lang w:val="en-US"/>
        </w:rPr>
      </w:pPr>
    </w:p>
    <w:p w14:paraId="7CEF325B" w14:textId="515E16CB" w:rsidR="00341F9A" w:rsidRPr="00341F9A" w:rsidRDefault="00341F9A" w:rsidP="00341F9A">
      <w:pPr>
        <w:rPr>
          <w:rFonts w:ascii="Helvetica Neue" w:hAnsi="Helvetica Neue"/>
          <w:b/>
          <w:bCs/>
          <w:lang w:val="en-US"/>
        </w:rPr>
      </w:pPr>
      <w:r w:rsidRPr="00341F9A">
        <w:rPr>
          <w:rFonts w:ascii="Helvetica Neue" w:hAnsi="Helvetica Neue" w:hint="eastAsia"/>
          <w:b/>
          <w:bCs/>
          <w:lang w:val="en-US"/>
        </w:rPr>
        <w:t>F</w:t>
      </w:r>
      <w:r w:rsidRPr="00341F9A">
        <w:rPr>
          <w:rFonts w:ascii="Helvetica Neue" w:hAnsi="Helvetica Neue"/>
          <w:b/>
          <w:bCs/>
          <w:lang w:val="en-US"/>
        </w:rPr>
        <w:t xml:space="preserve">ocus: </w:t>
      </w:r>
    </w:p>
    <w:p w14:paraId="102945EE" w14:textId="322A1CB2" w:rsidR="00512CD2" w:rsidRDefault="00341F9A">
      <w:pPr>
        <w:rPr>
          <w:rFonts w:ascii="Helvetica Neue" w:hAnsi="Helvetica Neue" w:hint="eastAsia"/>
          <w:lang w:val="en-US"/>
        </w:rPr>
      </w:pPr>
      <w:r>
        <w:rPr>
          <w:rFonts w:ascii="Helvetica Neue" w:hAnsi="Helvetica Neue" w:hint="eastAsia"/>
          <w:lang w:val="en-US"/>
        </w:rPr>
        <w:t>O</w:t>
      </w:r>
      <w:r>
        <w:rPr>
          <w:rFonts w:ascii="Helvetica Neue" w:hAnsi="Helvetica Neue"/>
          <w:lang w:val="en-US"/>
        </w:rPr>
        <w:t xml:space="preserve">ur initial goal was to show the impact of the parent’s educational and financial background on their kids’ future income </w:t>
      </w:r>
      <w:proofErr w:type="gramStart"/>
      <w:r>
        <w:rPr>
          <w:rFonts w:ascii="Helvetica Neue" w:hAnsi="Helvetica Neue"/>
          <w:lang w:val="en-US"/>
        </w:rPr>
        <w:t>in order to</w:t>
      </w:r>
      <w:proofErr w:type="gramEnd"/>
      <w:r>
        <w:rPr>
          <w:rFonts w:ascii="Helvetica Neue" w:hAnsi="Helvetica Neue"/>
          <w:lang w:val="en-US"/>
        </w:rPr>
        <w:t xml:space="preserve"> gain a deeper understanding of financial mobility. In this assignment, we also focus on the relationship between the parents’ education and their income. This zoom on one generation allows us to draw more accurate conclusion on the next one, especially since we miss data on the kids</w:t>
      </w:r>
      <w:r w:rsidR="0076507B">
        <w:rPr>
          <w:rFonts w:ascii="Helvetica Neue" w:hAnsi="Helvetica Neue"/>
          <w:lang w:val="en-US"/>
        </w:rPr>
        <w:t>’</w:t>
      </w:r>
      <w:r>
        <w:rPr>
          <w:rFonts w:ascii="Helvetica Neue" w:hAnsi="Helvetica Neue"/>
          <w:lang w:val="en-US"/>
        </w:rPr>
        <w:t xml:space="preserve"> education. Having the goal in mind to answer the question: “What is the likelihood that a kid earning XXX amount of money comes from a family where the parents went to Y schools </w:t>
      </w:r>
      <w:r w:rsidR="0076507B">
        <w:rPr>
          <w:rFonts w:ascii="Helvetica Neue" w:hAnsi="Helvetica Neue"/>
          <w:lang w:val="en-US"/>
        </w:rPr>
        <w:t>and earn ZZZ amount of money?” Focusing on the parents’ situation help us to answer the reverse question “What is the likelihood that a kid earning XXX amount of money, went Y school?”</w:t>
      </w:r>
    </w:p>
    <w:p w14:paraId="2BA9B06A" w14:textId="77777777" w:rsidR="00512CD2" w:rsidRPr="00512CD2" w:rsidRDefault="00512CD2">
      <w:pPr>
        <w:rPr>
          <w:rFonts w:ascii="Helvetica Neue" w:hAnsi="Helvetica Neue" w:hint="eastAsia"/>
          <w:lang w:val="en-US"/>
        </w:rPr>
      </w:pPr>
    </w:p>
    <w:sectPr w:rsidR="00512CD2" w:rsidRPr="00512CD2">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62C52"/>
    <w:multiLevelType w:val="hybridMultilevel"/>
    <w:tmpl w:val="F1A4D1FA"/>
    <w:lvl w:ilvl="0" w:tplc="D2C21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D2"/>
    <w:rsid w:val="00341F9A"/>
    <w:rsid w:val="00512CD2"/>
    <w:rsid w:val="0076507B"/>
    <w:rsid w:val="008A48E3"/>
    <w:rsid w:val="009B4B08"/>
  </w:rsids>
  <m:mathPr>
    <m:mathFont m:val="Cambria Math"/>
    <m:brkBin m:val="before"/>
    <m:brkBinSub m:val="--"/>
    <m:smallFrac m:val="0"/>
    <m:dispDef/>
    <m:lMargin m:val="0"/>
    <m:rMargin m:val="0"/>
    <m:defJc m:val="centerGroup"/>
    <m:wrapIndent m:val="1440"/>
    <m:intLim m:val="subSup"/>
    <m:naryLim m:val="undOvr"/>
  </m:mathPr>
  <w:themeFontLang w:val="en-CH"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2ED5AA"/>
  <w15:chartTrackingRefBased/>
  <w15:docId w15:val="{F413F8C6-D8D9-E54C-A23F-C53A60F5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H"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C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Marinie Tao (Student at CentraleSupelec)</dc:creator>
  <cp:keywords/>
  <dc:description/>
  <cp:lastModifiedBy>Marinie Tao (Student at CentraleSupelec)</cp:lastModifiedBy>
  <cp:revision>1</cp:revision>
  <dcterms:created xsi:type="dcterms:W3CDTF">2022-03-07T17:26:00Z</dcterms:created>
  <dcterms:modified xsi:type="dcterms:W3CDTF">2022-03-07T17:47:00Z</dcterms:modified>
</cp:coreProperties>
</file>