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2D060" w14:textId="2BF0FF91" w:rsidR="004C4310" w:rsidRPr="003604E0" w:rsidRDefault="004C4310" w:rsidP="004C4310">
      <w:pPr>
        <w:jc w:val="center"/>
      </w:pPr>
      <w:r>
        <w:rPr>
          <w:rFonts w:cstheme="minorHAnsi"/>
          <w:b/>
          <w:bCs/>
          <w:sz w:val="40"/>
          <w:szCs w:val="40"/>
        </w:rPr>
        <w:t>Tecnologie utilizzate</w:t>
      </w:r>
      <w:r>
        <w:rPr>
          <w:rFonts w:cstheme="minorHAnsi"/>
          <w:b/>
          <w:bCs/>
          <w:sz w:val="40"/>
          <w:szCs w:val="40"/>
        </w:rPr>
        <w:t xml:space="preserve"> – Code4Code</w:t>
      </w:r>
    </w:p>
    <w:p w14:paraId="0359B74B" w14:textId="5943B33A" w:rsidR="004E318E" w:rsidRDefault="004C4310">
      <w:pPr>
        <w:rPr>
          <w:sz w:val="30"/>
          <w:szCs w:val="30"/>
        </w:rPr>
      </w:pPr>
      <w:r>
        <w:rPr>
          <w:sz w:val="30"/>
          <w:szCs w:val="30"/>
        </w:rPr>
        <w:t xml:space="preserve">Oltre ai classici meccanismi di interfacciamento con il database, risulta necessaria l’implementazione di un sistema di videochiamate e di chat per rendere la piattaforma conforme alla sua specifica. </w:t>
      </w:r>
      <w:r w:rsidR="004E318E">
        <w:rPr>
          <w:sz w:val="30"/>
          <w:szCs w:val="30"/>
        </w:rPr>
        <w:t>Dopo una ricerca, è stata trovata una soluzione abbastanza conveniente per le videochiamate che offre un piano gratuito adatto al testing e ad eventuali demo.</w:t>
      </w:r>
      <w:r w:rsidR="004E318E">
        <w:rPr>
          <w:sz w:val="30"/>
          <w:szCs w:val="30"/>
        </w:rPr>
        <w:br/>
      </w:r>
      <w:r w:rsidR="004E318E" w:rsidRPr="004E318E">
        <w:rPr>
          <w:sz w:val="30"/>
          <w:szCs w:val="30"/>
        </w:rPr>
        <w:drawing>
          <wp:inline distT="0" distB="0" distL="0" distR="0" wp14:anchorId="64E318C0" wp14:editId="303E18A1">
            <wp:extent cx="6120130" cy="5709285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90A3" w14:textId="1F109CAD" w:rsidR="004E318E" w:rsidRPr="005D75AB" w:rsidRDefault="00417FA2">
      <w:r>
        <w:rPr>
          <w:sz w:val="30"/>
          <w:szCs w:val="30"/>
        </w:rPr>
        <w:t xml:space="preserve">L’utilizzo di tale soluzione avviene tramite chiamate di REST API che consentono di creare stanze per le videochiamate, settarne diverse impostazioni, ottenere un token per accedervi e molto altro. Il tutto è documentato in maniera molto chiara, al seguente </w:t>
      </w:r>
      <w:hyperlink r:id="rId5" w:history="1">
        <w:r w:rsidRPr="00417FA2">
          <w:rPr>
            <w:rStyle w:val="Collegamentoipertestuale"/>
            <w:sz w:val="30"/>
            <w:szCs w:val="30"/>
          </w:rPr>
          <w:t>li</w:t>
        </w:r>
        <w:r w:rsidRPr="00417FA2">
          <w:rPr>
            <w:rStyle w:val="Collegamentoipertestuale"/>
            <w:sz w:val="30"/>
            <w:szCs w:val="30"/>
          </w:rPr>
          <w:t>n</w:t>
        </w:r>
        <w:r w:rsidRPr="00417FA2">
          <w:rPr>
            <w:rStyle w:val="Collegamentoipertestuale"/>
            <w:sz w:val="30"/>
            <w:szCs w:val="30"/>
          </w:rPr>
          <w:t>k</w:t>
        </w:r>
      </w:hyperlink>
      <w:r>
        <w:rPr>
          <w:sz w:val="30"/>
          <w:szCs w:val="30"/>
        </w:rPr>
        <w:t xml:space="preserve">. La limitazione più grande potrebbe essere il fatto di avere solo 2000 minuti nel piano gratuito, tuttavia per il testing saranno più che sufficienti (considerando che i minuti </w:t>
      </w:r>
      <w:r>
        <w:rPr>
          <w:sz w:val="30"/>
          <w:szCs w:val="30"/>
        </w:rPr>
        <w:lastRenderedPageBreak/>
        <w:t xml:space="preserve">gratuiti si resettano ogni mese). Eventuali prove nell’utilizzo di tali API saranno inserite in una cartella di testing nella </w:t>
      </w:r>
      <w:r w:rsidR="005D75AB">
        <w:rPr>
          <w:sz w:val="30"/>
          <w:szCs w:val="30"/>
        </w:rPr>
        <w:t>repository corrente.</w:t>
      </w:r>
    </w:p>
    <w:sectPr w:rsidR="004E318E" w:rsidRPr="005D75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8C"/>
    <w:rsid w:val="00417FA2"/>
    <w:rsid w:val="004C4310"/>
    <w:rsid w:val="004E318E"/>
    <w:rsid w:val="005D75AB"/>
    <w:rsid w:val="009D084C"/>
    <w:rsid w:val="00F3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E001D"/>
  <w15:chartTrackingRefBased/>
  <w15:docId w15:val="{CD99E098-B1B1-4550-9D50-36785A68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C4310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17FA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17FA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17F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daily.co/referenc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EMANUELE MARTONE</dc:creator>
  <cp:keywords/>
  <dc:description/>
  <cp:lastModifiedBy>VINCENZO EMANUELE MARTONE</cp:lastModifiedBy>
  <cp:revision>3</cp:revision>
  <dcterms:created xsi:type="dcterms:W3CDTF">2021-03-03T09:43:00Z</dcterms:created>
  <dcterms:modified xsi:type="dcterms:W3CDTF">2021-03-03T10:12:00Z</dcterms:modified>
</cp:coreProperties>
</file>