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Bold" w:hAnsi="Bold"/>
          <w:sz w:val="24"/>
          <w:szCs w:val="24"/>
        </w:rPr>
        <w:id w:val="1210147452"/>
        <w:docPartObj>
          <w:docPartGallery w:val="Cover Pages"/>
          <w:docPartUnique/>
        </w:docPartObj>
      </w:sdtPr>
      <w:sdtContent>
        <w:p w14:paraId="7453159C" w14:textId="46116306" w:rsidR="001966C5" w:rsidRPr="003B2E8B" w:rsidRDefault="001966C5">
          <w:pPr>
            <w:rPr>
              <w:rFonts w:ascii="Bold" w:hAnsi="Bold"/>
              <w:sz w:val="24"/>
              <w:szCs w:val="24"/>
            </w:rPr>
          </w:pPr>
        </w:p>
        <w:p w14:paraId="366FC6A8" w14:textId="77777777" w:rsidR="00321EC3" w:rsidRPr="003B2E8B" w:rsidRDefault="001966C5">
          <w:pPr>
            <w:rPr>
              <w:rFonts w:ascii="Bold" w:eastAsiaTheme="majorEastAsia" w:hAnsi="Bold" w:cstheme="majorBidi"/>
              <w:color w:val="0F4761" w:themeColor="accent1" w:themeShade="BF"/>
              <w:sz w:val="24"/>
              <w:szCs w:val="24"/>
            </w:rPr>
          </w:pPr>
          <w:r w:rsidRPr="003B2E8B">
            <w:rPr>
              <w:rFonts w:ascii="Bold" w:hAnsi="Bold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3002FF4" wp14:editId="293C853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D3231D" w14:textId="7E8EA492" w:rsidR="001966C5" w:rsidRPr="00321EC3" w:rsidRDefault="001966C5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rFonts w:ascii="Bold" w:hAnsi="Bold"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Bold" w:hAnsi="Bold"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21EC3">
                                      <w:rPr>
                                        <w:rFonts w:ascii="Bold" w:hAnsi="Bold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Projekt zaliczeniowy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Bold" w:hAnsi="Bold"/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0F709BF" w14:textId="77B54E88" w:rsidR="001966C5" w:rsidRPr="00321EC3" w:rsidRDefault="001966C5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rFonts w:ascii="Bold" w:hAnsi="Bold"/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321EC3">
                                      <w:rPr>
                                        <w:rFonts w:ascii="Bold" w:hAnsi="Bold"/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Porównanie średniej oceny gier komputerowych i średnich sprzedaży globalnych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Bold" w:hAnsi="Bold"/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03DA1C0" w14:textId="4CA57EFA" w:rsidR="001966C5" w:rsidRPr="00321EC3" w:rsidRDefault="001966C5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rFonts w:ascii="Bold" w:hAnsi="Bold"/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321EC3">
                                      <w:rPr>
                                        <w:rFonts w:ascii="Bold" w:hAnsi="Bold"/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Michał Chomczyk 162385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3002FF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AD3231D" w14:textId="7E8EA492" w:rsidR="001966C5" w:rsidRPr="00321EC3" w:rsidRDefault="001966C5">
                          <w:pPr>
                            <w:pStyle w:val="Bezodstpw"/>
                            <w:spacing w:before="40" w:after="560" w:line="216" w:lineRule="auto"/>
                            <w:rPr>
                              <w:rFonts w:ascii="Bold" w:hAnsi="Bold"/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Bold" w:hAnsi="Bold"/>
                                <w:color w:val="156082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21EC3">
                                <w:rPr>
                                  <w:rFonts w:ascii="Bold" w:hAnsi="Bold"/>
                                  <w:color w:val="156082" w:themeColor="accent1"/>
                                  <w:sz w:val="72"/>
                                  <w:szCs w:val="72"/>
                                </w:rPr>
                                <w:t>Projekt zaliczeniowy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Bold" w:hAnsi="Bold"/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0F709BF" w14:textId="77B54E88" w:rsidR="001966C5" w:rsidRPr="00321EC3" w:rsidRDefault="001966C5">
                              <w:pPr>
                                <w:pStyle w:val="Bezodstpw"/>
                                <w:spacing w:before="40" w:after="40"/>
                                <w:rPr>
                                  <w:rFonts w:ascii="Bold" w:hAnsi="Bold"/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321EC3">
                                <w:rPr>
                                  <w:rFonts w:ascii="Bold" w:hAnsi="Bold"/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Porównanie średniej oceny gier komputerowych i średnich sprzedaży globalnych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Bold" w:hAnsi="Bold"/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03DA1C0" w14:textId="4CA57EFA" w:rsidR="001966C5" w:rsidRPr="00321EC3" w:rsidRDefault="001966C5">
                              <w:pPr>
                                <w:pStyle w:val="Bezodstpw"/>
                                <w:spacing w:before="80" w:after="40"/>
                                <w:rPr>
                                  <w:rFonts w:ascii="Bold" w:hAnsi="Bold"/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 w:rsidRPr="00321EC3">
                                <w:rPr>
                                  <w:rFonts w:ascii="Bold" w:hAnsi="Bold"/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Michał Chomczyk 162385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3B2E8B">
            <w:rPr>
              <w:rFonts w:ascii="Bold" w:hAnsi="Bold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CEBC0A" wp14:editId="43107C3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A808C1C" w14:textId="234CCB53" w:rsidR="001966C5" w:rsidRDefault="001966C5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1CEBC0A" id="Prostokąt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A808C1C" w14:textId="234CCB53" w:rsidR="001966C5" w:rsidRDefault="001966C5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3B2E8B">
            <w:rPr>
              <w:rFonts w:ascii="Bold" w:hAnsi="Bold"/>
              <w:sz w:val="24"/>
              <w:szCs w:val="24"/>
            </w:rPr>
            <w:br w:type="page"/>
          </w:r>
        </w:p>
        <w:sdt>
          <w:sdtPr>
            <w:rPr>
              <w:rFonts w:ascii="Bold" w:hAnsi="Bold"/>
            </w:rPr>
            <w:id w:val="1691103734"/>
            <w:docPartObj>
              <w:docPartGallery w:val="Table of Contents"/>
              <w:docPartUnique/>
            </w:docPartObj>
          </w:sdtPr>
          <w:sdtEndPr>
            <w:rPr>
              <w:rFonts w:eastAsiaTheme="minorHAnsi" w:cstheme="minorBidi"/>
              <w:b/>
              <w:bCs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sdtEndPr>
          <w:sdtContent>
            <w:p w14:paraId="7924DE63" w14:textId="3AA6F734" w:rsidR="00321EC3" w:rsidRPr="003B2E8B" w:rsidRDefault="00321EC3">
              <w:pPr>
                <w:pStyle w:val="Nagwekspisutreci"/>
                <w:rPr>
                  <w:rFonts w:ascii="Bold" w:hAnsi="Bold"/>
                </w:rPr>
              </w:pPr>
              <w:r w:rsidRPr="003B2E8B">
                <w:rPr>
                  <w:rFonts w:ascii="Bold" w:hAnsi="Bold"/>
                </w:rPr>
                <w:t>Spis treści</w:t>
              </w:r>
            </w:p>
            <w:p w14:paraId="5AB3C48B" w14:textId="6BCB8144" w:rsidR="00321EC3" w:rsidRPr="003B2E8B" w:rsidRDefault="00321EC3">
              <w:pPr>
                <w:pStyle w:val="Spistreci1"/>
                <w:tabs>
                  <w:tab w:val="right" w:leader="dot" w:pos="9062"/>
                </w:tabs>
                <w:rPr>
                  <w:rFonts w:ascii="Bold" w:eastAsiaTheme="minorEastAsia" w:hAnsi="Bold"/>
                  <w:noProof/>
                  <w:sz w:val="24"/>
                  <w:szCs w:val="24"/>
                  <w:lang w:eastAsia="pl-PL"/>
                </w:rPr>
              </w:pPr>
              <w:r w:rsidRPr="003B2E8B">
                <w:rPr>
                  <w:rFonts w:ascii="Bold" w:hAnsi="Bold"/>
                </w:rPr>
                <w:fldChar w:fldCharType="begin"/>
              </w:r>
              <w:r w:rsidRPr="003B2E8B">
                <w:rPr>
                  <w:rFonts w:ascii="Bold" w:hAnsi="Bold"/>
                </w:rPr>
                <w:instrText xml:space="preserve"> TOC \o "1-3" \h \z \u </w:instrText>
              </w:r>
              <w:r w:rsidRPr="003B2E8B">
                <w:rPr>
                  <w:rFonts w:ascii="Bold" w:hAnsi="Bold"/>
                </w:rPr>
                <w:fldChar w:fldCharType="separate"/>
              </w:r>
              <w:hyperlink w:anchor="_Toc165810081" w:history="1">
                <w:r w:rsidRPr="003B2E8B">
                  <w:rPr>
                    <w:rStyle w:val="Hipercze"/>
                    <w:rFonts w:ascii="Bold" w:hAnsi="Bold"/>
                    <w:noProof/>
                  </w:rPr>
                  <w:t>1.Opis wybranego zestawu danych</w:t>
                </w:r>
                <w:r w:rsidRPr="003B2E8B">
                  <w:rPr>
                    <w:rFonts w:ascii="Bold" w:hAnsi="Bold"/>
                    <w:noProof/>
                    <w:webHidden/>
                  </w:rPr>
                  <w:tab/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begin"/>
                </w:r>
                <w:r w:rsidRPr="003B2E8B">
                  <w:rPr>
                    <w:rFonts w:ascii="Bold" w:hAnsi="Bold"/>
                    <w:noProof/>
                    <w:webHidden/>
                  </w:rPr>
                  <w:instrText xml:space="preserve"> PAGEREF _Toc165810081 \h </w:instrText>
                </w:r>
                <w:r w:rsidRPr="003B2E8B">
                  <w:rPr>
                    <w:rFonts w:ascii="Bold" w:hAnsi="Bold"/>
                    <w:noProof/>
                    <w:webHidden/>
                  </w:rPr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separate"/>
                </w:r>
                <w:r w:rsidRPr="003B2E8B">
                  <w:rPr>
                    <w:rFonts w:ascii="Bold" w:hAnsi="Bold"/>
                    <w:noProof/>
                    <w:webHidden/>
                  </w:rPr>
                  <w:t>1</w:t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end"/>
                </w:r>
              </w:hyperlink>
            </w:p>
            <w:p w14:paraId="3D87E555" w14:textId="224412BF" w:rsidR="00321EC3" w:rsidRPr="003B2E8B" w:rsidRDefault="00321EC3">
              <w:pPr>
                <w:pStyle w:val="Spistreci1"/>
                <w:tabs>
                  <w:tab w:val="right" w:leader="dot" w:pos="9062"/>
                </w:tabs>
                <w:rPr>
                  <w:rFonts w:ascii="Bold" w:eastAsiaTheme="minorEastAsia" w:hAnsi="Bold"/>
                  <w:noProof/>
                  <w:sz w:val="24"/>
                  <w:szCs w:val="24"/>
                  <w:lang w:eastAsia="pl-PL"/>
                </w:rPr>
              </w:pPr>
              <w:hyperlink w:anchor="_Toc165810082" w:history="1">
                <w:r w:rsidRPr="003B2E8B">
                  <w:rPr>
                    <w:rStyle w:val="Hipercze"/>
                    <w:rFonts w:ascii="Bold" w:hAnsi="Bold"/>
                    <w:noProof/>
                  </w:rPr>
                  <w:t>2.Opracowanie statystyczne wynikające z próby</w:t>
                </w:r>
                <w:r w:rsidRPr="003B2E8B">
                  <w:rPr>
                    <w:rFonts w:ascii="Bold" w:hAnsi="Bold"/>
                    <w:noProof/>
                    <w:webHidden/>
                  </w:rPr>
                  <w:tab/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begin"/>
                </w:r>
                <w:r w:rsidRPr="003B2E8B">
                  <w:rPr>
                    <w:rFonts w:ascii="Bold" w:hAnsi="Bold"/>
                    <w:noProof/>
                    <w:webHidden/>
                  </w:rPr>
                  <w:instrText xml:space="preserve"> PAGEREF _Toc165810082 \h </w:instrText>
                </w:r>
                <w:r w:rsidRPr="003B2E8B">
                  <w:rPr>
                    <w:rFonts w:ascii="Bold" w:hAnsi="Bold"/>
                    <w:noProof/>
                    <w:webHidden/>
                  </w:rPr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separate"/>
                </w:r>
                <w:r w:rsidRPr="003B2E8B">
                  <w:rPr>
                    <w:rFonts w:ascii="Bold" w:hAnsi="Bold"/>
                    <w:noProof/>
                    <w:webHidden/>
                  </w:rPr>
                  <w:t>1</w:t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end"/>
                </w:r>
              </w:hyperlink>
            </w:p>
            <w:p w14:paraId="2175C9BE" w14:textId="334E57AE" w:rsidR="00321EC3" w:rsidRPr="003B2E8B" w:rsidRDefault="00321EC3">
              <w:pPr>
                <w:pStyle w:val="Spistreci2"/>
                <w:tabs>
                  <w:tab w:val="right" w:leader="dot" w:pos="9062"/>
                </w:tabs>
                <w:rPr>
                  <w:rFonts w:ascii="Bold" w:eastAsiaTheme="minorEastAsia" w:hAnsi="Bold"/>
                  <w:noProof/>
                  <w:sz w:val="24"/>
                  <w:szCs w:val="24"/>
                  <w:lang w:eastAsia="pl-PL"/>
                </w:rPr>
              </w:pPr>
              <w:hyperlink w:anchor="_Toc165810083" w:history="1">
                <w:r w:rsidRPr="003B2E8B">
                  <w:rPr>
                    <w:rStyle w:val="Hipercze"/>
                    <w:rFonts w:ascii="Bold" w:hAnsi="Bold"/>
                    <w:noProof/>
                  </w:rPr>
                  <w:t>a)Wybór cech do opracowania statystycznego</w:t>
                </w:r>
                <w:r w:rsidRPr="003B2E8B">
                  <w:rPr>
                    <w:rFonts w:ascii="Bold" w:hAnsi="Bold"/>
                    <w:noProof/>
                    <w:webHidden/>
                  </w:rPr>
                  <w:tab/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begin"/>
                </w:r>
                <w:r w:rsidRPr="003B2E8B">
                  <w:rPr>
                    <w:rFonts w:ascii="Bold" w:hAnsi="Bold"/>
                    <w:noProof/>
                    <w:webHidden/>
                  </w:rPr>
                  <w:instrText xml:space="preserve"> PAGEREF _Toc165810083 \h </w:instrText>
                </w:r>
                <w:r w:rsidRPr="003B2E8B">
                  <w:rPr>
                    <w:rFonts w:ascii="Bold" w:hAnsi="Bold"/>
                    <w:noProof/>
                    <w:webHidden/>
                  </w:rPr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separate"/>
                </w:r>
                <w:r w:rsidRPr="003B2E8B">
                  <w:rPr>
                    <w:rFonts w:ascii="Bold" w:hAnsi="Bold"/>
                    <w:noProof/>
                    <w:webHidden/>
                  </w:rPr>
                  <w:t>1</w:t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end"/>
                </w:r>
              </w:hyperlink>
            </w:p>
            <w:p w14:paraId="3EC94C06" w14:textId="4CCE5FBD" w:rsidR="00321EC3" w:rsidRPr="003B2E8B" w:rsidRDefault="00321EC3">
              <w:pPr>
                <w:pStyle w:val="Spistreci2"/>
                <w:tabs>
                  <w:tab w:val="right" w:leader="dot" w:pos="9062"/>
                </w:tabs>
                <w:rPr>
                  <w:rFonts w:ascii="Bold" w:eastAsiaTheme="minorEastAsia" w:hAnsi="Bold"/>
                  <w:noProof/>
                  <w:sz w:val="24"/>
                  <w:szCs w:val="24"/>
                  <w:lang w:eastAsia="pl-PL"/>
                </w:rPr>
              </w:pPr>
              <w:hyperlink w:anchor="_Toc165810084" w:history="1">
                <w:r w:rsidRPr="003B2E8B">
                  <w:rPr>
                    <w:rStyle w:val="Hipercze"/>
                    <w:rFonts w:ascii="Bold" w:hAnsi="Bold"/>
                    <w:noProof/>
                  </w:rPr>
                  <w:t>b)Parametry statystyczne wyznaczone bezpośrednio z próby dla cechy Global_sales</w:t>
                </w:r>
                <w:r w:rsidRPr="003B2E8B">
                  <w:rPr>
                    <w:rFonts w:ascii="Bold" w:hAnsi="Bold"/>
                    <w:noProof/>
                    <w:webHidden/>
                  </w:rPr>
                  <w:tab/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begin"/>
                </w:r>
                <w:r w:rsidRPr="003B2E8B">
                  <w:rPr>
                    <w:rFonts w:ascii="Bold" w:hAnsi="Bold"/>
                    <w:noProof/>
                    <w:webHidden/>
                  </w:rPr>
                  <w:instrText xml:space="preserve"> PAGEREF _Toc165810084 \h </w:instrText>
                </w:r>
                <w:r w:rsidRPr="003B2E8B">
                  <w:rPr>
                    <w:rFonts w:ascii="Bold" w:hAnsi="Bold"/>
                    <w:noProof/>
                    <w:webHidden/>
                  </w:rPr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separate"/>
                </w:r>
                <w:r w:rsidRPr="003B2E8B">
                  <w:rPr>
                    <w:rFonts w:ascii="Bold" w:hAnsi="Bold"/>
                    <w:noProof/>
                    <w:webHidden/>
                  </w:rPr>
                  <w:t>1</w:t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end"/>
                </w:r>
              </w:hyperlink>
            </w:p>
            <w:p w14:paraId="4B765F64" w14:textId="1E75E1B0" w:rsidR="00321EC3" w:rsidRPr="003B2E8B" w:rsidRDefault="00321EC3">
              <w:pPr>
                <w:pStyle w:val="Spistreci2"/>
                <w:tabs>
                  <w:tab w:val="right" w:leader="dot" w:pos="9062"/>
                </w:tabs>
                <w:rPr>
                  <w:rFonts w:ascii="Bold" w:eastAsiaTheme="minorEastAsia" w:hAnsi="Bold"/>
                  <w:noProof/>
                  <w:sz w:val="24"/>
                  <w:szCs w:val="24"/>
                  <w:lang w:eastAsia="pl-PL"/>
                </w:rPr>
              </w:pPr>
              <w:hyperlink w:anchor="_Toc165810085" w:history="1">
                <w:r w:rsidRPr="003B2E8B">
                  <w:rPr>
                    <w:rStyle w:val="Hipercze"/>
                    <w:rFonts w:ascii="Bold" w:hAnsi="Bold"/>
                    <w:noProof/>
                  </w:rPr>
                  <w:t>c)Interpretacja wyników otrzymanych z próby dla cechy Global_sales</w:t>
                </w:r>
                <w:r w:rsidRPr="003B2E8B">
                  <w:rPr>
                    <w:rFonts w:ascii="Bold" w:hAnsi="Bold"/>
                    <w:noProof/>
                    <w:webHidden/>
                  </w:rPr>
                  <w:tab/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begin"/>
                </w:r>
                <w:r w:rsidRPr="003B2E8B">
                  <w:rPr>
                    <w:rFonts w:ascii="Bold" w:hAnsi="Bold"/>
                    <w:noProof/>
                    <w:webHidden/>
                  </w:rPr>
                  <w:instrText xml:space="preserve"> PAGEREF _Toc165810085 \h </w:instrText>
                </w:r>
                <w:r w:rsidRPr="003B2E8B">
                  <w:rPr>
                    <w:rFonts w:ascii="Bold" w:hAnsi="Bold"/>
                    <w:noProof/>
                    <w:webHidden/>
                  </w:rPr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separate"/>
                </w:r>
                <w:r w:rsidRPr="003B2E8B">
                  <w:rPr>
                    <w:rFonts w:ascii="Bold" w:hAnsi="Bold"/>
                    <w:noProof/>
                    <w:webHidden/>
                  </w:rPr>
                  <w:t>1</w:t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end"/>
                </w:r>
              </w:hyperlink>
            </w:p>
            <w:p w14:paraId="173657AC" w14:textId="21B44BA1" w:rsidR="00321EC3" w:rsidRPr="003B2E8B" w:rsidRDefault="00321EC3">
              <w:pPr>
                <w:pStyle w:val="Spistreci2"/>
                <w:tabs>
                  <w:tab w:val="right" w:leader="dot" w:pos="9062"/>
                </w:tabs>
                <w:rPr>
                  <w:rFonts w:ascii="Bold" w:eastAsiaTheme="minorEastAsia" w:hAnsi="Bold"/>
                  <w:noProof/>
                  <w:sz w:val="24"/>
                  <w:szCs w:val="24"/>
                  <w:lang w:eastAsia="pl-PL"/>
                </w:rPr>
              </w:pPr>
              <w:hyperlink w:anchor="_Toc165810086" w:history="1">
                <w:r w:rsidRPr="003B2E8B">
                  <w:rPr>
                    <w:rStyle w:val="Hipercze"/>
                    <w:rFonts w:ascii="Bold" w:hAnsi="Bold"/>
                    <w:noProof/>
                  </w:rPr>
                  <w:t>d) Parametry statystyczne wyznaczone bezpośrednio z próby dla cechy Critic_score</w:t>
                </w:r>
                <w:r w:rsidRPr="003B2E8B">
                  <w:rPr>
                    <w:rFonts w:ascii="Bold" w:hAnsi="Bold"/>
                    <w:noProof/>
                    <w:webHidden/>
                  </w:rPr>
                  <w:tab/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begin"/>
                </w:r>
                <w:r w:rsidRPr="003B2E8B">
                  <w:rPr>
                    <w:rFonts w:ascii="Bold" w:hAnsi="Bold"/>
                    <w:noProof/>
                    <w:webHidden/>
                  </w:rPr>
                  <w:instrText xml:space="preserve"> PAGEREF _Toc165810086 \h </w:instrText>
                </w:r>
                <w:r w:rsidRPr="003B2E8B">
                  <w:rPr>
                    <w:rFonts w:ascii="Bold" w:hAnsi="Bold"/>
                    <w:noProof/>
                    <w:webHidden/>
                  </w:rPr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separate"/>
                </w:r>
                <w:r w:rsidRPr="003B2E8B">
                  <w:rPr>
                    <w:rFonts w:ascii="Bold" w:hAnsi="Bold"/>
                    <w:noProof/>
                    <w:webHidden/>
                  </w:rPr>
                  <w:t>2</w:t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end"/>
                </w:r>
              </w:hyperlink>
            </w:p>
            <w:p w14:paraId="1ACE1AE2" w14:textId="72CD5E59" w:rsidR="00321EC3" w:rsidRPr="003B2E8B" w:rsidRDefault="00321EC3">
              <w:pPr>
                <w:pStyle w:val="Spistreci2"/>
                <w:tabs>
                  <w:tab w:val="right" w:leader="dot" w:pos="9062"/>
                </w:tabs>
                <w:rPr>
                  <w:rFonts w:ascii="Bold" w:eastAsiaTheme="minorEastAsia" w:hAnsi="Bold"/>
                  <w:noProof/>
                  <w:sz w:val="24"/>
                  <w:szCs w:val="24"/>
                  <w:lang w:eastAsia="pl-PL"/>
                </w:rPr>
              </w:pPr>
              <w:hyperlink w:anchor="_Toc165810087" w:history="1">
                <w:r w:rsidRPr="003B2E8B">
                  <w:rPr>
                    <w:rStyle w:val="Hipercze"/>
                    <w:rFonts w:ascii="Bold" w:hAnsi="Bold"/>
                    <w:noProof/>
                  </w:rPr>
                  <w:t>e) Interpretacja wyników otrzymanych z próby dla cechy Critic_score</w:t>
                </w:r>
                <w:r w:rsidRPr="003B2E8B">
                  <w:rPr>
                    <w:rFonts w:ascii="Bold" w:hAnsi="Bold"/>
                    <w:noProof/>
                    <w:webHidden/>
                  </w:rPr>
                  <w:tab/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begin"/>
                </w:r>
                <w:r w:rsidRPr="003B2E8B">
                  <w:rPr>
                    <w:rFonts w:ascii="Bold" w:hAnsi="Bold"/>
                    <w:noProof/>
                    <w:webHidden/>
                  </w:rPr>
                  <w:instrText xml:space="preserve"> PAGEREF _Toc165810087 \h </w:instrText>
                </w:r>
                <w:r w:rsidRPr="003B2E8B">
                  <w:rPr>
                    <w:rFonts w:ascii="Bold" w:hAnsi="Bold"/>
                    <w:noProof/>
                    <w:webHidden/>
                  </w:rPr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separate"/>
                </w:r>
                <w:r w:rsidRPr="003B2E8B">
                  <w:rPr>
                    <w:rFonts w:ascii="Bold" w:hAnsi="Bold"/>
                    <w:noProof/>
                    <w:webHidden/>
                  </w:rPr>
                  <w:t>2</w:t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end"/>
                </w:r>
              </w:hyperlink>
            </w:p>
            <w:p w14:paraId="6FEA08D2" w14:textId="0A102ACF" w:rsidR="00321EC3" w:rsidRPr="003B2E8B" w:rsidRDefault="00321EC3">
              <w:pPr>
                <w:pStyle w:val="Spistreci2"/>
                <w:tabs>
                  <w:tab w:val="right" w:leader="dot" w:pos="9062"/>
                </w:tabs>
                <w:rPr>
                  <w:rFonts w:ascii="Bold" w:eastAsiaTheme="minorEastAsia" w:hAnsi="Bold"/>
                  <w:noProof/>
                  <w:sz w:val="24"/>
                  <w:szCs w:val="24"/>
                  <w:lang w:eastAsia="pl-PL"/>
                </w:rPr>
              </w:pPr>
              <w:hyperlink w:anchor="_Toc165810088" w:history="1">
                <w:r w:rsidRPr="003B2E8B">
                  <w:rPr>
                    <w:rStyle w:val="Hipercze"/>
                    <w:rFonts w:ascii="Bold" w:hAnsi="Bold"/>
                    <w:noProof/>
                  </w:rPr>
                  <w:t>f)Porównanie wyniku obu cech</w:t>
                </w:r>
                <w:r w:rsidRPr="003B2E8B">
                  <w:rPr>
                    <w:rFonts w:ascii="Bold" w:hAnsi="Bold"/>
                    <w:noProof/>
                    <w:webHidden/>
                  </w:rPr>
                  <w:tab/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begin"/>
                </w:r>
                <w:r w:rsidRPr="003B2E8B">
                  <w:rPr>
                    <w:rFonts w:ascii="Bold" w:hAnsi="Bold"/>
                    <w:noProof/>
                    <w:webHidden/>
                  </w:rPr>
                  <w:instrText xml:space="preserve"> PAGEREF _Toc165810088 \h </w:instrText>
                </w:r>
                <w:r w:rsidRPr="003B2E8B">
                  <w:rPr>
                    <w:rFonts w:ascii="Bold" w:hAnsi="Bold"/>
                    <w:noProof/>
                    <w:webHidden/>
                  </w:rPr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separate"/>
                </w:r>
                <w:r w:rsidRPr="003B2E8B">
                  <w:rPr>
                    <w:rFonts w:ascii="Bold" w:hAnsi="Bold"/>
                    <w:noProof/>
                    <w:webHidden/>
                  </w:rPr>
                  <w:t>2</w:t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end"/>
                </w:r>
              </w:hyperlink>
            </w:p>
            <w:p w14:paraId="00614D64" w14:textId="158DE22E" w:rsidR="00321EC3" w:rsidRPr="003B2E8B" w:rsidRDefault="00321EC3">
              <w:pPr>
                <w:pStyle w:val="Spistreci2"/>
                <w:tabs>
                  <w:tab w:val="right" w:leader="dot" w:pos="9062"/>
                </w:tabs>
                <w:rPr>
                  <w:rFonts w:ascii="Bold" w:eastAsiaTheme="minorEastAsia" w:hAnsi="Bold"/>
                  <w:noProof/>
                  <w:sz w:val="24"/>
                  <w:szCs w:val="24"/>
                  <w:lang w:eastAsia="pl-PL"/>
                </w:rPr>
              </w:pPr>
              <w:hyperlink w:anchor="_Toc165810089" w:history="1">
                <w:r w:rsidRPr="003B2E8B">
                  <w:rPr>
                    <w:rStyle w:val="Hipercze"/>
                    <w:rFonts w:ascii="Bold" w:hAnsi="Bold"/>
                    <w:noProof/>
                  </w:rPr>
                  <w:t>g)Porównanie wyników z rozkładem normalnym</w:t>
                </w:r>
                <w:r w:rsidRPr="003B2E8B">
                  <w:rPr>
                    <w:rFonts w:ascii="Bold" w:hAnsi="Bold"/>
                    <w:noProof/>
                    <w:webHidden/>
                  </w:rPr>
                  <w:tab/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begin"/>
                </w:r>
                <w:r w:rsidRPr="003B2E8B">
                  <w:rPr>
                    <w:rFonts w:ascii="Bold" w:hAnsi="Bold"/>
                    <w:noProof/>
                    <w:webHidden/>
                  </w:rPr>
                  <w:instrText xml:space="preserve"> PAGEREF _Toc165810089 \h </w:instrText>
                </w:r>
                <w:r w:rsidRPr="003B2E8B">
                  <w:rPr>
                    <w:rFonts w:ascii="Bold" w:hAnsi="Bold"/>
                    <w:noProof/>
                    <w:webHidden/>
                  </w:rPr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separate"/>
                </w:r>
                <w:r w:rsidRPr="003B2E8B">
                  <w:rPr>
                    <w:rFonts w:ascii="Bold" w:hAnsi="Bold"/>
                    <w:noProof/>
                    <w:webHidden/>
                  </w:rPr>
                  <w:t>2</w:t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end"/>
                </w:r>
              </w:hyperlink>
            </w:p>
            <w:p w14:paraId="2FE2946D" w14:textId="7856BBED" w:rsidR="00321EC3" w:rsidRPr="003B2E8B" w:rsidRDefault="00321EC3">
              <w:pPr>
                <w:pStyle w:val="Spistreci1"/>
                <w:tabs>
                  <w:tab w:val="right" w:leader="dot" w:pos="9062"/>
                </w:tabs>
                <w:rPr>
                  <w:rFonts w:ascii="Bold" w:eastAsiaTheme="minorEastAsia" w:hAnsi="Bold"/>
                  <w:noProof/>
                  <w:sz w:val="24"/>
                  <w:szCs w:val="24"/>
                  <w:lang w:eastAsia="pl-PL"/>
                </w:rPr>
              </w:pPr>
              <w:hyperlink w:anchor="_Toc165810090" w:history="1">
                <w:r w:rsidRPr="003B2E8B">
                  <w:rPr>
                    <w:rStyle w:val="Hipercze"/>
                    <w:rFonts w:ascii="Bold" w:hAnsi="Bold"/>
                    <w:noProof/>
                  </w:rPr>
                  <w:t>3.Opracowanie statystyczne wynikające z szeregu rozdzielczego</w:t>
                </w:r>
                <w:r w:rsidRPr="003B2E8B">
                  <w:rPr>
                    <w:rFonts w:ascii="Bold" w:hAnsi="Bold"/>
                    <w:noProof/>
                    <w:webHidden/>
                  </w:rPr>
                  <w:tab/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begin"/>
                </w:r>
                <w:r w:rsidRPr="003B2E8B">
                  <w:rPr>
                    <w:rFonts w:ascii="Bold" w:hAnsi="Bold"/>
                    <w:noProof/>
                    <w:webHidden/>
                  </w:rPr>
                  <w:instrText xml:space="preserve"> PAGEREF _Toc165810090 \h </w:instrText>
                </w:r>
                <w:r w:rsidRPr="003B2E8B">
                  <w:rPr>
                    <w:rFonts w:ascii="Bold" w:hAnsi="Bold"/>
                    <w:noProof/>
                    <w:webHidden/>
                  </w:rPr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separate"/>
                </w:r>
                <w:r w:rsidRPr="003B2E8B">
                  <w:rPr>
                    <w:rFonts w:ascii="Bold" w:hAnsi="Bold"/>
                    <w:noProof/>
                    <w:webHidden/>
                  </w:rPr>
                  <w:t>3</w:t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end"/>
                </w:r>
              </w:hyperlink>
            </w:p>
            <w:p w14:paraId="2264DBB0" w14:textId="38B64499" w:rsidR="00321EC3" w:rsidRPr="003B2E8B" w:rsidRDefault="00321EC3">
              <w:pPr>
                <w:pStyle w:val="Spistreci2"/>
                <w:tabs>
                  <w:tab w:val="right" w:leader="dot" w:pos="9062"/>
                </w:tabs>
                <w:rPr>
                  <w:rFonts w:ascii="Bold" w:eastAsiaTheme="minorEastAsia" w:hAnsi="Bold"/>
                  <w:noProof/>
                  <w:sz w:val="24"/>
                  <w:szCs w:val="24"/>
                  <w:lang w:eastAsia="pl-PL"/>
                </w:rPr>
              </w:pPr>
              <w:hyperlink w:anchor="_Toc165810091" w:history="1">
                <w:r w:rsidRPr="003B2E8B">
                  <w:rPr>
                    <w:rStyle w:val="Hipercze"/>
                    <w:rFonts w:ascii="Bold" w:hAnsi="Bold"/>
                    <w:noProof/>
                  </w:rPr>
                  <w:t>a)Szereg rozdzielczy dla cechy Global_sales</w:t>
                </w:r>
                <w:r w:rsidRPr="003B2E8B">
                  <w:rPr>
                    <w:rFonts w:ascii="Bold" w:hAnsi="Bold"/>
                    <w:noProof/>
                    <w:webHidden/>
                  </w:rPr>
                  <w:tab/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begin"/>
                </w:r>
                <w:r w:rsidRPr="003B2E8B">
                  <w:rPr>
                    <w:rFonts w:ascii="Bold" w:hAnsi="Bold"/>
                    <w:noProof/>
                    <w:webHidden/>
                  </w:rPr>
                  <w:instrText xml:space="preserve"> PAGEREF _Toc165810091 \h </w:instrText>
                </w:r>
                <w:r w:rsidRPr="003B2E8B">
                  <w:rPr>
                    <w:rFonts w:ascii="Bold" w:hAnsi="Bold"/>
                    <w:noProof/>
                    <w:webHidden/>
                  </w:rPr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separate"/>
                </w:r>
                <w:r w:rsidRPr="003B2E8B">
                  <w:rPr>
                    <w:rFonts w:ascii="Bold" w:hAnsi="Bold"/>
                    <w:noProof/>
                    <w:webHidden/>
                  </w:rPr>
                  <w:t>3</w:t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end"/>
                </w:r>
              </w:hyperlink>
            </w:p>
            <w:p w14:paraId="124CB8BF" w14:textId="1529C7F4" w:rsidR="00321EC3" w:rsidRPr="003B2E8B" w:rsidRDefault="00321EC3">
              <w:pPr>
                <w:pStyle w:val="Spistreci2"/>
                <w:tabs>
                  <w:tab w:val="right" w:leader="dot" w:pos="9062"/>
                </w:tabs>
                <w:rPr>
                  <w:rFonts w:ascii="Bold" w:eastAsiaTheme="minorEastAsia" w:hAnsi="Bold"/>
                  <w:noProof/>
                  <w:sz w:val="24"/>
                  <w:szCs w:val="24"/>
                  <w:lang w:eastAsia="pl-PL"/>
                </w:rPr>
              </w:pPr>
              <w:hyperlink w:anchor="_Toc165810092" w:history="1">
                <w:r w:rsidRPr="003B2E8B">
                  <w:rPr>
                    <w:rStyle w:val="Hipercze"/>
                    <w:rFonts w:ascii="Bold" w:hAnsi="Bold"/>
                    <w:noProof/>
                  </w:rPr>
                  <w:t>b) Parametry statystyczne dla cechy Global_sales wynikające z szeregu</w:t>
                </w:r>
                <w:r w:rsidRPr="003B2E8B">
                  <w:rPr>
                    <w:rFonts w:ascii="Bold" w:hAnsi="Bold"/>
                    <w:noProof/>
                    <w:webHidden/>
                  </w:rPr>
                  <w:tab/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begin"/>
                </w:r>
                <w:r w:rsidRPr="003B2E8B">
                  <w:rPr>
                    <w:rFonts w:ascii="Bold" w:hAnsi="Bold"/>
                    <w:noProof/>
                    <w:webHidden/>
                  </w:rPr>
                  <w:instrText xml:space="preserve"> PAGEREF _Toc165810092 \h </w:instrText>
                </w:r>
                <w:r w:rsidRPr="003B2E8B">
                  <w:rPr>
                    <w:rFonts w:ascii="Bold" w:hAnsi="Bold"/>
                    <w:noProof/>
                    <w:webHidden/>
                  </w:rPr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separate"/>
                </w:r>
                <w:r w:rsidRPr="003B2E8B">
                  <w:rPr>
                    <w:rFonts w:ascii="Bold" w:hAnsi="Bold"/>
                    <w:noProof/>
                    <w:webHidden/>
                  </w:rPr>
                  <w:t>3</w:t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end"/>
                </w:r>
              </w:hyperlink>
            </w:p>
            <w:p w14:paraId="245827A4" w14:textId="3467B0DF" w:rsidR="00321EC3" w:rsidRPr="003B2E8B" w:rsidRDefault="00321EC3">
              <w:pPr>
                <w:pStyle w:val="Spistreci2"/>
                <w:tabs>
                  <w:tab w:val="right" w:leader="dot" w:pos="9062"/>
                </w:tabs>
                <w:rPr>
                  <w:rFonts w:ascii="Bold" w:eastAsiaTheme="minorEastAsia" w:hAnsi="Bold"/>
                  <w:noProof/>
                  <w:sz w:val="24"/>
                  <w:szCs w:val="24"/>
                  <w:lang w:eastAsia="pl-PL"/>
                </w:rPr>
              </w:pPr>
              <w:hyperlink w:anchor="_Toc165810093" w:history="1">
                <w:r w:rsidRPr="003B2E8B">
                  <w:rPr>
                    <w:rStyle w:val="Hipercze"/>
                    <w:rFonts w:ascii="Bold" w:hAnsi="Bold"/>
                    <w:noProof/>
                  </w:rPr>
                  <w:t>c)Interpretacja wyników otrzymanych z szeregu rozdzielczego dla cechy Global_sales</w:t>
                </w:r>
                <w:r w:rsidRPr="003B2E8B">
                  <w:rPr>
                    <w:rFonts w:ascii="Bold" w:hAnsi="Bold"/>
                    <w:noProof/>
                    <w:webHidden/>
                  </w:rPr>
                  <w:tab/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begin"/>
                </w:r>
                <w:r w:rsidRPr="003B2E8B">
                  <w:rPr>
                    <w:rFonts w:ascii="Bold" w:hAnsi="Bold"/>
                    <w:noProof/>
                    <w:webHidden/>
                  </w:rPr>
                  <w:instrText xml:space="preserve"> PAGEREF _Toc165810093 \h </w:instrText>
                </w:r>
                <w:r w:rsidRPr="003B2E8B">
                  <w:rPr>
                    <w:rFonts w:ascii="Bold" w:hAnsi="Bold"/>
                    <w:noProof/>
                    <w:webHidden/>
                  </w:rPr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separate"/>
                </w:r>
                <w:r w:rsidRPr="003B2E8B">
                  <w:rPr>
                    <w:rFonts w:ascii="Bold" w:hAnsi="Bold"/>
                    <w:noProof/>
                    <w:webHidden/>
                  </w:rPr>
                  <w:t>3</w:t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end"/>
                </w:r>
              </w:hyperlink>
            </w:p>
            <w:p w14:paraId="64F59784" w14:textId="1622E59E" w:rsidR="00321EC3" w:rsidRPr="003B2E8B" w:rsidRDefault="00321EC3">
              <w:pPr>
                <w:pStyle w:val="Spistreci2"/>
                <w:tabs>
                  <w:tab w:val="right" w:leader="dot" w:pos="9062"/>
                </w:tabs>
                <w:rPr>
                  <w:rFonts w:ascii="Bold" w:eastAsiaTheme="minorEastAsia" w:hAnsi="Bold"/>
                  <w:noProof/>
                  <w:sz w:val="24"/>
                  <w:szCs w:val="24"/>
                  <w:lang w:eastAsia="pl-PL"/>
                </w:rPr>
              </w:pPr>
              <w:hyperlink w:anchor="_Toc165810094" w:history="1">
                <w:r w:rsidRPr="003B2E8B">
                  <w:rPr>
                    <w:rStyle w:val="Hipercze"/>
                    <w:rFonts w:ascii="Bold" w:hAnsi="Bold"/>
                    <w:noProof/>
                  </w:rPr>
                  <w:t>d)Szereg rozdzielczy dla cechy Critic_score</w:t>
                </w:r>
                <w:r w:rsidRPr="003B2E8B">
                  <w:rPr>
                    <w:rFonts w:ascii="Bold" w:hAnsi="Bold"/>
                    <w:noProof/>
                    <w:webHidden/>
                  </w:rPr>
                  <w:tab/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begin"/>
                </w:r>
                <w:r w:rsidRPr="003B2E8B">
                  <w:rPr>
                    <w:rFonts w:ascii="Bold" w:hAnsi="Bold"/>
                    <w:noProof/>
                    <w:webHidden/>
                  </w:rPr>
                  <w:instrText xml:space="preserve"> PAGEREF _Toc165810094 \h </w:instrText>
                </w:r>
                <w:r w:rsidRPr="003B2E8B">
                  <w:rPr>
                    <w:rFonts w:ascii="Bold" w:hAnsi="Bold"/>
                    <w:noProof/>
                    <w:webHidden/>
                  </w:rPr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separate"/>
                </w:r>
                <w:r w:rsidRPr="003B2E8B">
                  <w:rPr>
                    <w:rFonts w:ascii="Bold" w:hAnsi="Bold"/>
                    <w:noProof/>
                    <w:webHidden/>
                  </w:rPr>
                  <w:t>4</w:t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end"/>
                </w:r>
              </w:hyperlink>
            </w:p>
            <w:p w14:paraId="3CC29418" w14:textId="08AEA69A" w:rsidR="00321EC3" w:rsidRPr="003B2E8B" w:rsidRDefault="00321EC3">
              <w:pPr>
                <w:pStyle w:val="Spistreci2"/>
                <w:tabs>
                  <w:tab w:val="right" w:leader="dot" w:pos="9062"/>
                </w:tabs>
                <w:rPr>
                  <w:rFonts w:ascii="Bold" w:eastAsiaTheme="minorEastAsia" w:hAnsi="Bold"/>
                  <w:noProof/>
                  <w:sz w:val="24"/>
                  <w:szCs w:val="24"/>
                  <w:lang w:eastAsia="pl-PL"/>
                </w:rPr>
              </w:pPr>
              <w:hyperlink w:anchor="_Toc165810095" w:history="1">
                <w:r w:rsidRPr="003B2E8B">
                  <w:rPr>
                    <w:rStyle w:val="Hipercze"/>
                    <w:rFonts w:ascii="Bold" w:hAnsi="Bold"/>
                    <w:noProof/>
                  </w:rPr>
                  <w:t>e)Parametry statystyczne dla cechy Critic_score wynikające z szeregu</w:t>
                </w:r>
                <w:r w:rsidRPr="003B2E8B">
                  <w:rPr>
                    <w:rFonts w:ascii="Bold" w:hAnsi="Bold"/>
                    <w:noProof/>
                    <w:webHidden/>
                  </w:rPr>
                  <w:tab/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begin"/>
                </w:r>
                <w:r w:rsidRPr="003B2E8B">
                  <w:rPr>
                    <w:rFonts w:ascii="Bold" w:hAnsi="Bold"/>
                    <w:noProof/>
                    <w:webHidden/>
                  </w:rPr>
                  <w:instrText xml:space="preserve"> PAGEREF _Toc165810095 \h </w:instrText>
                </w:r>
                <w:r w:rsidRPr="003B2E8B">
                  <w:rPr>
                    <w:rFonts w:ascii="Bold" w:hAnsi="Bold"/>
                    <w:noProof/>
                    <w:webHidden/>
                  </w:rPr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separate"/>
                </w:r>
                <w:r w:rsidRPr="003B2E8B">
                  <w:rPr>
                    <w:rFonts w:ascii="Bold" w:hAnsi="Bold"/>
                    <w:noProof/>
                    <w:webHidden/>
                  </w:rPr>
                  <w:t>4</w:t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end"/>
                </w:r>
              </w:hyperlink>
            </w:p>
            <w:p w14:paraId="0FB84133" w14:textId="42A529D6" w:rsidR="00321EC3" w:rsidRPr="003B2E8B" w:rsidRDefault="00321EC3">
              <w:pPr>
                <w:pStyle w:val="Spistreci2"/>
                <w:tabs>
                  <w:tab w:val="right" w:leader="dot" w:pos="9062"/>
                </w:tabs>
                <w:rPr>
                  <w:rFonts w:ascii="Bold" w:eastAsiaTheme="minorEastAsia" w:hAnsi="Bold"/>
                  <w:noProof/>
                  <w:sz w:val="24"/>
                  <w:szCs w:val="24"/>
                  <w:lang w:eastAsia="pl-PL"/>
                </w:rPr>
              </w:pPr>
              <w:hyperlink w:anchor="_Toc165810096" w:history="1">
                <w:r w:rsidRPr="003B2E8B">
                  <w:rPr>
                    <w:rStyle w:val="Hipercze"/>
                    <w:rFonts w:ascii="Bold" w:hAnsi="Bold"/>
                    <w:noProof/>
                  </w:rPr>
                  <w:t>f) Interpretacja wyników otrzymanych z szeregu rozdzielczego dla cechy Critic_score</w:t>
                </w:r>
                <w:r w:rsidRPr="003B2E8B">
                  <w:rPr>
                    <w:rFonts w:ascii="Bold" w:hAnsi="Bold"/>
                    <w:noProof/>
                    <w:webHidden/>
                  </w:rPr>
                  <w:tab/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begin"/>
                </w:r>
                <w:r w:rsidRPr="003B2E8B">
                  <w:rPr>
                    <w:rFonts w:ascii="Bold" w:hAnsi="Bold"/>
                    <w:noProof/>
                    <w:webHidden/>
                  </w:rPr>
                  <w:instrText xml:space="preserve"> PAGEREF _Toc165810096 \h </w:instrText>
                </w:r>
                <w:r w:rsidRPr="003B2E8B">
                  <w:rPr>
                    <w:rFonts w:ascii="Bold" w:hAnsi="Bold"/>
                    <w:noProof/>
                    <w:webHidden/>
                  </w:rPr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separate"/>
                </w:r>
                <w:r w:rsidRPr="003B2E8B">
                  <w:rPr>
                    <w:rFonts w:ascii="Bold" w:hAnsi="Bold"/>
                    <w:noProof/>
                    <w:webHidden/>
                  </w:rPr>
                  <w:t>4</w:t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end"/>
                </w:r>
              </w:hyperlink>
            </w:p>
            <w:p w14:paraId="2AAA0B42" w14:textId="528E11AD" w:rsidR="00321EC3" w:rsidRPr="003B2E8B" w:rsidRDefault="00321EC3">
              <w:pPr>
                <w:pStyle w:val="Spistreci2"/>
                <w:tabs>
                  <w:tab w:val="right" w:leader="dot" w:pos="9062"/>
                </w:tabs>
                <w:rPr>
                  <w:rFonts w:ascii="Bold" w:eastAsiaTheme="minorEastAsia" w:hAnsi="Bold"/>
                  <w:noProof/>
                  <w:sz w:val="24"/>
                  <w:szCs w:val="24"/>
                  <w:lang w:eastAsia="pl-PL"/>
                </w:rPr>
              </w:pPr>
              <w:hyperlink w:anchor="_Toc165810097" w:history="1">
                <w:r w:rsidRPr="003B2E8B">
                  <w:rPr>
                    <w:rStyle w:val="Hipercze"/>
                    <w:rFonts w:ascii="Bold" w:hAnsi="Bold"/>
                    <w:noProof/>
                  </w:rPr>
                  <w:t>g)Porównanie otrzymanych wyników do wyników otrzymanych z próby</w:t>
                </w:r>
                <w:r w:rsidRPr="003B2E8B">
                  <w:rPr>
                    <w:rFonts w:ascii="Bold" w:hAnsi="Bold"/>
                    <w:noProof/>
                    <w:webHidden/>
                  </w:rPr>
                  <w:tab/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begin"/>
                </w:r>
                <w:r w:rsidRPr="003B2E8B">
                  <w:rPr>
                    <w:rFonts w:ascii="Bold" w:hAnsi="Bold"/>
                    <w:noProof/>
                    <w:webHidden/>
                  </w:rPr>
                  <w:instrText xml:space="preserve"> PAGEREF _Toc165810097 \h </w:instrText>
                </w:r>
                <w:r w:rsidRPr="003B2E8B">
                  <w:rPr>
                    <w:rFonts w:ascii="Bold" w:hAnsi="Bold"/>
                    <w:noProof/>
                    <w:webHidden/>
                  </w:rPr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separate"/>
                </w:r>
                <w:r w:rsidRPr="003B2E8B">
                  <w:rPr>
                    <w:rFonts w:ascii="Bold" w:hAnsi="Bold"/>
                    <w:noProof/>
                    <w:webHidden/>
                  </w:rPr>
                  <w:t>5</w:t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end"/>
                </w:r>
              </w:hyperlink>
            </w:p>
            <w:p w14:paraId="587EB2A0" w14:textId="3B605642" w:rsidR="00321EC3" w:rsidRPr="003B2E8B" w:rsidRDefault="00321EC3">
              <w:pPr>
                <w:pStyle w:val="Spistreci2"/>
                <w:tabs>
                  <w:tab w:val="right" w:leader="dot" w:pos="9062"/>
                </w:tabs>
                <w:rPr>
                  <w:rFonts w:ascii="Bold" w:eastAsiaTheme="minorEastAsia" w:hAnsi="Bold"/>
                  <w:noProof/>
                  <w:sz w:val="24"/>
                  <w:szCs w:val="24"/>
                  <w:lang w:eastAsia="pl-PL"/>
                </w:rPr>
              </w:pPr>
              <w:hyperlink w:anchor="_Toc165810098" w:history="1">
                <w:r w:rsidRPr="003B2E8B">
                  <w:rPr>
                    <w:rStyle w:val="Hipercze"/>
                    <w:rFonts w:ascii="Bold" w:hAnsi="Bold"/>
                    <w:noProof/>
                  </w:rPr>
                  <w:t>h)Porównanie wyniku obu cech</w:t>
                </w:r>
                <w:r w:rsidRPr="003B2E8B">
                  <w:rPr>
                    <w:rFonts w:ascii="Bold" w:hAnsi="Bold"/>
                    <w:noProof/>
                    <w:webHidden/>
                  </w:rPr>
                  <w:tab/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begin"/>
                </w:r>
                <w:r w:rsidRPr="003B2E8B">
                  <w:rPr>
                    <w:rFonts w:ascii="Bold" w:hAnsi="Bold"/>
                    <w:noProof/>
                    <w:webHidden/>
                  </w:rPr>
                  <w:instrText xml:space="preserve"> PAGEREF _Toc165810098 \h </w:instrText>
                </w:r>
                <w:r w:rsidRPr="003B2E8B">
                  <w:rPr>
                    <w:rFonts w:ascii="Bold" w:hAnsi="Bold"/>
                    <w:noProof/>
                    <w:webHidden/>
                  </w:rPr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separate"/>
                </w:r>
                <w:r w:rsidRPr="003B2E8B">
                  <w:rPr>
                    <w:rFonts w:ascii="Bold" w:hAnsi="Bold"/>
                    <w:noProof/>
                    <w:webHidden/>
                  </w:rPr>
                  <w:t>5</w:t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end"/>
                </w:r>
              </w:hyperlink>
            </w:p>
            <w:p w14:paraId="0F978130" w14:textId="72F797FE" w:rsidR="00321EC3" w:rsidRPr="003B2E8B" w:rsidRDefault="00321EC3">
              <w:pPr>
                <w:pStyle w:val="Spistreci1"/>
                <w:tabs>
                  <w:tab w:val="right" w:leader="dot" w:pos="9062"/>
                </w:tabs>
                <w:rPr>
                  <w:rFonts w:ascii="Bold" w:eastAsiaTheme="minorEastAsia" w:hAnsi="Bold"/>
                  <w:noProof/>
                  <w:sz w:val="24"/>
                  <w:szCs w:val="24"/>
                  <w:lang w:eastAsia="pl-PL"/>
                </w:rPr>
              </w:pPr>
              <w:hyperlink w:anchor="_Toc165810099" w:history="1">
                <w:r w:rsidRPr="003B2E8B">
                  <w:rPr>
                    <w:rStyle w:val="Hipercze"/>
                    <w:rFonts w:ascii="Bold" w:hAnsi="Bold"/>
                    <w:noProof/>
                  </w:rPr>
                  <w:t>3.Opracowanie statystyczne wynikające z innego szeregu rozdzielczego</w:t>
                </w:r>
                <w:r w:rsidRPr="003B2E8B">
                  <w:rPr>
                    <w:rFonts w:ascii="Bold" w:hAnsi="Bold"/>
                    <w:noProof/>
                    <w:webHidden/>
                  </w:rPr>
                  <w:tab/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begin"/>
                </w:r>
                <w:r w:rsidRPr="003B2E8B">
                  <w:rPr>
                    <w:rFonts w:ascii="Bold" w:hAnsi="Bold"/>
                    <w:noProof/>
                    <w:webHidden/>
                  </w:rPr>
                  <w:instrText xml:space="preserve"> PAGEREF _Toc165810099 \h </w:instrText>
                </w:r>
                <w:r w:rsidRPr="003B2E8B">
                  <w:rPr>
                    <w:rFonts w:ascii="Bold" w:hAnsi="Bold"/>
                    <w:noProof/>
                    <w:webHidden/>
                  </w:rPr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separate"/>
                </w:r>
                <w:r w:rsidRPr="003B2E8B">
                  <w:rPr>
                    <w:rFonts w:ascii="Bold" w:hAnsi="Bold"/>
                    <w:noProof/>
                    <w:webHidden/>
                  </w:rPr>
                  <w:t>6</w:t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end"/>
                </w:r>
              </w:hyperlink>
            </w:p>
            <w:p w14:paraId="4243D8D7" w14:textId="44A9D783" w:rsidR="00321EC3" w:rsidRPr="003B2E8B" w:rsidRDefault="00321EC3">
              <w:pPr>
                <w:pStyle w:val="Spistreci2"/>
                <w:tabs>
                  <w:tab w:val="right" w:leader="dot" w:pos="9062"/>
                </w:tabs>
                <w:rPr>
                  <w:rFonts w:ascii="Bold" w:eastAsiaTheme="minorEastAsia" w:hAnsi="Bold"/>
                  <w:noProof/>
                  <w:sz w:val="24"/>
                  <w:szCs w:val="24"/>
                  <w:lang w:eastAsia="pl-PL"/>
                </w:rPr>
              </w:pPr>
              <w:hyperlink w:anchor="_Toc165810100" w:history="1">
                <w:r w:rsidRPr="003B2E8B">
                  <w:rPr>
                    <w:rStyle w:val="Hipercze"/>
                    <w:rFonts w:ascii="Bold" w:hAnsi="Bold"/>
                    <w:noProof/>
                  </w:rPr>
                  <w:t>a)Szereg rozdzielczy dla cechy Global_sales</w:t>
                </w:r>
                <w:r w:rsidRPr="003B2E8B">
                  <w:rPr>
                    <w:rFonts w:ascii="Bold" w:hAnsi="Bold"/>
                    <w:noProof/>
                    <w:webHidden/>
                  </w:rPr>
                  <w:tab/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begin"/>
                </w:r>
                <w:r w:rsidRPr="003B2E8B">
                  <w:rPr>
                    <w:rFonts w:ascii="Bold" w:hAnsi="Bold"/>
                    <w:noProof/>
                    <w:webHidden/>
                  </w:rPr>
                  <w:instrText xml:space="preserve"> PAGEREF _Toc165810100 \h </w:instrText>
                </w:r>
                <w:r w:rsidRPr="003B2E8B">
                  <w:rPr>
                    <w:rFonts w:ascii="Bold" w:hAnsi="Bold"/>
                    <w:noProof/>
                    <w:webHidden/>
                  </w:rPr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separate"/>
                </w:r>
                <w:r w:rsidRPr="003B2E8B">
                  <w:rPr>
                    <w:rFonts w:ascii="Bold" w:hAnsi="Bold"/>
                    <w:noProof/>
                    <w:webHidden/>
                  </w:rPr>
                  <w:t>6</w:t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end"/>
                </w:r>
              </w:hyperlink>
            </w:p>
            <w:p w14:paraId="3FE2981B" w14:textId="5560F8C8" w:rsidR="00321EC3" w:rsidRPr="003B2E8B" w:rsidRDefault="00321EC3">
              <w:pPr>
                <w:pStyle w:val="Spistreci2"/>
                <w:tabs>
                  <w:tab w:val="right" w:leader="dot" w:pos="9062"/>
                </w:tabs>
                <w:rPr>
                  <w:rFonts w:ascii="Bold" w:eastAsiaTheme="minorEastAsia" w:hAnsi="Bold"/>
                  <w:noProof/>
                  <w:sz w:val="24"/>
                  <w:szCs w:val="24"/>
                  <w:lang w:eastAsia="pl-PL"/>
                </w:rPr>
              </w:pPr>
              <w:hyperlink w:anchor="_Toc165810101" w:history="1">
                <w:r w:rsidRPr="003B2E8B">
                  <w:rPr>
                    <w:rStyle w:val="Hipercze"/>
                    <w:rFonts w:ascii="Bold" w:hAnsi="Bold"/>
                    <w:noProof/>
                  </w:rPr>
                  <w:t>b) Parametry statystyczne dla cechy Global_sales wynikające z szeregu</w:t>
                </w:r>
                <w:r w:rsidRPr="003B2E8B">
                  <w:rPr>
                    <w:rFonts w:ascii="Bold" w:hAnsi="Bold"/>
                    <w:noProof/>
                    <w:webHidden/>
                  </w:rPr>
                  <w:tab/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begin"/>
                </w:r>
                <w:r w:rsidRPr="003B2E8B">
                  <w:rPr>
                    <w:rFonts w:ascii="Bold" w:hAnsi="Bold"/>
                    <w:noProof/>
                    <w:webHidden/>
                  </w:rPr>
                  <w:instrText xml:space="preserve"> PAGEREF _Toc165810101 \h </w:instrText>
                </w:r>
                <w:r w:rsidRPr="003B2E8B">
                  <w:rPr>
                    <w:rFonts w:ascii="Bold" w:hAnsi="Bold"/>
                    <w:noProof/>
                    <w:webHidden/>
                  </w:rPr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separate"/>
                </w:r>
                <w:r w:rsidRPr="003B2E8B">
                  <w:rPr>
                    <w:rFonts w:ascii="Bold" w:hAnsi="Bold"/>
                    <w:noProof/>
                    <w:webHidden/>
                  </w:rPr>
                  <w:t>6</w:t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end"/>
                </w:r>
              </w:hyperlink>
            </w:p>
            <w:p w14:paraId="72F22224" w14:textId="00800C6B" w:rsidR="00321EC3" w:rsidRPr="003B2E8B" w:rsidRDefault="00321EC3">
              <w:pPr>
                <w:pStyle w:val="Spistreci2"/>
                <w:tabs>
                  <w:tab w:val="right" w:leader="dot" w:pos="9062"/>
                </w:tabs>
                <w:rPr>
                  <w:rFonts w:ascii="Bold" w:eastAsiaTheme="minorEastAsia" w:hAnsi="Bold"/>
                  <w:noProof/>
                  <w:sz w:val="24"/>
                  <w:szCs w:val="24"/>
                  <w:lang w:eastAsia="pl-PL"/>
                </w:rPr>
              </w:pPr>
              <w:hyperlink w:anchor="_Toc165810102" w:history="1">
                <w:r w:rsidRPr="003B2E8B">
                  <w:rPr>
                    <w:rStyle w:val="Hipercze"/>
                    <w:rFonts w:ascii="Bold" w:hAnsi="Bold"/>
                    <w:noProof/>
                  </w:rPr>
                  <w:t>c)Interpretacja wyników otrzymanych z szeregu rozdzielczego dla cechy Global_sales</w:t>
                </w:r>
                <w:r w:rsidRPr="003B2E8B">
                  <w:rPr>
                    <w:rFonts w:ascii="Bold" w:hAnsi="Bold"/>
                    <w:noProof/>
                    <w:webHidden/>
                  </w:rPr>
                  <w:tab/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begin"/>
                </w:r>
                <w:r w:rsidRPr="003B2E8B">
                  <w:rPr>
                    <w:rFonts w:ascii="Bold" w:hAnsi="Bold"/>
                    <w:noProof/>
                    <w:webHidden/>
                  </w:rPr>
                  <w:instrText xml:space="preserve"> PAGEREF _Toc165810102 \h </w:instrText>
                </w:r>
                <w:r w:rsidRPr="003B2E8B">
                  <w:rPr>
                    <w:rFonts w:ascii="Bold" w:hAnsi="Bold"/>
                    <w:noProof/>
                    <w:webHidden/>
                  </w:rPr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separate"/>
                </w:r>
                <w:r w:rsidRPr="003B2E8B">
                  <w:rPr>
                    <w:rFonts w:ascii="Bold" w:hAnsi="Bold"/>
                    <w:noProof/>
                    <w:webHidden/>
                  </w:rPr>
                  <w:t>6</w:t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end"/>
                </w:r>
              </w:hyperlink>
            </w:p>
            <w:p w14:paraId="4E14B337" w14:textId="68A9977D" w:rsidR="00321EC3" w:rsidRPr="003B2E8B" w:rsidRDefault="00321EC3">
              <w:pPr>
                <w:pStyle w:val="Spistreci2"/>
                <w:tabs>
                  <w:tab w:val="right" w:leader="dot" w:pos="9062"/>
                </w:tabs>
                <w:rPr>
                  <w:rFonts w:ascii="Bold" w:eastAsiaTheme="minorEastAsia" w:hAnsi="Bold"/>
                  <w:noProof/>
                  <w:sz w:val="24"/>
                  <w:szCs w:val="24"/>
                  <w:lang w:eastAsia="pl-PL"/>
                </w:rPr>
              </w:pPr>
              <w:hyperlink w:anchor="_Toc165810103" w:history="1">
                <w:r w:rsidRPr="003B2E8B">
                  <w:rPr>
                    <w:rStyle w:val="Hipercze"/>
                    <w:rFonts w:ascii="Bold" w:hAnsi="Bold"/>
                    <w:noProof/>
                  </w:rPr>
                  <w:t>d)Szereg rozdzielczy dla cechy Critic_score</w:t>
                </w:r>
                <w:r w:rsidRPr="003B2E8B">
                  <w:rPr>
                    <w:rFonts w:ascii="Bold" w:hAnsi="Bold"/>
                    <w:noProof/>
                    <w:webHidden/>
                  </w:rPr>
                  <w:tab/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begin"/>
                </w:r>
                <w:r w:rsidRPr="003B2E8B">
                  <w:rPr>
                    <w:rFonts w:ascii="Bold" w:hAnsi="Bold"/>
                    <w:noProof/>
                    <w:webHidden/>
                  </w:rPr>
                  <w:instrText xml:space="preserve"> PAGEREF _Toc165810103 \h </w:instrText>
                </w:r>
                <w:r w:rsidRPr="003B2E8B">
                  <w:rPr>
                    <w:rFonts w:ascii="Bold" w:hAnsi="Bold"/>
                    <w:noProof/>
                    <w:webHidden/>
                  </w:rPr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separate"/>
                </w:r>
                <w:r w:rsidRPr="003B2E8B">
                  <w:rPr>
                    <w:rFonts w:ascii="Bold" w:hAnsi="Bold"/>
                    <w:noProof/>
                    <w:webHidden/>
                  </w:rPr>
                  <w:t>7</w:t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end"/>
                </w:r>
              </w:hyperlink>
            </w:p>
            <w:p w14:paraId="0B2C33CE" w14:textId="30F4C532" w:rsidR="00321EC3" w:rsidRPr="003B2E8B" w:rsidRDefault="00321EC3">
              <w:pPr>
                <w:pStyle w:val="Spistreci2"/>
                <w:tabs>
                  <w:tab w:val="right" w:leader="dot" w:pos="9062"/>
                </w:tabs>
                <w:rPr>
                  <w:rFonts w:ascii="Bold" w:eastAsiaTheme="minorEastAsia" w:hAnsi="Bold"/>
                  <w:noProof/>
                  <w:sz w:val="24"/>
                  <w:szCs w:val="24"/>
                  <w:lang w:eastAsia="pl-PL"/>
                </w:rPr>
              </w:pPr>
              <w:hyperlink w:anchor="_Toc165810104" w:history="1">
                <w:r w:rsidRPr="003B2E8B">
                  <w:rPr>
                    <w:rStyle w:val="Hipercze"/>
                    <w:rFonts w:ascii="Bold" w:hAnsi="Bold"/>
                    <w:noProof/>
                  </w:rPr>
                  <w:t>e)Parametry statystyczne dla cechy Critic_score wynikające z szeregu</w:t>
                </w:r>
                <w:r w:rsidRPr="003B2E8B">
                  <w:rPr>
                    <w:rFonts w:ascii="Bold" w:hAnsi="Bold"/>
                    <w:noProof/>
                    <w:webHidden/>
                  </w:rPr>
                  <w:tab/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begin"/>
                </w:r>
                <w:r w:rsidRPr="003B2E8B">
                  <w:rPr>
                    <w:rFonts w:ascii="Bold" w:hAnsi="Bold"/>
                    <w:noProof/>
                    <w:webHidden/>
                  </w:rPr>
                  <w:instrText xml:space="preserve"> PAGEREF _Toc165810104 \h </w:instrText>
                </w:r>
                <w:r w:rsidRPr="003B2E8B">
                  <w:rPr>
                    <w:rFonts w:ascii="Bold" w:hAnsi="Bold"/>
                    <w:noProof/>
                    <w:webHidden/>
                  </w:rPr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separate"/>
                </w:r>
                <w:r w:rsidRPr="003B2E8B">
                  <w:rPr>
                    <w:rFonts w:ascii="Bold" w:hAnsi="Bold"/>
                    <w:noProof/>
                    <w:webHidden/>
                  </w:rPr>
                  <w:t>7</w:t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end"/>
                </w:r>
              </w:hyperlink>
            </w:p>
            <w:p w14:paraId="39CC0BC0" w14:textId="3476BCE9" w:rsidR="00321EC3" w:rsidRPr="003B2E8B" w:rsidRDefault="00321EC3">
              <w:pPr>
                <w:pStyle w:val="Spistreci2"/>
                <w:tabs>
                  <w:tab w:val="right" w:leader="dot" w:pos="9062"/>
                </w:tabs>
                <w:rPr>
                  <w:rFonts w:ascii="Bold" w:eastAsiaTheme="minorEastAsia" w:hAnsi="Bold"/>
                  <w:noProof/>
                  <w:sz w:val="24"/>
                  <w:szCs w:val="24"/>
                  <w:lang w:eastAsia="pl-PL"/>
                </w:rPr>
              </w:pPr>
              <w:hyperlink w:anchor="_Toc165810105" w:history="1">
                <w:r w:rsidRPr="003B2E8B">
                  <w:rPr>
                    <w:rStyle w:val="Hipercze"/>
                    <w:rFonts w:ascii="Bold" w:hAnsi="Bold"/>
                    <w:noProof/>
                  </w:rPr>
                  <w:t>f) Interpretacja wyników otrzymanych z szeregu rozdzielczego dla cechy Critic_score</w:t>
                </w:r>
                <w:r w:rsidRPr="003B2E8B">
                  <w:rPr>
                    <w:rFonts w:ascii="Bold" w:hAnsi="Bold"/>
                    <w:noProof/>
                    <w:webHidden/>
                  </w:rPr>
                  <w:tab/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begin"/>
                </w:r>
                <w:r w:rsidRPr="003B2E8B">
                  <w:rPr>
                    <w:rFonts w:ascii="Bold" w:hAnsi="Bold"/>
                    <w:noProof/>
                    <w:webHidden/>
                  </w:rPr>
                  <w:instrText xml:space="preserve"> PAGEREF _Toc165810105 \h </w:instrText>
                </w:r>
                <w:r w:rsidRPr="003B2E8B">
                  <w:rPr>
                    <w:rFonts w:ascii="Bold" w:hAnsi="Bold"/>
                    <w:noProof/>
                    <w:webHidden/>
                  </w:rPr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separate"/>
                </w:r>
                <w:r w:rsidRPr="003B2E8B">
                  <w:rPr>
                    <w:rFonts w:ascii="Bold" w:hAnsi="Bold"/>
                    <w:noProof/>
                    <w:webHidden/>
                  </w:rPr>
                  <w:t>7</w:t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end"/>
                </w:r>
              </w:hyperlink>
            </w:p>
            <w:p w14:paraId="63EB9B24" w14:textId="6B0F9384" w:rsidR="00321EC3" w:rsidRPr="003B2E8B" w:rsidRDefault="00321EC3">
              <w:pPr>
                <w:pStyle w:val="Spistreci2"/>
                <w:tabs>
                  <w:tab w:val="right" w:leader="dot" w:pos="9062"/>
                </w:tabs>
                <w:rPr>
                  <w:rFonts w:ascii="Bold" w:eastAsiaTheme="minorEastAsia" w:hAnsi="Bold"/>
                  <w:noProof/>
                  <w:sz w:val="24"/>
                  <w:szCs w:val="24"/>
                  <w:lang w:eastAsia="pl-PL"/>
                </w:rPr>
              </w:pPr>
              <w:hyperlink w:anchor="_Toc165810106" w:history="1">
                <w:r w:rsidRPr="003B2E8B">
                  <w:rPr>
                    <w:rStyle w:val="Hipercze"/>
                    <w:rFonts w:ascii="Bold" w:hAnsi="Bold"/>
                    <w:noProof/>
                  </w:rPr>
                  <w:t>g)Porównanie otrzymanych wyników do wyników otrzymanych z próby</w:t>
                </w:r>
                <w:r w:rsidRPr="003B2E8B">
                  <w:rPr>
                    <w:rFonts w:ascii="Bold" w:hAnsi="Bold"/>
                    <w:noProof/>
                    <w:webHidden/>
                  </w:rPr>
                  <w:tab/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begin"/>
                </w:r>
                <w:r w:rsidRPr="003B2E8B">
                  <w:rPr>
                    <w:rFonts w:ascii="Bold" w:hAnsi="Bold"/>
                    <w:noProof/>
                    <w:webHidden/>
                  </w:rPr>
                  <w:instrText xml:space="preserve"> PAGEREF _Toc165810106 \h </w:instrText>
                </w:r>
                <w:r w:rsidRPr="003B2E8B">
                  <w:rPr>
                    <w:rFonts w:ascii="Bold" w:hAnsi="Bold"/>
                    <w:noProof/>
                    <w:webHidden/>
                  </w:rPr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separate"/>
                </w:r>
                <w:r w:rsidRPr="003B2E8B">
                  <w:rPr>
                    <w:rFonts w:ascii="Bold" w:hAnsi="Bold"/>
                    <w:noProof/>
                    <w:webHidden/>
                  </w:rPr>
                  <w:t>8</w:t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end"/>
                </w:r>
              </w:hyperlink>
            </w:p>
            <w:p w14:paraId="60AB9E7A" w14:textId="20ABA460" w:rsidR="00321EC3" w:rsidRPr="003B2E8B" w:rsidRDefault="00321EC3">
              <w:pPr>
                <w:pStyle w:val="Spistreci2"/>
                <w:tabs>
                  <w:tab w:val="right" w:leader="dot" w:pos="9062"/>
                </w:tabs>
                <w:rPr>
                  <w:rFonts w:ascii="Bold" w:eastAsiaTheme="minorEastAsia" w:hAnsi="Bold"/>
                  <w:noProof/>
                  <w:sz w:val="24"/>
                  <w:szCs w:val="24"/>
                  <w:lang w:eastAsia="pl-PL"/>
                </w:rPr>
              </w:pPr>
              <w:hyperlink w:anchor="_Toc165810107" w:history="1">
                <w:r w:rsidRPr="003B2E8B">
                  <w:rPr>
                    <w:rStyle w:val="Hipercze"/>
                    <w:rFonts w:ascii="Bold" w:hAnsi="Bold"/>
                    <w:noProof/>
                  </w:rPr>
                  <w:t>h)Porównanie wyniku obu cech</w:t>
                </w:r>
                <w:r w:rsidRPr="003B2E8B">
                  <w:rPr>
                    <w:rFonts w:ascii="Bold" w:hAnsi="Bold"/>
                    <w:noProof/>
                    <w:webHidden/>
                  </w:rPr>
                  <w:tab/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begin"/>
                </w:r>
                <w:r w:rsidRPr="003B2E8B">
                  <w:rPr>
                    <w:rFonts w:ascii="Bold" w:hAnsi="Bold"/>
                    <w:noProof/>
                    <w:webHidden/>
                  </w:rPr>
                  <w:instrText xml:space="preserve"> PAGEREF _Toc165810107 \h </w:instrText>
                </w:r>
                <w:r w:rsidRPr="003B2E8B">
                  <w:rPr>
                    <w:rFonts w:ascii="Bold" w:hAnsi="Bold"/>
                    <w:noProof/>
                    <w:webHidden/>
                  </w:rPr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separate"/>
                </w:r>
                <w:r w:rsidRPr="003B2E8B">
                  <w:rPr>
                    <w:rFonts w:ascii="Bold" w:hAnsi="Bold"/>
                    <w:noProof/>
                    <w:webHidden/>
                  </w:rPr>
                  <w:t>8</w:t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end"/>
                </w:r>
              </w:hyperlink>
            </w:p>
            <w:p w14:paraId="32EB8577" w14:textId="3A656956" w:rsidR="00321EC3" w:rsidRPr="003B2E8B" w:rsidRDefault="00321EC3">
              <w:pPr>
                <w:pStyle w:val="Spistreci2"/>
                <w:tabs>
                  <w:tab w:val="right" w:leader="dot" w:pos="9062"/>
                </w:tabs>
                <w:rPr>
                  <w:rFonts w:ascii="Bold" w:eastAsiaTheme="minorEastAsia" w:hAnsi="Bold"/>
                  <w:noProof/>
                  <w:sz w:val="24"/>
                  <w:szCs w:val="24"/>
                  <w:lang w:eastAsia="pl-PL"/>
                </w:rPr>
              </w:pPr>
              <w:hyperlink w:anchor="_Toc165810108" w:history="1">
                <w:r w:rsidRPr="003B2E8B">
                  <w:rPr>
                    <w:rStyle w:val="Hipercze"/>
                    <w:rFonts w:ascii="Bold" w:hAnsi="Bold"/>
                    <w:noProof/>
                  </w:rPr>
                  <w:t>i)Porównanie wyników do wyników z punktu 5</w:t>
                </w:r>
                <w:r w:rsidRPr="003B2E8B">
                  <w:rPr>
                    <w:rFonts w:ascii="Bold" w:hAnsi="Bold"/>
                    <w:noProof/>
                    <w:webHidden/>
                  </w:rPr>
                  <w:tab/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begin"/>
                </w:r>
                <w:r w:rsidRPr="003B2E8B">
                  <w:rPr>
                    <w:rFonts w:ascii="Bold" w:hAnsi="Bold"/>
                    <w:noProof/>
                    <w:webHidden/>
                  </w:rPr>
                  <w:instrText xml:space="preserve"> PAGEREF _Toc165810108 \h </w:instrText>
                </w:r>
                <w:r w:rsidRPr="003B2E8B">
                  <w:rPr>
                    <w:rFonts w:ascii="Bold" w:hAnsi="Bold"/>
                    <w:noProof/>
                    <w:webHidden/>
                  </w:rPr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separate"/>
                </w:r>
                <w:r w:rsidRPr="003B2E8B">
                  <w:rPr>
                    <w:rFonts w:ascii="Bold" w:hAnsi="Bold"/>
                    <w:noProof/>
                    <w:webHidden/>
                  </w:rPr>
                  <w:t>8</w:t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end"/>
                </w:r>
              </w:hyperlink>
            </w:p>
            <w:p w14:paraId="106BE33A" w14:textId="6939A435" w:rsidR="00321EC3" w:rsidRPr="003B2E8B" w:rsidRDefault="00321EC3">
              <w:pPr>
                <w:pStyle w:val="Spistreci1"/>
                <w:tabs>
                  <w:tab w:val="right" w:leader="dot" w:pos="9062"/>
                </w:tabs>
                <w:rPr>
                  <w:rFonts w:ascii="Bold" w:eastAsiaTheme="minorEastAsia" w:hAnsi="Bold"/>
                  <w:noProof/>
                  <w:sz w:val="24"/>
                  <w:szCs w:val="24"/>
                  <w:lang w:eastAsia="pl-PL"/>
                </w:rPr>
              </w:pPr>
              <w:hyperlink w:anchor="_Toc165810109" w:history="1">
                <w:r w:rsidRPr="003B2E8B">
                  <w:rPr>
                    <w:rStyle w:val="Hipercze"/>
                    <w:rFonts w:ascii="Bold" w:hAnsi="Bold"/>
                    <w:noProof/>
                  </w:rPr>
                  <w:t>7.Testy zgodności</w:t>
                </w:r>
                <w:r w:rsidRPr="003B2E8B">
                  <w:rPr>
                    <w:rFonts w:ascii="Bold" w:hAnsi="Bold"/>
                    <w:noProof/>
                    <w:webHidden/>
                  </w:rPr>
                  <w:tab/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begin"/>
                </w:r>
                <w:r w:rsidRPr="003B2E8B">
                  <w:rPr>
                    <w:rFonts w:ascii="Bold" w:hAnsi="Bold"/>
                    <w:noProof/>
                    <w:webHidden/>
                  </w:rPr>
                  <w:instrText xml:space="preserve"> PAGEREF _Toc165810109 \h </w:instrText>
                </w:r>
                <w:r w:rsidRPr="003B2E8B">
                  <w:rPr>
                    <w:rFonts w:ascii="Bold" w:hAnsi="Bold"/>
                    <w:noProof/>
                    <w:webHidden/>
                  </w:rPr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separate"/>
                </w:r>
                <w:r w:rsidRPr="003B2E8B">
                  <w:rPr>
                    <w:rFonts w:ascii="Bold" w:hAnsi="Bold"/>
                    <w:noProof/>
                    <w:webHidden/>
                  </w:rPr>
                  <w:t>9</w:t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end"/>
                </w:r>
              </w:hyperlink>
            </w:p>
            <w:p w14:paraId="15F8D601" w14:textId="257B54FD" w:rsidR="00321EC3" w:rsidRPr="003B2E8B" w:rsidRDefault="00321EC3">
              <w:pPr>
                <w:pStyle w:val="Spistreci2"/>
                <w:tabs>
                  <w:tab w:val="right" w:leader="dot" w:pos="9062"/>
                </w:tabs>
                <w:rPr>
                  <w:rFonts w:ascii="Bold" w:eastAsiaTheme="minorEastAsia" w:hAnsi="Bold"/>
                  <w:noProof/>
                  <w:sz w:val="24"/>
                  <w:szCs w:val="24"/>
                  <w:lang w:eastAsia="pl-PL"/>
                </w:rPr>
              </w:pPr>
              <w:hyperlink w:anchor="_Toc165810110" w:history="1">
                <w:r w:rsidRPr="003B2E8B">
                  <w:rPr>
                    <w:rStyle w:val="Hipercze"/>
                    <w:rFonts w:ascii="Bold" w:hAnsi="Bold"/>
                    <w:noProof/>
                  </w:rPr>
                  <w:t>a)Test zgodności dla cechy Global_sales</w:t>
                </w:r>
                <w:r w:rsidRPr="003B2E8B">
                  <w:rPr>
                    <w:rFonts w:ascii="Bold" w:hAnsi="Bold"/>
                    <w:noProof/>
                    <w:webHidden/>
                  </w:rPr>
                  <w:tab/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begin"/>
                </w:r>
                <w:r w:rsidRPr="003B2E8B">
                  <w:rPr>
                    <w:rFonts w:ascii="Bold" w:hAnsi="Bold"/>
                    <w:noProof/>
                    <w:webHidden/>
                  </w:rPr>
                  <w:instrText xml:space="preserve"> PAGEREF _Toc165810110 \h </w:instrText>
                </w:r>
                <w:r w:rsidRPr="003B2E8B">
                  <w:rPr>
                    <w:rFonts w:ascii="Bold" w:hAnsi="Bold"/>
                    <w:noProof/>
                    <w:webHidden/>
                  </w:rPr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separate"/>
                </w:r>
                <w:r w:rsidRPr="003B2E8B">
                  <w:rPr>
                    <w:rFonts w:ascii="Bold" w:hAnsi="Bold"/>
                    <w:noProof/>
                    <w:webHidden/>
                  </w:rPr>
                  <w:t>9</w:t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end"/>
                </w:r>
              </w:hyperlink>
            </w:p>
            <w:p w14:paraId="0636A51B" w14:textId="79DC9CD2" w:rsidR="00321EC3" w:rsidRPr="003B2E8B" w:rsidRDefault="00321EC3">
              <w:pPr>
                <w:pStyle w:val="Spistreci2"/>
                <w:tabs>
                  <w:tab w:val="right" w:leader="dot" w:pos="9062"/>
                </w:tabs>
                <w:rPr>
                  <w:rFonts w:ascii="Bold" w:eastAsiaTheme="minorEastAsia" w:hAnsi="Bold"/>
                  <w:noProof/>
                  <w:sz w:val="24"/>
                  <w:szCs w:val="24"/>
                  <w:lang w:eastAsia="pl-PL"/>
                </w:rPr>
              </w:pPr>
              <w:hyperlink w:anchor="_Toc165810111" w:history="1">
                <w:r w:rsidRPr="003B2E8B">
                  <w:rPr>
                    <w:rStyle w:val="Hipercze"/>
                    <w:rFonts w:ascii="Bold" w:hAnsi="Bold"/>
                    <w:noProof/>
                  </w:rPr>
                  <w:t>b)Test zgodności dla cechy Critic_score</w:t>
                </w:r>
                <w:r w:rsidRPr="003B2E8B">
                  <w:rPr>
                    <w:rFonts w:ascii="Bold" w:hAnsi="Bold"/>
                    <w:noProof/>
                    <w:webHidden/>
                  </w:rPr>
                  <w:tab/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begin"/>
                </w:r>
                <w:r w:rsidRPr="003B2E8B">
                  <w:rPr>
                    <w:rFonts w:ascii="Bold" w:hAnsi="Bold"/>
                    <w:noProof/>
                    <w:webHidden/>
                  </w:rPr>
                  <w:instrText xml:space="preserve"> PAGEREF _Toc165810111 \h </w:instrText>
                </w:r>
                <w:r w:rsidRPr="003B2E8B">
                  <w:rPr>
                    <w:rFonts w:ascii="Bold" w:hAnsi="Bold"/>
                    <w:noProof/>
                    <w:webHidden/>
                  </w:rPr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separate"/>
                </w:r>
                <w:r w:rsidRPr="003B2E8B">
                  <w:rPr>
                    <w:rFonts w:ascii="Bold" w:hAnsi="Bold"/>
                    <w:noProof/>
                    <w:webHidden/>
                  </w:rPr>
                  <w:t>10</w:t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end"/>
                </w:r>
              </w:hyperlink>
            </w:p>
            <w:p w14:paraId="7968ADE2" w14:textId="6AF4A7A4" w:rsidR="00321EC3" w:rsidRPr="003B2E8B" w:rsidRDefault="00321EC3">
              <w:pPr>
                <w:pStyle w:val="Spistreci1"/>
                <w:tabs>
                  <w:tab w:val="right" w:leader="dot" w:pos="9062"/>
                </w:tabs>
                <w:rPr>
                  <w:rFonts w:ascii="Bold" w:eastAsiaTheme="minorEastAsia" w:hAnsi="Bold"/>
                  <w:noProof/>
                  <w:sz w:val="24"/>
                  <w:szCs w:val="24"/>
                  <w:lang w:eastAsia="pl-PL"/>
                </w:rPr>
              </w:pPr>
              <w:hyperlink w:anchor="_Toc165810112" w:history="1">
                <w:r w:rsidRPr="003B2E8B">
                  <w:rPr>
                    <w:rStyle w:val="Hipercze"/>
                    <w:rFonts w:ascii="Bold" w:hAnsi="Bold"/>
                    <w:noProof/>
                  </w:rPr>
                  <w:t>8.Porównanie wyników otrzymanych z testów zgodności dla rozkładu normalnego.</w:t>
                </w:r>
                <w:r w:rsidRPr="003B2E8B">
                  <w:rPr>
                    <w:rFonts w:ascii="Bold" w:hAnsi="Bold"/>
                    <w:noProof/>
                    <w:webHidden/>
                  </w:rPr>
                  <w:tab/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begin"/>
                </w:r>
                <w:r w:rsidRPr="003B2E8B">
                  <w:rPr>
                    <w:rFonts w:ascii="Bold" w:hAnsi="Bold"/>
                    <w:noProof/>
                    <w:webHidden/>
                  </w:rPr>
                  <w:instrText xml:space="preserve"> PAGEREF _Toc165810112 \h </w:instrText>
                </w:r>
                <w:r w:rsidRPr="003B2E8B">
                  <w:rPr>
                    <w:rFonts w:ascii="Bold" w:hAnsi="Bold"/>
                    <w:noProof/>
                    <w:webHidden/>
                  </w:rPr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separate"/>
                </w:r>
                <w:r w:rsidRPr="003B2E8B">
                  <w:rPr>
                    <w:rFonts w:ascii="Bold" w:hAnsi="Bold"/>
                    <w:noProof/>
                    <w:webHidden/>
                  </w:rPr>
                  <w:t>12</w:t>
                </w:r>
                <w:r w:rsidRPr="003B2E8B">
                  <w:rPr>
                    <w:rFonts w:ascii="Bold" w:hAnsi="Bold"/>
                    <w:noProof/>
                    <w:webHidden/>
                  </w:rPr>
                  <w:fldChar w:fldCharType="end"/>
                </w:r>
              </w:hyperlink>
            </w:p>
            <w:p w14:paraId="1674877C" w14:textId="46D0284D" w:rsidR="00321EC3" w:rsidRPr="003B2E8B" w:rsidRDefault="00321EC3">
              <w:pPr>
                <w:rPr>
                  <w:rFonts w:ascii="Bold" w:hAnsi="Bold"/>
                </w:rPr>
              </w:pPr>
              <w:r w:rsidRPr="003B2E8B">
                <w:rPr>
                  <w:rFonts w:ascii="Bold" w:hAnsi="Bold"/>
                  <w:b/>
                  <w:bCs/>
                </w:rPr>
                <w:fldChar w:fldCharType="end"/>
              </w:r>
            </w:p>
          </w:sdtContent>
        </w:sdt>
        <w:p w14:paraId="3D554266" w14:textId="7E5C77D4" w:rsidR="003D0196" w:rsidRPr="003B2E8B" w:rsidRDefault="003D0196">
          <w:pPr>
            <w:pStyle w:val="Spisilustracji"/>
            <w:tabs>
              <w:tab w:val="right" w:leader="dot" w:pos="9062"/>
            </w:tabs>
            <w:rPr>
              <w:rFonts w:ascii="Bold" w:hAnsi="Bold"/>
              <w:noProof/>
            </w:rPr>
          </w:pPr>
          <w:r w:rsidRPr="003B2E8B">
            <w:rPr>
              <w:rFonts w:ascii="Bold" w:eastAsiaTheme="majorEastAsia" w:hAnsi="Bold" w:cstheme="majorBidi"/>
              <w:color w:val="0F4761" w:themeColor="accent1" w:themeShade="BF"/>
              <w:sz w:val="24"/>
              <w:szCs w:val="24"/>
            </w:rPr>
            <w:fldChar w:fldCharType="begin"/>
          </w:r>
          <w:r w:rsidRPr="003B2E8B">
            <w:rPr>
              <w:rFonts w:ascii="Bold" w:eastAsiaTheme="majorEastAsia" w:hAnsi="Bold" w:cstheme="majorBidi"/>
              <w:color w:val="0F4761" w:themeColor="accent1" w:themeShade="BF"/>
              <w:sz w:val="24"/>
              <w:szCs w:val="24"/>
            </w:rPr>
            <w:instrText xml:space="preserve"> TOC \h \z \c "Tabela" </w:instrText>
          </w:r>
          <w:r w:rsidRPr="003B2E8B">
            <w:rPr>
              <w:rFonts w:ascii="Bold" w:eastAsiaTheme="majorEastAsia" w:hAnsi="Bold" w:cstheme="majorBidi"/>
              <w:color w:val="0F4761" w:themeColor="accent1" w:themeShade="BF"/>
              <w:sz w:val="24"/>
              <w:szCs w:val="24"/>
            </w:rPr>
            <w:fldChar w:fldCharType="separate"/>
          </w:r>
          <w:hyperlink w:anchor="_Toc165810785" w:history="1">
            <w:r w:rsidRPr="003B2E8B">
              <w:rPr>
                <w:rStyle w:val="Hipercze"/>
                <w:rFonts w:ascii="Bold" w:hAnsi="Bold"/>
                <w:noProof/>
              </w:rPr>
              <w:t>Tabela 1 Opis danych</w:t>
            </w:r>
            <w:r w:rsidRPr="003B2E8B">
              <w:rPr>
                <w:rFonts w:ascii="Bold" w:hAnsi="Bold"/>
                <w:noProof/>
                <w:webHidden/>
              </w:rPr>
              <w:tab/>
            </w:r>
            <w:r w:rsidRPr="003B2E8B">
              <w:rPr>
                <w:rFonts w:ascii="Bold" w:hAnsi="Bold"/>
                <w:noProof/>
                <w:webHidden/>
              </w:rPr>
              <w:fldChar w:fldCharType="begin"/>
            </w:r>
            <w:r w:rsidRPr="003B2E8B">
              <w:rPr>
                <w:rFonts w:ascii="Bold" w:hAnsi="Bold"/>
                <w:noProof/>
                <w:webHidden/>
              </w:rPr>
              <w:instrText xml:space="preserve"> PAGEREF _Toc165810785 \h </w:instrText>
            </w:r>
            <w:r w:rsidRPr="003B2E8B">
              <w:rPr>
                <w:rFonts w:ascii="Bold" w:hAnsi="Bold"/>
                <w:noProof/>
                <w:webHidden/>
              </w:rPr>
            </w:r>
            <w:r w:rsidRPr="003B2E8B">
              <w:rPr>
                <w:rFonts w:ascii="Bold" w:hAnsi="Bold"/>
                <w:noProof/>
                <w:webHidden/>
              </w:rPr>
              <w:fldChar w:fldCharType="separate"/>
            </w:r>
            <w:r w:rsidRPr="003B2E8B">
              <w:rPr>
                <w:rFonts w:ascii="Bold" w:hAnsi="Bold"/>
                <w:noProof/>
                <w:webHidden/>
              </w:rPr>
              <w:t>2</w:t>
            </w:r>
            <w:r w:rsidRPr="003B2E8B">
              <w:rPr>
                <w:rFonts w:ascii="Bold" w:hAnsi="Bold"/>
                <w:noProof/>
                <w:webHidden/>
              </w:rPr>
              <w:fldChar w:fldCharType="end"/>
            </w:r>
          </w:hyperlink>
        </w:p>
        <w:p w14:paraId="0AE11D0C" w14:textId="3E400CA6" w:rsidR="003D0196" w:rsidRPr="003B2E8B" w:rsidRDefault="003D0196">
          <w:pPr>
            <w:pStyle w:val="Spisilustracji"/>
            <w:tabs>
              <w:tab w:val="right" w:leader="dot" w:pos="9062"/>
            </w:tabs>
            <w:rPr>
              <w:rFonts w:ascii="Bold" w:hAnsi="Bold"/>
              <w:noProof/>
            </w:rPr>
          </w:pPr>
          <w:hyperlink w:anchor="_Toc165810786" w:history="1">
            <w:r w:rsidRPr="003B2E8B">
              <w:rPr>
                <w:rStyle w:val="Hipercze"/>
                <w:rFonts w:ascii="Bold" w:hAnsi="Bold"/>
                <w:noProof/>
              </w:rPr>
              <w:t>Tabela 2 Parametry statystyczne otrzymane z próby Global_sales</w:t>
            </w:r>
            <w:r w:rsidRPr="003B2E8B">
              <w:rPr>
                <w:rFonts w:ascii="Bold" w:hAnsi="Bold"/>
                <w:noProof/>
                <w:webHidden/>
              </w:rPr>
              <w:tab/>
            </w:r>
            <w:r w:rsidRPr="003B2E8B">
              <w:rPr>
                <w:rFonts w:ascii="Bold" w:hAnsi="Bold"/>
                <w:noProof/>
                <w:webHidden/>
              </w:rPr>
              <w:fldChar w:fldCharType="begin"/>
            </w:r>
            <w:r w:rsidRPr="003B2E8B">
              <w:rPr>
                <w:rFonts w:ascii="Bold" w:hAnsi="Bold"/>
                <w:noProof/>
                <w:webHidden/>
              </w:rPr>
              <w:instrText xml:space="preserve"> PAGEREF _Toc165810786 \h </w:instrText>
            </w:r>
            <w:r w:rsidRPr="003B2E8B">
              <w:rPr>
                <w:rFonts w:ascii="Bold" w:hAnsi="Bold"/>
                <w:noProof/>
                <w:webHidden/>
              </w:rPr>
            </w:r>
            <w:r w:rsidRPr="003B2E8B">
              <w:rPr>
                <w:rFonts w:ascii="Bold" w:hAnsi="Bold"/>
                <w:noProof/>
                <w:webHidden/>
              </w:rPr>
              <w:fldChar w:fldCharType="separate"/>
            </w:r>
            <w:r w:rsidRPr="003B2E8B">
              <w:rPr>
                <w:rFonts w:ascii="Bold" w:hAnsi="Bold"/>
                <w:noProof/>
                <w:webHidden/>
              </w:rPr>
              <w:t>3</w:t>
            </w:r>
            <w:r w:rsidRPr="003B2E8B">
              <w:rPr>
                <w:rFonts w:ascii="Bold" w:hAnsi="Bold"/>
                <w:noProof/>
                <w:webHidden/>
              </w:rPr>
              <w:fldChar w:fldCharType="end"/>
            </w:r>
          </w:hyperlink>
        </w:p>
        <w:p w14:paraId="79240E9A" w14:textId="4DAAB796" w:rsidR="003D0196" w:rsidRPr="003B2E8B" w:rsidRDefault="003D0196">
          <w:pPr>
            <w:pStyle w:val="Spisilustracji"/>
            <w:tabs>
              <w:tab w:val="right" w:leader="dot" w:pos="9062"/>
            </w:tabs>
            <w:rPr>
              <w:rFonts w:ascii="Bold" w:hAnsi="Bold"/>
              <w:noProof/>
            </w:rPr>
          </w:pPr>
          <w:hyperlink w:anchor="_Toc165810787" w:history="1">
            <w:r w:rsidRPr="003B2E8B">
              <w:rPr>
                <w:rStyle w:val="Hipercze"/>
                <w:rFonts w:ascii="Bold" w:hAnsi="Bold"/>
                <w:noProof/>
              </w:rPr>
              <w:t>Tabela 33 Parametry statystyczne otrzymane z próby Critic_score</w:t>
            </w:r>
            <w:r w:rsidRPr="003B2E8B">
              <w:rPr>
                <w:rFonts w:ascii="Bold" w:hAnsi="Bold"/>
                <w:noProof/>
                <w:webHidden/>
              </w:rPr>
              <w:tab/>
            </w:r>
            <w:r w:rsidRPr="003B2E8B">
              <w:rPr>
                <w:rFonts w:ascii="Bold" w:hAnsi="Bold"/>
                <w:noProof/>
                <w:webHidden/>
              </w:rPr>
              <w:fldChar w:fldCharType="begin"/>
            </w:r>
            <w:r w:rsidRPr="003B2E8B">
              <w:rPr>
                <w:rFonts w:ascii="Bold" w:hAnsi="Bold"/>
                <w:noProof/>
                <w:webHidden/>
              </w:rPr>
              <w:instrText xml:space="preserve"> PAGEREF _Toc165810787 \h </w:instrText>
            </w:r>
            <w:r w:rsidRPr="003B2E8B">
              <w:rPr>
                <w:rFonts w:ascii="Bold" w:hAnsi="Bold"/>
                <w:noProof/>
                <w:webHidden/>
              </w:rPr>
            </w:r>
            <w:r w:rsidRPr="003B2E8B">
              <w:rPr>
                <w:rFonts w:ascii="Bold" w:hAnsi="Bold"/>
                <w:noProof/>
                <w:webHidden/>
              </w:rPr>
              <w:fldChar w:fldCharType="separate"/>
            </w:r>
            <w:r w:rsidRPr="003B2E8B">
              <w:rPr>
                <w:rFonts w:ascii="Bold" w:hAnsi="Bold"/>
                <w:noProof/>
                <w:webHidden/>
              </w:rPr>
              <w:t>3</w:t>
            </w:r>
            <w:r w:rsidRPr="003B2E8B">
              <w:rPr>
                <w:rFonts w:ascii="Bold" w:hAnsi="Bold"/>
                <w:noProof/>
                <w:webHidden/>
              </w:rPr>
              <w:fldChar w:fldCharType="end"/>
            </w:r>
          </w:hyperlink>
        </w:p>
        <w:p w14:paraId="77512174" w14:textId="78DF83D7" w:rsidR="003D0196" w:rsidRPr="003B2E8B" w:rsidRDefault="003D0196">
          <w:pPr>
            <w:pStyle w:val="Spisilustracji"/>
            <w:tabs>
              <w:tab w:val="right" w:leader="dot" w:pos="9062"/>
            </w:tabs>
            <w:rPr>
              <w:rFonts w:ascii="Bold" w:hAnsi="Bold"/>
              <w:noProof/>
            </w:rPr>
          </w:pPr>
          <w:hyperlink w:anchor="_Toc165810788" w:history="1">
            <w:r w:rsidRPr="003B2E8B">
              <w:rPr>
                <w:rStyle w:val="Hipercze"/>
                <w:rFonts w:ascii="Bold" w:hAnsi="Bold"/>
                <w:noProof/>
              </w:rPr>
              <w:t>Tabela 4 Porównanie wyników cech otrzymanych z próby</w:t>
            </w:r>
            <w:r w:rsidRPr="003B2E8B">
              <w:rPr>
                <w:rFonts w:ascii="Bold" w:hAnsi="Bold"/>
                <w:noProof/>
                <w:webHidden/>
              </w:rPr>
              <w:tab/>
            </w:r>
            <w:r w:rsidRPr="003B2E8B">
              <w:rPr>
                <w:rFonts w:ascii="Bold" w:hAnsi="Bold"/>
                <w:noProof/>
                <w:webHidden/>
              </w:rPr>
              <w:fldChar w:fldCharType="begin"/>
            </w:r>
            <w:r w:rsidRPr="003B2E8B">
              <w:rPr>
                <w:rFonts w:ascii="Bold" w:hAnsi="Bold"/>
                <w:noProof/>
                <w:webHidden/>
              </w:rPr>
              <w:instrText xml:space="preserve"> PAGEREF _Toc165810788 \h </w:instrText>
            </w:r>
            <w:r w:rsidRPr="003B2E8B">
              <w:rPr>
                <w:rFonts w:ascii="Bold" w:hAnsi="Bold"/>
                <w:noProof/>
                <w:webHidden/>
              </w:rPr>
            </w:r>
            <w:r w:rsidRPr="003B2E8B">
              <w:rPr>
                <w:rFonts w:ascii="Bold" w:hAnsi="Bold"/>
                <w:noProof/>
                <w:webHidden/>
              </w:rPr>
              <w:fldChar w:fldCharType="separate"/>
            </w:r>
            <w:r w:rsidRPr="003B2E8B">
              <w:rPr>
                <w:rFonts w:ascii="Bold" w:hAnsi="Bold"/>
                <w:noProof/>
                <w:webHidden/>
              </w:rPr>
              <w:t>4</w:t>
            </w:r>
            <w:r w:rsidRPr="003B2E8B">
              <w:rPr>
                <w:rFonts w:ascii="Bold" w:hAnsi="Bold"/>
                <w:noProof/>
                <w:webHidden/>
              </w:rPr>
              <w:fldChar w:fldCharType="end"/>
            </w:r>
          </w:hyperlink>
        </w:p>
        <w:p w14:paraId="7E7D548D" w14:textId="145F4CE7" w:rsidR="003D0196" w:rsidRPr="003B2E8B" w:rsidRDefault="003D0196">
          <w:pPr>
            <w:pStyle w:val="Spisilustracji"/>
            <w:tabs>
              <w:tab w:val="right" w:leader="dot" w:pos="9062"/>
            </w:tabs>
            <w:rPr>
              <w:rFonts w:ascii="Bold" w:hAnsi="Bold"/>
              <w:noProof/>
            </w:rPr>
          </w:pPr>
          <w:hyperlink w:anchor="_Toc165810789" w:history="1">
            <w:r w:rsidRPr="003B2E8B">
              <w:rPr>
                <w:rStyle w:val="Hipercze"/>
                <w:rFonts w:ascii="Bold" w:hAnsi="Bold"/>
                <w:noProof/>
              </w:rPr>
              <w:t>Tabela 5 Reguła 3 sigma dla Global_sales</w:t>
            </w:r>
            <w:r w:rsidRPr="003B2E8B">
              <w:rPr>
                <w:rFonts w:ascii="Bold" w:hAnsi="Bold"/>
                <w:noProof/>
                <w:webHidden/>
              </w:rPr>
              <w:tab/>
            </w:r>
            <w:r w:rsidRPr="003B2E8B">
              <w:rPr>
                <w:rFonts w:ascii="Bold" w:hAnsi="Bold"/>
                <w:noProof/>
                <w:webHidden/>
              </w:rPr>
              <w:fldChar w:fldCharType="begin"/>
            </w:r>
            <w:r w:rsidRPr="003B2E8B">
              <w:rPr>
                <w:rFonts w:ascii="Bold" w:hAnsi="Bold"/>
                <w:noProof/>
                <w:webHidden/>
              </w:rPr>
              <w:instrText xml:space="preserve"> PAGEREF _Toc165810789 \h </w:instrText>
            </w:r>
            <w:r w:rsidRPr="003B2E8B">
              <w:rPr>
                <w:rFonts w:ascii="Bold" w:hAnsi="Bold"/>
                <w:noProof/>
                <w:webHidden/>
              </w:rPr>
            </w:r>
            <w:r w:rsidRPr="003B2E8B">
              <w:rPr>
                <w:rFonts w:ascii="Bold" w:hAnsi="Bold"/>
                <w:noProof/>
                <w:webHidden/>
              </w:rPr>
              <w:fldChar w:fldCharType="separate"/>
            </w:r>
            <w:r w:rsidRPr="003B2E8B">
              <w:rPr>
                <w:rFonts w:ascii="Bold" w:hAnsi="Bold"/>
                <w:noProof/>
                <w:webHidden/>
              </w:rPr>
              <w:t>4</w:t>
            </w:r>
            <w:r w:rsidRPr="003B2E8B">
              <w:rPr>
                <w:rFonts w:ascii="Bold" w:hAnsi="Bold"/>
                <w:noProof/>
                <w:webHidden/>
              </w:rPr>
              <w:fldChar w:fldCharType="end"/>
            </w:r>
          </w:hyperlink>
        </w:p>
        <w:p w14:paraId="29219757" w14:textId="6AEC8DC6" w:rsidR="003D0196" w:rsidRPr="003B2E8B" w:rsidRDefault="003D0196">
          <w:pPr>
            <w:pStyle w:val="Spisilustracji"/>
            <w:tabs>
              <w:tab w:val="right" w:leader="dot" w:pos="9062"/>
            </w:tabs>
            <w:rPr>
              <w:rFonts w:ascii="Bold" w:hAnsi="Bold"/>
              <w:noProof/>
            </w:rPr>
          </w:pPr>
          <w:hyperlink w:anchor="_Toc165810790" w:history="1">
            <w:r w:rsidRPr="003B2E8B">
              <w:rPr>
                <w:rStyle w:val="Hipercze"/>
                <w:rFonts w:ascii="Bold" w:hAnsi="Bold"/>
                <w:noProof/>
              </w:rPr>
              <w:t>Tabela 6 Reguła 3 sigma dla Critic_score</w:t>
            </w:r>
            <w:r w:rsidRPr="003B2E8B">
              <w:rPr>
                <w:rFonts w:ascii="Bold" w:hAnsi="Bold"/>
                <w:noProof/>
                <w:webHidden/>
              </w:rPr>
              <w:tab/>
            </w:r>
            <w:r w:rsidRPr="003B2E8B">
              <w:rPr>
                <w:rFonts w:ascii="Bold" w:hAnsi="Bold"/>
                <w:noProof/>
                <w:webHidden/>
              </w:rPr>
              <w:fldChar w:fldCharType="begin"/>
            </w:r>
            <w:r w:rsidRPr="003B2E8B">
              <w:rPr>
                <w:rFonts w:ascii="Bold" w:hAnsi="Bold"/>
                <w:noProof/>
                <w:webHidden/>
              </w:rPr>
              <w:instrText xml:space="preserve"> PAGEREF _Toc165810790 \h </w:instrText>
            </w:r>
            <w:r w:rsidRPr="003B2E8B">
              <w:rPr>
                <w:rFonts w:ascii="Bold" w:hAnsi="Bold"/>
                <w:noProof/>
                <w:webHidden/>
              </w:rPr>
            </w:r>
            <w:r w:rsidRPr="003B2E8B">
              <w:rPr>
                <w:rFonts w:ascii="Bold" w:hAnsi="Bold"/>
                <w:noProof/>
                <w:webHidden/>
              </w:rPr>
              <w:fldChar w:fldCharType="separate"/>
            </w:r>
            <w:r w:rsidRPr="003B2E8B">
              <w:rPr>
                <w:rFonts w:ascii="Bold" w:hAnsi="Bold"/>
                <w:noProof/>
                <w:webHidden/>
              </w:rPr>
              <w:t>4</w:t>
            </w:r>
            <w:r w:rsidRPr="003B2E8B">
              <w:rPr>
                <w:rFonts w:ascii="Bold" w:hAnsi="Bold"/>
                <w:noProof/>
                <w:webHidden/>
              </w:rPr>
              <w:fldChar w:fldCharType="end"/>
            </w:r>
          </w:hyperlink>
        </w:p>
        <w:p w14:paraId="08B7B0A9" w14:textId="1295DB38" w:rsidR="003D0196" w:rsidRPr="003B2E8B" w:rsidRDefault="003D0196">
          <w:pPr>
            <w:pStyle w:val="Spisilustracji"/>
            <w:tabs>
              <w:tab w:val="right" w:leader="dot" w:pos="9062"/>
            </w:tabs>
            <w:rPr>
              <w:rFonts w:ascii="Bold" w:hAnsi="Bold"/>
              <w:noProof/>
            </w:rPr>
          </w:pPr>
          <w:hyperlink w:anchor="_Toc165810791" w:history="1">
            <w:r w:rsidRPr="003B2E8B">
              <w:rPr>
                <w:rStyle w:val="Hipercze"/>
                <w:rFonts w:ascii="Bold" w:hAnsi="Bold"/>
                <w:noProof/>
              </w:rPr>
              <w:t>Tabela 7 Asymetria dla Global_sales</w:t>
            </w:r>
            <w:r w:rsidRPr="003B2E8B">
              <w:rPr>
                <w:rFonts w:ascii="Bold" w:hAnsi="Bold"/>
                <w:noProof/>
                <w:webHidden/>
              </w:rPr>
              <w:tab/>
            </w:r>
            <w:r w:rsidRPr="003B2E8B">
              <w:rPr>
                <w:rFonts w:ascii="Bold" w:hAnsi="Bold"/>
                <w:noProof/>
                <w:webHidden/>
              </w:rPr>
              <w:fldChar w:fldCharType="begin"/>
            </w:r>
            <w:r w:rsidRPr="003B2E8B">
              <w:rPr>
                <w:rFonts w:ascii="Bold" w:hAnsi="Bold"/>
                <w:noProof/>
                <w:webHidden/>
              </w:rPr>
              <w:instrText xml:space="preserve"> PAGEREF _Toc165810791 \h </w:instrText>
            </w:r>
            <w:r w:rsidRPr="003B2E8B">
              <w:rPr>
                <w:rFonts w:ascii="Bold" w:hAnsi="Bold"/>
                <w:noProof/>
                <w:webHidden/>
              </w:rPr>
            </w:r>
            <w:r w:rsidRPr="003B2E8B">
              <w:rPr>
                <w:rFonts w:ascii="Bold" w:hAnsi="Bold"/>
                <w:noProof/>
                <w:webHidden/>
              </w:rPr>
              <w:fldChar w:fldCharType="separate"/>
            </w:r>
            <w:r w:rsidRPr="003B2E8B">
              <w:rPr>
                <w:rFonts w:ascii="Bold" w:hAnsi="Bold"/>
                <w:noProof/>
                <w:webHidden/>
              </w:rPr>
              <w:t>4</w:t>
            </w:r>
            <w:r w:rsidRPr="003B2E8B">
              <w:rPr>
                <w:rFonts w:ascii="Bold" w:hAnsi="Bold"/>
                <w:noProof/>
                <w:webHidden/>
              </w:rPr>
              <w:fldChar w:fldCharType="end"/>
            </w:r>
          </w:hyperlink>
        </w:p>
        <w:p w14:paraId="0A0104E3" w14:textId="19EF9D5C" w:rsidR="003D0196" w:rsidRPr="003B2E8B" w:rsidRDefault="003D0196">
          <w:pPr>
            <w:pStyle w:val="Spisilustracji"/>
            <w:tabs>
              <w:tab w:val="right" w:leader="dot" w:pos="9062"/>
            </w:tabs>
            <w:rPr>
              <w:rFonts w:ascii="Bold" w:hAnsi="Bold"/>
              <w:noProof/>
            </w:rPr>
          </w:pPr>
          <w:hyperlink w:anchor="_Toc165810792" w:history="1">
            <w:r w:rsidRPr="003B2E8B">
              <w:rPr>
                <w:rStyle w:val="Hipercze"/>
                <w:rFonts w:ascii="Bold" w:hAnsi="Bold"/>
                <w:noProof/>
                <w:lang w:val="en-US"/>
              </w:rPr>
              <w:t>Tabela 8 Asymetria dla Critic_score</w:t>
            </w:r>
            <w:r w:rsidRPr="003B2E8B">
              <w:rPr>
                <w:rFonts w:ascii="Bold" w:hAnsi="Bold"/>
                <w:noProof/>
                <w:webHidden/>
              </w:rPr>
              <w:tab/>
            </w:r>
            <w:r w:rsidRPr="003B2E8B">
              <w:rPr>
                <w:rFonts w:ascii="Bold" w:hAnsi="Bold"/>
                <w:noProof/>
                <w:webHidden/>
              </w:rPr>
              <w:fldChar w:fldCharType="begin"/>
            </w:r>
            <w:r w:rsidRPr="003B2E8B">
              <w:rPr>
                <w:rFonts w:ascii="Bold" w:hAnsi="Bold"/>
                <w:noProof/>
                <w:webHidden/>
              </w:rPr>
              <w:instrText xml:space="preserve"> PAGEREF _Toc165810792 \h </w:instrText>
            </w:r>
            <w:r w:rsidRPr="003B2E8B">
              <w:rPr>
                <w:rFonts w:ascii="Bold" w:hAnsi="Bold"/>
                <w:noProof/>
                <w:webHidden/>
              </w:rPr>
            </w:r>
            <w:r w:rsidRPr="003B2E8B">
              <w:rPr>
                <w:rFonts w:ascii="Bold" w:hAnsi="Bold"/>
                <w:noProof/>
                <w:webHidden/>
              </w:rPr>
              <w:fldChar w:fldCharType="separate"/>
            </w:r>
            <w:r w:rsidRPr="003B2E8B">
              <w:rPr>
                <w:rFonts w:ascii="Bold" w:hAnsi="Bold"/>
                <w:noProof/>
                <w:webHidden/>
              </w:rPr>
              <w:t>4</w:t>
            </w:r>
            <w:r w:rsidRPr="003B2E8B">
              <w:rPr>
                <w:rFonts w:ascii="Bold" w:hAnsi="Bold"/>
                <w:noProof/>
                <w:webHidden/>
              </w:rPr>
              <w:fldChar w:fldCharType="end"/>
            </w:r>
          </w:hyperlink>
        </w:p>
        <w:p w14:paraId="6425227F" w14:textId="359AD163" w:rsidR="003D0196" w:rsidRPr="003B2E8B" w:rsidRDefault="003D0196">
          <w:pPr>
            <w:pStyle w:val="Spisilustracji"/>
            <w:tabs>
              <w:tab w:val="right" w:leader="dot" w:pos="9062"/>
            </w:tabs>
            <w:rPr>
              <w:rFonts w:ascii="Bold" w:hAnsi="Bold"/>
              <w:noProof/>
            </w:rPr>
          </w:pPr>
          <w:hyperlink w:anchor="_Toc165810793" w:history="1">
            <w:r w:rsidRPr="003B2E8B">
              <w:rPr>
                <w:rStyle w:val="Hipercze"/>
                <w:rFonts w:ascii="Bold" w:hAnsi="Bold"/>
                <w:noProof/>
              </w:rPr>
              <w:t>Tabela 9 Szereg rozdzielczy Global sales</w:t>
            </w:r>
            <w:r w:rsidRPr="003B2E8B">
              <w:rPr>
                <w:rFonts w:ascii="Bold" w:hAnsi="Bold"/>
                <w:noProof/>
                <w:webHidden/>
              </w:rPr>
              <w:tab/>
            </w:r>
            <w:r w:rsidRPr="003B2E8B">
              <w:rPr>
                <w:rFonts w:ascii="Bold" w:hAnsi="Bold"/>
                <w:noProof/>
                <w:webHidden/>
              </w:rPr>
              <w:fldChar w:fldCharType="begin"/>
            </w:r>
            <w:r w:rsidRPr="003B2E8B">
              <w:rPr>
                <w:rFonts w:ascii="Bold" w:hAnsi="Bold"/>
                <w:noProof/>
                <w:webHidden/>
              </w:rPr>
              <w:instrText xml:space="preserve"> PAGEREF _Toc165810793 \h </w:instrText>
            </w:r>
            <w:r w:rsidRPr="003B2E8B">
              <w:rPr>
                <w:rFonts w:ascii="Bold" w:hAnsi="Bold"/>
                <w:noProof/>
                <w:webHidden/>
              </w:rPr>
            </w:r>
            <w:r w:rsidRPr="003B2E8B">
              <w:rPr>
                <w:rFonts w:ascii="Bold" w:hAnsi="Bold"/>
                <w:noProof/>
                <w:webHidden/>
              </w:rPr>
              <w:fldChar w:fldCharType="separate"/>
            </w:r>
            <w:r w:rsidRPr="003B2E8B">
              <w:rPr>
                <w:rFonts w:ascii="Bold" w:hAnsi="Bold"/>
                <w:noProof/>
                <w:webHidden/>
              </w:rPr>
              <w:t>4</w:t>
            </w:r>
            <w:r w:rsidRPr="003B2E8B">
              <w:rPr>
                <w:rFonts w:ascii="Bold" w:hAnsi="Bold"/>
                <w:noProof/>
                <w:webHidden/>
              </w:rPr>
              <w:fldChar w:fldCharType="end"/>
            </w:r>
          </w:hyperlink>
        </w:p>
        <w:p w14:paraId="7FA95E84" w14:textId="750C842A" w:rsidR="003D0196" w:rsidRPr="003B2E8B" w:rsidRDefault="003D0196">
          <w:pPr>
            <w:pStyle w:val="Spisilustracji"/>
            <w:tabs>
              <w:tab w:val="right" w:leader="dot" w:pos="9062"/>
            </w:tabs>
            <w:rPr>
              <w:rFonts w:ascii="Bold" w:hAnsi="Bold"/>
              <w:noProof/>
            </w:rPr>
          </w:pPr>
          <w:hyperlink w:anchor="_Toc165810794" w:history="1">
            <w:r w:rsidRPr="003B2E8B">
              <w:rPr>
                <w:rStyle w:val="Hipercze"/>
                <w:rFonts w:ascii="Bold" w:hAnsi="Bold"/>
                <w:noProof/>
              </w:rPr>
              <w:t>Tabela 10 Parametry statystyczne Global_sales</w:t>
            </w:r>
            <w:r w:rsidRPr="003B2E8B">
              <w:rPr>
                <w:rFonts w:ascii="Bold" w:hAnsi="Bold"/>
                <w:noProof/>
                <w:webHidden/>
              </w:rPr>
              <w:tab/>
            </w:r>
            <w:r w:rsidRPr="003B2E8B">
              <w:rPr>
                <w:rFonts w:ascii="Bold" w:hAnsi="Bold"/>
                <w:noProof/>
                <w:webHidden/>
              </w:rPr>
              <w:fldChar w:fldCharType="begin"/>
            </w:r>
            <w:r w:rsidRPr="003B2E8B">
              <w:rPr>
                <w:rFonts w:ascii="Bold" w:hAnsi="Bold"/>
                <w:noProof/>
                <w:webHidden/>
              </w:rPr>
              <w:instrText xml:space="preserve"> PAGEREF _Toc165810794 \h </w:instrText>
            </w:r>
            <w:r w:rsidRPr="003B2E8B">
              <w:rPr>
                <w:rFonts w:ascii="Bold" w:hAnsi="Bold"/>
                <w:noProof/>
                <w:webHidden/>
              </w:rPr>
            </w:r>
            <w:r w:rsidRPr="003B2E8B">
              <w:rPr>
                <w:rFonts w:ascii="Bold" w:hAnsi="Bold"/>
                <w:noProof/>
                <w:webHidden/>
              </w:rPr>
              <w:fldChar w:fldCharType="separate"/>
            </w:r>
            <w:r w:rsidRPr="003B2E8B">
              <w:rPr>
                <w:rFonts w:ascii="Bold" w:hAnsi="Bold"/>
                <w:noProof/>
                <w:webHidden/>
              </w:rPr>
              <w:t>5</w:t>
            </w:r>
            <w:r w:rsidRPr="003B2E8B">
              <w:rPr>
                <w:rFonts w:ascii="Bold" w:hAnsi="Bold"/>
                <w:noProof/>
                <w:webHidden/>
              </w:rPr>
              <w:fldChar w:fldCharType="end"/>
            </w:r>
          </w:hyperlink>
        </w:p>
        <w:p w14:paraId="1F9BDBE0" w14:textId="6D618B5D" w:rsidR="003D0196" w:rsidRPr="003B2E8B" w:rsidRDefault="003D0196">
          <w:pPr>
            <w:pStyle w:val="Spisilustracji"/>
            <w:tabs>
              <w:tab w:val="right" w:leader="dot" w:pos="9062"/>
            </w:tabs>
            <w:rPr>
              <w:rFonts w:ascii="Bold" w:hAnsi="Bold"/>
              <w:noProof/>
            </w:rPr>
          </w:pPr>
          <w:hyperlink w:anchor="_Toc165810795" w:history="1">
            <w:r w:rsidRPr="003B2E8B">
              <w:rPr>
                <w:rStyle w:val="Hipercze"/>
                <w:rFonts w:ascii="Bold" w:hAnsi="Bold"/>
                <w:noProof/>
              </w:rPr>
              <w:t>Tabela 11 Szereg rozdzielczy Critic_score</w:t>
            </w:r>
            <w:r w:rsidRPr="003B2E8B">
              <w:rPr>
                <w:rFonts w:ascii="Bold" w:hAnsi="Bold"/>
                <w:noProof/>
                <w:webHidden/>
              </w:rPr>
              <w:tab/>
            </w:r>
            <w:r w:rsidRPr="003B2E8B">
              <w:rPr>
                <w:rFonts w:ascii="Bold" w:hAnsi="Bold"/>
                <w:noProof/>
                <w:webHidden/>
              </w:rPr>
              <w:fldChar w:fldCharType="begin"/>
            </w:r>
            <w:r w:rsidRPr="003B2E8B">
              <w:rPr>
                <w:rFonts w:ascii="Bold" w:hAnsi="Bold"/>
                <w:noProof/>
                <w:webHidden/>
              </w:rPr>
              <w:instrText xml:space="preserve"> PAGEREF _Toc165810795 \h </w:instrText>
            </w:r>
            <w:r w:rsidRPr="003B2E8B">
              <w:rPr>
                <w:rFonts w:ascii="Bold" w:hAnsi="Bold"/>
                <w:noProof/>
                <w:webHidden/>
              </w:rPr>
            </w:r>
            <w:r w:rsidRPr="003B2E8B">
              <w:rPr>
                <w:rFonts w:ascii="Bold" w:hAnsi="Bold"/>
                <w:noProof/>
                <w:webHidden/>
              </w:rPr>
              <w:fldChar w:fldCharType="separate"/>
            </w:r>
            <w:r w:rsidRPr="003B2E8B">
              <w:rPr>
                <w:rFonts w:ascii="Bold" w:hAnsi="Bold"/>
                <w:noProof/>
                <w:webHidden/>
              </w:rPr>
              <w:t>6</w:t>
            </w:r>
            <w:r w:rsidRPr="003B2E8B">
              <w:rPr>
                <w:rFonts w:ascii="Bold" w:hAnsi="Bold"/>
                <w:noProof/>
                <w:webHidden/>
              </w:rPr>
              <w:fldChar w:fldCharType="end"/>
            </w:r>
          </w:hyperlink>
        </w:p>
        <w:p w14:paraId="394EE5D6" w14:textId="313B96E4" w:rsidR="003D0196" w:rsidRPr="003B2E8B" w:rsidRDefault="003D0196">
          <w:pPr>
            <w:pStyle w:val="Spisilustracji"/>
            <w:tabs>
              <w:tab w:val="right" w:leader="dot" w:pos="9062"/>
            </w:tabs>
            <w:rPr>
              <w:rFonts w:ascii="Bold" w:hAnsi="Bold"/>
              <w:noProof/>
            </w:rPr>
          </w:pPr>
          <w:hyperlink w:anchor="_Toc165810796" w:history="1">
            <w:r w:rsidRPr="003B2E8B">
              <w:rPr>
                <w:rStyle w:val="Hipercze"/>
                <w:rFonts w:ascii="Bold" w:hAnsi="Bold"/>
                <w:noProof/>
              </w:rPr>
              <w:t>Tabela 12 Parametry statystyczne Critic_score</w:t>
            </w:r>
            <w:r w:rsidRPr="003B2E8B">
              <w:rPr>
                <w:rFonts w:ascii="Bold" w:hAnsi="Bold"/>
                <w:noProof/>
                <w:webHidden/>
              </w:rPr>
              <w:tab/>
            </w:r>
            <w:r w:rsidRPr="003B2E8B">
              <w:rPr>
                <w:rFonts w:ascii="Bold" w:hAnsi="Bold"/>
                <w:noProof/>
                <w:webHidden/>
              </w:rPr>
              <w:fldChar w:fldCharType="begin"/>
            </w:r>
            <w:r w:rsidRPr="003B2E8B">
              <w:rPr>
                <w:rFonts w:ascii="Bold" w:hAnsi="Bold"/>
                <w:noProof/>
                <w:webHidden/>
              </w:rPr>
              <w:instrText xml:space="preserve"> PAGEREF _Toc165810796 \h </w:instrText>
            </w:r>
            <w:r w:rsidRPr="003B2E8B">
              <w:rPr>
                <w:rFonts w:ascii="Bold" w:hAnsi="Bold"/>
                <w:noProof/>
                <w:webHidden/>
              </w:rPr>
            </w:r>
            <w:r w:rsidRPr="003B2E8B">
              <w:rPr>
                <w:rFonts w:ascii="Bold" w:hAnsi="Bold"/>
                <w:noProof/>
                <w:webHidden/>
              </w:rPr>
              <w:fldChar w:fldCharType="separate"/>
            </w:r>
            <w:r w:rsidRPr="003B2E8B">
              <w:rPr>
                <w:rFonts w:ascii="Bold" w:hAnsi="Bold"/>
                <w:noProof/>
                <w:webHidden/>
              </w:rPr>
              <w:t>6</w:t>
            </w:r>
            <w:r w:rsidRPr="003B2E8B">
              <w:rPr>
                <w:rFonts w:ascii="Bold" w:hAnsi="Bold"/>
                <w:noProof/>
                <w:webHidden/>
              </w:rPr>
              <w:fldChar w:fldCharType="end"/>
            </w:r>
          </w:hyperlink>
        </w:p>
        <w:p w14:paraId="22D404D5" w14:textId="525FB59A" w:rsidR="003D0196" w:rsidRPr="003B2E8B" w:rsidRDefault="003D0196">
          <w:pPr>
            <w:pStyle w:val="Spisilustracji"/>
            <w:tabs>
              <w:tab w:val="right" w:leader="dot" w:pos="9062"/>
            </w:tabs>
            <w:rPr>
              <w:rFonts w:ascii="Bold" w:hAnsi="Bold"/>
              <w:noProof/>
            </w:rPr>
          </w:pPr>
          <w:hyperlink w:anchor="_Toc165810797" w:history="1">
            <w:r w:rsidRPr="003B2E8B">
              <w:rPr>
                <w:rStyle w:val="Hipercze"/>
                <w:rFonts w:ascii="Bold" w:hAnsi="Bold"/>
                <w:noProof/>
              </w:rPr>
              <w:t>Tabela 13 Porówanie wyników szeregu i próby Global_sales</w:t>
            </w:r>
            <w:r w:rsidRPr="003B2E8B">
              <w:rPr>
                <w:rFonts w:ascii="Bold" w:hAnsi="Bold"/>
                <w:noProof/>
                <w:webHidden/>
              </w:rPr>
              <w:tab/>
            </w:r>
            <w:r w:rsidRPr="003B2E8B">
              <w:rPr>
                <w:rFonts w:ascii="Bold" w:hAnsi="Bold"/>
                <w:noProof/>
                <w:webHidden/>
              </w:rPr>
              <w:fldChar w:fldCharType="begin"/>
            </w:r>
            <w:r w:rsidRPr="003B2E8B">
              <w:rPr>
                <w:rFonts w:ascii="Bold" w:hAnsi="Bold"/>
                <w:noProof/>
                <w:webHidden/>
              </w:rPr>
              <w:instrText xml:space="preserve"> PAGEREF _Toc165810797 \h </w:instrText>
            </w:r>
            <w:r w:rsidRPr="003B2E8B">
              <w:rPr>
                <w:rFonts w:ascii="Bold" w:hAnsi="Bold"/>
                <w:noProof/>
                <w:webHidden/>
              </w:rPr>
            </w:r>
            <w:r w:rsidRPr="003B2E8B">
              <w:rPr>
                <w:rFonts w:ascii="Bold" w:hAnsi="Bold"/>
                <w:noProof/>
                <w:webHidden/>
              </w:rPr>
              <w:fldChar w:fldCharType="separate"/>
            </w:r>
            <w:r w:rsidRPr="003B2E8B">
              <w:rPr>
                <w:rFonts w:ascii="Bold" w:hAnsi="Bold"/>
                <w:noProof/>
                <w:webHidden/>
              </w:rPr>
              <w:t>7</w:t>
            </w:r>
            <w:r w:rsidRPr="003B2E8B">
              <w:rPr>
                <w:rFonts w:ascii="Bold" w:hAnsi="Bold"/>
                <w:noProof/>
                <w:webHidden/>
              </w:rPr>
              <w:fldChar w:fldCharType="end"/>
            </w:r>
          </w:hyperlink>
        </w:p>
        <w:p w14:paraId="3ACA1ACC" w14:textId="29436FFE" w:rsidR="003D0196" w:rsidRPr="003B2E8B" w:rsidRDefault="003D0196">
          <w:pPr>
            <w:pStyle w:val="Spisilustracji"/>
            <w:tabs>
              <w:tab w:val="right" w:leader="dot" w:pos="9062"/>
            </w:tabs>
            <w:rPr>
              <w:rFonts w:ascii="Bold" w:hAnsi="Bold"/>
              <w:noProof/>
            </w:rPr>
          </w:pPr>
          <w:hyperlink w:anchor="_Toc165810798" w:history="1">
            <w:r w:rsidRPr="003B2E8B">
              <w:rPr>
                <w:rStyle w:val="Hipercze"/>
                <w:rFonts w:ascii="Bold" w:hAnsi="Bold"/>
                <w:noProof/>
              </w:rPr>
              <w:t>Tabela 14 Porówanie wyników szeregu i próby Critic_score</w:t>
            </w:r>
            <w:r w:rsidRPr="003B2E8B">
              <w:rPr>
                <w:rFonts w:ascii="Bold" w:hAnsi="Bold"/>
                <w:noProof/>
                <w:webHidden/>
              </w:rPr>
              <w:tab/>
            </w:r>
            <w:r w:rsidRPr="003B2E8B">
              <w:rPr>
                <w:rFonts w:ascii="Bold" w:hAnsi="Bold"/>
                <w:noProof/>
                <w:webHidden/>
              </w:rPr>
              <w:fldChar w:fldCharType="begin"/>
            </w:r>
            <w:r w:rsidRPr="003B2E8B">
              <w:rPr>
                <w:rFonts w:ascii="Bold" w:hAnsi="Bold"/>
                <w:noProof/>
                <w:webHidden/>
              </w:rPr>
              <w:instrText xml:space="preserve"> PAGEREF _Toc165810798 \h </w:instrText>
            </w:r>
            <w:r w:rsidRPr="003B2E8B">
              <w:rPr>
                <w:rFonts w:ascii="Bold" w:hAnsi="Bold"/>
                <w:noProof/>
                <w:webHidden/>
              </w:rPr>
            </w:r>
            <w:r w:rsidRPr="003B2E8B">
              <w:rPr>
                <w:rFonts w:ascii="Bold" w:hAnsi="Bold"/>
                <w:noProof/>
                <w:webHidden/>
              </w:rPr>
              <w:fldChar w:fldCharType="separate"/>
            </w:r>
            <w:r w:rsidRPr="003B2E8B">
              <w:rPr>
                <w:rFonts w:ascii="Bold" w:hAnsi="Bold"/>
                <w:noProof/>
                <w:webHidden/>
              </w:rPr>
              <w:t>7</w:t>
            </w:r>
            <w:r w:rsidRPr="003B2E8B">
              <w:rPr>
                <w:rFonts w:ascii="Bold" w:hAnsi="Bold"/>
                <w:noProof/>
                <w:webHidden/>
              </w:rPr>
              <w:fldChar w:fldCharType="end"/>
            </w:r>
          </w:hyperlink>
        </w:p>
        <w:p w14:paraId="7672DF85" w14:textId="22035814" w:rsidR="003D0196" w:rsidRPr="003B2E8B" w:rsidRDefault="003D0196">
          <w:pPr>
            <w:pStyle w:val="Spisilustracji"/>
            <w:tabs>
              <w:tab w:val="right" w:leader="dot" w:pos="9062"/>
            </w:tabs>
            <w:rPr>
              <w:rFonts w:ascii="Bold" w:hAnsi="Bold"/>
              <w:noProof/>
            </w:rPr>
          </w:pPr>
          <w:hyperlink w:anchor="_Toc165810799" w:history="1">
            <w:r w:rsidRPr="003B2E8B">
              <w:rPr>
                <w:rStyle w:val="Hipercze"/>
                <w:rFonts w:ascii="Bold" w:hAnsi="Bold"/>
                <w:noProof/>
              </w:rPr>
              <w:t>Tabela 15 Porównanie cech otrzymanych z szeregu rozdzielczego</w:t>
            </w:r>
            <w:r w:rsidRPr="003B2E8B">
              <w:rPr>
                <w:rFonts w:ascii="Bold" w:hAnsi="Bold"/>
                <w:noProof/>
                <w:webHidden/>
              </w:rPr>
              <w:tab/>
            </w:r>
            <w:r w:rsidRPr="003B2E8B">
              <w:rPr>
                <w:rFonts w:ascii="Bold" w:hAnsi="Bold"/>
                <w:noProof/>
                <w:webHidden/>
              </w:rPr>
              <w:fldChar w:fldCharType="begin"/>
            </w:r>
            <w:r w:rsidRPr="003B2E8B">
              <w:rPr>
                <w:rFonts w:ascii="Bold" w:hAnsi="Bold"/>
                <w:noProof/>
                <w:webHidden/>
              </w:rPr>
              <w:instrText xml:space="preserve"> PAGEREF _Toc165810799 \h </w:instrText>
            </w:r>
            <w:r w:rsidRPr="003B2E8B">
              <w:rPr>
                <w:rFonts w:ascii="Bold" w:hAnsi="Bold"/>
                <w:noProof/>
                <w:webHidden/>
              </w:rPr>
            </w:r>
            <w:r w:rsidRPr="003B2E8B">
              <w:rPr>
                <w:rFonts w:ascii="Bold" w:hAnsi="Bold"/>
                <w:noProof/>
                <w:webHidden/>
              </w:rPr>
              <w:fldChar w:fldCharType="separate"/>
            </w:r>
            <w:r w:rsidRPr="003B2E8B">
              <w:rPr>
                <w:rFonts w:ascii="Bold" w:hAnsi="Bold"/>
                <w:noProof/>
                <w:webHidden/>
              </w:rPr>
              <w:t>7</w:t>
            </w:r>
            <w:r w:rsidRPr="003B2E8B">
              <w:rPr>
                <w:rFonts w:ascii="Bold" w:hAnsi="Bold"/>
                <w:noProof/>
                <w:webHidden/>
              </w:rPr>
              <w:fldChar w:fldCharType="end"/>
            </w:r>
          </w:hyperlink>
        </w:p>
        <w:p w14:paraId="2FF5E23C" w14:textId="142D5548" w:rsidR="003D0196" w:rsidRPr="003B2E8B" w:rsidRDefault="003D0196">
          <w:pPr>
            <w:pStyle w:val="Spisilustracji"/>
            <w:tabs>
              <w:tab w:val="right" w:leader="dot" w:pos="9062"/>
            </w:tabs>
            <w:rPr>
              <w:rFonts w:ascii="Bold" w:hAnsi="Bold"/>
              <w:noProof/>
            </w:rPr>
          </w:pPr>
          <w:hyperlink w:anchor="_Toc165810800" w:history="1">
            <w:r w:rsidRPr="003B2E8B">
              <w:rPr>
                <w:rStyle w:val="Hipercze"/>
                <w:rFonts w:ascii="Bold" w:hAnsi="Bold"/>
                <w:noProof/>
              </w:rPr>
              <w:t>Tabela 16 Szereg rozdzielczy Global_sales inny</w:t>
            </w:r>
            <w:r w:rsidRPr="003B2E8B">
              <w:rPr>
                <w:rFonts w:ascii="Bold" w:hAnsi="Bold"/>
                <w:noProof/>
                <w:webHidden/>
              </w:rPr>
              <w:tab/>
            </w:r>
            <w:r w:rsidRPr="003B2E8B">
              <w:rPr>
                <w:rFonts w:ascii="Bold" w:hAnsi="Bold"/>
                <w:noProof/>
                <w:webHidden/>
              </w:rPr>
              <w:fldChar w:fldCharType="begin"/>
            </w:r>
            <w:r w:rsidRPr="003B2E8B">
              <w:rPr>
                <w:rFonts w:ascii="Bold" w:hAnsi="Bold"/>
                <w:noProof/>
                <w:webHidden/>
              </w:rPr>
              <w:instrText xml:space="preserve"> PAGEREF _Toc165810800 \h </w:instrText>
            </w:r>
            <w:r w:rsidRPr="003B2E8B">
              <w:rPr>
                <w:rFonts w:ascii="Bold" w:hAnsi="Bold"/>
                <w:noProof/>
                <w:webHidden/>
              </w:rPr>
            </w:r>
            <w:r w:rsidRPr="003B2E8B">
              <w:rPr>
                <w:rFonts w:ascii="Bold" w:hAnsi="Bold"/>
                <w:noProof/>
                <w:webHidden/>
              </w:rPr>
              <w:fldChar w:fldCharType="separate"/>
            </w:r>
            <w:r w:rsidRPr="003B2E8B">
              <w:rPr>
                <w:rFonts w:ascii="Bold" w:hAnsi="Bold"/>
                <w:noProof/>
                <w:webHidden/>
              </w:rPr>
              <w:t>8</w:t>
            </w:r>
            <w:r w:rsidRPr="003B2E8B">
              <w:rPr>
                <w:rFonts w:ascii="Bold" w:hAnsi="Bold"/>
                <w:noProof/>
                <w:webHidden/>
              </w:rPr>
              <w:fldChar w:fldCharType="end"/>
            </w:r>
          </w:hyperlink>
        </w:p>
        <w:p w14:paraId="06F4E773" w14:textId="0DE87E8E" w:rsidR="003D0196" w:rsidRPr="003B2E8B" w:rsidRDefault="003D0196">
          <w:pPr>
            <w:pStyle w:val="Spisilustracji"/>
            <w:tabs>
              <w:tab w:val="right" w:leader="dot" w:pos="9062"/>
            </w:tabs>
            <w:rPr>
              <w:rFonts w:ascii="Bold" w:hAnsi="Bold"/>
              <w:noProof/>
            </w:rPr>
          </w:pPr>
          <w:hyperlink w:anchor="_Toc165810801" w:history="1">
            <w:r w:rsidRPr="003B2E8B">
              <w:rPr>
                <w:rStyle w:val="Hipercze"/>
                <w:rFonts w:ascii="Bold" w:hAnsi="Bold"/>
                <w:noProof/>
              </w:rPr>
              <w:t>Tabela 17 Parametry statystyczne Global_sales</w:t>
            </w:r>
            <w:r w:rsidRPr="003B2E8B">
              <w:rPr>
                <w:rFonts w:ascii="Bold" w:hAnsi="Bold"/>
                <w:noProof/>
                <w:webHidden/>
              </w:rPr>
              <w:tab/>
            </w:r>
            <w:r w:rsidRPr="003B2E8B">
              <w:rPr>
                <w:rFonts w:ascii="Bold" w:hAnsi="Bold"/>
                <w:noProof/>
                <w:webHidden/>
              </w:rPr>
              <w:fldChar w:fldCharType="begin"/>
            </w:r>
            <w:r w:rsidRPr="003B2E8B">
              <w:rPr>
                <w:rFonts w:ascii="Bold" w:hAnsi="Bold"/>
                <w:noProof/>
                <w:webHidden/>
              </w:rPr>
              <w:instrText xml:space="preserve"> PAGEREF _Toc165810801 \h </w:instrText>
            </w:r>
            <w:r w:rsidRPr="003B2E8B">
              <w:rPr>
                <w:rFonts w:ascii="Bold" w:hAnsi="Bold"/>
                <w:noProof/>
                <w:webHidden/>
              </w:rPr>
            </w:r>
            <w:r w:rsidRPr="003B2E8B">
              <w:rPr>
                <w:rFonts w:ascii="Bold" w:hAnsi="Bold"/>
                <w:noProof/>
                <w:webHidden/>
              </w:rPr>
              <w:fldChar w:fldCharType="separate"/>
            </w:r>
            <w:r w:rsidRPr="003B2E8B">
              <w:rPr>
                <w:rFonts w:ascii="Bold" w:hAnsi="Bold"/>
                <w:noProof/>
                <w:webHidden/>
              </w:rPr>
              <w:t>9</w:t>
            </w:r>
            <w:r w:rsidRPr="003B2E8B">
              <w:rPr>
                <w:rFonts w:ascii="Bold" w:hAnsi="Bold"/>
                <w:noProof/>
                <w:webHidden/>
              </w:rPr>
              <w:fldChar w:fldCharType="end"/>
            </w:r>
          </w:hyperlink>
        </w:p>
        <w:p w14:paraId="7C5FDD79" w14:textId="1696D1D2" w:rsidR="003D0196" w:rsidRPr="003B2E8B" w:rsidRDefault="003D0196">
          <w:pPr>
            <w:pStyle w:val="Spisilustracji"/>
            <w:tabs>
              <w:tab w:val="right" w:leader="dot" w:pos="9062"/>
            </w:tabs>
            <w:rPr>
              <w:rFonts w:ascii="Bold" w:hAnsi="Bold"/>
              <w:noProof/>
            </w:rPr>
          </w:pPr>
          <w:hyperlink w:anchor="_Toc165810802" w:history="1">
            <w:r w:rsidRPr="003B2E8B">
              <w:rPr>
                <w:rStyle w:val="Hipercze"/>
                <w:rFonts w:ascii="Bold" w:hAnsi="Bold"/>
                <w:noProof/>
              </w:rPr>
              <w:t>Tabela 18 Szereg rozdzielczy Critic_score</w:t>
            </w:r>
            <w:r w:rsidRPr="003B2E8B">
              <w:rPr>
                <w:rFonts w:ascii="Bold" w:hAnsi="Bold"/>
                <w:noProof/>
                <w:webHidden/>
              </w:rPr>
              <w:tab/>
            </w:r>
            <w:r w:rsidRPr="003B2E8B">
              <w:rPr>
                <w:rFonts w:ascii="Bold" w:hAnsi="Bold"/>
                <w:noProof/>
                <w:webHidden/>
              </w:rPr>
              <w:fldChar w:fldCharType="begin"/>
            </w:r>
            <w:r w:rsidRPr="003B2E8B">
              <w:rPr>
                <w:rFonts w:ascii="Bold" w:hAnsi="Bold"/>
                <w:noProof/>
                <w:webHidden/>
              </w:rPr>
              <w:instrText xml:space="preserve"> PAGEREF _Toc165810802 \h </w:instrText>
            </w:r>
            <w:r w:rsidRPr="003B2E8B">
              <w:rPr>
                <w:rFonts w:ascii="Bold" w:hAnsi="Bold"/>
                <w:noProof/>
                <w:webHidden/>
              </w:rPr>
            </w:r>
            <w:r w:rsidRPr="003B2E8B">
              <w:rPr>
                <w:rFonts w:ascii="Bold" w:hAnsi="Bold"/>
                <w:noProof/>
                <w:webHidden/>
              </w:rPr>
              <w:fldChar w:fldCharType="separate"/>
            </w:r>
            <w:r w:rsidRPr="003B2E8B">
              <w:rPr>
                <w:rFonts w:ascii="Bold" w:hAnsi="Bold"/>
                <w:noProof/>
                <w:webHidden/>
              </w:rPr>
              <w:t>9</w:t>
            </w:r>
            <w:r w:rsidRPr="003B2E8B">
              <w:rPr>
                <w:rFonts w:ascii="Bold" w:hAnsi="Bold"/>
                <w:noProof/>
                <w:webHidden/>
              </w:rPr>
              <w:fldChar w:fldCharType="end"/>
            </w:r>
          </w:hyperlink>
        </w:p>
        <w:p w14:paraId="04C05BBA" w14:textId="59DD2A98" w:rsidR="003D0196" w:rsidRPr="003B2E8B" w:rsidRDefault="003D0196">
          <w:pPr>
            <w:pStyle w:val="Spisilustracji"/>
            <w:tabs>
              <w:tab w:val="right" w:leader="dot" w:pos="9062"/>
            </w:tabs>
            <w:rPr>
              <w:rFonts w:ascii="Bold" w:hAnsi="Bold"/>
              <w:noProof/>
            </w:rPr>
          </w:pPr>
          <w:hyperlink w:anchor="_Toc165810803" w:history="1">
            <w:r w:rsidRPr="003B2E8B">
              <w:rPr>
                <w:rStyle w:val="Hipercze"/>
                <w:rFonts w:ascii="Bold" w:hAnsi="Bold"/>
                <w:noProof/>
              </w:rPr>
              <w:t>Tabela 19 Parametry statystyczne Critic_score</w:t>
            </w:r>
            <w:r w:rsidRPr="003B2E8B">
              <w:rPr>
                <w:rFonts w:ascii="Bold" w:hAnsi="Bold"/>
                <w:noProof/>
                <w:webHidden/>
              </w:rPr>
              <w:tab/>
            </w:r>
            <w:r w:rsidRPr="003B2E8B">
              <w:rPr>
                <w:rFonts w:ascii="Bold" w:hAnsi="Bold"/>
                <w:noProof/>
                <w:webHidden/>
              </w:rPr>
              <w:fldChar w:fldCharType="begin"/>
            </w:r>
            <w:r w:rsidRPr="003B2E8B">
              <w:rPr>
                <w:rFonts w:ascii="Bold" w:hAnsi="Bold"/>
                <w:noProof/>
                <w:webHidden/>
              </w:rPr>
              <w:instrText xml:space="preserve"> PAGEREF _Toc165810803 \h </w:instrText>
            </w:r>
            <w:r w:rsidRPr="003B2E8B">
              <w:rPr>
                <w:rFonts w:ascii="Bold" w:hAnsi="Bold"/>
                <w:noProof/>
                <w:webHidden/>
              </w:rPr>
            </w:r>
            <w:r w:rsidRPr="003B2E8B">
              <w:rPr>
                <w:rFonts w:ascii="Bold" w:hAnsi="Bold"/>
                <w:noProof/>
                <w:webHidden/>
              </w:rPr>
              <w:fldChar w:fldCharType="separate"/>
            </w:r>
            <w:r w:rsidRPr="003B2E8B">
              <w:rPr>
                <w:rFonts w:ascii="Bold" w:hAnsi="Bold"/>
                <w:noProof/>
                <w:webHidden/>
              </w:rPr>
              <w:t>10</w:t>
            </w:r>
            <w:r w:rsidRPr="003B2E8B">
              <w:rPr>
                <w:rFonts w:ascii="Bold" w:hAnsi="Bold"/>
                <w:noProof/>
                <w:webHidden/>
              </w:rPr>
              <w:fldChar w:fldCharType="end"/>
            </w:r>
          </w:hyperlink>
        </w:p>
        <w:p w14:paraId="628BB048" w14:textId="194D20C2" w:rsidR="003D0196" w:rsidRPr="003B2E8B" w:rsidRDefault="003D0196">
          <w:pPr>
            <w:pStyle w:val="Spisilustracji"/>
            <w:tabs>
              <w:tab w:val="right" w:leader="dot" w:pos="9062"/>
            </w:tabs>
            <w:rPr>
              <w:rFonts w:ascii="Bold" w:hAnsi="Bold"/>
              <w:noProof/>
            </w:rPr>
          </w:pPr>
          <w:hyperlink w:anchor="_Toc165810804" w:history="1">
            <w:r w:rsidRPr="003B2E8B">
              <w:rPr>
                <w:rStyle w:val="Hipercze"/>
                <w:rFonts w:ascii="Bold" w:hAnsi="Bold"/>
                <w:noProof/>
              </w:rPr>
              <w:t>Tabela 20 Porównanie wyników Global_sales</w:t>
            </w:r>
            <w:r w:rsidRPr="003B2E8B">
              <w:rPr>
                <w:rFonts w:ascii="Bold" w:hAnsi="Bold"/>
                <w:noProof/>
                <w:webHidden/>
              </w:rPr>
              <w:tab/>
            </w:r>
            <w:r w:rsidRPr="003B2E8B">
              <w:rPr>
                <w:rFonts w:ascii="Bold" w:hAnsi="Bold"/>
                <w:noProof/>
                <w:webHidden/>
              </w:rPr>
              <w:fldChar w:fldCharType="begin"/>
            </w:r>
            <w:r w:rsidRPr="003B2E8B">
              <w:rPr>
                <w:rFonts w:ascii="Bold" w:hAnsi="Bold"/>
                <w:noProof/>
                <w:webHidden/>
              </w:rPr>
              <w:instrText xml:space="preserve"> PAGEREF _Toc165810804 \h </w:instrText>
            </w:r>
            <w:r w:rsidRPr="003B2E8B">
              <w:rPr>
                <w:rFonts w:ascii="Bold" w:hAnsi="Bold"/>
                <w:noProof/>
                <w:webHidden/>
              </w:rPr>
            </w:r>
            <w:r w:rsidRPr="003B2E8B">
              <w:rPr>
                <w:rFonts w:ascii="Bold" w:hAnsi="Bold"/>
                <w:noProof/>
                <w:webHidden/>
              </w:rPr>
              <w:fldChar w:fldCharType="separate"/>
            </w:r>
            <w:r w:rsidRPr="003B2E8B">
              <w:rPr>
                <w:rFonts w:ascii="Bold" w:hAnsi="Bold"/>
                <w:noProof/>
                <w:webHidden/>
              </w:rPr>
              <w:t>10</w:t>
            </w:r>
            <w:r w:rsidRPr="003B2E8B">
              <w:rPr>
                <w:rFonts w:ascii="Bold" w:hAnsi="Bold"/>
                <w:noProof/>
                <w:webHidden/>
              </w:rPr>
              <w:fldChar w:fldCharType="end"/>
            </w:r>
          </w:hyperlink>
        </w:p>
        <w:p w14:paraId="23F69F76" w14:textId="53A59CC7" w:rsidR="003D0196" w:rsidRPr="003B2E8B" w:rsidRDefault="003D0196">
          <w:pPr>
            <w:pStyle w:val="Spisilustracji"/>
            <w:tabs>
              <w:tab w:val="right" w:leader="dot" w:pos="9062"/>
            </w:tabs>
            <w:rPr>
              <w:rFonts w:ascii="Bold" w:hAnsi="Bold"/>
              <w:noProof/>
            </w:rPr>
          </w:pPr>
          <w:hyperlink w:anchor="_Toc165810805" w:history="1">
            <w:r w:rsidRPr="003B2E8B">
              <w:rPr>
                <w:rStyle w:val="Hipercze"/>
                <w:rFonts w:ascii="Bold" w:hAnsi="Bold"/>
                <w:noProof/>
              </w:rPr>
              <w:t>Tabela 21 Porównanie wyników Critic_score</w:t>
            </w:r>
            <w:r w:rsidRPr="003B2E8B">
              <w:rPr>
                <w:rFonts w:ascii="Bold" w:hAnsi="Bold"/>
                <w:noProof/>
                <w:webHidden/>
              </w:rPr>
              <w:tab/>
            </w:r>
            <w:r w:rsidRPr="003B2E8B">
              <w:rPr>
                <w:rFonts w:ascii="Bold" w:hAnsi="Bold"/>
                <w:noProof/>
                <w:webHidden/>
              </w:rPr>
              <w:fldChar w:fldCharType="begin"/>
            </w:r>
            <w:r w:rsidRPr="003B2E8B">
              <w:rPr>
                <w:rFonts w:ascii="Bold" w:hAnsi="Bold"/>
                <w:noProof/>
                <w:webHidden/>
              </w:rPr>
              <w:instrText xml:space="preserve"> PAGEREF _Toc165810805 \h </w:instrText>
            </w:r>
            <w:r w:rsidRPr="003B2E8B">
              <w:rPr>
                <w:rFonts w:ascii="Bold" w:hAnsi="Bold"/>
                <w:noProof/>
                <w:webHidden/>
              </w:rPr>
            </w:r>
            <w:r w:rsidRPr="003B2E8B">
              <w:rPr>
                <w:rFonts w:ascii="Bold" w:hAnsi="Bold"/>
                <w:noProof/>
                <w:webHidden/>
              </w:rPr>
              <w:fldChar w:fldCharType="separate"/>
            </w:r>
            <w:r w:rsidRPr="003B2E8B">
              <w:rPr>
                <w:rFonts w:ascii="Bold" w:hAnsi="Bold"/>
                <w:noProof/>
                <w:webHidden/>
              </w:rPr>
              <w:t>11</w:t>
            </w:r>
            <w:r w:rsidRPr="003B2E8B">
              <w:rPr>
                <w:rFonts w:ascii="Bold" w:hAnsi="Bold"/>
                <w:noProof/>
                <w:webHidden/>
              </w:rPr>
              <w:fldChar w:fldCharType="end"/>
            </w:r>
          </w:hyperlink>
        </w:p>
        <w:p w14:paraId="47503B86" w14:textId="2760C118" w:rsidR="003D0196" w:rsidRPr="003B2E8B" w:rsidRDefault="003D0196">
          <w:pPr>
            <w:pStyle w:val="Spisilustracji"/>
            <w:tabs>
              <w:tab w:val="right" w:leader="dot" w:pos="9062"/>
            </w:tabs>
            <w:rPr>
              <w:rFonts w:ascii="Bold" w:hAnsi="Bold"/>
              <w:noProof/>
            </w:rPr>
          </w:pPr>
          <w:hyperlink w:anchor="_Toc165810806" w:history="1">
            <w:r w:rsidRPr="003B2E8B">
              <w:rPr>
                <w:rStyle w:val="Hipercze"/>
                <w:rFonts w:ascii="Bold" w:hAnsi="Bold"/>
                <w:noProof/>
              </w:rPr>
              <w:t>Tabela 22 Porównia obu cech</w:t>
            </w:r>
            <w:r w:rsidRPr="003B2E8B">
              <w:rPr>
                <w:rFonts w:ascii="Bold" w:hAnsi="Bold"/>
                <w:noProof/>
                <w:webHidden/>
              </w:rPr>
              <w:tab/>
            </w:r>
            <w:r w:rsidRPr="003B2E8B">
              <w:rPr>
                <w:rFonts w:ascii="Bold" w:hAnsi="Bold"/>
                <w:noProof/>
                <w:webHidden/>
              </w:rPr>
              <w:fldChar w:fldCharType="begin"/>
            </w:r>
            <w:r w:rsidRPr="003B2E8B">
              <w:rPr>
                <w:rFonts w:ascii="Bold" w:hAnsi="Bold"/>
                <w:noProof/>
                <w:webHidden/>
              </w:rPr>
              <w:instrText xml:space="preserve"> PAGEREF _Toc165810806 \h </w:instrText>
            </w:r>
            <w:r w:rsidRPr="003B2E8B">
              <w:rPr>
                <w:rFonts w:ascii="Bold" w:hAnsi="Bold"/>
                <w:noProof/>
                <w:webHidden/>
              </w:rPr>
            </w:r>
            <w:r w:rsidRPr="003B2E8B">
              <w:rPr>
                <w:rFonts w:ascii="Bold" w:hAnsi="Bold"/>
                <w:noProof/>
                <w:webHidden/>
              </w:rPr>
              <w:fldChar w:fldCharType="separate"/>
            </w:r>
            <w:r w:rsidRPr="003B2E8B">
              <w:rPr>
                <w:rFonts w:ascii="Bold" w:hAnsi="Bold"/>
                <w:noProof/>
                <w:webHidden/>
              </w:rPr>
              <w:t>11</w:t>
            </w:r>
            <w:r w:rsidRPr="003B2E8B">
              <w:rPr>
                <w:rFonts w:ascii="Bold" w:hAnsi="Bold"/>
                <w:noProof/>
                <w:webHidden/>
              </w:rPr>
              <w:fldChar w:fldCharType="end"/>
            </w:r>
          </w:hyperlink>
        </w:p>
        <w:p w14:paraId="6C084C5C" w14:textId="0CD0AFAC" w:rsidR="003D0196" w:rsidRPr="003B2E8B" w:rsidRDefault="003D0196">
          <w:pPr>
            <w:pStyle w:val="Spisilustracji"/>
            <w:tabs>
              <w:tab w:val="right" w:leader="dot" w:pos="9062"/>
            </w:tabs>
            <w:rPr>
              <w:rFonts w:ascii="Bold" w:hAnsi="Bold"/>
              <w:noProof/>
            </w:rPr>
          </w:pPr>
          <w:hyperlink w:anchor="_Toc165810807" w:history="1">
            <w:r w:rsidRPr="003B2E8B">
              <w:rPr>
                <w:rStyle w:val="Hipercze"/>
                <w:rFonts w:ascii="Bold" w:hAnsi="Bold"/>
                <w:noProof/>
              </w:rPr>
              <w:t>Tabela 23 Porównanie wyników do wyników z punktu 5 Global_sales</w:t>
            </w:r>
            <w:r w:rsidRPr="003B2E8B">
              <w:rPr>
                <w:rFonts w:ascii="Bold" w:hAnsi="Bold"/>
                <w:noProof/>
                <w:webHidden/>
              </w:rPr>
              <w:tab/>
            </w:r>
            <w:r w:rsidRPr="003B2E8B">
              <w:rPr>
                <w:rFonts w:ascii="Bold" w:hAnsi="Bold"/>
                <w:noProof/>
                <w:webHidden/>
              </w:rPr>
              <w:fldChar w:fldCharType="begin"/>
            </w:r>
            <w:r w:rsidRPr="003B2E8B">
              <w:rPr>
                <w:rFonts w:ascii="Bold" w:hAnsi="Bold"/>
                <w:noProof/>
                <w:webHidden/>
              </w:rPr>
              <w:instrText xml:space="preserve"> PAGEREF _Toc165810807 \h </w:instrText>
            </w:r>
            <w:r w:rsidRPr="003B2E8B">
              <w:rPr>
                <w:rFonts w:ascii="Bold" w:hAnsi="Bold"/>
                <w:noProof/>
                <w:webHidden/>
              </w:rPr>
            </w:r>
            <w:r w:rsidRPr="003B2E8B">
              <w:rPr>
                <w:rFonts w:ascii="Bold" w:hAnsi="Bold"/>
                <w:noProof/>
                <w:webHidden/>
              </w:rPr>
              <w:fldChar w:fldCharType="separate"/>
            </w:r>
            <w:r w:rsidRPr="003B2E8B">
              <w:rPr>
                <w:rFonts w:ascii="Bold" w:hAnsi="Bold"/>
                <w:noProof/>
                <w:webHidden/>
              </w:rPr>
              <w:t>11</w:t>
            </w:r>
            <w:r w:rsidRPr="003B2E8B">
              <w:rPr>
                <w:rFonts w:ascii="Bold" w:hAnsi="Bold"/>
                <w:noProof/>
                <w:webHidden/>
              </w:rPr>
              <w:fldChar w:fldCharType="end"/>
            </w:r>
          </w:hyperlink>
        </w:p>
        <w:p w14:paraId="1566469B" w14:textId="70C095A3" w:rsidR="003D0196" w:rsidRPr="003B2E8B" w:rsidRDefault="003D0196">
          <w:pPr>
            <w:pStyle w:val="Spisilustracji"/>
            <w:tabs>
              <w:tab w:val="right" w:leader="dot" w:pos="9062"/>
            </w:tabs>
            <w:rPr>
              <w:rFonts w:ascii="Bold" w:hAnsi="Bold"/>
              <w:noProof/>
            </w:rPr>
          </w:pPr>
          <w:hyperlink w:anchor="_Toc165810808" w:history="1">
            <w:r w:rsidRPr="003B2E8B">
              <w:rPr>
                <w:rStyle w:val="Hipercze"/>
                <w:rFonts w:ascii="Bold" w:hAnsi="Bold"/>
                <w:noProof/>
              </w:rPr>
              <w:t>Tabela 24 Porównanie wyników do wyników z punktu 5 Critic_score</w:t>
            </w:r>
            <w:r w:rsidRPr="003B2E8B">
              <w:rPr>
                <w:rFonts w:ascii="Bold" w:hAnsi="Bold"/>
                <w:noProof/>
                <w:webHidden/>
              </w:rPr>
              <w:tab/>
            </w:r>
            <w:r w:rsidRPr="003B2E8B">
              <w:rPr>
                <w:rFonts w:ascii="Bold" w:hAnsi="Bold"/>
                <w:noProof/>
                <w:webHidden/>
              </w:rPr>
              <w:fldChar w:fldCharType="begin"/>
            </w:r>
            <w:r w:rsidRPr="003B2E8B">
              <w:rPr>
                <w:rFonts w:ascii="Bold" w:hAnsi="Bold"/>
                <w:noProof/>
                <w:webHidden/>
              </w:rPr>
              <w:instrText xml:space="preserve"> PAGEREF _Toc165810808 \h </w:instrText>
            </w:r>
            <w:r w:rsidRPr="003B2E8B">
              <w:rPr>
                <w:rFonts w:ascii="Bold" w:hAnsi="Bold"/>
                <w:noProof/>
                <w:webHidden/>
              </w:rPr>
            </w:r>
            <w:r w:rsidRPr="003B2E8B">
              <w:rPr>
                <w:rFonts w:ascii="Bold" w:hAnsi="Bold"/>
                <w:noProof/>
                <w:webHidden/>
              </w:rPr>
              <w:fldChar w:fldCharType="separate"/>
            </w:r>
            <w:r w:rsidRPr="003B2E8B">
              <w:rPr>
                <w:rFonts w:ascii="Bold" w:hAnsi="Bold"/>
                <w:noProof/>
                <w:webHidden/>
              </w:rPr>
              <w:t>11</w:t>
            </w:r>
            <w:r w:rsidRPr="003B2E8B">
              <w:rPr>
                <w:rFonts w:ascii="Bold" w:hAnsi="Bold"/>
                <w:noProof/>
                <w:webHidden/>
              </w:rPr>
              <w:fldChar w:fldCharType="end"/>
            </w:r>
          </w:hyperlink>
        </w:p>
        <w:p w14:paraId="0FAF726A" w14:textId="6767C4C0" w:rsidR="003D0196" w:rsidRPr="003B2E8B" w:rsidRDefault="003D0196">
          <w:pPr>
            <w:pStyle w:val="Spisilustracji"/>
            <w:tabs>
              <w:tab w:val="right" w:leader="dot" w:pos="9062"/>
            </w:tabs>
            <w:rPr>
              <w:rFonts w:ascii="Bold" w:hAnsi="Bold"/>
              <w:noProof/>
            </w:rPr>
          </w:pPr>
          <w:hyperlink w:anchor="_Toc165810809" w:history="1">
            <w:r w:rsidRPr="003B2E8B">
              <w:rPr>
                <w:rStyle w:val="Hipercze"/>
                <w:rFonts w:ascii="Bold" w:hAnsi="Bold"/>
                <w:noProof/>
              </w:rPr>
              <w:t>Tabela 25 Testy zgodności Global_sales</w:t>
            </w:r>
            <w:r w:rsidRPr="003B2E8B">
              <w:rPr>
                <w:rFonts w:ascii="Bold" w:hAnsi="Bold"/>
                <w:noProof/>
                <w:webHidden/>
              </w:rPr>
              <w:tab/>
            </w:r>
            <w:r w:rsidRPr="003B2E8B">
              <w:rPr>
                <w:rFonts w:ascii="Bold" w:hAnsi="Bold"/>
                <w:noProof/>
                <w:webHidden/>
              </w:rPr>
              <w:fldChar w:fldCharType="begin"/>
            </w:r>
            <w:r w:rsidRPr="003B2E8B">
              <w:rPr>
                <w:rFonts w:ascii="Bold" w:hAnsi="Bold"/>
                <w:noProof/>
                <w:webHidden/>
              </w:rPr>
              <w:instrText xml:space="preserve"> PAGEREF _Toc165810809 \h </w:instrText>
            </w:r>
            <w:r w:rsidRPr="003B2E8B">
              <w:rPr>
                <w:rFonts w:ascii="Bold" w:hAnsi="Bold"/>
                <w:noProof/>
                <w:webHidden/>
              </w:rPr>
            </w:r>
            <w:r w:rsidRPr="003B2E8B">
              <w:rPr>
                <w:rFonts w:ascii="Bold" w:hAnsi="Bold"/>
                <w:noProof/>
                <w:webHidden/>
              </w:rPr>
              <w:fldChar w:fldCharType="separate"/>
            </w:r>
            <w:r w:rsidRPr="003B2E8B">
              <w:rPr>
                <w:rFonts w:ascii="Bold" w:hAnsi="Bold"/>
                <w:noProof/>
                <w:webHidden/>
              </w:rPr>
              <w:t>12</w:t>
            </w:r>
            <w:r w:rsidRPr="003B2E8B">
              <w:rPr>
                <w:rFonts w:ascii="Bold" w:hAnsi="Bold"/>
                <w:noProof/>
                <w:webHidden/>
              </w:rPr>
              <w:fldChar w:fldCharType="end"/>
            </w:r>
          </w:hyperlink>
        </w:p>
        <w:p w14:paraId="58C518A2" w14:textId="57057F6B" w:rsidR="003D0196" w:rsidRPr="003B2E8B" w:rsidRDefault="003D0196">
          <w:pPr>
            <w:pStyle w:val="Spisilustracji"/>
            <w:tabs>
              <w:tab w:val="right" w:leader="dot" w:pos="9062"/>
            </w:tabs>
            <w:rPr>
              <w:rFonts w:ascii="Bold" w:hAnsi="Bold"/>
              <w:noProof/>
            </w:rPr>
          </w:pPr>
          <w:hyperlink w:anchor="_Toc165810810" w:history="1">
            <w:r w:rsidRPr="003B2E8B">
              <w:rPr>
                <w:rStyle w:val="Hipercze"/>
                <w:rFonts w:ascii="Bold" w:hAnsi="Bold"/>
                <w:noProof/>
              </w:rPr>
              <w:t>Tabela 26 Testy zgodności Critic_score</w:t>
            </w:r>
            <w:r w:rsidRPr="003B2E8B">
              <w:rPr>
                <w:rFonts w:ascii="Bold" w:hAnsi="Bold"/>
                <w:noProof/>
                <w:webHidden/>
              </w:rPr>
              <w:tab/>
            </w:r>
            <w:r w:rsidRPr="003B2E8B">
              <w:rPr>
                <w:rFonts w:ascii="Bold" w:hAnsi="Bold"/>
                <w:noProof/>
                <w:webHidden/>
              </w:rPr>
              <w:fldChar w:fldCharType="begin"/>
            </w:r>
            <w:r w:rsidRPr="003B2E8B">
              <w:rPr>
                <w:rFonts w:ascii="Bold" w:hAnsi="Bold"/>
                <w:noProof/>
                <w:webHidden/>
              </w:rPr>
              <w:instrText xml:space="preserve"> PAGEREF _Toc165810810 \h </w:instrText>
            </w:r>
            <w:r w:rsidRPr="003B2E8B">
              <w:rPr>
                <w:rFonts w:ascii="Bold" w:hAnsi="Bold"/>
                <w:noProof/>
                <w:webHidden/>
              </w:rPr>
            </w:r>
            <w:r w:rsidRPr="003B2E8B">
              <w:rPr>
                <w:rFonts w:ascii="Bold" w:hAnsi="Bold"/>
                <w:noProof/>
                <w:webHidden/>
              </w:rPr>
              <w:fldChar w:fldCharType="separate"/>
            </w:r>
            <w:r w:rsidRPr="003B2E8B">
              <w:rPr>
                <w:rFonts w:ascii="Bold" w:hAnsi="Bold"/>
                <w:noProof/>
                <w:webHidden/>
              </w:rPr>
              <w:t>13</w:t>
            </w:r>
            <w:r w:rsidRPr="003B2E8B">
              <w:rPr>
                <w:rFonts w:ascii="Bold" w:hAnsi="Bold"/>
                <w:noProof/>
                <w:webHidden/>
              </w:rPr>
              <w:fldChar w:fldCharType="end"/>
            </w:r>
          </w:hyperlink>
        </w:p>
        <w:p w14:paraId="17858206" w14:textId="3E03EF03" w:rsidR="001966C5" w:rsidRPr="003B2E8B" w:rsidRDefault="003D0196">
          <w:pPr>
            <w:rPr>
              <w:rFonts w:ascii="Bold" w:eastAsiaTheme="majorEastAsia" w:hAnsi="Bold" w:cstheme="majorBidi"/>
              <w:color w:val="0F4761" w:themeColor="accent1" w:themeShade="BF"/>
              <w:sz w:val="24"/>
              <w:szCs w:val="24"/>
            </w:rPr>
          </w:pPr>
          <w:r w:rsidRPr="003B2E8B">
            <w:rPr>
              <w:rFonts w:ascii="Bold" w:eastAsiaTheme="majorEastAsia" w:hAnsi="Bold" w:cstheme="majorBidi"/>
              <w:color w:val="0F4761" w:themeColor="accent1" w:themeShade="BF"/>
              <w:sz w:val="24"/>
              <w:szCs w:val="24"/>
            </w:rPr>
            <w:fldChar w:fldCharType="end"/>
          </w:r>
          <w:r w:rsidR="00955085" w:rsidRPr="003B2E8B">
            <w:rPr>
              <w:rFonts w:ascii="Bold" w:eastAsiaTheme="majorEastAsia" w:hAnsi="Bold" w:cstheme="majorBidi"/>
              <w:color w:val="0F4761" w:themeColor="accent1" w:themeShade="BF"/>
              <w:sz w:val="24"/>
              <w:szCs w:val="24"/>
            </w:rPr>
            <w:t xml:space="preserve"> </w:t>
          </w:r>
        </w:p>
      </w:sdtContent>
    </w:sdt>
    <w:p w14:paraId="62ABE32A" w14:textId="3B391272" w:rsidR="00B722AB" w:rsidRPr="003B2E8B" w:rsidRDefault="0081799E" w:rsidP="0081799E">
      <w:pPr>
        <w:pStyle w:val="Nagwek1"/>
        <w:rPr>
          <w:rFonts w:ascii="Bold" w:hAnsi="Bold"/>
          <w:sz w:val="28"/>
          <w:szCs w:val="28"/>
        </w:rPr>
      </w:pPr>
      <w:bookmarkStart w:id="0" w:name="_Toc165810081"/>
      <w:r w:rsidRPr="003B2E8B">
        <w:rPr>
          <w:rFonts w:ascii="Bold" w:hAnsi="Bold"/>
          <w:sz w:val="28"/>
          <w:szCs w:val="28"/>
        </w:rPr>
        <w:t>1.Opis wybranego zestawu danych</w:t>
      </w:r>
      <w:bookmarkEnd w:id="0"/>
    </w:p>
    <w:p w14:paraId="02954ABE" w14:textId="37F5107F" w:rsidR="00321EC3" w:rsidRPr="003B2E8B" w:rsidRDefault="0081799E" w:rsidP="00955085">
      <w:pPr>
        <w:ind w:firstLine="708"/>
        <w:jc w:val="center"/>
        <w:rPr>
          <w:rFonts w:ascii="Bold" w:hAnsi="Bold"/>
          <w:sz w:val="24"/>
          <w:szCs w:val="24"/>
        </w:rPr>
      </w:pPr>
      <w:r w:rsidRPr="003B2E8B">
        <w:rPr>
          <w:rFonts w:ascii="Bold" w:hAnsi="Bold"/>
          <w:sz w:val="24"/>
          <w:szCs w:val="24"/>
        </w:rPr>
        <w:t xml:space="preserve">Zestaw danych "Video Game Sales with </w:t>
      </w:r>
      <w:proofErr w:type="spellStart"/>
      <w:r w:rsidRPr="003B2E8B">
        <w:rPr>
          <w:rFonts w:ascii="Bold" w:hAnsi="Bold"/>
          <w:sz w:val="24"/>
          <w:szCs w:val="24"/>
        </w:rPr>
        <w:t>Ratings</w:t>
      </w:r>
      <w:proofErr w:type="spellEnd"/>
      <w:r w:rsidRPr="003B2E8B">
        <w:rPr>
          <w:rFonts w:ascii="Bold" w:hAnsi="Bold"/>
          <w:sz w:val="24"/>
          <w:szCs w:val="24"/>
        </w:rPr>
        <w:t xml:space="preserve">" dostępny na platformie </w:t>
      </w:r>
      <w:proofErr w:type="spellStart"/>
      <w:r w:rsidRPr="003B2E8B">
        <w:rPr>
          <w:rFonts w:ascii="Bold" w:hAnsi="Bold"/>
          <w:sz w:val="24"/>
          <w:szCs w:val="24"/>
        </w:rPr>
        <w:t>Kaggle</w:t>
      </w:r>
      <w:proofErr w:type="spellEnd"/>
      <w:r w:rsidRPr="003B2E8B">
        <w:rPr>
          <w:rFonts w:ascii="Bold" w:hAnsi="Bold"/>
          <w:sz w:val="24"/>
          <w:szCs w:val="24"/>
        </w:rPr>
        <w:t xml:space="preserve"> zawiera informacje na temat sprzedaży gier wideo oraz ich ocen zebranych z różnych rynków. Jest to cenny zasób dla osób zainteresowanych analizą rynku gier wideo, trendów sprzedaży oraz wpływu ocen na popularność i sukces danej gry.</w:t>
      </w:r>
    </w:p>
    <w:p w14:paraId="00DC2A44" w14:textId="1D4DD89A" w:rsidR="00321EC3" w:rsidRPr="003B2E8B" w:rsidRDefault="00321EC3" w:rsidP="00321EC3">
      <w:pPr>
        <w:pStyle w:val="Legenda"/>
        <w:keepNext/>
        <w:rPr>
          <w:rFonts w:ascii="Bold" w:hAnsi="Bold"/>
        </w:rPr>
      </w:pPr>
      <w:bookmarkStart w:id="1" w:name="_Toc165810785"/>
      <w:r w:rsidRPr="003B2E8B">
        <w:rPr>
          <w:rFonts w:ascii="Bold" w:hAnsi="Bold"/>
        </w:rPr>
        <w:t xml:space="preserve">Tabela </w:t>
      </w:r>
      <w:r w:rsidRPr="003B2E8B">
        <w:rPr>
          <w:rFonts w:ascii="Bold" w:hAnsi="Bold"/>
        </w:rPr>
        <w:fldChar w:fldCharType="begin"/>
      </w:r>
      <w:r w:rsidRPr="003B2E8B">
        <w:rPr>
          <w:rFonts w:ascii="Bold" w:hAnsi="Bold"/>
        </w:rPr>
        <w:instrText xml:space="preserve"> SEQ Tabela \* ARABIC </w:instrText>
      </w:r>
      <w:r w:rsidRPr="003B2E8B">
        <w:rPr>
          <w:rFonts w:ascii="Bold" w:hAnsi="Bold"/>
        </w:rPr>
        <w:fldChar w:fldCharType="separate"/>
      </w:r>
      <w:r w:rsidR="003D0196" w:rsidRPr="003B2E8B">
        <w:rPr>
          <w:rFonts w:ascii="Bold" w:hAnsi="Bold"/>
          <w:noProof/>
        </w:rPr>
        <w:t>1</w:t>
      </w:r>
      <w:r w:rsidRPr="003B2E8B">
        <w:rPr>
          <w:rFonts w:ascii="Bold" w:hAnsi="Bold"/>
        </w:rPr>
        <w:fldChar w:fldCharType="end"/>
      </w:r>
      <w:r w:rsidRPr="003B2E8B">
        <w:rPr>
          <w:rFonts w:ascii="Bold" w:hAnsi="Bold"/>
        </w:rPr>
        <w:t xml:space="preserve"> Opis danych</w:t>
      </w:r>
      <w:bookmarkEnd w:id="1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5668D" w:rsidRPr="003B2E8B" w14:paraId="3AD10AFF" w14:textId="77777777" w:rsidTr="0085668D">
        <w:tc>
          <w:tcPr>
            <w:tcW w:w="4531" w:type="dxa"/>
          </w:tcPr>
          <w:p w14:paraId="44C19A1A" w14:textId="5A9AAE8E" w:rsidR="0085668D" w:rsidRPr="003B2E8B" w:rsidRDefault="0085668D" w:rsidP="0081799E">
            <w:pPr>
              <w:rPr>
                <w:rFonts w:ascii="Bold" w:hAnsi="Bold"/>
                <w:sz w:val="24"/>
                <w:szCs w:val="24"/>
              </w:rPr>
            </w:pPr>
            <w:proofErr w:type="spellStart"/>
            <w:r w:rsidRPr="003B2E8B">
              <w:rPr>
                <w:rFonts w:ascii="Bold" w:hAnsi="Bold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531" w:type="dxa"/>
          </w:tcPr>
          <w:p w14:paraId="5241A12D" w14:textId="6F708347" w:rsidR="0085668D" w:rsidRPr="003B2E8B" w:rsidRDefault="0085668D" w:rsidP="0081799E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Nazwa gry</w:t>
            </w:r>
          </w:p>
        </w:tc>
      </w:tr>
      <w:tr w:rsidR="0085668D" w:rsidRPr="003B2E8B" w14:paraId="4AD589F6" w14:textId="77777777" w:rsidTr="0085668D">
        <w:tc>
          <w:tcPr>
            <w:tcW w:w="4531" w:type="dxa"/>
          </w:tcPr>
          <w:p w14:paraId="009FB5B4" w14:textId="3FA47206" w:rsidR="0085668D" w:rsidRPr="003B2E8B" w:rsidRDefault="0085668D" w:rsidP="0081799E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Platform</w:t>
            </w:r>
          </w:p>
        </w:tc>
        <w:tc>
          <w:tcPr>
            <w:tcW w:w="4531" w:type="dxa"/>
          </w:tcPr>
          <w:p w14:paraId="0A0A5E6F" w14:textId="3C347A2D" w:rsidR="0085668D" w:rsidRPr="003B2E8B" w:rsidRDefault="0085668D" w:rsidP="0081799E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Platforma na którą gra została wydana</w:t>
            </w:r>
          </w:p>
        </w:tc>
      </w:tr>
      <w:tr w:rsidR="0085668D" w:rsidRPr="003B2E8B" w14:paraId="4998F33B" w14:textId="77777777" w:rsidTr="0085668D">
        <w:tc>
          <w:tcPr>
            <w:tcW w:w="4531" w:type="dxa"/>
          </w:tcPr>
          <w:p w14:paraId="7D1A8C33" w14:textId="0590E12B" w:rsidR="0085668D" w:rsidRPr="003B2E8B" w:rsidRDefault="0085668D" w:rsidP="0081799E">
            <w:pPr>
              <w:rPr>
                <w:rFonts w:ascii="Bold" w:hAnsi="Bold"/>
                <w:sz w:val="24"/>
                <w:szCs w:val="24"/>
              </w:rPr>
            </w:pPr>
            <w:proofErr w:type="spellStart"/>
            <w:r w:rsidRPr="003B2E8B">
              <w:rPr>
                <w:rFonts w:ascii="Bold" w:hAnsi="Bold"/>
                <w:sz w:val="24"/>
                <w:szCs w:val="24"/>
              </w:rPr>
              <w:t>Year_of_Release</w:t>
            </w:r>
            <w:proofErr w:type="spellEnd"/>
          </w:p>
        </w:tc>
        <w:tc>
          <w:tcPr>
            <w:tcW w:w="4531" w:type="dxa"/>
          </w:tcPr>
          <w:p w14:paraId="7E818359" w14:textId="388CC579" w:rsidR="0085668D" w:rsidRPr="003B2E8B" w:rsidRDefault="0085668D" w:rsidP="0081799E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Rok wydania gry</w:t>
            </w:r>
          </w:p>
        </w:tc>
      </w:tr>
      <w:tr w:rsidR="0085668D" w:rsidRPr="003B2E8B" w14:paraId="5C962093" w14:textId="77777777" w:rsidTr="0085668D">
        <w:tc>
          <w:tcPr>
            <w:tcW w:w="4531" w:type="dxa"/>
          </w:tcPr>
          <w:p w14:paraId="0BB7E8B1" w14:textId="0A839AA8" w:rsidR="0085668D" w:rsidRPr="003B2E8B" w:rsidRDefault="0085668D" w:rsidP="0081799E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Genre</w:t>
            </w:r>
          </w:p>
        </w:tc>
        <w:tc>
          <w:tcPr>
            <w:tcW w:w="4531" w:type="dxa"/>
          </w:tcPr>
          <w:p w14:paraId="29668201" w14:textId="117D0F47" w:rsidR="0085668D" w:rsidRPr="003B2E8B" w:rsidRDefault="0085668D" w:rsidP="0081799E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Typ gry</w:t>
            </w:r>
          </w:p>
        </w:tc>
      </w:tr>
      <w:tr w:rsidR="0085668D" w:rsidRPr="003B2E8B" w14:paraId="037DD946" w14:textId="77777777" w:rsidTr="0085668D">
        <w:tc>
          <w:tcPr>
            <w:tcW w:w="4531" w:type="dxa"/>
          </w:tcPr>
          <w:p w14:paraId="066C9ACC" w14:textId="6148B8FD" w:rsidR="0085668D" w:rsidRPr="003B2E8B" w:rsidRDefault="0085668D" w:rsidP="0081799E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Publisher</w:t>
            </w:r>
          </w:p>
        </w:tc>
        <w:tc>
          <w:tcPr>
            <w:tcW w:w="4531" w:type="dxa"/>
          </w:tcPr>
          <w:p w14:paraId="0F7B2D19" w14:textId="17983F5B" w:rsidR="0085668D" w:rsidRPr="003B2E8B" w:rsidRDefault="0085668D" w:rsidP="0081799E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Wydawca gry</w:t>
            </w:r>
          </w:p>
        </w:tc>
      </w:tr>
      <w:tr w:rsidR="0085668D" w:rsidRPr="003B2E8B" w14:paraId="05144281" w14:textId="77777777" w:rsidTr="0085668D">
        <w:tc>
          <w:tcPr>
            <w:tcW w:w="4531" w:type="dxa"/>
          </w:tcPr>
          <w:p w14:paraId="0E0506F5" w14:textId="51AB43BF" w:rsidR="0085668D" w:rsidRPr="003B2E8B" w:rsidRDefault="0085668D" w:rsidP="0081799E">
            <w:pPr>
              <w:rPr>
                <w:rFonts w:ascii="Bold" w:hAnsi="Bold"/>
                <w:sz w:val="24"/>
                <w:szCs w:val="24"/>
              </w:rPr>
            </w:pPr>
            <w:proofErr w:type="spellStart"/>
            <w:r w:rsidRPr="003B2E8B">
              <w:rPr>
                <w:rFonts w:ascii="Bold" w:hAnsi="Bold"/>
                <w:sz w:val="24"/>
                <w:szCs w:val="24"/>
              </w:rPr>
              <w:t>NA_Sales</w:t>
            </w:r>
            <w:proofErr w:type="spellEnd"/>
            <w:r w:rsidR="004A4B1B" w:rsidRPr="003B2E8B">
              <w:rPr>
                <w:rFonts w:ascii="Bold" w:hAnsi="Bold"/>
                <w:sz w:val="24"/>
                <w:szCs w:val="24"/>
              </w:rPr>
              <w:t xml:space="preserve"> [mln]</w:t>
            </w:r>
          </w:p>
        </w:tc>
        <w:tc>
          <w:tcPr>
            <w:tcW w:w="4531" w:type="dxa"/>
          </w:tcPr>
          <w:p w14:paraId="71E8A524" w14:textId="675CE783" w:rsidR="0085668D" w:rsidRPr="003B2E8B" w:rsidRDefault="0085668D" w:rsidP="0081799E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Sprzedaż danej gry w północnej Ameryce</w:t>
            </w:r>
          </w:p>
        </w:tc>
      </w:tr>
      <w:tr w:rsidR="0085668D" w:rsidRPr="003B2E8B" w14:paraId="57E6DF84" w14:textId="77777777" w:rsidTr="0085668D">
        <w:tc>
          <w:tcPr>
            <w:tcW w:w="4531" w:type="dxa"/>
          </w:tcPr>
          <w:p w14:paraId="7547FC0B" w14:textId="3C52ECAF" w:rsidR="0085668D" w:rsidRPr="003B2E8B" w:rsidRDefault="0085668D" w:rsidP="0081799E">
            <w:pPr>
              <w:rPr>
                <w:rFonts w:ascii="Bold" w:hAnsi="Bold"/>
                <w:sz w:val="24"/>
                <w:szCs w:val="24"/>
              </w:rPr>
            </w:pPr>
            <w:proofErr w:type="spellStart"/>
            <w:r w:rsidRPr="003B2E8B">
              <w:rPr>
                <w:rFonts w:ascii="Bold" w:hAnsi="Bold"/>
                <w:sz w:val="24"/>
                <w:szCs w:val="24"/>
              </w:rPr>
              <w:t>EU_Sales</w:t>
            </w:r>
            <w:proofErr w:type="spellEnd"/>
            <w:r w:rsidR="004A4B1B" w:rsidRPr="003B2E8B">
              <w:rPr>
                <w:rFonts w:ascii="Bold" w:hAnsi="Bold"/>
                <w:sz w:val="24"/>
                <w:szCs w:val="24"/>
              </w:rPr>
              <w:t xml:space="preserve"> [mln]</w:t>
            </w:r>
          </w:p>
        </w:tc>
        <w:tc>
          <w:tcPr>
            <w:tcW w:w="4531" w:type="dxa"/>
          </w:tcPr>
          <w:p w14:paraId="659D2024" w14:textId="5CEAE430" w:rsidR="0085668D" w:rsidRPr="003B2E8B" w:rsidRDefault="0085668D" w:rsidP="0081799E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Sprzedaż danej gry w Europie</w:t>
            </w:r>
          </w:p>
        </w:tc>
      </w:tr>
      <w:tr w:rsidR="0085668D" w:rsidRPr="003B2E8B" w14:paraId="45EAAFD0" w14:textId="77777777" w:rsidTr="0085668D">
        <w:tc>
          <w:tcPr>
            <w:tcW w:w="4531" w:type="dxa"/>
          </w:tcPr>
          <w:p w14:paraId="4F19AE02" w14:textId="33AE0BDA" w:rsidR="0085668D" w:rsidRPr="003B2E8B" w:rsidRDefault="0085668D" w:rsidP="0081799E">
            <w:pPr>
              <w:rPr>
                <w:rFonts w:ascii="Bold" w:hAnsi="Bold"/>
                <w:sz w:val="24"/>
                <w:szCs w:val="24"/>
              </w:rPr>
            </w:pPr>
            <w:proofErr w:type="spellStart"/>
            <w:r w:rsidRPr="003B2E8B">
              <w:rPr>
                <w:rFonts w:ascii="Bold" w:hAnsi="Bold"/>
                <w:sz w:val="24"/>
                <w:szCs w:val="24"/>
              </w:rPr>
              <w:t>JP_Sales</w:t>
            </w:r>
            <w:proofErr w:type="spellEnd"/>
            <w:r w:rsidR="004A4B1B" w:rsidRPr="003B2E8B">
              <w:rPr>
                <w:rFonts w:ascii="Bold" w:hAnsi="Bold"/>
                <w:sz w:val="24"/>
                <w:szCs w:val="24"/>
              </w:rPr>
              <w:t xml:space="preserve"> [mln]</w:t>
            </w:r>
          </w:p>
        </w:tc>
        <w:tc>
          <w:tcPr>
            <w:tcW w:w="4531" w:type="dxa"/>
          </w:tcPr>
          <w:p w14:paraId="27356183" w14:textId="64CC08F3" w:rsidR="0085668D" w:rsidRPr="003B2E8B" w:rsidRDefault="0085668D" w:rsidP="0081799E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Sprzedaż danej gry w Japonii</w:t>
            </w:r>
          </w:p>
        </w:tc>
      </w:tr>
      <w:tr w:rsidR="0085668D" w:rsidRPr="003B2E8B" w14:paraId="390F3DB9" w14:textId="77777777" w:rsidTr="0085668D">
        <w:tc>
          <w:tcPr>
            <w:tcW w:w="4531" w:type="dxa"/>
          </w:tcPr>
          <w:p w14:paraId="7B09293F" w14:textId="71E45B2E" w:rsidR="0085668D" w:rsidRPr="003B2E8B" w:rsidRDefault="0085668D" w:rsidP="0081799E">
            <w:pPr>
              <w:rPr>
                <w:rFonts w:ascii="Bold" w:hAnsi="Bold"/>
                <w:sz w:val="24"/>
                <w:szCs w:val="24"/>
              </w:rPr>
            </w:pPr>
            <w:proofErr w:type="spellStart"/>
            <w:r w:rsidRPr="003B2E8B">
              <w:rPr>
                <w:rFonts w:ascii="Bold" w:hAnsi="Bold"/>
                <w:sz w:val="24"/>
                <w:szCs w:val="24"/>
              </w:rPr>
              <w:t>Other_Sales</w:t>
            </w:r>
            <w:proofErr w:type="spellEnd"/>
            <w:r w:rsidR="004A4B1B" w:rsidRPr="003B2E8B">
              <w:rPr>
                <w:rFonts w:ascii="Bold" w:hAnsi="Bold"/>
                <w:sz w:val="24"/>
                <w:szCs w:val="24"/>
              </w:rPr>
              <w:t xml:space="preserve"> [mln]</w:t>
            </w:r>
          </w:p>
        </w:tc>
        <w:tc>
          <w:tcPr>
            <w:tcW w:w="4531" w:type="dxa"/>
          </w:tcPr>
          <w:p w14:paraId="29804622" w14:textId="35D6C8FA" w:rsidR="0085668D" w:rsidRPr="003B2E8B" w:rsidRDefault="0085668D" w:rsidP="0081799E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Sprzedaż danej gry w innych regionach</w:t>
            </w:r>
          </w:p>
        </w:tc>
      </w:tr>
      <w:tr w:rsidR="0085668D" w:rsidRPr="003B2E8B" w14:paraId="1DE34749" w14:textId="77777777" w:rsidTr="0085668D">
        <w:tc>
          <w:tcPr>
            <w:tcW w:w="4531" w:type="dxa"/>
          </w:tcPr>
          <w:p w14:paraId="18BFC4F7" w14:textId="4D553B02" w:rsidR="0085668D" w:rsidRPr="003B2E8B" w:rsidRDefault="0085668D" w:rsidP="0081799E">
            <w:pPr>
              <w:rPr>
                <w:rFonts w:ascii="Bold" w:hAnsi="Bold"/>
                <w:sz w:val="24"/>
                <w:szCs w:val="24"/>
              </w:rPr>
            </w:pPr>
            <w:proofErr w:type="spellStart"/>
            <w:r w:rsidRPr="003B2E8B">
              <w:rPr>
                <w:rFonts w:ascii="Bold" w:hAnsi="Bold"/>
                <w:sz w:val="24"/>
                <w:szCs w:val="24"/>
              </w:rPr>
              <w:t>Global_Sales</w:t>
            </w:r>
            <w:proofErr w:type="spellEnd"/>
            <w:r w:rsidR="004A4B1B" w:rsidRPr="003B2E8B">
              <w:rPr>
                <w:rFonts w:ascii="Bold" w:hAnsi="Bold"/>
                <w:sz w:val="24"/>
                <w:szCs w:val="24"/>
              </w:rPr>
              <w:t xml:space="preserve"> [mln]</w:t>
            </w:r>
          </w:p>
        </w:tc>
        <w:tc>
          <w:tcPr>
            <w:tcW w:w="4531" w:type="dxa"/>
          </w:tcPr>
          <w:p w14:paraId="0FF3FAA5" w14:textId="494DF424" w:rsidR="0085668D" w:rsidRPr="003B2E8B" w:rsidRDefault="0085668D" w:rsidP="0081799E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Sprzedaż danej gry globalnie</w:t>
            </w:r>
          </w:p>
        </w:tc>
      </w:tr>
      <w:tr w:rsidR="0085668D" w:rsidRPr="003B2E8B" w14:paraId="18A6F5FC" w14:textId="77777777" w:rsidTr="0085668D">
        <w:tc>
          <w:tcPr>
            <w:tcW w:w="4531" w:type="dxa"/>
          </w:tcPr>
          <w:p w14:paraId="33328FF7" w14:textId="18F3EE71" w:rsidR="0085668D" w:rsidRPr="003B2E8B" w:rsidRDefault="0085668D" w:rsidP="0081799E">
            <w:pPr>
              <w:rPr>
                <w:rFonts w:ascii="Bold" w:hAnsi="Bold"/>
                <w:sz w:val="24"/>
                <w:szCs w:val="24"/>
              </w:rPr>
            </w:pPr>
            <w:proofErr w:type="spellStart"/>
            <w:r w:rsidRPr="003B2E8B">
              <w:rPr>
                <w:rFonts w:ascii="Bold" w:hAnsi="Bold"/>
                <w:sz w:val="24"/>
                <w:szCs w:val="24"/>
              </w:rPr>
              <w:t>Critic_score</w:t>
            </w:r>
            <w:proofErr w:type="spellEnd"/>
            <w:r w:rsidR="00444461" w:rsidRPr="003B2E8B">
              <w:rPr>
                <w:rFonts w:ascii="Bold" w:hAnsi="Bold"/>
                <w:sz w:val="24"/>
                <w:szCs w:val="24"/>
              </w:rPr>
              <w:t xml:space="preserve"> [Skala od 1-100]</w:t>
            </w:r>
          </w:p>
        </w:tc>
        <w:tc>
          <w:tcPr>
            <w:tcW w:w="4531" w:type="dxa"/>
          </w:tcPr>
          <w:p w14:paraId="35C9C568" w14:textId="00BBBC5C" w:rsidR="0085668D" w:rsidRPr="003B2E8B" w:rsidRDefault="0085668D" w:rsidP="0081799E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 xml:space="preserve">Złączone oceny danej gry przez krytyków z </w:t>
            </w:r>
            <w:proofErr w:type="spellStart"/>
            <w:r w:rsidRPr="003B2E8B">
              <w:rPr>
                <w:rFonts w:ascii="Bold" w:hAnsi="Bold"/>
                <w:sz w:val="24"/>
                <w:szCs w:val="24"/>
              </w:rPr>
              <w:t>metacritic</w:t>
            </w:r>
            <w:proofErr w:type="spellEnd"/>
          </w:p>
        </w:tc>
      </w:tr>
      <w:tr w:rsidR="0085668D" w:rsidRPr="003B2E8B" w14:paraId="6CA4F9E9" w14:textId="77777777" w:rsidTr="0085668D">
        <w:tc>
          <w:tcPr>
            <w:tcW w:w="4531" w:type="dxa"/>
          </w:tcPr>
          <w:p w14:paraId="583777CC" w14:textId="7F184AF7" w:rsidR="0085668D" w:rsidRPr="003B2E8B" w:rsidRDefault="0085668D" w:rsidP="0081799E">
            <w:pPr>
              <w:rPr>
                <w:rFonts w:ascii="Bold" w:hAnsi="Bold"/>
                <w:sz w:val="24"/>
                <w:szCs w:val="24"/>
              </w:rPr>
            </w:pPr>
            <w:proofErr w:type="spellStart"/>
            <w:r w:rsidRPr="003B2E8B">
              <w:rPr>
                <w:rFonts w:ascii="Bold" w:hAnsi="Bold"/>
                <w:sz w:val="24"/>
                <w:szCs w:val="24"/>
              </w:rPr>
              <w:t>Critic_count</w:t>
            </w:r>
            <w:proofErr w:type="spellEnd"/>
          </w:p>
        </w:tc>
        <w:tc>
          <w:tcPr>
            <w:tcW w:w="4531" w:type="dxa"/>
          </w:tcPr>
          <w:p w14:paraId="62FBB03D" w14:textId="493B717D" w:rsidR="0085668D" w:rsidRPr="003B2E8B" w:rsidRDefault="0085668D" w:rsidP="0081799E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Liczba krytyków oceniających daną grę</w:t>
            </w:r>
          </w:p>
        </w:tc>
      </w:tr>
      <w:tr w:rsidR="0085668D" w:rsidRPr="003B2E8B" w14:paraId="05BE91B7" w14:textId="77777777" w:rsidTr="0085668D">
        <w:tc>
          <w:tcPr>
            <w:tcW w:w="4531" w:type="dxa"/>
          </w:tcPr>
          <w:p w14:paraId="1014531D" w14:textId="46C8DE28" w:rsidR="0085668D" w:rsidRPr="003B2E8B" w:rsidRDefault="0085668D" w:rsidP="0081799E">
            <w:pPr>
              <w:rPr>
                <w:rFonts w:ascii="Bold" w:hAnsi="Bold"/>
                <w:sz w:val="24"/>
                <w:szCs w:val="24"/>
              </w:rPr>
            </w:pPr>
            <w:proofErr w:type="spellStart"/>
            <w:r w:rsidRPr="003B2E8B">
              <w:rPr>
                <w:rFonts w:ascii="Bold" w:hAnsi="Bold"/>
                <w:sz w:val="24"/>
                <w:szCs w:val="24"/>
              </w:rPr>
              <w:t>User_score</w:t>
            </w:r>
            <w:proofErr w:type="spellEnd"/>
            <w:r w:rsidR="007E0F68" w:rsidRPr="003B2E8B">
              <w:rPr>
                <w:rFonts w:ascii="Bold" w:hAnsi="Bold"/>
                <w:sz w:val="24"/>
                <w:szCs w:val="24"/>
              </w:rPr>
              <w:t xml:space="preserve"> [Skala od 1-100]</w:t>
            </w:r>
          </w:p>
        </w:tc>
        <w:tc>
          <w:tcPr>
            <w:tcW w:w="4531" w:type="dxa"/>
          </w:tcPr>
          <w:p w14:paraId="76C52F90" w14:textId="489FBE4E" w:rsidR="0085668D" w:rsidRPr="003B2E8B" w:rsidRDefault="0085668D" w:rsidP="0081799E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 xml:space="preserve">Ocena gry przez użytkowników serwisu </w:t>
            </w:r>
            <w:proofErr w:type="spellStart"/>
            <w:r w:rsidRPr="003B2E8B">
              <w:rPr>
                <w:rFonts w:ascii="Bold" w:hAnsi="Bold"/>
                <w:sz w:val="24"/>
                <w:szCs w:val="24"/>
              </w:rPr>
              <w:t>metacritic</w:t>
            </w:r>
            <w:proofErr w:type="spellEnd"/>
          </w:p>
        </w:tc>
      </w:tr>
      <w:tr w:rsidR="0085668D" w:rsidRPr="003B2E8B" w14:paraId="67D27652" w14:textId="77777777" w:rsidTr="0085668D">
        <w:tc>
          <w:tcPr>
            <w:tcW w:w="4531" w:type="dxa"/>
          </w:tcPr>
          <w:p w14:paraId="7AE8CA41" w14:textId="539301A3" w:rsidR="0085668D" w:rsidRPr="003B2E8B" w:rsidRDefault="0085668D" w:rsidP="0081799E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lastRenderedPageBreak/>
              <w:t>Developer</w:t>
            </w:r>
          </w:p>
        </w:tc>
        <w:tc>
          <w:tcPr>
            <w:tcW w:w="4531" w:type="dxa"/>
          </w:tcPr>
          <w:p w14:paraId="4FA42955" w14:textId="65972989" w:rsidR="0085668D" w:rsidRPr="003B2E8B" w:rsidRDefault="0085668D" w:rsidP="0081799E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Firma odpowiedzialna za stworzenie danej gry</w:t>
            </w:r>
          </w:p>
        </w:tc>
      </w:tr>
      <w:tr w:rsidR="0085668D" w:rsidRPr="003B2E8B" w14:paraId="7922D797" w14:textId="77777777" w:rsidTr="0085668D">
        <w:tc>
          <w:tcPr>
            <w:tcW w:w="4531" w:type="dxa"/>
          </w:tcPr>
          <w:p w14:paraId="10121CD5" w14:textId="65B75DC3" w:rsidR="0085668D" w:rsidRPr="003B2E8B" w:rsidRDefault="0085668D" w:rsidP="0081799E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Rating</w:t>
            </w:r>
          </w:p>
        </w:tc>
        <w:tc>
          <w:tcPr>
            <w:tcW w:w="4531" w:type="dxa"/>
          </w:tcPr>
          <w:p w14:paraId="21E8C038" w14:textId="0E5C4A57" w:rsidR="0085668D" w:rsidRPr="003B2E8B" w:rsidRDefault="0085668D" w:rsidP="0081799E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Klasyfikacja wiekowa danej gry</w:t>
            </w:r>
          </w:p>
        </w:tc>
      </w:tr>
    </w:tbl>
    <w:p w14:paraId="2F4FC916" w14:textId="77777777" w:rsidR="008B4CF5" w:rsidRPr="003B2E8B" w:rsidRDefault="008B4CF5" w:rsidP="008B4CF5">
      <w:pPr>
        <w:rPr>
          <w:rFonts w:ascii="Bold" w:hAnsi="Bold"/>
          <w:sz w:val="24"/>
          <w:szCs w:val="24"/>
        </w:rPr>
      </w:pPr>
    </w:p>
    <w:p w14:paraId="57199B80" w14:textId="2A543308" w:rsidR="008B4CF5" w:rsidRPr="003B2E8B" w:rsidRDefault="008B4CF5" w:rsidP="008B4CF5">
      <w:pPr>
        <w:pStyle w:val="Nagwek1"/>
        <w:rPr>
          <w:rFonts w:ascii="Bold" w:hAnsi="Bold"/>
          <w:sz w:val="24"/>
          <w:szCs w:val="24"/>
        </w:rPr>
      </w:pPr>
      <w:bookmarkStart w:id="2" w:name="_Toc165810082"/>
      <w:r w:rsidRPr="003B2E8B">
        <w:rPr>
          <w:rFonts w:ascii="Bold" w:hAnsi="Bold"/>
          <w:sz w:val="24"/>
          <w:szCs w:val="24"/>
        </w:rPr>
        <w:t>2.Opracowanie statystyczne</w:t>
      </w:r>
      <w:r w:rsidR="00852553" w:rsidRPr="003B2E8B">
        <w:rPr>
          <w:rFonts w:ascii="Bold" w:hAnsi="Bold"/>
          <w:sz w:val="24"/>
          <w:szCs w:val="24"/>
        </w:rPr>
        <w:t xml:space="preserve"> wynikające z próby</w:t>
      </w:r>
      <w:bookmarkEnd w:id="2"/>
    </w:p>
    <w:p w14:paraId="5B74BD0E" w14:textId="4529B126" w:rsidR="008B4CF5" w:rsidRPr="003B2E8B" w:rsidRDefault="008B4CF5" w:rsidP="008B4CF5">
      <w:pPr>
        <w:pStyle w:val="Nagwek2"/>
        <w:rPr>
          <w:rFonts w:ascii="Bold" w:hAnsi="Bold"/>
          <w:sz w:val="24"/>
          <w:szCs w:val="24"/>
        </w:rPr>
      </w:pPr>
      <w:bookmarkStart w:id="3" w:name="_Toc165810083"/>
      <w:r w:rsidRPr="003B2E8B">
        <w:rPr>
          <w:rFonts w:ascii="Bold" w:hAnsi="Bold"/>
          <w:sz w:val="24"/>
          <w:szCs w:val="24"/>
        </w:rPr>
        <w:t>a)Wybór cech do opracowania statystycznego</w:t>
      </w:r>
      <w:bookmarkEnd w:id="3"/>
    </w:p>
    <w:p w14:paraId="53B0FD59" w14:textId="3154F489" w:rsidR="008B4CF5" w:rsidRPr="003B2E8B" w:rsidRDefault="008B4CF5" w:rsidP="00321EC3">
      <w:pPr>
        <w:ind w:firstLine="708"/>
        <w:jc w:val="center"/>
        <w:rPr>
          <w:rFonts w:ascii="Bold" w:hAnsi="Bold"/>
          <w:sz w:val="24"/>
          <w:szCs w:val="24"/>
        </w:rPr>
      </w:pPr>
      <w:r w:rsidRPr="003B2E8B">
        <w:rPr>
          <w:rFonts w:ascii="Bold" w:hAnsi="Bold"/>
          <w:sz w:val="24"/>
          <w:szCs w:val="24"/>
        </w:rPr>
        <w:t xml:space="preserve">Wybranymi cechami do opracowania statystycznego zostały </w:t>
      </w:r>
      <w:proofErr w:type="spellStart"/>
      <w:r w:rsidRPr="003B2E8B">
        <w:rPr>
          <w:rFonts w:ascii="Bold" w:hAnsi="Bold"/>
          <w:sz w:val="24"/>
          <w:szCs w:val="24"/>
        </w:rPr>
        <w:t>Global_sales</w:t>
      </w:r>
      <w:proofErr w:type="spellEnd"/>
      <w:r w:rsidRPr="003B2E8B">
        <w:rPr>
          <w:rFonts w:ascii="Bold" w:hAnsi="Bold"/>
          <w:sz w:val="24"/>
          <w:szCs w:val="24"/>
        </w:rPr>
        <w:t xml:space="preserve"> </w:t>
      </w:r>
      <w:r w:rsidR="00321EC3" w:rsidRPr="003B2E8B">
        <w:rPr>
          <w:rFonts w:ascii="Bold" w:hAnsi="Bold"/>
          <w:sz w:val="24"/>
          <w:szCs w:val="24"/>
        </w:rPr>
        <w:br/>
      </w:r>
      <w:r w:rsidRPr="003B2E8B">
        <w:rPr>
          <w:rFonts w:ascii="Bold" w:hAnsi="Bold"/>
          <w:sz w:val="24"/>
          <w:szCs w:val="24"/>
        </w:rPr>
        <w:t xml:space="preserve">i </w:t>
      </w:r>
      <w:proofErr w:type="spellStart"/>
      <w:r w:rsidRPr="003B2E8B">
        <w:rPr>
          <w:rFonts w:ascii="Bold" w:hAnsi="Bold"/>
          <w:sz w:val="24"/>
          <w:szCs w:val="24"/>
        </w:rPr>
        <w:t>Critic_score</w:t>
      </w:r>
      <w:proofErr w:type="spellEnd"/>
      <w:r w:rsidR="008325CB" w:rsidRPr="003B2E8B">
        <w:rPr>
          <w:rFonts w:ascii="Bold" w:hAnsi="Bold"/>
          <w:sz w:val="24"/>
          <w:szCs w:val="24"/>
        </w:rPr>
        <w:t xml:space="preserve"> zgodnie z zaleceniem liczba badanych gier zostało ograniczona do 100 sztuk.</w:t>
      </w:r>
    </w:p>
    <w:p w14:paraId="098491A4" w14:textId="2BFD513F" w:rsidR="008B4CF5" w:rsidRPr="003B2E8B" w:rsidRDefault="0086611A" w:rsidP="008B4CF5">
      <w:pPr>
        <w:pStyle w:val="Nagwek2"/>
        <w:rPr>
          <w:rFonts w:ascii="Bold" w:hAnsi="Bold"/>
          <w:sz w:val="24"/>
          <w:szCs w:val="24"/>
        </w:rPr>
      </w:pPr>
      <w:bookmarkStart w:id="4" w:name="_Toc165810084"/>
      <w:r w:rsidRPr="003B2E8B">
        <w:rPr>
          <w:rFonts w:ascii="Bold" w:hAnsi="Bold"/>
          <w:sz w:val="24"/>
          <w:szCs w:val="24"/>
        </w:rPr>
        <w:t xml:space="preserve">b)Parametry statystyczne wyznaczone bezpośrednio z próby dla cechy </w:t>
      </w:r>
      <w:proofErr w:type="spellStart"/>
      <w:r w:rsidRPr="003B2E8B">
        <w:rPr>
          <w:rFonts w:ascii="Bold" w:hAnsi="Bold"/>
          <w:sz w:val="24"/>
          <w:szCs w:val="24"/>
        </w:rPr>
        <w:t>Global_sales</w:t>
      </w:r>
      <w:bookmarkEnd w:id="4"/>
      <w:proofErr w:type="spellEnd"/>
    </w:p>
    <w:p w14:paraId="1C9C6F8D" w14:textId="21A1DA72" w:rsidR="00AD7CE9" w:rsidRPr="003B2E8B" w:rsidRDefault="00AD7CE9" w:rsidP="00AD7CE9">
      <w:pPr>
        <w:pStyle w:val="Legenda"/>
        <w:keepNext/>
        <w:rPr>
          <w:rFonts w:ascii="Bold" w:hAnsi="Bold"/>
        </w:rPr>
      </w:pPr>
      <w:bookmarkStart w:id="5" w:name="_Toc165810786"/>
      <w:r w:rsidRPr="003B2E8B">
        <w:rPr>
          <w:rFonts w:ascii="Bold" w:hAnsi="Bold"/>
        </w:rPr>
        <w:t xml:space="preserve">Tabela </w:t>
      </w:r>
      <w:r w:rsidRPr="003B2E8B">
        <w:rPr>
          <w:rFonts w:ascii="Bold" w:hAnsi="Bold"/>
        </w:rPr>
        <w:fldChar w:fldCharType="begin"/>
      </w:r>
      <w:r w:rsidRPr="003B2E8B">
        <w:rPr>
          <w:rFonts w:ascii="Bold" w:hAnsi="Bold"/>
        </w:rPr>
        <w:instrText xml:space="preserve"> SEQ Tabela \* ARABIC </w:instrText>
      </w:r>
      <w:r w:rsidRPr="003B2E8B">
        <w:rPr>
          <w:rFonts w:ascii="Bold" w:hAnsi="Bold"/>
        </w:rPr>
        <w:fldChar w:fldCharType="separate"/>
      </w:r>
      <w:r w:rsidR="003D0196" w:rsidRPr="003B2E8B">
        <w:rPr>
          <w:rFonts w:ascii="Bold" w:hAnsi="Bold"/>
          <w:noProof/>
        </w:rPr>
        <w:t>2</w:t>
      </w:r>
      <w:r w:rsidRPr="003B2E8B">
        <w:rPr>
          <w:rFonts w:ascii="Bold" w:hAnsi="Bold"/>
        </w:rPr>
        <w:fldChar w:fldCharType="end"/>
      </w:r>
      <w:r w:rsidRPr="003B2E8B">
        <w:rPr>
          <w:rFonts w:ascii="Bold" w:hAnsi="Bold"/>
        </w:rPr>
        <w:t xml:space="preserve"> Parametry statystyczne otrzymane z próby </w:t>
      </w:r>
      <w:proofErr w:type="spellStart"/>
      <w:r w:rsidRPr="003B2E8B">
        <w:rPr>
          <w:rFonts w:ascii="Bold" w:hAnsi="Bold"/>
        </w:rPr>
        <w:t>Global_sales</w:t>
      </w:r>
      <w:bookmarkEnd w:id="5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611A" w:rsidRPr="003B2E8B" w14:paraId="22598010" w14:textId="77777777" w:rsidTr="0086611A">
        <w:tc>
          <w:tcPr>
            <w:tcW w:w="4531" w:type="dxa"/>
          </w:tcPr>
          <w:p w14:paraId="16BD7FA9" w14:textId="5E759392" w:rsidR="0086611A" w:rsidRPr="003B2E8B" w:rsidRDefault="0086611A" w:rsidP="0086611A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Średnia</w:t>
            </w:r>
          </w:p>
        </w:tc>
        <w:tc>
          <w:tcPr>
            <w:tcW w:w="4531" w:type="dxa"/>
          </w:tcPr>
          <w:p w14:paraId="7ED73D59" w14:textId="3E2EF4A2" w:rsidR="0086611A" w:rsidRPr="003B2E8B" w:rsidRDefault="0086611A" w:rsidP="0086611A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0,542</w:t>
            </w:r>
          </w:p>
        </w:tc>
      </w:tr>
      <w:tr w:rsidR="0086611A" w:rsidRPr="003B2E8B" w14:paraId="6B1DC679" w14:textId="77777777" w:rsidTr="0086611A">
        <w:tc>
          <w:tcPr>
            <w:tcW w:w="4531" w:type="dxa"/>
          </w:tcPr>
          <w:p w14:paraId="5E929BAF" w14:textId="3A051E07" w:rsidR="0086611A" w:rsidRPr="003B2E8B" w:rsidRDefault="0086611A" w:rsidP="0086611A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Odchylenie standardowe</w:t>
            </w:r>
          </w:p>
        </w:tc>
        <w:tc>
          <w:tcPr>
            <w:tcW w:w="4531" w:type="dxa"/>
          </w:tcPr>
          <w:p w14:paraId="396B796B" w14:textId="2933392D" w:rsidR="0086611A" w:rsidRPr="003B2E8B" w:rsidRDefault="0086611A" w:rsidP="0086611A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0,794</w:t>
            </w:r>
          </w:p>
        </w:tc>
      </w:tr>
      <w:tr w:rsidR="0086611A" w:rsidRPr="003B2E8B" w14:paraId="1ABA9399" w14:textId="77777777" w:rsidTr="0086611A">
        <w:tc>
          <w:tcPr>
            <w:tcW w:w="4531" w:type="dxa"/>
          </w:tcPr>
          <w:p w14:paraId="70541088" w14:textId="182E98EC" w:rsidR="0086611A" w:rsidRPr="003B2E8B" w:rsidRDefault="0086611A" w:rsidP="0086611A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Mediana</w:t>
            </w:r>
          </w:p>
        </w:tc>
        <w:tc>
          <w:tcPr>
            <w:tcW w:w="4531" w:type="dxa"/>
          </w:tcPr>
          <w:p w14:paraId="640B25EB" w14:textId="775A402F" w:rsidR="0086611A" w:rsidRPr="003B2E8B" w:rsidRDefault="0086611A" w:rsidP="0086611A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0,215</w:t>
            </w:r>
          </w:p>
        </w:tc>
      </w:tr>
      <w:tr w:rsidR="0086611A" w:rsidRPr="003B2E8B" w14:paraId="6936A5B2" w14:textId="77777777" w:rsidTr="0086611A">
        <w:tc>
          <w:tcPr>
            <w:tcW w:w="4531" w:type="dxa"/>
          </w:tcPr>
          <w:p w14:paraId="02BD054A" w14:textId="4F76B5F0" w:rsidR="0086611A" w:rsidRPr="003B2E8B" w:rsidRDefault="0086611A" w:rsidP="0086611A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Dominanta</w:t>
            </w:r>
          </w:p>
        </w:tc>
        <w:tc>
          <w:tcPr>
            <w:tcW w:w="4531" w:type="dxa"/>
          </w:tcPr>
          <w:p w14:paraId="28809DE8" w14:textId="453E925C" w:rsidR="0086611A" w:rsidRPr="003B2E8B" w:rsidRDefault="0086611A" w:rsidP="0086611A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0,030</w:t>
            </w:r>
          </w:p>
        </w:tc>
      </w:tr>
      <w:tr w:rsidR="0086611A" w:rsidRPr="003B2E8B" w14:paraId="4922BFDC" w14:textId="77777777" w:rsidTr="0086611A">
        <w:tc>
          <w:tcPr>
            <w:tcW w:w="4531" w:type="dxa"/>
          </w:tcPr>
          <w:p w14:paraId="707F9B64" w14:textId="04453FAD" w:rsidR="0086611A" w:rsidRPr="003B2E8B" w:rsidRDefault="0086611A" w:rsidP="0086611A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Współczynnik asymetrii</w:t>
            </w:r>
          </w:p>
        </w:tc>
        <w:tc>
          <w:tcPr>
            <w:tcW w:w="4531" w:type="dxa"/>
          </w:tcPr>
          <w:p w14:paraId="6A794396" w14:textId="734C7670" w:rsidR="0086611A" w:rsidRPr="003B2E8B" w:rsidRDefault="0086611A" w:rsidP="0086611A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64,47%</w:t>
            </w:r>
          </w:p>
        </w:tc>
      </w:tr>
      <w:tr w:rsidR="0086611A" w:rsidRPr="003B2E8B" w14:paraId="1471D3D2" w14:textId="77777777" w:rsidTr="0086611A">
        <w:tc>
          <w:tcPr>
            <w:tcW w:w="4531" w:type="dxa"/>
          </w:tcPr>
          <w:p w14:paraId="55274A1D" w14:textId="4B8CFE0B" w:rsidR="0086611A" w:rsidRPr="003B2E8B" w:rsidRDefault="0086611A" w:rsidP="0086611A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Mieszany współczynnik asymetrii</w:t>
            </w:r>
          </w:p>
        </w:tc>
        <w:tc>
          <w:tcPr>
            <w:tcW w:w="4531" w:type="dxa"/>
          </w:tcPr>
          <w:p w14:paraId="5F5329A7" w14:textId="5790777B" w:rsidR="0086611A" w:rsidRPr="003B2E8B" w:rsidRDefault="0086611A" w:rsidP="0086611A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123,5%</w:t>
            </w:r>
          </w:p>
        </w:tc>
      </w:tr>
      <w:tr w:rsidR="0086611A" w:rsidRPr="003B2E8B" w14:paraId="76C97DDD" w14:textId="77777777" w:rsidTr="0086611A">
        <w:tc>
          <w:tcPr>
            <w:tcW w:w="4531" w:type="dxa"/>
          </w:tcPr>
          <w:p w14:paraId="6DD7E532" w14:textId="26A4197B" w:rsidR="0086611A" w:rsidRPr="003B2E8B" w:rsidRDefault="0086611A" w:rsidP="0086611A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Współczynnik zmienności</w:t>
            </w:r>
          </w:p>
        </w:tc>
        <w:tc>
          <w:tcPr>
            <w:tcW w:w="4531" w:type="dxa"/>
          </w:tcPr>
          <w:p w14:paraId="0E809B10" w14:textId="5BD4A1DE" w:rsidR="0086611A" w:rsidRPr="003B2E8B" w:rsidRDefault="0086611A" w:rsidP="0086611A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146,5%</w:t>
            </w:r>
          </w:p>
        </w:tc>
      </w:tr>
    </w:tbl>
    <w:p w14:paraId="38CA89CF" w14:textId="016EFB14" w:rsidR="008325CB" w:rsidRPr="003B2E8B" w:rsidRDefault="008325CB" w:rsidP="008325CB">
      <w:pPr>
        <w:pStyle w:val="Nagwek2"/>
        <w:rPr>
          <w:rFonts w:ascii="Bold" w:hAnsi="Bold"/>
          <w:sz w:val="24"/>
          <w:szCs w:val="24"/>
        </w:rPr>
      </w:pPr>
      <w:bookmarkStart w:id="6" w:name="_Toc165810085"/>
      <w:r w:rsidRPr="003B2E8B">
        <w:rPr>
          <w:rFonts w:ascii="Bold" w:hAnsi="Bold"/>
          <w:sz w:val="24"/>
          <w:szCs w:val="24"/>
        </w:rPr>
        <w:t>c)</w:t>
      </w:r>
      <w:r w:rsidR="004A4B1B" w:rsidRPr="003B2E8B">
        <w:rPr>
          <w:rFonts w:ascii="Bold" w:hAnsi="Bold"/>
          <w:sz w:val="24"/>
          <w:szCs w:val="24"/>
        </w:rPr>
        <w:t>Interpretacja</w:t>
      </w:r>
      <w:r w:rsidRPr="003B2E8B">
        <w:rPr>
          <w:rFonts w:ascii="Bold" w:hAnsi="Bold"/>
          <w:sz w:val="24"/>
          <w:szCs w:val="24"/>
        </w:rPr>
        <w:t xml:space="preserve"> wyników otrzymanych z próby dla cechy </w:t>
      </w:r>
      <w:proofErr w:type="spellStart"/>
      <w:r w:rsidRPr="003B2E8B">
        <w:rPr>
          <w:rFonts w:ascii="Bold" w:hAnsi="Bold"/>
          <w:sz w:val="24"/>
          <w:szCs w:val="24"/>
        </w:rPr>
        <w:t>Global_sales</w:t>
      </w:r>
      <w:bookmarkEnd w:id="6"/>
      <w:proofErr w:type="spellEnd"/>
    </w:p>
    <w:p w14:paraId="1B336B3F" w14:textId="55EFAB5A" w:rsidR="004A4B1B" w:rsidRPr="003B2E8B" w:rsidRDefault="00D04757" w:rsidP="00321EC3">
      <w:pPr>
        <w:jc w:val="center"/>
        <w:rPr>
          <w:rFonts w:ascii="Bold" w:hAnsi="Bold"/>
          <w:sz w:val="24"/>
          <w:szCs w:val="24"/>
        </w:rPr>
      </w:pPr>
      <w:r w:rsidRPr="003B2E8B">
        <w:rPr>
          <w:rFonts w:ascii="Bold" w:hAnsi="Bold"/>
          <w:sz w:val="24"/>
          <w:szCs w:val="24"/>
        </w:rPr>
        <w:t>Średnia ilość sprzedaży gier wynosi 0,542 miliona sztuk. Odchylenie standardowe wynosi 0,794 mln co pokazuje dużą dywersyfikację w obrębie sprzedaży. Wartość środkowa wynosi 0,215 mln sztuk. Wartość występująca najczęściej wynosi 0,03 mln sztuk.</w:t>
      </w:r>
    </w:p>
    <w:p w14:paraId="1AB5D5D1" w14:textId="532AA65B" w:rsidR="00167CBE" w:rsidRPr="003B2E8B" w:rsidRDefault="008325CB" w:rsidP="00167CBE">
      <w:pPr>
        <w:pStyle w:val="Nagwek2"/>
        <w:rPr>
          <w:rFonts w:ascii="Bold" w:hAnsi="Bold"/>
          <w:sz w:val="24"/>
          <w:szCs w:val="24"/>
        </w:rPr>
      </w:pPr>
      <w:bookmarkStart w:id="7" w:name="_Toc165810086"/>
      <w:r w:rsidRPr="003B2E8B">
        <w:rPr>
          <w:rFonts w:ascii="Bold" w:hAnsi="Bold"/>
          <w:sz w:val="24"/>
          <w:szCs w:val="24"/>
        </w:rPr>
        <w:t>d</w:t>
      </w:r>
      <w:r w:rsidR="00167CBE" w:rsidRPr="003B2E8B">
        <w:rPr>
          <w:rFonts w:ascii="Bold" w:hAnsi="Bold"/>
          <w:sz w:val="24"/>
          <w:szCs w:val="24"/>
        </w:rPr>
        <w:t xml:space="preserve">) Parametry statystyczne wyznaczone bezpośrednio z próby dla cechy </w:t>
      </w:r>
      <w:proofErr w:type="spellStart"/>
      <w:r w:rsidR="00167CBE" w:rsidRPr="003B2E8B">
        <w:rPr>
          <w:rFonts w:ascii="Bold" w:hAnsi="Bold"/>
          <w:sz w:val="24"/>
          <w:szCs w:val="24"/>
        </w:rPr>
        <w:t>Critic_score</w:t>
      </w:r>
      <w:bookmarkEnd w:id="7"/>
      <w:proofErr w:type="spellEnd"/>
    </w:p>
    <w:p w14:paraId="4EB40C17" w14:textId="0769ADE0" w:rsidR="00293BB9" w:rsidRPr="003B2E8B" w:rsidRDefault="00293BB9" w:rsidP="00293BB9">
      <w:pPr>
        <w:pStyle w:val="Legenda"/>
        <w:keepNext/>
        <w:rPr>
          <w:rFonts w:ascii="Bold" w:hAnsi="Bold"/>
        </w:rPr>
      </w:pPr>
      <w:bookmarkStart w:id="8" w:name="_Toc165810787"/>
      <w:r w:rsidRPr="003B2E8B">
        <w:rPr>
          <w:rFonts w:ascii="Bold" w:hAnsi="Bold"/>
        </w:rPr>
        <w:t xml:space="preserve">Tabela </w:t>
      </w:r>
      <w:r w:rsidRPr="003B2E8B">
        <w:rPr>
          <w:rFonts w:ascii="Bold" w:hAnsi="Bold"/>
        </w:rPr>
        <w:t>3</w:t>
      </w:r>
      <w:r w:rsidRPr="003B2E8B">
        <w:rPr>
          <w:rFonts w:ascii="Bold" w:hAnsi="Bold"/>
        </w:rPr>
        <w:fldChar w:fldCharType="begin"/>
      </w:r>
      <w:r w:rsidRPr="003B2E8B">
        <w:rPr>
          <w:rFonts w:ascii="Bold" w:hAnsi="Bold"/>
        </w:rPr>
        <w:instrText xml:space="preserve"> SEQ Tabela \* ARABIC </w:instrText>
      </w:r>
      <w:r w:rsidRPr="003B2E8B">
        <w:rPr>
          <w:rFonts w:ascii="Bold" w:hAnsi="Bold"/>
        </w:rPr>
        <w:fldChar w:fldCharType="separate"/>
      </w:r>
      <w:r w:rsidR="003D0196" w:rsidRPr="003B2E8B">
        <w:rPr>
          <w:rFonts w:ascii="Bold" w:hAnsi="Bold"/>
          <w:noProof/>
        </w:rPr>
        <w:t>3</w:t>
      </w:r>
      <w:r w:rsidRPr="003B2E8B">
        <w:rPr>
          <w:rFonts w:ascii="Bold" w:hAnsi="Bold"/>
        </w:rPr>
        <w:fldChar w:fldCharType="end"/>
      </w:r>
      <w:r w:rsidRPr="003B2E8B">
        <w:rPr>
          <w:rFonts w:ascii="Bold" w:hAnsi="Bold"/>
        </w:rPr>
        <w:t xml:space="preserve"> Parametry statystyczne otrzymane z próby </w:t>
      </w:r>
      <w:proofErr w:type="spellStart"/>
      <w:r w:rsidRPr="003B2E8B">
        <w:rPr>
          <w:rFonts w:ascii="Bold" w:hAnsi="Bold"/>
        </w:rPr>
        <w:t>Critic_score</w:t>
      </w:r>
      <w:bookmarkEnd w:id="8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7CBE" w:rsidRPr="003B2E8B" w14:paraId="324A7233" w14:textId="77777777" w:rsidTr="00C45C65">
        <w:tc>
          <w:tcPr>
            <w:tcW w:w="4531" w:type="dxa"/>
          </w:tcPr>
          <w:p w14:paraId="52ABBD5F" w14:textId="77777777" w:rsidR="00167CBE" w:rsidRPr="003B2E8B" w:rsidRDefault="00167CBE" w:rsidP="00C45C65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Średnia</w:t>
            </w:r>
          </w:p>
        </w:tc>
        <w:tc>
          <w:tcPr>
            <w:tcW w:w="4531" w:type="dxa"/>
          </w:tcPr>
          <w:p w14:paraId="218CD169" w14:textId="6648A170" w:rsidR="00167CBE" w:rsidRPr="003B2E8B" w:rsidRDefault="00167CBE" w:rsidP="00C45C65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81,630</w:t>
            </w:r>
          </w:p>
        </w:tc>
      </w:tr>
      <w:tr w:rsidR="00167CBE" w:rsidRPr="003B2E8B" w14:paraId="6AE47D2D" w14:textId="77777777" w:rsidTr="00C45C65">
        <w:tc>
          <w:tcPr>
            <w:tcW w:w="4531" w:type="dxa"/>
          </w:tcPr>
          <w:p w14:paraId="6D0BEC2F" w14:textId="77777777" w:rsidR="00167CBE" w:rsidRPr="003B2E8B" w:rsidRDefault="00167CBE" w:rsidP="00C45C65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Odchylenie standardowe</w:t>
            </w:r>
          </w:p>
        </w:tc>
        <w:tc>
          <w:tcPr>
            <w:tcW w:w="4531" w:type="dxa"/>
          </w:tcPr>
          <w:p w14:paraId="7D70C939" w14:textId="23032648" w:rsidR="00167CBE" w:rsidRPr="003B2E8B" w:rsidRDefault="00167CBE" w:rsidP="00C45C65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9,135</w:t>
            </w:r>
          </w:p>
        </w:tc>
      </w:tr>
      <w:tr w:rsidR="00167CBE" w:rsidRPr="003B2E8B" w14:paraId="3BE00A39" w14:textId="77777777" w:rsidTr="00C45C65">
        <w:tc>
          <w:tcPr>
            <w:tcW w:w="4531" w:type="dxa"/>
          </w:tcPr>
          <w:p w14:paraId="5AA30FB9" w14:textId="77777777" w:rsidR="00167CBE" w:rsidRPr="003B2E8B" w:rsidRDefault="00167CBE" w:rsidP="00C45C65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Mediana</w:t>
            </w:r>
          </w:p>
        </w:tc>
        <w:tc>
          <w:tcPr>
            <w:tcW w:w="4531" w:type="dxa"/>
          </w:tcPr>
          <w:p w14:paraId="3C9F0718" w14:textId="7F861804" w:rsidR="00167CBE" w:rsidRPr="003B2E8B" w:rsidRDefault="00167CBE" w:rsidP="00C45C65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83</w:t>
            </w:r>
          </w:p>
        </w:tc>
      </w:tr>
      <w:tr w:rsidR="00167CBE" w:rsidRPr="003B2E8B" w14:paraId="5DE2D9A9" w14:textId="77777777" w:rsidTr="00C45C65">
        <w:tc>
          <w:tcPr>
            <w:tcW w:w="4531" w:type="dxa"/>
          </w:tcPr>
          <w:p w14:paraId="1CF4F2C4" w14:textId="77777777" w:rsidR="00167CBE" w:rsidRPr="003B2E8B" w:rsidRDefault="00167CBE" w:rsidP="00C45C65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Dominanta</w:t>
            </w:r>
          </w:p>
        </w:tc>
        <w:tc>
          <w:tcPr>
            <w:tcW w:w="4531" w:type="dxa"/>
          </w:tcPr>
          <w:p w14:paraId="7C121CAB" w14:textId="5F13B2E9" w:rsidR="00167CBE" w:rsidRPr="003B2E8B" w:rsidRDefault="00167CBE" w:rsidP="00C45C65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74</w:t>
            </w:r>
          </w:p>
        </w:tc>
      </w:tr>
      <w:tr w:rsidR="00167CBE" w:rsidRPr="003B2E8B" w14:paraId="60FB3F34" w14:textId="77777777" w:rsidTr="00C45C65">
        <w:tc>
          <w:tcPr>
            <w:tcW w:w="4531" w:type="dxa"/>
          </w:tcPr>
          <w:p w14:paraId="62C506E1" w14:textId="77777777" w:rsidR="00167CBE" w:rsidRPr="003B2E8B" w:rsidRDefault="00167CBE" w:rsidP="00C45C65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Współczynnik asymetrii</w:t>
            </w:r>
          </w:p>
        </w:tc>
        <w:tc>
          <w:tcPr>
            <w:tcW w:w="4531" w:type="dxa"/>
          </w:tcPr>
          <w:p w14:paraId="3BA5C173" w14:textId="7CCBD1B6" w:rsidR="00167CBE" w:rsidRPr="003B2E8B" w:rsidRDefault="00167CBE" w:rsidP="00C45C65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83,52%</w:t>
            </w:r>
          </w:p>
        </w:tc>
      </w:tr>
      <w:tr w:rsidR="00167CBE" w:rsidRPr="003B2E8B" w14:paraId="44EF4AC0" w14:textId="77777777" w:rsidTr="00C45C65">
        <w:tc>
          <w:tcPr>
            <w:tcW w:w="4531" w:type="dxa"/>
          </w:tcPr>
          <w:p w14:paraId="21B49359" w14:textId="77777777" w:rsidR="00167CBE" w:rsidRPr="003B2E8B" w:rsidRDefault="00167CBE" w:rsidP="00C45C65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Mieszany współczynnik asymetrii</w:t>
            </w:r>
          </w:p>
        </w:tc>
        <w:tc>
          <w:tcPr>
            <w:tcW w:w="4531" w:type="dxa"/>
          </w:tcPr>
          <w:p w14:paraId="27856E90" w14:textId="58A9329D" w:rsidR="00167CBE" w:rsidRPr="003B2E8B" w:rsidRDefault="00167CBE" w:rsidP="00C45C65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-45%</w:t>
            </w:r>
          </w:p>
        </w:tc>
      </w:tr>
      <w:tr w:rsidR="00167CBE" w:rsidRPr="003B2E8B" w14:paraId="372F73A0" w14:textId="77777777" w:rsidTr="00C45C65">
        <w:tc>
          <w:tcPr>
            <w:tcW w:w="4531" w:type="dxa"/>
          </w:tcPr>
          <w:p w14:paraId="2B1389AF" w14:textId="77777777" w:rsidR="00167CBE" w:rsidRPr="003B2E8B" w:rsidRDefault="00167CBE" w:rsidP="00C45C65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Współczynnik zmienności</w:t>
            </w:r>
          </w:p>
        </w:tc>
        <w:tc>
          <w:tcPr>
            <w:tcW w:w="4531" w:type="dxa"/>
          </w:tcPr>
          <w:p w14:paraId="2795C190" w14:textId="5CA649F2" w:rsidR="00167CBE" w:rsidRPr="003B2E8B" w:rsidRDefault="00167CBE" w:rsidP="00C45C65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11,2%</w:t>
            </w:r>
          </w:p>
        </w:tc>
      </w:tr>
    </w:tbl>
    <w:p w14:paraId="6EDEA52C" w14:textId="15B04E11" w:rsidR="008803F9" w:rsidRPr="003B2E8B" w:rsidRDefault="008803F9" w:rsidP="008803F9">
      <w:pPr>
        <w:pStyle w:val="Nagwek2"/>
        <w:rPr>
          <w:rFonts w:ascii="Bold" w:hAnsi="Bold"/>
          <w:sz w:val="24"/>
          <w:szCs w:val="24"/>
        </w:rPr>
      </w:pPr>
      <w:bookmarkStart w:id="9" w:name="_Toc165810087"/>
      <w:r w:rsidRPr="003B2E8B">
        <w:rPr>
          <w:rFonts w:ascii="Bold" w:hAnsi="Bold"/>
          <w:sz w:val="24"/>
          <w:szCs w:val="24"/>
        </w:rPr>
        <w:t xml:space="preserve">e) Interpretacja wyników otrzymanych z próby dla cechy </w:t>
      </w:r>
      <w:proofErr w:type="spellStart"/>
      <w:r w:rsidRPr="003B2E8B">
        <w:rPr>
          <w:rFonts w:ascii="Bold" w:hAnsi="Bold"/>
          <w:sz w:val="24"/>
          <w:szCs w:val="24"/>
        </w:rPr>
        <w:t>Critic_score</w:t>
      </w:r>
      <w:bookmarkEnd w:id="9"/>
      <w:proofErr w:type="spellEnd"/>
    </w:p>
    <w:p w14:paraId="5E00C53C" w14:textId="0C013BC5" w:rsidR="00272CC6" w:rsidRPr="003B2E8B" w:rsidRDefault="008803F9" w:rsidP="00321EC3">
      <w:pPr>
        <w:jc w:val="center"/>
        <w:rPr>
          <w:rFonts w:ascii="Bold" w:hAnsi="Bold"/>
          <w:sz w:val="24"/>
          <w:szCs w:val="24"/>
        </w:rPr>
      </w:pPr>
      <w:r w:rsidRPr="003B2E8B">
        <w:rPr>
          <w:rFonts w:ascii="Bold" w:hAnsi="Bold"/>
          <w:sz w:val="24"/>
          <w:szCs w:val="24"/>
        </w:rPr>
        <w:t xml:space="preserve">Średnia </w:t>
      </w:r>
      <w:r w:rsidRPr="003B2E8B">
        <w:rPr>
          <w:rFonts w:ascii="Bold" w:hAnsi="Bold"/>
          <w:sz w:val="24"/>
          <w:szCs w:val="24"/>
        </w:rPr>
        <w:t>ocena</w:t>
      </w:r>
      <w:r w:rsidRPr="003B2E8B">
        <w:rPr>
          <w:rFonts w:ascii="Bold" w:hAnsi="Bold"/>
          <w:sz w:val="24"/>
          <w:szCs w:val="24"/>
        </w:rPr>
        <w:t xml:space="preserve">  wynosi </w:t>
      </w:r>
      <w:r w:rsidRPr="003B2E8B">
        <w:rPr>
          <w:rFonts w:ascii="Bold" w:hAnsi="Bold"/>
          <w:sz w:val="24"/>
          <w:szCs w:val="24"/>
        </w:rPr>
        <w:t>81,63</w:t>
      </w:r>
      <w:r w:rsidRPr="003B2E8B">
        <w:rPr>
          <w:rFonts w:ascii="Bold" w:hAnsi="Bold"/>
          <w:sz w:val="24"/>
          <w:szCs w:val="24"/>
        </w:rPr>
        <w:t>. Odchylenie standardowe wynosi</w:t>
      </w:r>
      <w:r w:rsidR="00E13FDC" w:rsidRPr="003B2E8B">
        <w:rPr>
          <w:rFonts w:ascii="Bold" w:hAnsi="Bold"/>
          <w:sz w:val="24"/>
          <w:szCs w:val="24"/>
        </w:rPr>
        <w:t xml:space="preserve"> 9,135</w:t>
      </w:r>
      <w:r w:rsidRPr="003B2E8B">
        <w:rPr>
          <w:rFonts w:ascii="Bold" w:hAnsi="Bold"/>
          <w:sz w:val="24"/>
          <w:szCs w:val="24"/>
        </w:rPr>
        <w:t xml:space="preserve">. Wartość środkowa wynosi </w:t>
      </w:r>
      <w:r w:rsidR="00F54ED7" w:rsidRPr="003B2E8B">
        <w:rPr>
          <w:rFonts w:ascii="Bold" w:hAnsi="Bold"/>
          <w:sz w:val="24"/>
          <w:szCs w:val="24"/>
        </w:rPr>
        <w:t>83</w:t>
      </w:r>
      <w:r w:rsidRPr="003B2E8B">
        <w:rPr>
          <w:rFonts w:ascii="Bold" w:hAnsi="Bold"/>
          <w:sz w:val="24"/>
          <w:szCs w:val="24"/>
        </w:rPr>
        <w:t xml:space="preserve">. Wartość występująca najczęściej wynosi </w:t>
      </w:r>
      <w:r w:rsidR="003268A7" w:rsidRPr="003B2E8B">
        <w:rPr>
          <w:rFonts w:ascii="Bold" w:hAnsi="Bold"/>
          <w:sz w:val="24"/>
          <w:szCs w:val="24"/>
        </w:rPr>
        <w:t>74.</w:t>
      </w:r>
    </w:p>
    <w:p w14:paraId="16F19039" w14:textId="456085BC" w:rsidR="00272CC6" w:rsidRPr="003B2E8B" w:rsidRDefault="00272CC6" w:rsidP="00272CC6">
      <w:pPr>
        <w:pStyle w:val="Nagwek2"/>
        <w:rPr>
          <w:rFonts w:ascii="Bold" w:hAnsi="Bold"/>
          <w:sz w:val="24"/>
          <w:szCs w:val="24"/>
        </w:rPr>
      </w:pPr>
      <w:bookmarkStart w:id="10" w:name="_Toc165810088"/>
      <w:r w:rsidRPr="003B2E8B">
        <w:rPr>
          <w:rFonts w:ascii="Bold" w:hAnsi="Bold"/>
          <w:sz w:val="24"/>
          <w:szCs w:val="24"/>
        </w:rPr>
        <w:t>f)Porównanie wyniku obu cech</w:t>
      </w:r>
      <w:bookmarkEnd w:id="10"/>
      <w:r w:rsidR="00E51402" w:rsidRPr="003B2E8B">
        <w:rPr>
          <w:rFonts w:ascii="Bold" w:hAnsi="Bold"/>
          <w:sz w:val="24"/>
          <w:szCs w:val="24"/>
        </w:rPr>
        <w:t xml:space="preserve"> </w:t>
      </w:r>
    </w:p>
    <w:p w14:paraId="77494CC2" w14:textId="3A2D424C" w:rsidR="00293BB9" w:rsidRPr="003B2E8B" w:rsidRDefault="00293BB9" w:rsidP="00293BB9">
      <w:pPr>
        <w:pStyle w:val="Legenda"/>
        <w:keepNext/>
        <w:rPr>
          <w:rFonts w:ascii="Bold" w:hAnsi="Bold"/>
        </w:rPr>
      </w:pPr>
      <w:bookmarkStart w:id="11" w:name="_Toc165810788"/>
      <w:r w:rsidRPr="003B2E8B">
        <w:rPr>
          <w:rFonts w:ascii="Bold" w:hAnsi="Bold"/>
        </w:rPr>
        <w:t xml:space="preserve">Tabela </w:t>
      </w:r>
      <w:r w:rsidRPr="003B2E8B">
        <w:rPr>
          <w:rFonts w:ascii="Bold" w:hAnsi="Bold"/>
        </w:rPr>
        <w:fldChar w:fldCharType="begin"/>
      </w:r>
      <w:r w:rsidRPr="003B2E8B">
        <w:rPr>
          <w:rFonts w:ascii="Bold" w:hAnsi="Bold"/>
        </w:rPr>
        <w:instrText xml:space="preserve"> SEQ Tabela \* ARABIC </w:instrText>
      </w:r>
      <w:r w:rsidRPr="003B2E8B">
        <w:rPr>
          <w:rFonts w:ascii="Bold" w:hAnsi="Bold"/>
        </w:rPr>
        <w:fldChar w:fldCharType="separate"/>
      </w:r>
      <w:r w:rsidR="003D0196" w:rsidRPr="003B2E8B">
        <w:rPr>
          <w:rFonts w:ascii="Bold" w:hAnsi="Bold"/>
          <w:noProof/>
        </w:rPr>
        <w:t>4</w:t>
      </w:r>
      <w:r w:rsidRPr="003B2E8B">
        <w:rPr>
          <w:rFonts w:ascii="Bold" w:hAnsi="Bold"/>
        </w:rPr>
        <w:fldChar w:fldCharType="end"/>
      </w:r>
      <w:r w:rsidRPr="003B2E8B">
        <w:rPr>
          <w:rFonts w:ascii="Bold" w:hAnsi="Bold"/>
        </w:rPr>
        <w:t xml:space="preserve"> Porównanie wyników cech otrzymanych z próby</w:t>
      </w:r>
      <w:bookmarkEnd w:id="11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60478" w:rsidRPr="003B2E8B" w14:paraId="0E146FC2" w14:textId="77777777" w:rsidTr="00A60478">
        <w:tc>
          <w:tcPr>
            <w:tcW w:w="2265" w:type="dxa"/>
          </w:tcPr>
          <w:p w14:paraId="2538425F" w14:textId="77777777" w:rsidR="00A60478" w:rsidRPr="003B2E8B" w:rsidRDefault="00A60478" w:rsidP="00A60478">
            <w:pPr>
              <w:rPr>
                <w:rFonts w:ascii="Bold" w:hAnsi="Bold"/>
                <w:sz w:val="24"/>
                <w:szCs w:val="24"/>
              </w:rPr>
            </w:pPr>
          </w:p>
        </w:tc>
        <w:tc>
          <w:tcPr>
            <w:tcW w:w="2265" w:type="dxa"/>
          </w:tcPr>
          <w:p w14:paraId="7A56FF90" w14:textId="0AEA9FD7" w:rsidR="00A60478" w:rsidRPr="003B2E8B" w:rsidRDefault="00A60478" w:rsidP="00A60478">
            <w:pPr>
              <w:rPr>
                <w:rFonts w:ascii="Bold" w:hAnsi="Bold"/>
                <w:sz w:val="24"/>
                <w:szCs w:val="24"/>
              </w:rPr>
            </w:pPr>
            <w:proofErr w:type="spellStart"/>
            <w:r w:rsidRPr="003B2E8B">
              <w:rPr>
                <w:rFonts w:ascii="Bold" w:hAnsi="Bold"/>
                <w:sz w:val="24"/>
                <w:szCs w:val="24"/>
              </w:rPr>
              <w:t>Global_sales</w:t>
            </w:r>
            <w:proofErr w:type="spellEnd"/>
          </w:p>
        </w:tc>
        <w:tc>
          <w:tcPr>
            <w:tcW w:w="2266" w:type="dxa"/>
          </w:tcPr>
          <w:p w14:paraId="76973B55" w14:textId="107435A1" w:rsidR="00A60478" w:rsidRPr="003B2E8B" w:rsidRDefault="00A60478" w:rsidP="00A60478">
            <w:pPr>
              <w:rPr>
                <w:rFonts w:ascii="Bold" w:hAnsi="Bold"/>
                <w:sz w:val="24"/>
                <w:szCs w:val="24"/>
              </w:rPr>
            </w:pPr>
            <w:proofErr w:type="spellStart"/>
            <w:r w:rsidRPr="003B2E8B">
              <w:rPr>
                <w:rFonts w:ascii="Bold" w:hAnsi="Bold"/>
                <w:sz w:val="24"/>
                <w:szCs w:val="24"/>
              </w:rPr>
              <w:t>Critic_score</w:t>
            </w:r>
            <w:proofErr w:type="spellEnd"/>
          </w:p>
        </w:tc>
        <w:tc>
          <w:tcPr>
            <w:tcW w:w="2266" w:type="dxa"/>
          </w:tcPr>
          <w:p w14:paraId="22CC2E2E" w14:textId="48BB305C" w:rsidR="00A60478" w:rsidRPr="003B2E8B" w:rsidRDefault="00A60478" w:rsidP="00A60478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Wnioski</w:t>
            </w:r>
          </w:p>
        </w:tc>
      </w:tr>
      <w:tr w:rsidR="00A60478" w:rsidRPr="003B2E8B" w14:paraId="5728AD9A" w14:textId="77777777" w:rsidTr="00A60478">
        <w:tc>
          <w:tcPr>
            <w:tcW w:w="2265" w:type="dxa"/>
          </w:tcPr>
          <w:p w14:paraId="41101F2C" w14:textId="6319BE16" w:rsidR="00A60478" w:rsidRPr="003B2E8B" w:rsidRDefault="00A60478" w:rsidP="00A60478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Średnia</w:t>
            </w:r>
          </w:p>
        </w:tc>
        <w:tc>
          <w:tcPr>
            <w:tcW w:w="2265" w:type="dxa"/>
          </w:tcPr>
          <w:p w14:paraId="2288AF95" w14:textId="3060EBA3" w:rsidR="00A60478" w:rsidRPr="003B2E8B" w:rsidRDefault="00A60478" w:rsidP="00A60478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0,542</w:t>
            </w:r>
          </w:p>
        </w:tc>
        <w:tc>
          <w:tcPr>
            <w:tcW w:w="2266" w:type="dxa"/>
          </w:tcPr>
          <w:p w14:paraId="70C49D60" w14:textId="75F57B13" w:rsidR="00A60478" w:rsidRPr="003B2E8B" w:rsidRDefault="00A60478" w:rsidP="00A60478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81,63</w:t>
            </w:r>
          </w:p>
        </w:tc>
        <w:tc>
          <w:tcPr>
            <w:tcW w:w="2266" w:type="dxa"/>
          </w:tcPr>
          <w:p w14:paraId="41D65932" w14:textId="77777777" w:rsidR="00A60478" w:rsidRPr="003B2E8B" w:rsidRDefault="00A60478" w:rsidP="00A60478">
            <w:pPr>
              <w:rPr>
                <w:rFonts w:ascii="Bold" w:hAnsi="Bold"/>
                <w:sz w:val="24"/>
                <w:szCs w:val="24"/>
              </w:rPr>
            </w:pPr>
          </w:p>
        </w:tc>
      </w:tr>
      <w:tr w:rsidR="00A60478" w:rsidRPr="003B2E8B" w14:paraId="07F0F230" w14:textId="77777777" w:rsidTr="00A60478">
        <w:tc>
          <w:tcPr>
            <w:tcW w:w="2265" w:type="dxa"/>
          </w:tcPr>
          <w:p w14:paraId="4E98D000" w14:textId="2C547156" w:rsidR="00A60478" w:rsidRPr="003B2E8B" w:rsidRDefault="00A60478" w:rsidP="00A60478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lastRenderedPageBreak/>
              <w:t>Odchylenie standardowe</w:t>
            </w:r>
          </w:p>
        </w:tc>
        <w:tc>
          <w:tcPr>
            <w:tcW w:w="2265" w:type="dxa"/>
          </w:tcPr>
          <w:p w14:paraId="57706EC8" w14:textId="113CA921" w:rsidR="00A60478" w:rsidRPr="003B2E8B" w:rsidRDefault="00A60478" w:rsidP="00A60478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0,794</w:t>
            </w:r>
          </w:p>
        </w:tc>
        <w:tc>
          <w:tcPr>
            <w:tcW w:w="2266" w:type="dxa"/>
          </w:tcPr>
          <w:p w14:paraId="0F56E63F" w14:textId="3A7D0C02" w:rsidR="00A60478" w:rsidRPr="003B2E8B" w:rsidRDefault="00A60478" w:rsidP="00A60478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9,135</w:t>
            </w:r>
          </w:p>
        </w:tc>
        <w:tc>
          <w:tcPr>
            <w:tcW w:w="2266" w:type="dxa"/>
          </w:tcPr>
          <w:p w14:paraId="13CBAE78" w14:textId="77777777" w:rsidR="00A60478" w:rsidRPr="003B2E8B" w:rsidRDefault="00A60478" w:rsidP="00A60478">
            <w:pPr>
              <w:rPr>
                <w:rFonts w:ascii="Bold" w:hAnsi="Bold"/>
                <w:sz w:val="24"/>
                <w:szCs w:val="24"/>
              </w:rPr>
            </w:pPr>
          </w:p>
        </w:tc>
      </w:tr>
      <w:tr w:rsidR="00A60478" w:rsidRPr="003B2E8B" w14:paraId="61BCFB4B" w14:textId="77777777" w:rsidTr="00A60478">
        <w:tc>
          <w:tcPr>
            <w:tcW w:w="2265" w:type="dxa"/>
          </w:tcPr>
          <w:p w14:paraId="4187BE94" w14:textId="37632863" w:rsidR="00A60478" w:rsidRPr="003B2E8B" w:rsidRDefault="00A60478" w:rsidP="00A60478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Mediana</w:t>
            </w:r>
          </w:p>
        </w:tc>
        <w:tc>
          <w:tcPr>
            <w:tcW w:w="2265" w:type="dxa"/>
          </w:tcPr>
          <w:p w14:paraId="0FA714E0" w14:textId="5F311374" w:rsidR="00A60478" w:rsidRPr="003B2E8B" w:rsidRDefault="00A60478" w:rsidP="00A60478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0,215</w:t>
            </w:r>
          </w:p>
        </w:tc>
        <w:tc>
          <w:tcPr>
            <w:tcW w:w="2266" w:type="dxa"/>
          </w:tcPr>
          <w:p w14:paraId="17D89870" w14:textId="116A4AF3" w:rsidR="00A60478" w:rsidRPr="003B2E8B" w:rsidRDefault="00A60478" w:rsidP="00A60478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83</w:t>
            </w:r>
          </w:p>
        </w:tc>
        <w:tc>
          <w:tcPr>
            <w:tcW w:w="2266" w:type="dxa"/>
          </w:tcPr>
          <w:p w14:paraId="6B5CC9F7" w14:textId="77777777" w:rsidR="00A60478" w:rsidRPr="003B2E8B" w:rsidRDefault="00A60478" w:rsidP="00A60478">
            <w:pPr>
              <w:rPr>
                <w:rFonts w:ascii="Bold" w:hAnsi="Bold"/>
                <w:sz w:val="24"/>
                <w:szCs w:val="24"/>
              </w:rPr>
            </w:pPr>
          </w:p>
        </w:tc>
      </w:tr>
      <w:tr w:rsidR="00A60478" w:rsidRPr="003B2E8B" w14:paraId="5AA24753" w14:textId="77777777" w:rsidTr="00A60478">
        <w:tc>
          <w:tcPr>
            <w:tcW w:w="2265" w:type="dxa"/>
          </w:tcPr>
          <w:p w14:paraId="60633B85" w14:textId="710B855B" w:rsidR="00A60478" w:rsidRPr="003B2E8B" w:rsidRDefault="00A60478" w:rsidP="00A60478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Dominanta</w:t>
            </w:r>
          </w:p>
        </w:tc>
        <w:tc>
          <w:tcPr>
            <w:tcW w:w="2265" w:type="dxa"/>
          </w:tcPr>
          <w:p w14:paraId="59EF45EA" w14:textId="78C43961" w:rsidR="00A60478" w:rsidRPr="003B2E8B" w:rsidRDefault="00A60478" w:rsidP="00A60478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0,030</w:t>
            </w:r>
          </w:p>
        </w:tc>
        <w:tc>
          <w:tcPr>
            <w:tcW w:w="2266" w:type="dxa"/>
          </w:tcPr>
          <w:p w14:paraId="4B5A11BA" w14:textId="23A1670D" w:rsidR="00A60478" w:rsidRPr="003B2E8B" w:rsidRDefault="00A60478" w:rsidP="00A60478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74</w:t>
            </w:r>
          </w:p>
        </w:tc>
        <w:tc>
          <w:tcPr>
            <w:tcW w:w="2266" w:type="dxa"/>
          </w:tcPr>
          <w:p w14:paraId="5966DFBD" w14:textId="77777777" w:rsidR="00A60478" w:rsidRPr="003B2E8B" w:rsidRDefault="00A60478" w:rsidP="00A60478">
            <w:pPr>
              <w:rPr>
                <w:rFonts w:ascii="Bold" w:hAnsi="Bold"/>
                <w:sz w:val="24"/>
                <w:szCs w:val="24"/>
              </w:rPr>
            </w:pPr>
          </w:p>
        </w:tc>
      </w:tr>
    </w:tbl>
    <w:p w14:paraId="68CA824B" w14:textId="5F3A320E" w:rsidR="00A60478" w:rsidRPr="003B2E8B" w:rsidRDefault="004C1B84" w:rsidP="004C1B84">
      <w:pPr>
        <w:pStyle w:val="Nagwek2"/>
        <w:rPr>
          <w:rFonts w:ascii="Bold" w:hAnsi="Bold"/>
          <w:sz w:val="24"/>
          <w:szCs w:val="24"/>
        </w:rPr>
      </w:pPr>
      <w:bookmarkStart w:id="12" w:name="_Toc165810089"/>
      <w:r w:rsidRPr="003B2E8B">
        <w:rPr>
          <w:rFonts w:ascii="Bold" w:hAnsi="Bold"/>
          <w:sz w:val="24"/>
          <w:szCs w:val="24"/>
        </w:rPr>
        <w:t>g)Porównanie wyników z rozkładem normalnym</w:t>
      </w:r>
      <w:bookmarkEnd w:id="12"/>
    </w:p>
    <w:p w14:paraId="283A803D" w14:textId="4ECF398C" w:rsidR="00293BB9" w:rsidRPr="003B2E8B" w:rsidRDefault="00293BB9" w:rsidP="00293BB9">
      <w:pPr>
        <w:pStyle w:val="Legenda"/>
        <w:keepNext/>
        <w:rPr>
          <w:rFonts w:ascii="Bold" w:hAnsi="Bold"/>
        </w:rPr>
      </w:pPr>
      <w:bookmarkStart w:id="13" w:name="_Toc165810789"/>
      <w:r w:rsidRPr="003B2E8B">
        <w:rPr>
          <w:rFonts w:ascii="Bold" w:hAnsi="Bold"/>
        </w:rPr>
        <w:t xml:space="preserve">Tabela </w:t>
      </w:r>
      <w:r w:rsidRPr="003B2E8B">
        <w:rPr>
          <w:rFonts w:ascii="Bold" w:hAnsi="Bold"/>
        </w:rPr>
        <w:fldChar w:fldCharType="begin"/>
      </w:r>
      <w:r w:rsidRPr="003B2E8B">
        <w:rPr>
          <w:rFonts w:ascii="Bold" w:hAnsi="Bold"/>
        </w:rPr>
        <w:instrText xml:space="preserve"> SEQ Tabela \* ARABIC </w:instrText>
      </w:r>
      <w:r w:rsidRPr="003B2E8B">
        <w:rPr>
          <w:rFonts w:ascii="Bold" w:hAnsi="Bold"/>
        </w:rPr>
        <w:fldChar w:fldCharType="separate"/>
      </w:r>
      <w:r w:rsidR="003D0196" w:rsidRPr="003B2E8B">
        <w:rPr>
          <w:rFonts w:ascii="Bold" w:hAnsi="Bold"/>
          <w:noProof/>
        </w:rPr>
        <w:t>5</w:t>
      </w:r>
      <w:r w:rsidRPr="003B2E8B">
        <w:rPr>
          <w:rFonts w:ascii="Bold" w:hAnsi="Bold"/>
        </w:rPr>
        <w:fldChar w:fldCharType="end"/>
      </w:r>
      <w:r w:rsidRPr="003B2E8B">
        <w:rPr>
          <w:rFonts w:ascii="Bold" w:hAnsi="Bold"/>
        </w:rPr>
        <w:t xml:space="preserve"> Reguła 3 sigma dla </w:t>
      </w:r>
      <w:proofErr w:type="spellStart"/>
      <w:r w:rsidRPr="003B2E8B">
        <w:rPr>
          <w:rFonts w:ascii="Bold" w:hAnsi="Bold"/>
        </w:rPr>
        <w:t>Global_sales</w:t>
      </w:r>
      <w:bookmarkEnd w:id="13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55611" w:rsidRPr="003B2E8B" w14:paraId="5C48A382" w14:textId="77777777" w:rsidTr="00B55611">
        <w:tc>
          <w:tcPr>
            <w:tcW w:w="4531" w:type="dxa"/>
          </w:tcPr>
          <w:p w14:paraId="36CB5DB1" w14:textId="0E3C02D3" w:rsidR="00B55611" w:rsidRPr="003B2E8B" w:rsidRDefault="00B55611" w:rsidP="00B55611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72,5-90,77</w:t>
            </w:r>
          </w:p>
        </w:tc>
        <w:tc>
          <w:tcPr>
            <w:tcW w:w="4531" w:type="dxa"/>
          </w:tcPr>
          <w:p w14:paraId="32D624A5" w14:textId="2E5CDD20" w:rsidR="00B55611" w:rsidRPr="003B2E8B" w:rsidRDefault="00B55611" w:rsidP="00B55611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68% danych mieści się w tym przedziale</w:t>
            </w:r>
          </w:p>
        </w:tc>
      </w:tr>
      <w:tr w:rsidR="00B55611" w:rsidRPr="003B2E8B" w14:paraId="55CF915A" w14:textId="77777777" w:rsidTr="00B55611">
        <w:tc>
          <w:tcPr>
            <w:tcW w:w="4531" w:type="dxa"/>
          </w:tcPr>
          <w:p w14:paraId="710E2B61" w14:textId="373AF067" w:rsidR="00B55611" w:rsidRPr="003B2E8B" w:rsidRDefault="00B55611" w:rsidP="00B55611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63,66-99,9</w:t>
            </w:r>
          </w:p>
        </w:tc>
        <w:tc>
          <w:tcPr>
            <w:tcW w:w="4531" w:type="dxa"/>
          </w:tcPr>
          <w:p w14:paraId="47A310FD" w14:textId="2D046291" w:rsidR="00B55611" w:rsidRPr="003B2E8B" w:rsidRDefault="00B55611" w:rsidP="00B55611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95% danych mieści się w tym przedziale</w:t>
            </w:r>
          </w:p>
        </w:tc>
      </w:tr>
      <w:tr w:rsidR="00B55611" w:rsidRPr="003B2E8B" w14:paraId="5EC060BF" w14:textId="77777777" w:rsidTr="00B55611">
        <w:tc>
          <w:tcPr>
            <w:tcW w:w="4531" w:type="dxa"/>
          </w:tcPr>
          <w:p w14:paraId="0C5F17DD" w14:textId="17DFFECC" w:rsidR="00B55611" w:rsidRPr="003B2E8B" w:rsidRDefault="00B55611" w:rsidP="00B55611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54,23-109,04</w:t>
            </w:r>
          </w:p>
        </w:tc>
        <w:tc>
          <w:tcPr>
            <w:tcW w:w="4531" w:type="dxa"/>
          </w:tcPr>
          <w:p w14:paraId="372342A4" w14:textId="69384235" w:rsidR="00B55611" w:rsidRPr="003B2E8B" w:rsidRDefault="00B55611" w:rsidP="00B55611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99,7% danych mieści się w tym przedziale</w:t>
            </w:r>
          </w:p>
        </w:tc>
      </w:tr>
    </w:tbl>
    <w:p w14:paraId="38F0275A" w14:textId="77777777" w:rsidR="00B55611" w:rsidRPr="003B2E8B" w:rsidRDefault="00B55611" w:rsidP="00B55611">
      <w:pPr>
        <w:rPr>
          <w:rFonts w:ascii="Bold" w:hAnsi="Bold"/>
          <w:sz w:val="24"/>
          <w:szCs w:val="24"/>
        </w:rPr>
      </w:pPr>
    </w:p>
    <w:p w14:paraId="524CDA54" w14:textId="7522067D" w:rsidR="00293BB9" w:rsidRPr="003B2E8B" w:rsidRDefault="00293BB9" w:rsidP="00293BB9">
      <w:pPr>
        <w:pStyle w:val="Legenda"/>
        <w:keepNext/>
        <w:rPr>
          <w:rFonts w:ascii="Bold" w:hAnsi="Bold"/>
        </w:rPr>
      </w:pPr>
      <w:bookmarkStart w:id="14" w:name="_Toc165810790"/>
      <w:r w:rsidRPr="003B2E8B">
        <w:rPr>
          <w:rFonts w:ascii="Bold" w:hAnsi="Bold"/>
        </w:rPr>
        <w:t xml:space="preserve">Tabela </w:t>
      </w:r>
      <w:r w:rsidRPr="003B2E8B">
        <w:rPr>
          <w:rFonts w:ascii="Bold" w:hAnsi="Bold"/>
        </w:rPr>
        <w:fldChar w:fldCharType="begin"/>
      </w:r>
      <w:r w:rsidRPr="003B2E8B">
        <w:rPr>
          <w:rFonts w:ascii="Bold" w:hAnsi="Bold"/>
        </w:rPr>
        <w:instrText xml:space="preserve"> SEQ Tabela \* ARABIC </w:instrText>
      </w:r>
      <w:r w:rsidRPr="003B2E8B">
        <w:rPr>
          <w:rFonts w:ascii="Bold" w:hAnsi="Bold"/>
        </w:rPr>
        <w:fldChar w:fldCharType="separate"/>
      </w:r>
      <w:r w:rsidR="003D0196" w:rsidRPr="003B2E8B">
        <w:rPr>
          <w:rFonts w:ascii="Bold" w:hAnsi="Bold"/>
          <w:noProof/>
        </w:rPr>
        <w:t>6</w:t>
      </w:r>
      <w:r w:rsidRPr="003B2E8B">
        <w:rPr>
          <w:rFonts w:ascii="Bold" w:hAnsi="Bold"/>
        </w:rPr>
        <w:fldChar w:fldCharType="end"/>
      </w:r>
      <w:r w:rsidRPr="003B2E8B">
        <w:rPr>
          <w:rFonts w:ascii="Bold" w:hAnsi="Bold"/>
        </w:rPr>
        <w:t xml:space="preserve"> Reguła 3 sigma dla </w:t>
      </w:r>
      <w:proofErr w:type="spellStart"/>
      <w:r w:rsidRPr="003B2E8B">
        <w:rPr>
          <w:rFonts w:ascii="Bold" w:hAnsi="Bold"/>
        </w:rPr>
        <w:t>Critic_score</w:t>
      </w:r>
      <w:bookmarkEnd w:id="14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8743A" w:rsidRPr="003B2E8B" w14:paraId="13130F16" w14:textId="77777777" w:rsidTr="00EE5B9C">
        <w:tc>
          <w:tcPr>
            <w:tcW w:w="4531" w:type="dxa"/>
          </w:tcPr>
          <w:p w14:paraId="0DBC8B9F" w14:textId="3F372F8D" w:rsidR="0048743A" w:rsidRPr="003B2E8B" w:rsidRDefault="00436B2D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-0,252-1,336</w:t>
            </w:r>
          </w:p>
        </w:tc>
        <w:tc>
          <w:tcPr>
            <w:tcW w:w="4531" w:type="dxa"/>
          </w:tcPr>
          <w:p w14:paraId="1544FFB9" w14:textId="77777777" w:rsidR="0048743A" w:rsidRPr="003B2E8B" w:rsidRDefault="0048743A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68% danych mieści się w tym przedziale</w:t>
            </w:r>
          </w:p>
        </w:tc>
      </w:tr>
      <w:tr w:rsidR="0048743A" w:rsidRPr="003B2E8B" w14:paraId="20A7C066" w14:textId="77777777" w:rsidTr="00EE5B9C">
        <w:tc>
          <w:tcPr>
            <w:tcW w:w="4531" w:type="dxa"/>
          </w:tcPr>
          <w:p w14:paraId="5D367F47" w14:textId="2FBA199B" w:rsidR="0048743A" w:rsidRPr="003B2E8B" w:rsidRDefault="00436B2D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-1,046-2,13</w:t>
            </w:r>
          </w:p>
        </w:tc>
        <w:tc>
          <w:tcPr>
            <w:tcW w:w="4531" w:type="dxa"/>
          </w:tcPr>
          <w:p w14:paraId="0EBDC127" w14:textId="77777777" w:rsidR="0048743A" w:rsidRPr="003B2E8B" w:rsidRDefault="0048743A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95% danych mieści się w tym przedziale</w:t>
            </w:r>
          </w:p>
        </w:tc>
      </w:tr>
      <w:tr w:rsidR="0048743A" w:rsidRPr="003B2E8B" w14:paraId="46B2BF1A" w14:textId="77777777" w:rsidTr="00EE5B9C">
        <w:tc>
          <w:tcPr>
            <w:tcW w:w="4531" w:type="dxa"/>
          </w:tcPr>
          <w:p w14:paraId="5E8CCA9E" w14:textId="38603C93" w:rsidR="0048743A" w:rsidRPr="003B2E8B" w:rsidRDefault="00436B2D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-1,84-2,924</w:t>
            </w:r>
          </w:p>
        </w:tc>
        <w:tc>
          <w:tcPr>
            <w:tcW w:w="4531" w:type="dxa"/>
          </w:tcPr>
          <w:p w14:paraId="5A45E6C3" w14:textId="77777777" w:rsidR="0048743A" w:rsidRPr="003B2E8B" w:rsidRDefault="0048743A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99,7% danych mieści się w tym przedziale</w:t>
            </w:r>
          </w:p>
        </w:tc>
      </w:tr>
    </w:tbl>
    <w:p w14:paraId="14955C04" w14:textId="77777777" w:rsidR="00272CC6" w:rsidRPr="003B2E8B" w:rsidRDefault="00272CC6" w:rsidP="00272CC6">
      <w:pPr>
        <w:rPr>
          <w:rFonts w:ascii="Bold" w:hAnsi="Bold"/>
          <w:sz w:val="24"/>
          <w:szCs w:val="24"/>
        </w:rPr>
      </w:pPr>
    </w:p>
    <w:p w14:paraId="60053439" w14:textId="619A8135" w:rsidR="00293BB9" w:rsidRPr="003B2E8B" w:rsidRDefault="00293BB9" w:rsidP="00293BB9">
      <w:pPr>
        <w:pStyle w:val="Legenda"/>
        <w:keepNext/>
        <w:rPr>
          <w:rFonts w:ascii="Bold" w:hAnsi="Bold"/>
        </w:rPr>
      </w:pPr>
      <w:bookmarkStart w:id="15" w:name="_Toc165810791"/>
      <w:r w:rsidRPr="003B2E8B">
        <w:rPr>
          <w:rFonts w:ascii="Bold" w:hAnsi="Bold"/>
        </w:rPr>
        <w:t xml:space="preserve">Tabela </w:t>
      </w:r>
      <w:r w:rsidRPr="003B2E8B">
        <w:rPr>
          <w:rFonts w:ascii="Bold" w:hAnsi="Bold"/>
        </w:rPr>
        <w:fldChar w:fldCharType="begin"/>
      </w:r>
      <w:r w:rsidRPr="003B2E8B">
        <w:rPr>
          <w:rFonts w:ascii="Bold" w:hAnsi="Bold"/>
        </w:rPr>
        <w:instrText xml:space="preserve"> SEQ Tabela \* ARABIC </w:instrText>
      </w:r>
      <w:r w:rsidRPr="003B2E8B">
        <w:rPr>
          <w:rFonts w:ascii="Bold" w:hAnsi="Bold"/>
        </w:rPr>
        <w:fldChar w:fldCharType="separate"/>
      </w:r>
      <w:r w:rsidR="003D0196" w:rsidRPr="003B2E8B">
        <w:rPr>
          <w:rFonts w:ascii="Bold" w:hAnsi="Bold"/>
          <w:noProof/>
        </w:rPr>
        <w:t>7</w:t>
      </w:r>
      <w:r w:rsidRPr="003B2E8B">
        <w:rPr>
          <w:rFonts w:ascii="Bold" w:hAnsi="Bold"/>
        </w:rPr>
        <w:fldChar w:fldCharType="end"/>
      </w:r>
      <w:r w:rsidRPr="003B2E8B">
        <w:rPr>
          <w:rFonts w:ascii="Bold" w:hAnsi="Bold"/>
        </w:rPr>
        <w:t xml:space="preserve"> Asymetria dla </w:t>
      </w:r>
      <w:proofErr w:type="spellStart"/>
      <w:r w:rsidRPr="003B2E8B">
        <w:rPr>
          <w:rFonts w:ascii="Bold" w:hAnsi="Bold"/>
        </w:rPr>
        <w:t>Global_sales</w:t>
      </w:r>
      <w:bookmarkEnd w:id="15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96E21" w:rsidRPr="003B2E8B" w14:paraId="0C116FF7" w14:textId="77777777" w:rsidTr="00196E21">
        <w:tc>
          <w:tcPr>
            <w:tcW w:w="4531" w:type="dxa"/>
          </w:tcPr>
          <w:p w14:paraId="2530F504" w14:textId="351E3E18" w:rsidR="00196E21" w:rsidRPr="003B2E8B" w:rsidRDefault="00196E21" w:rsidP="00272CC6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Współczynnik asymetrii</w:t>
            </w:r>
          </w:p>
        </w:tc>
        <w:tc>
          <w:tcPr>
            <w:tcW w:w="4531" w:type="dxa"/>
          </w:tcPr>
          <w:p w14:paraId="623450ED" w14:textId="380300F3" w:rsidR="00196E21" w:rsidRPr="003B2E8B" w:rsidRDefault="00196E21" w:rsidP="00272CC6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64,47%</w:t>
            </w:r>
          </w:p>
        </w:tc>
      </w:tr>
      <w:tr w:rsidR="00196E21" w:rsidRPr="003B2E8B" w14:paraId="664456C3" w14:textId="77777777" w:rsidTr="00196E21">
        <w:tc>
          <w:tcPr>
            <w:tcW w:w="4531" w:type="dxa"/>
          </w:tcPr>
          <w:p w14:paraId="1400FE5F" w14:textId="7AEB581A" w:rsidR="00196E21" w:rsidRPr="003B2E8B" w:rsidRDefault="00196E21" w:rsidP="00272CC6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Mieszany współczynnik asymetrii</w:t>
            </w:r>
          </w:p>
        </w:tc>
        <w:tc>
          <w:tcPr>
            <w:tcW w:w="4531" w:type="dxa"/>
          </w:tcPr>
          <w:p w14:paraId="052B395D" w14:textId="1CABB317" w:rsidR="00196E21" w:rsidRPr="003B2E8B" w:rsidRDefault="00196E21" w:rsidP="00272CC6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123,5%</w:t>
            </w:r>
          </w:p>
        </w:tc>
      </w:tr>
    </w:tbl>
    <w:p w14:paraId="4769AC31" w14:textId="77777777" w:rsidR="00196E21" w:rsidRPr="003B2E8B" w:rsidRDefault="00196E21" w:rsidP="00272CC6">
      <w:pPr>
        <w:rPr>
          <w:rFonts w:ascii="Bold" w:hAnsi="Bold"/>
          <w:sz w:val="24"/>
          <w:szCs w:val="24"/>
        </w:rPr>
      </w:pPr>
    </w:p>
    <w:p w14:paraId="714EF3D1" w14:textId="09979301" w:rsidR="00293BB9" w:rsidRPr="003B2E8B" w:rsidRDefault="00293BB9" w:rsidP="00293BB9">
      <w:pPr>
        <w:pStyle w:val="Legenda"/>
        <w:keepNext/>
        <w:rPr>
          <w:rFonts w:ascii="Bold" w:hAnsi="Bold"/>
          <w:lang w:val="en-US"/>
        </w:rPr>
      </w:pPr>
      <w:bookmarkStart w:id="16" w:name="_Toc165810792"/>
      <w:proofErr w:type="spellStart"/>
      <w:r w:rsidRPr="003B2E8B">
        <w:rPr>
          <w:rFonts w:ascii="Bold" w:hAnsi="Bold"/>
          <w:lang w:val="en-US"/>
        </w:rPr>
        <w:t>Tabela</w:t>
      </w:r>
      <w:proofErr w:type="spellEnd"/>
      <w:r w:rsidRPr="003B2E8B">
        <w:rPr>
          <w:rFonts w:ascii="Bold" w:hAnsi="Bold"/>
          <w:lang w:val="en-US"/>
        </w:rPr>
        <w:t xml:space="preserve"> </w:t>
      </w:r>
      <w:r w:rsidRPr="003B2E8B">
        <w:rPr>
          <w:rFonts w:ascii="Bold" w:hAnsi="Bold"/>
        </w:rPr>
        <w:fldChar w:fldCharType="begin"/>
      </w:r>
      <w:r w:rsidRPr="003B2E8B">
        <w:rPr>
          <w:rFonts w:ascii="Bold" w:hAnsi="Bold"/>
          <w:lang w:val="en-US"/>
        </w:rPr>
        <w:instrText xml:space="preserve"> SEQ Tabela \* ARABIC </w:instrText>
      </w:r>
      <w:r w:rsidRPr="003B2E8B">
        <w:rPr>
          <w:rFonts w:ascii="Bold" w:hAnsi="Bold"/>
        </w:rPr>
        <w:fldChar w:fldCharType="separate"/>
      </w:r>
      <w:r w:rsidR="003D0196" w:rsidRPr="003B2E8B">
        <w:rPr>
          <w:rFonts w:ascii="Bold" w:hAnsi="Bold"/>
          <w:noProof/>
          <w:lang w:val="en-US"/>
        </w:rPr>
        <w:t>8</w:t>
      </w:r>
      <w:r w:rsidRPr="003B2E8B">
        <w:rPr>
          <w:rFonts w:ascii="Bold" w:hAnsi="Bold"/>
        </w:rPr>
        <w:fldChar w:fldCharType="end"/>
      </w:r>
      <w:r w:rsidRPr="003B2E8B">
        <w:rPr>
          <w:rFonts w:ascii="Bold" w:hAnsi="Bold"/>
          <w:lang w:val="en-US"/>
        </w:rPr>
        <w:t xml:space="preserve"> </w:t>
      </w:r>
      <w:proofErr w:type="spellStart"/>
      <w:r w:rsidRPr="003B2E8B">
        <w:rPr>
          <w:rFonts w:ascii="Bold" w:hAnsi="Bold"/>
          <w:lang w:val="en-US"/>
        </w:rPr>
        <w:t>Asymetria</w:t>
      </w:r>
      <w:proofErr w:type="spellEnd"/>
      <w:r w:rsidRPr="003B2E8B">
        <w:rPr>
          <w:rFonts w:ascii="Bold" w:hAnsi="Bold"/>
          <w:lang w:val="en-US"/>
        </w:rPr>
        <w:t xml:space="preserve"> </w:t>
      </w:r>
      <w:proofErr w:type="spellStart"/>
      <w:r w:rsidRPr="003B2E8B">
        <w:rPr>
          <w:rFonts w:ascii="Bold" w:hAnsi="Bold"/>
          <w:lang w:val="en-US"/>
        </w:rPr>
        <w:t>dla</w:t>
      </w:r>
      <w:proofErr w:type="spellEnd"/>
      <w:r w:rsidRPr="003B2E8B">
        <w:rPr>
          <w:rFonts w:ascii="Bold" w:hAnsi="Bold"/>
          <w:lang w:val="en-US"/>
        </w:rPr>
        <w:t xml:space="preserve"> </w:t>
      </w:r>
      <w:proofErr w:type="spellStart"/>
      <w:r w:rsidRPr="003B2E8B">
        <w:rPr>
          <w:rFonts w:ascii="Bold" w:hAnsi="Bold"/>
          <w:lang w:val="en-US"/>
        </w:rPr>
        <w:t>Critic_score</w:t>
      </w:r>
      <w:bookmarkEnd w:id="16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961B9" w:rsidRPr="003B2E8B" w14:paraId="1CAF0733" w14:textId="77777777" w:rsidTr="00EE5B9C">
        <w:tc>
          <w:tcPr>
            <w:tcW w:w="4531" w:type="dxa"/>
          </w:tcPr>
          <w:p w14:paraId="454B9F28" w14:textId="77777777" w:rsidR="00B961B9" w:rsidRPr="003B2E8B" w:rsidRDefault="00B961B9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Współczynnik asymetrii</w:t>
            </w:r>
          </w:p>
        </w:tc>
        <w:tc>
          <w:tcPr>
            <w:tcW w:w="4531" w:type="dxa"/>
          </w:tcPr>
          <w:p w14:paraId="0125A81D" w14:textId="1B0D7E7C" w:rsidR="00B961B9" w:rsidRPr="003B2E8B" w:rsidRDefault="00B961B9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83</w:t>
            </w:r>
            <w:r w:rsidRPr="003B2E8B">
              <w:rPr>
                <w:rFonts w:ascii="Bold" w:hAnsi="Bold"/>
                <w:sz w:val="24"/>
                <w:szCs w:val="24"/>
              </w:rPr>
              <w:t>,</w:t>
            </w:r>
            <w:r w:rsidRPr="003B2E8B">
              <w:rPr>
                <w:rFonts w:ascii="Bold" w:hAnsi="Bold"/>
                <w:sz w:val="24"/>
                <w:szCs w:val="24"/>
              </w:rPr>
              <w:t>53</w:t>
            </w:r>
            <w:r w:rsidRPr="003B2E8B">
              <w:rPr>
                <w:rFonts w:ascii="Bold" w:hAnsi="Bold"/>
                <w:sz w:val="24"/>
                <w:szCs w:val="24"/>
              </w:rPr>
              <w:t>%</w:t>
            </w:r>
          </w:p>
        </w:tc>
      </w:tr>
      <w:tr w:rsidR="00B961B9" w:rsidRPr="003B2E8B" w14:paraId="1D73A124" w14:textId="77777777" w:rsidTr="00EE5B9C">
        <w:tc>
          <w:tcPr>
            <w:tcW w:w="4531" w:type="dxa"/>
          </w:tcPr>
          <w:p w14:paraId="01B3FEE2" w14:textId="77777777" w:rsidR="00B961B9" w:rsidRPr="003B2E8B" w:rsidRDefault="00B961B9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Mieszany współczynnik asymetrii</w:t>
            </w:r>
          </w:p>
        </w:tc>
        <w:tc>
          <w:tcPr>
            <w:tcW w:w="4531" w:type="dxa"/>
          </w:tcPr>
          <w:p w14:paraId="7145CA6D" w14:textId="22ADF1BF" w:rsidR="00B961B9" w:rsidRPr="003B2E8B" w:rsidRDefault="00B961B9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-45</w:t>
            </w:r>
            <w:r w:rsidRPr="003B2E8B">
              <w:rPr>
                <w:rFonts w:ascii="Bold" w:hAnsi="Bold"/>
                <w:sz w:val="24"/>
                <w:szCs w:val="24"/>
              </w:rPr>
              <w:t>%</w:t>
            </w:r>
          </w:p>
        </w:tc>
      </w:tr>
    </w:tbl>
    <w:p w14:paraId="205057F9" w14:textId="77777777" w:rsidR="00B961B9" w:rsidRPr="003B2E8B" w:rsidRDefault="00B961B9" w:rsidP="00272CC6">
      <w:pPr>
        <w:rPr>
          <w:rFonts w:ascii="Bold" w:hAnsi="Bold"/>
          <w:sz w:val="24"/>
          <w:szCs w:val="24"/>
        </w:rPr>
      </w:pPr>
    </w:p>
    <w:p w14:paraId="5BA67D28" w14:textId="77777777" w:rsidR="00321EC3" w:rsidRPr="003B2E8B" w:rsidRDefault="00321EC3" w:rsidP="00431BC6">
      <w:pPr>
        <w:pStyle w:val="Nagwek1"/>
        <w:rPr>
          <w:rFonts w:ascii="Bold" w:hAnsi="Bold"/>
          <w:sz w:val="24"/>
          <w:szCs w:val="24"/>
        </w:rPr>
      </w:pPr>
    </w:p>
    <w:p w14:paraId="00EC7DE8" w14:textId="668D73F5" w:rsidR="00431BC6" w:rsidRPr="003B2E8B" w:rsidRDefault="00431BC6" w:rsidP="00431BC6">
      <w:pPr>
        <w:pStyle w:val="Nagwek1"/>
        <w:rPr>
          <w:rFonts w:ascii="Bold" w:hAnsi="Bold"/>
          <w:sz w:val="24"/>
          <w:szCs w:val="24"/>
        </w:rPr>
      </w:pPr>
      <w:bookmarkStart w:id="17" w:name="_Toc165810090"/>
      <w:r w:rsidRPr="003B2E8B">
        <w:rPr>
          <w:rFonts w:ascii="Bold" w:hAnsi="Bold"/>
          <w:sz w:val="24"/>
          <w:szCs w:val="24"/>
        </w:rPr>
        <w:t>3.Opracowanie statystyczne wynikające z szeregu rozdzielczego</w:t>
      </w:r>
      <w:bookmarkEnd w:id="17"/>
    </w:p>
    <w:p w14:paraId="757D4B0A" w14:textId="0B6FB135" w:rsidR="00431BC6" w:rsidRPr="003B2E8B" w:rsidRDefault="00431BC6" w:rsidP="00431BC6">
      <w:pPr>
        <w:pStyle w:val="Nagwek2"/>
        <w:rPr>
          <w:rFonts w:ascii="Bold" w:hAnsi="Bold"/>
          <w:sz w:val="24"/>
          <w:szCs w:val="24"/>
        </w:rPr>
      </w:pPr>
      <w:bookmarkStart w:id="18" w:name="_Toc165810091"/>
      <w:r w:rsidRPr="003B2E8B">
        <w:rPr>
          <w:rFonts w:ascii="Bold" w:hAnsi="Bold"/>
          <w:sz w:val="24"/>
          <w:szCs w:val="24"/>
        </w:rPr>
        <w:t xml:space="preserve">a)Szereg rozdzielczy dla cechy </w:t>
      </w:r>
      <w:proofErr w:type="spellStart"/>
      <w:r w:rsidRPr="003B2E8B">
        <w:rPr>
          <w:rFonts w:ascii="Bold" w:hAnsi="Bold"/>
          <w:sz w:val="24"/>
          <w:szCs w:val="24"/>
        </w:rPr>
        <w:t>Global_sales</w:t>
      </w:r>
      <w:bookmarkEnd w:id="18"/>
      <w:proofErr w:type="spellEnd"/>
    </w:p>
    <w:p w14:paraId="612B0853" w14:textId="510D192F" w:rsidR="00293BB9" w:rsidRPr="003B2E8B" w:rsidRDefault="00293BB9" w:rsidP="00293BB9">
      <w:pPr>
        <w:pStyle w:val="Legenda"/>
        <w:keepNext/>
        <w:rPr>
          <w:rFonts w:ascii="Bold" w:hAnsi="Bold"/>
        </w:rPr>
      </w:pPr>
      <w:bookmarkStart w:id="19" w:name="_Toc165810793"/>
      <w:r w:rsidRPr="003B2E8B">
        <w:rPr>
          <w:rFonts w:ascii="Bold" w:hAnsi="Bold"/>
        </w:rPr>
        <w:t xml:space="preserve">Tabela </w:t>
      </w:r>
      <w:r w:rsidRPr="003B2E8B">
        <w:rPr>
          <w:rFonts w:ascii="Bold" w:hAnsi="Bold"/>
        </w:rPr>
        <w:fldChar w:fldCharType="begin"/>
      </w:r>
      <w:r w:rsidRPr="003B2E8B">
        <w:rPr>
          <w:rFonts w:ascii="Bold" w:hAnsi="Bold"/>
        </w:rPr>
        <w:instrText xml:space="preserve"> SEQ Tabela \* ARABIC </w:instrText>
      </w:r>
      <w:r w:rsidRPr="003B2E8B">
        <w:rPr>
          <w:rFonts w:ascii="Bold" w:hAnsi="Bold"/>
        </w:rPr>
        <w:fldChar w:fldCharType="separate"/>
      </w:r>
      <w:r w:rsidR="003D0196" w:rsidRPr="003B2E8B">
        <w:rPr>
          <w:rFonts w:ascii="Bold" w:hAnsi="Bold"/>
          <w:noProof/>
        </w:rPr>
        <w:t>9</w:t>
      </w:r>
      <w:r w:rsidRPr="003B2E8B">
        <w:rPr>
          <w:rFonts w:ascii="Bold" w:hAnsi="Bold"/>
        </w:rPr>
        <w:fldChar w:fldCharType="end"/>
      </w:r>
      <w:r w:rsidRPr="003B2E8B">
        <w:rPr>
          <w:rFonts w:ascii="Bold" w:hAnsi="Bold"/>
        </w:rPr>
        <w:t xml:space="preserve"> Szereg rozdzielczy Global </w:t>
      </w:r>
      <w:proofErr w:type="spellStart"/>
      <w:r w:rsidRPr="003B2E8B">
        <w:rPr>
          <w:rFonts w:ascii="Bold" w:hAnsi="Bold"/>
        </w:rPr>
        <w:t>sales</w:t>
      </w:r>
      <w:bookmarkEnd w:id="19"/>
      <w:proofErr w:type="spellEnd"/>
    </w:p>
    <w:p w14:paraId="6C7A9593" w14:textId="77777777" w:rsidR="00E03239" w:rsidRPr="003B2E8B" w:rsidRDefault="00E03239" w:rsidP="00E03239">
      <w:pPr>
        <w:pStyle w:val="Nagwek2"/>
        <w:rPr>
          <w:rFonts w:ascii="Bold" w:hAnsi="Bold"/>
          <w:sz w:val="24"/>
          <w:szCs w:val="24"/>
        </w:rPr>
      </w:pPr>
    </w:p>
    <w:p w14:paraId="7C8D0913" w14:textId="1C10D5A2" w:rsidR="00E03239" w:rsidRPr="003B2E8B" w:rsidRDefault="00E03239" w:rsidP="00E03239">
      <w:pPr>
        <w:pStyle w:val="Nagwek2"/>
        <w:rPr>
          <w:rFonts w:ascii="Bold" w:hAnsi="Bold"/>
          <w:sz w:val="24"/>
          <w:szCs w:val="24"/>
        </w:rPr>
      </w:pPr>
      <w:bookmarkStart w:id="20" w:name="_Toc165810092"/>
      <w:r w:rsidRPr="003B2E8B">
        <w:rPr>
          <w:rFonts w:ascii="Bold" w:hAnsi="Bold"/>
          <w:sz w:val="24"/>
          <w:szCs w:val="24"/>
        </w:rPr>
        <w:t xml:space="preserve">b) Parametry statystyczne dla cechy </w:t>
      </w:r>
      <w:proofErr w:type="spellStart"/>
      <w:r w:rsidRPr="003B2E8B">
        <w:rPr>
          <w:rFonts w:ascii="Bold" w:hAnsi="Bold"/>
          <w:sz w:val="24"/>
          <w:szCs w:val="24"/>
        </w:rPr>
        <w:t>Global_sales</w:t>
      </w:r>
      <w:proofErr w:type="spellEnd"/>
      <w:r w:rsidRPr="003B2E8B">
        <w:rPr>
          <w:rFonts w:ascii="Bold" w:hAnsi="Bold"/>
          <w:sz w:val="24"/>
          <w:szCs w:val="24"/>
        </w:rPr>
        <w:t xml:space="preserve"> wynikające z szeregu</w:t>
      </w:r>
      <w:bookmarkEnd w:id="20"/>
    </w:p>
    <w:p w14:paraId="64A619D3" w14:textId="648BD11D" w:rsidR="001C3291" w:rsidRPr="003B2E8B" w:rsidRDefault="001C3291" w:rsidP="001C3291">
      <w:pPr>
        <w:pStyle w:val="Legenda"/>
        <w:keepNext/>
        <w:rPr>
          <w:rFonts w:ascii="Bold" w:hAnsi="Bold"/>
        </w:rPr>
      </w:pPr>
      <w:bookmarkStart w:id="21" w:name="_Toc165810794"/>
      <w:r w:rsidRPr="003B2E8B">
        <w:rPr>
          <w:rFonts w:ascii="Bold" w:hAnsi="Bold"/>
        </w:rPr>
        <w:t xml:space="preserve">Tabela </w:t>
      </w:r>
      <w:r w:rsidRPr="003B2E8B">
        <w:rPr>
          <w:rFonts w:ascii="Bold" w:hAnsi="Bold"/>
        </w:rPr>
        <w:fldChar w:fldCharType="begin"/>
      </w:r>
      <w:r w:rsidRPr="003B2E8B">
        <w:rPr>
          <w:rFonts w:ascii="Bold" w:hAnsi="Bold"/>
        </w:rPr>
        <w:instrText xml:space="preserve"> SEQ Tabela \* ARABIC </w:instrText>
      </w:r>
      <w:r w:rsidRPr="003B2E8B">
        <w:rPr>
          <w:rFonts w:ascii="Bold" w:hAnsi="Bold"/>
        </w:rPr>
        <w:fldChar w:fldCharType="separate"/>
      </w:r>
      <w:r w:rsidR="003D0196" w:rsidRPr="003B2E8B">
        <w:rPr>
          <w:rFonts w:ascii="Bold" w:hAnsi="Bold"/>
          <w:noProof/>
        </w:rPr>
        <w:t>10</w:t>
      </w:r>
      <w:r w:rsidRPr="003B2E8B">
        <w:rPr>
          <w:rFonts w:ascii="Bold" w:hAnsi="Bold"/>
        </w:rPr>
        <w:fldChar w:fldCharType="end"/>
      </w:r>
      <w:r w:rsidRPr="003B2E8B">
        <w:rPr>
          <w:rFonts w:ascii="Bold" w:hAnsi="Bold"/>
        </w:rPr>
        <w:t xml:space="preserve"> Parametry statystyczne </w:t>
      </w:r>
      <w:proofErr w:type="spellStart"/>
      <w:r w:rsidRPr="003B2E8B">
        <w:rPr>
          <w:rFonts w:ascii="Bold" w:hAnsi="Bold"/>
        </w:rPr>
        <w:t>Global_sales</w:t>
      </w:r>
      <w:bookmarkEnd w:id="21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B600A" w:rsidRPr="003B2E8B" w14:paraId="16EF4AAA" w14:textId="77777777" w:rsidTr="00EE5B9C">
        <w:tc>
          <w:tcPr>
            <w:tcW w:w="4531" w:type="dxa"/>
          </w:tcPr>
          <w:p w14:paraId="2CD6D866" w14:textId="77777777" w:rsidR="00CB600A" w:rsidRPr="003B2E8B" w:rsidRDefault="00CB600A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Średnia</w:t>
            </w:r>
          </w:p>
        </w:tc>
        <w:tc>
          <w:tcPr>
            <w:tcW w:w="4531" w:type="dxa"/>
          </w:tcPr>
          <w:p w14:paraId="49387BB9" w14:textId="28127F8F" w:rsidR="00CB600A" w:rsidRPr="003B2E8B" w:rsidRDefault="00CB600A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0,490</w:t>
            </w:r>
          </w:p>
        </w:tc>
      </w:tr>
      <w:tr w:rsidR="00CB600A" w:rsidRPr="003B2E8B" w14:paraId="2F9EED27" w14:textId="77777777" w:rsidTr="00EE5B9C">
        <w:tc>
          <w:tcPr>
            <w:tcW w:w="4531" w:type="dxa"/>
          </w:tcPr>
          <w:p w14:paraId="75102928" w14:textId="77777777" w:rsidR="00CB600A" w:rsidRPr="003B2E8B" w:rsidRDefault="00CB600A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Odchylenie standardowe</w:t>
            </w:r>
          </w:p>
        </w:tc>
        <w:tc>
          <w:tcPr>
            <w:tcW w:w="4531" w:type="dxa"/>
          </w:tcPr>
          <w:p w14:paraId="0807D5BA" w14:textId="317C2302" w:rsidR="00CB600A" w:rsidRPr="003B2E8B" w:rsidRDefault="00CB600A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0,815</w:t>
            </w:r>
          </w:p>
        </w:tc>
      </w:tr>
      <w:tr w:rsidR="00CB600A" w:rsidRPr="003B2E8B" w14:paraId="79688D40" w14:textId="77777777" w:rsidTr="00EE5B9C">
        <w:tc>
          <w:tcPr>
            <w:tcW w:w="4531" w:type="dxa"/>
          </w:tcPr>
          <w:p w14:paraId="7EFCCDED" w14:textId="77777777" w:rsidR="00CB600A" w:rsidRPr="003B2E8B" w:rsidRDefault="00CB600A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Mediana</w:t>
            </w:r>
          </w:p>
        </w:tc>
        <w:tc>
          <w:tcPr>
            <w:tcW w:w="4531" w:type="dxa"/>
          </w:tcPr>
          <w:p w14:paraId="4374F85B" w14:textId="2D8DFCB0" w:rsidR="00CB600A" w:rsidRPr="003B2E8B" w:rsidRDefault="00CB600A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0,215</w:t>
            </w:r>
          </w:p>
        </w:tc>
      </w:tr>
      <w:tr w:rsidR="00CB600A" w:rsidRPr="003B2E8B" w14:paraId="1AB5DF6A" w14:textId="77777777" w:rsidTr="00EE5B9C">
        <w:tc>
          <w:tcPr>
            <w:tcW w:w="4531" w:type="dxa"/>
          </w:tcPr>
          <w:p w14:paraId="3AFFDA6B" w14:textId="77777777" w:rsidR="00CB600A" w:rsidRPr="003B2E8B" w:rsidRDefault="00CB600A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Dominanta</w:t>
            </w:r>
          </w:p>
        </w:tc>
        <w:tc>
          <w:tcPr>
            <w:tcW w:w="4531" w:type="dxa"/>
          </w:tcPr>
          <w:p w14:paraId="046B129E" w14:textId="1958F99D" w:rsidR="00CB600A" w:rsidRPr="003B2E8B" w:rsidRDefault="00CB600A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0,073</w:t>
            </w:r>
          </w:p>
        </w:tc>
      </w:tr>
      <w:tr w:rsidR="00CB600A" w:rsidRPr="003B2E8B" w14:paraId="193DE2F4" w14:textId="77777777" w:rsidTr="00EE5B9C">
        <w:tc>
          <w:tcPr>
            <w:tcW w:w="4531" w:type="dxa"/>
          </w:tcPr>
          <w:p w14:paraId="4E4898D5" w14:textId="77777777" w:rsidR="00CB600A" w:rsidRPr="003B2E8B" w:rsidRDefault="00CB600A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Współczynnik asymetrii</w:t>
            </w:r>
          </w:p>
        </w:tc>
        <w:tc>
          <w:tcPr>
            <w:tcW w:w="4531" w:type="dxa"/>
          </w:tcPr>
          <w:p w14:paraId="521C0D7A" w14:textId="47FFB7D5" w:rsidR="00CB600A" w:rsidRPr="003B2E8B" w:rsidRDefault="00CB600A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51</w:t>
            </w:r>
            <w:r w:rsidRPr="003B2E8B">
              <w:rPr>
                <w:rFonts w:ascii="Bold" w:hAnsi="Bold"/>
                <w:sz w:val="24"/>
                <w:szCs w:val="24"/>
              </w:rPr>
              <w:t>,2%</w:t>
            </w:r>
          </w:p>
        </w:tc>
      </w:tr>
      <w:tr w:rsidR="00CB600A" w:rsidRPr="003B2E8B" w14:paraId="0D662091" w14:textId="77777777" w:rsidTr="00EE5B9C">
        <w:tc>
          <w:tcPr>
            <w:tcW w:w="4531" w:type="dxa"/>
          </w:tcPr>
          <w:p w14:paraId="7638781D" w14:textId="77777777" w:rsidR="00CB600A" w:rsidRPr="003B2E8B" w:rsidRDefault="00CB600A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Mieszany współczynnik asymetrii</w:t>
            </w:r>
          </w:p>
        </w:tc>
        <w:tc>
          <w:tcPr>
            <w:tcW w:w="4531" w:type="dxa"/>
          </w:tcPr>
          <w:p w14:paraId="6F64E9B1" w14:textId="5E32DD59" w:rsidR="00CB600A" w:rsidRPr="003B2E8B" w:rsidRDefault="00CB600A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101,4</w:t>
            </w:r>
            <w:r w:rsidRPr="003B2E8B">
              <w:rPr>
                <w:rFonts w:ascii="Bold" w:hAnsi="Bold"/>
                <w:sz w:val="24"/>
                <w:szCs w:val="24"/>
              </w:rPr>
              <w:t>%</w:t>
            </w:r>
          </w:p>
        </w:tc>
      </w:tr>
      <w:tr w:rsidR="00CB600A" w:rsidRPr="003B2E8B" w14:paraId="5F3C8968" w14:textId="77777777" w:rsidTr="00EE5B9C">
        <w:tc>
          <w:tcPr>
            <w:tcW w:w="4531" w:type="dxa"/>
          </w:tcPr>
          <w:p w14:paraId="21FC187E" w14:textId="77777777" w:rsidR="00CB600A" w:rsidRPr="003B2E8B" w:rsidRDefault="00CB600A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Współczynnik zmienności</w:t>
            </w:r>
          </w:p>
        </w:tc>
        <w:tc>
          <w:tcPr>
            <w:tcW w:w="4531" w:type="dxa"/>
          </w:tcPr>
          <w:p w14:paraId="5F446DFE" w14:textId="45042FE1" w:rsidR="00CB600A" w:rsidRPr="003B2E8B" w:rsidRDefault="00CB600A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11</w:t>
            </w:r>
            <w:r w:rsidRPr="003B2E8B">
              <w:rPr>
                <w:rFonts w:ascii="Bold" w:hAnsi="Bold"/>
                <w:sz w:val="24"/>
                <w:szCs w:val="24"/>
              </w:rPr>
              <w:t>6</w:t>
            </w:r>
            <w:r w:rsidRPr="003B2E8B">
              <w:rPr>
                <w:rFonts w:ascii="Bold" w:hAnsi="Bold"/>
                <w:sz w:val="24"/>
                <w:szCs w:val="24"/>
              </w:rPr>
              <w:t>,</w:t>
            </w:r>
            <w:r w:rsidRPr="003B2E8B">
              <w:rPr>
                <w:rFonts w:ascii="Bold" w:hAnsi="Bold"/>
                <w:sz w:val="24"/>
                <w:szCs w:val="24"/>
              </w:rPr>
              <w:t>4</w:t>
            </w:r>
            <w:r w:rsidRPr="003B2E8B">
              <w:rPr>
                <w:rFonts w:ascii="Bold" w:hAnsi="Bold"/>
                <w:sz w:val="24"/>
                <w:szCs w:val="24"/>
              </w:rPr>
              <w:t>%</w:t>
            </w:r>
          </w:p>
        </w:tc>
      </w:tr>
    </w:tbl>
    <w:p w14:paraId="5AE2756B" w14:textId="77777777" w:rsidR="00E03239" w:rsidRPr="003B2E8B" w:rsidRDefault="00E03239" w:rsidP="00E03239">
      <w:pPr>
        <w:rPr>
          <w:rFonts w:ascii="Bold" w:hAnsi="Bold"/>
          <w:sz w:val="24"/>
          <w:szCs w:val="24"/>
        </w:rPr>
      </w:pPr>
    </w:p>
    <w:p w14:paraId="44431A0D" w14:textId="73FD27F2" w:rsidR="00D6215E" w:rsidRPr="003B2E8B" w:rsidRDefault="00D6215E" w:rsidP="00D6215E">
      <w:pPr>
        <w:pStyle w:val="Nagwek2"/>
        <w:rPr>
          <w:rFonts w:ascii="Bold" w:hAnsi="Bold"/>
          <w:sz w:val="24"/>
          <w:szCs w:val="24"/>
        </w:rPr>
      </w:pPr>
      <w:bookmarkStart w:id="22" w:name="_Toc165810093"/>
      <w:r w:rsidRPr="003B2E8B">
        <w:rPr>
          <w:rFonts w:ascii="Bold" w:hAnsi="Bold"/>
          <w:sz w:val="24"/>
          <w:szCs w:val="24"/>
        </w:rPr>
        <w:lastRenderedPageBreak/>
        <w:t xml:space="preserve">c)Interpretacja wyników otrzymanych z </w:t>
      </w:r>
      <w:r w:rsidRPr="003B2E8B">
        <w:rPr>
          <w:rFonts w:ascii="Bold" w:hAnsi="Bold"/>
          <w:sz w:val="24"/>
          <w:szCs w:val="24"/>
        </w:rPr>
        <w:t>szeregu rozdzielczego</w:t>
      </w:r>
      <w:r w:rsidRPr="003B2E8B">
        <w:rPr>
          <w:rFonts w:ascii="Bold" w:hAnsi="Bold"/>
          <w:sz w:val="24"/>
          <w:szCs w:val="24"/>
        </w:rPr>
        <w:t xml:space="preserve"> dla cechy </w:t>
      </w:r>
      <w:proofErr w:type="spellStart"/>
      <w:r w:rsidRPr="003B2E8B">
        <w:rPr>
          <w:rFonts w:ascii="Bold" w:hAnsi="Bold"/>
          <w:sz w:val="24"/>
          <w:szCs w:val="24"/>
        </w:rPr>
        <w:t>Global_sales</w:t>
      </w:r>
      <w:bookmarkEnd w:id="22"/>
      <w:proofErr w:type="spellEnd"/>
    </w:p>
    <w:p w14:paraId="5D4B3FC2" w14:textId="2F2EF5A2" w:rsidR="00D6215E" w:rsidRPr="003B2E8B" w:rsidRDefault="00D6215E" w:rsidP="00E66CEB">
      <w:pPr>
        <w:jc w:val="center"/>
        <w:rPr>
          <w:rFonts w:ascii="Bold" w:hAnsi="Bold"/>
          <w:sz w:val="24"/>
          <w:szCs w:val="24"/>
        </w:rPr>
      </w:pPr>
      <w:r w:rsidRPr="003B2E8B">
        <w:rPr>
          <w:rFonts w:ascii="Bold" w:hAnsi="Bold"/>
          <w:sz w:val="24"/>
          <w:szCs w:val="24"/>
        </w:rPr>
        <w:t>Średnia ilość sprzedaży gier wynosi 0,</w:t>
      </w:r>
      <w:r w:rsidR="0010135A" w:rsidRPr="003B2E8B">
        <w:rPr>
          <w:rFonts w:ascii="Bold" w:hAnsi="Bold"/>
          <w:sz w:val="24"/>
          <w:szCs w:val="24"/>
        </w:rPr>
        <w:t>490</w:t>
      </w:r>
      <w:r w:rsidRPr="003B2E8B">
        <w:rPr>
          <w:rFonts w:ascii="Bold" w:hAnsi="Bold"/>
          <w:sz w:val="24"/>
          <w:szCs w:val="24"/>
        </w:rPr>
        <w:t xml:space="preserve"> miliona sztuk. Odchylenie standardowe wynosi 0,</w:t>
      </w:r>
      <w:r w:rsidR="0010135A" w:rsidRPr="003B2E8B">
        <w:rPr>
          <w:rFonts w:ascii="Bold" w:hAnsi="Bold"/>
          <w:sz w:val="24"/>
          <w:szCs w:val="24"/>
        </w:rPr>
        <w:t>815</w:t>
      </w:r>
      <w:r w:rsidRPr="003B2E8B">
        <w:rPr>
          <w:rFonts w:ascii="Bold" w:hAnsi="Bold"/>
          <w:sz w:val="24"/>
          <w:szCs w:val="24"/>
        </w:rPr>
        <w:t xml:space="preserve"> mln co pokazuje dużą dywersyfikację w obrębie sprzedaży. Wartość środkowa wynosi 0,215 mln sztuk. Wartość występująca najczęściej wynosi 0,0</w:t>
      </w:r>
      <w:r w:rsidR="0010135A" w:rsidRPr="003B2E8B">
        <w:rPr>
          <w:rFonts w:ascii="Bold" w:hAnsi="Bold"/>
          <w:sz w:val="24"/>
          <w:szCs w:val="24"/>
        </w:rPr>
        <w:t>73</w:t>
      </w:r>
      <w:r w:rsidRPr="003B2E8B">
        <w:rPr>
          <w:rFonts w:ascii="Bold" w:hAnsi="Bold"/>
          <w:sz w:val="24"/>
          <w:szCs w:val="24"/>
        </w:rPr>
        <w:t xml:space="preserve"> mln sztuk.</w:t>
      </w:r>
    </w:p>
    <w:p w14:paraId="4FA73099" w14:textId="634AB65E" w:rsidR="00D6215E" w:rsidRPr="003B2E8B" w:rsidRDefault="00D6215E" w:rsidP="00D6215E">
      <w:pPr>
        <w:pStyle w:val="Nagwek2"/>
        <w:rPr>
          <w:rFonts w:ascii="Bold" w:hAnsi="Bold"/>
          <w:sz w:val="24"/>
          <w:szCs w:val="24"/>
        </w:rPr>
      </w:pPr>
    </w:p>
    <w:p w14:paraId="33728DCB" w14:textId="77777777" w:rsidR="00E03239" w:rsidRPr="003B2E8B" w:rsidRDefault="00E03239" w:rsidP="00E03239">
      <w:pPr>
        <w:rPr>
          <w:rFonts w:ascii="Bold" w:hAnsi="Bold"/>
          <w:sz w:val="24"/>
          <w:szCs w:val="24"/>
        </w:rPr>
      </w:pPr>
    </w:p>
    <w:p w14:paraId="14EAB3D0" w14:textId="168DF5D2" w:rsidR="005C72AF" w:rsidRPr="003B2E8B" w:rsidRDefault="00D761EF" w:rsidP="005C72AF">
      <w:pPr>
        <w:pStyle w:val="Nagwek2"/>
        <w:rPr>
          <w:rFonts w:ascii="Bold" w:hAnsi="Bold"/>
          <w:sz w:val="24"/>
          <w:szCs w:val="24"/>
        </w:rPr>
      </w:pPr>
      <w:bookmarkStart w:id="23" w:name="_Toc165810094"/>
      <w:r w:rsidRPr="003B2E8B">
        <w:rPr>
          <w:rFonts w:ascii="Bold" w:hAnsi="Bold"/>
          <w:sz w:val="24"/>
          <w:szCs w:val="24"/>
        </w:rPr>
        <w:t>d</w:t>
      </w:r>
      <w:r w:rsidR="005C72AF" w:rsidRPr="003B2E8B">
        <w:rPr>
          <w:rFonts w:ascii="Bold" w:hAnsi="Bold"/>
          <w:sz w:val="24"/>
          <w:szCs w:val="24"/>
        </w:rPr>
        <w:t xml:space="preserve">)Szereg rozdzielczy dla cechy </w:t>
      </w:r>
      <w:proofErr w:type="spellStart"/>
      <w:r w:rsidR="005C72AF" w:rsidRPr="003B2E8B">
        <w:rPr>
          <w:rFonts w:ascii="Bold" w:hAnsi="Bold"/>
          <w:sz w:val="24"/>
          <w:szCs w:val="24"/>
        </w:rPr>
        <w:t>Critic_score</w:t>
      </w:r>
      <w:bookmarkEnd w:id="23"/>
      <w:proofErr w:type="spellEnd"/>
    </w:p>
    <w:p w14:paraId="7BFB2D8F" w14:textId="2C0105E5" w:rsidR="001C3291" w:rsidRPr="003B2E8B" w:rsidRDefault="001C3291" w:rsidP="001C3291">
      <w:pPr>
        <w:pStyle w:val="Legenda"/>
        <w:keepNext/>
        <w:rPr>
          <w:rFonts w:ascii="Bold" w:hAnsi="Bold"/>
        </w:rPr>
      </w:pPr>
      <w:bookmarkStart w:id="24" w:name="_Toc165810795"/>
      <w:r w:rsidRPr="003B2E8B">
        <w:rPr>
          <w:rFonts w:ascii="Bold" w:hAnsi="Bold"/>
        </w:rPr>
        <w:t xml:space="preserve">Tabela </w:t>
      </w:r>
      <w:r w:rsidRPr="003B2E8B">
        <w:rPr>
          <w:rFonts w:ascii="Bold" w:hAnsi="Bold"/>
        </w:rPr>
        <w:fldChar w:fldCharType="begin"/>
      </w:r>
      <w:r w:rsidRPr="003B2E8B">
        <w:rPr>
          <w:rFonts w:ascii="Bold" w:hAnsi="Bold"/>
        </w:rPr>
        <w:instrText xml:space="preserve"> SEQ Tabela \* ARABIC </w:instrText>
      </w:r>
      <w:r w:rsidRPr="003B2E8B">
        <w:rPr>
          <w:rFonts w:ascii="Bold" w:hAnsi="Bold"/>
        </w:rPr>
        <w:fldChar w:fldCharType="separate"/>
      </w:r>
      <w:r w:rsidR="003D0196" w:rsidRPr="003B2E8B">
        <w:rPr>
          <w:rFonts w:ascii="Bold" w:hAnsi="Bold"/>
          <w:noProof/>
        </w:rPr>
        <w:t>11</w:t>
      </w:r>
      <w:r w:rsidRPr="003B2E8B">
        <w:rPr>
          <w:rFonts w:ascii="Bold" w:hAnsi="Bold"/>
        </w:rPr>
        <w:fldChar w:fldCharType="end"/>
      </w:r>
      <w:r w:rsidRPr="003B2E8B">
        <w:rPr>
          <w:rFonts w:ascii="Bold" w:hAnsi="Bold"/>
        </w:rPr>
        <w:t xml:space="preserve"> Szereg rozdzielczy </w:t>
      </w:r>
      <w:proofErr w:type="spellStart"/>
      <w:r w:rsidRPr="003B2E8B">
        <w:rPr>
          <w:rFonts w:ascii="Bold" w:hAnsi="Bold"/>
        </w:rPr>
        <w:t>Critic_score</w:t>
      </w:r>
      <w:bookmarkEnd w:id="24"/>
      <w:proofErr w:type="spellEnd"/>
    </w:p>
    <w:tbl>
      <w:tblPr>
        <w:tblW w:w="10229" w:type="dxa"/>
        <w:tblInd w:w="-11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5"/>
        <w:gridCol w:w="554"/>
        <w:gridCol w:w="942"/>
        <w:gridCol w:w="1225"/>
        <w:gridCol w:w="1834"/>
        <w:gridCol w:w="1173"/>
        <w:gridCol w:w="1094"/>
        <w:gridCol w:w="928"/>
        <w:gridCol w:w="823"/>
        <w:gridCol w:w="1101"/>
      </w:tblGrid>
      <w:tr w:rsidR="00321EC3" w:rsidRPr="003B2E8B" w14:paraId="593F139A" w14:textId="77777777" w:rsidTr="001C3291">
        <w:trPr>
          <w:trHeight w:val="1429"/>
        </w:trPr>
        <w:tc>
          <w:tcPr>
            <w:tcW w:w="110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94B25" w14:textId="77777777" w:rsidR="005C72AF" w:rsidRPr="005C72AF" w:rsidRDefault="005C72AF" w:rsidP="005C72AF">
            <w:pPr>
              <w:spacing w:after="0" w:line="240" w:lineRule="auto"/>
              <w:jc w:val="center"/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  <w:t>przedziały grupowania</w:t>
            </w:r>
          </w:p>
        </w:tc>
        <w:tc>
          <w:tcPr>
            <w:tcW w:w="9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54CAB8" w14:textId="77777777" w:rsidR="005C72AF" w:rsidRPr="005C72AF" w:rsidRDefault="005C72AF" w:rsidP="005C72AF">
            <w:pPr>
              <w:spacing w:after="0" w:line="240" w:lineRule="auto"/>
              <w:jc w:val="center"/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  <w:t>liczebność</w:t>
            </w:r>
          </w:p>
        </w:tc>
        <w:tc>
          <w:tcPr>
            <w:tcW w:w="122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1CD7B" w14:textId="77777777" w:rsidR="005C72AF" w:rsidRPr="005C72AF" w:rsidRDefault="005C72AF" w:rsidP="005C72AF">
            <w:pPr>
              <w:spacing w:after="0" w:line="240" w:lineRule="auto"/>
              <w:jc w:val="center"/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  <w:t>liczebność skumulowana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4E350" w14:textId="77777777" w:rsidR="005C72AF" w:rsidRPr="005C72AF" w:rsidRDefault="005C72AF" w:rsidP="005C72AF">
            <w:pPr>
              <w:spacing w:after="0" w:line="240" w:lineRule="auto"/>
              <w:jc w:val="center"/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  <w:t>prawdopodobieństwo empiryczne</w:t>
            </w:r>
          </w:p>
        </w:tc>
        <w:tc>
          <w:tcPr>
            <w:tcW w:w="11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71692D" w14:textId="77777777" w:rsidR="005C72AF" w:rsidRPr="005C72AF" w:rsidRDefault="005C72AF" w:rsidP="005C72AF">
            <w:pPr>
              <w:spacing w:after="0" w:line="240" w:lineRule="auto"/>
              <w:jc w:val="center"/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  <w:t>dystrybuanta empiryczna</w:t>
            </w:r>
          </w:p>
        </w:tc>
        <w:tc>
          <w:tcPr>
            <w:tcW w:w="10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CB983" w14:textId="77777777" w:rsidR="005C72AF" w:rsidRPr="005C72AF" w:rsidRDefault="005C72AF" w:rsidP="005C72AF">
            <w:pPr>
              <w:spacing w:after="0" w:line="240" w:lineRule="auto"/>
              <w:jc w:val="center"/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</w:pPr>
            <w:proofErr w:type="spellStart"/>
            <w:r w:rsidRPr="005C72AF"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  <w:t>srodki</w:t>
            </w:r>
            <w:proofErr w:type="spellEnd"/>
            <w:r w:rsidRPr="005C72AF"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  <w:t xml:space="preserve"> </w:t>
            </w:r>
            <w:proofErr w:type="spellStart"/>
            <w:r w:rsidRPr="005C72AF"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  <w:t>przedziałow</w:t>
            </w:r>
            <w:proofErr w:type="spellEnd"/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5D272" w14:textId="77777777" w:rsidR="005C72AF" w:rsidRPr="005C72AF" w:rsidRDefault="005C72AF" w:rsidP="005C72AF">
            <w:pPr>
              <w:spacing w:after="0" w:line="240" w:lineRule="auto"/>
              <w:jc w:val="center"/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  <w:t>obliczenie średniej</w:t>
            </w:r>
          </w:p>
        </w:tc>
        <w:tc>
          <w:tcPr>
            <w:tcW w:w="192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742EC" w14:textId="77777777" w:rsidR="005C72AF" w:rsidRPr="005C72AF" w:rsidRDefault="005C72AF" w:rsidP="005C72AF">
            <w:pPr>
              <w:spacing w:after="0" w:line="240" w:lineRule="auto"/>
              <w:jc w:val="center"/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  <w:t>obliczenie wariancji</w:t>
            </w:r>
          </w:p>
        </w:tc>
      </w:tr>
      <w:tr w:rsidR="00321EC3" w:rsidRPr="003B2E8B" w14:paraId="1334A7B1" w14:textId="77777777" w:rsidTr="001C3291">
        <w:trPr>
          <w:trHeight w:val="458"/>
        </w:trPr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200" w:fill="FFFF00"/>
            <w:noWrap/>
            <w:vAlign w:val="bottom"/>
            <w:hideMark/>
          </w:tcPr>
          <w:p w14:paraId="63DFD9CD" w14:textId="77777777" w:rsidR="005C72AF" w:rsidRPr="005C72AF" w:rsidRDefault="005C72AF" w:rsidP="005C72AF">
            <w:pPr>
              <w:spacing w:after="0" w:line="240" w:lineRule="auto"/>
              <w:jc w:val="center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l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200" w:fill="FFFF00"/>
            <w:noWrap/>
            <w:vAlign w:val="bottom"/>
            <w:hideMark/>
          </w:tcPr>
          <w:p w14:paraId="1DB38C07" w14:textId="77777777" w:rsidR="005C72AF" w:rsidRPr="005C72AF" w:rsidRDefault="005C72AF" w:rsidP="005C72AF">
            <w:pPr>
              <w:spacing w:after="0" w:line="240" w:lineRule="auto"/>
              <w:jc w:val="center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p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200" w:fill="FFFF00"/>
            <w:noWrap/>
            <w:vAlign w:val="bottom"/>
            <w:hideMark/>
          </w:tcPr>
          <w:p w14:paraId="0C0FBA5E" w14:textId="77777777" w:rsidR="005C72AF" w:rsidRPr="005C72AF" w:rsidRDefault="005C72AF" w:rsidP="005C72AF">
            <w:pPr>
              <w:spacing w:after="0" w:line="240" w:lineRule="auto"/>
              <w:jc w:val="center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ni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200" w:fill="FFFF00"/>
            <w:noWrap/>
            <w:vAlign w:val="bottom"/>
            <w:hideMark/>
          </w:tcPr>
          <w:p w14:paraId="526D691C" w14:textId="77777777" w:rsidR="005C72AF" w:rsidRPr="005C72AF" w:rsidRDefault="005C72AF" w:rsidP="005C72AF">
            <w:pPr>
              <w:spacing w:after="0" w:line="240" w:lineRule="auto"/>
              <w:jc w:val="center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proofErr w:type="spellStart"/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ni_sk</w:t>
            </w:r>
            <w:proofErr w:type="spellEnd"/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200" w:fill="FFFF00"/>
            <w:noWrap/>
            <w:vAlign w:val="bottom"/>
            <w:hideMark/>
          </w:tcPr>
          <w:p w14:paraId="4A664385" w14:textId="77777777" w:rsidR="005C72AF" w:rsidRPr="005C72AF" w:rsidRDefault="005C72AF" w:rsidP="005C72AF">
            <w:pPr>
              <w:spacing w:after="0" w:line="240" w:lineRule="auto"/>
              <w:jc w:val="center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fi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00" w:fill="FFFF00"/>
            <w:noWrap/>
            <w:vAlign w:val="bottom"/>
            <w:hideMark/>
          </w:tcPr>
          <w:p w14:paraId="503911D1" w14:textId="77777777" w:rsidR="005C72AF" w:rsidRPr="005C72AF" w:rsidRDefault="005C72AF" w:rsidP="005C72AF">
            <w:pPr>
              <w:spacing w:after="0" w:line="240" w:lineRule="auto"/>
              <w:jc w:val="center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Fi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200" w:fill="FFFF00"/>
            <w:noWrap/>
            <w:vAlign w:val="bottom"/>
            <w:hideMark/>
          </w:tcPr>
          <w:p w14:paraId="386D6A39" w14:textId="77777777" w:rsidR="005C72AF" w:rsidRPr="005C72AF" w:rsidRDefault="005C72AF" w:rsidP="005C72AF">
            <w:pPr>
              <w:spacing w:after="0" w:line="240" w:lineRule="auto"/>
              <w:jc w:val="center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xi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200" w:fill="FFFF00"/>
            <w:noWrap/>
            <w:vAlign w:val="bottom"/>
            <w:hideMark/>
          </w:tcPr>
          <w:p w14:paraId="5890EABE" w14:textId="77777777" w:rsidR="005C72AF" w:rsidRPr="005C72AF" w:rsidRDefault="005C72AF" w:rsidP="005C72AF">
            <w:pPr>
              <w:spacing w:after="0" w:line="240" w:lineRule="auto"/>
              <w:jc w:val="center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xi*ni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00" w:fill="FFFF00"/>
            <w:noWrap/>
            <w:vAlign w:val="bottom"/>
            <w:hideMark/>
          </w:tcPr>
          <w:p w14:paraId="4A8A534A" w14:textId="77777777" w:rsidR="005C72AF" w:rsidRPr="005C72AF" w:rsidRDefault="005C72AF" w:rsidP="005C72AF">
            <w:pPr>
              <w:spacing w:after="0" w:line="240" w:lineRule="auto"/>
              <w:jc w:val="center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(xi-</w:t>
            </w:r>
            <w:proofErr w:type="spellStart"/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xsr</w:t>
            </w:r>
            <w:proofErr w:type="spellEnd"/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)^2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200" w:fill="FFFF00"/>
            <w:noWrap/>
            <w:vAlign w:val="bottom"/>
            <w:hideMark/>
          </w:tcPr>
          <w:p w14:paraId="37AA16AC" w14:textId="77777777" w:rsidR="005C72AF" w:rsidRPr="005C72AF" w:rsidRDefault="005C72AF" w:rsidP="005C72AF">
            <w:pPr>
              <w:spacing w:after="0" w:line="240" w:lineRule="auto"/>
              <w:jc w:val="center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ni*(xi-</w:t>
            </w:r>
            <w:proofErr w:type="spellStart"/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xsr</w:t>
            </w:r>
            <w:proofErr w:type="spellEnd"/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)^2</w:t>
            </w:r>
          </w:p>
        </w:tc>
      </w:tr>
      <w:tr w:rsidR="00321EC3" w:rsidRPr="003B2E8B" w14:paraId="2C3CE5EA" w14:textId="77777777" w:rsidTr="001C3291">
        <w:trPr>
          <w:trHeight w:val="877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611F7A8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48,75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A56D760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53,25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0915491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2661E95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2B02726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ADAC1BC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5471679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35FD3E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94112D5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922,6406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7C5104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922,640625</w:t>
            </w:r>
          </w:p>
        </w:tc>
      </w:tr>
      <w:tr w:rsidR="00321EC3" w:rsidRPr="003B2E8B" w14:paraId="25F7B1FD" w14:textId="77777777" w:rsidTr="001C3291">
        <w:trPr>
          <w:trHeight w:val="458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74D0538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53,25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0CE0C90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57,75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C4B446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444B19A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A5E486C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0D2B27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A3D61CA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55,5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FDD6E6E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55,5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CE248F3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669,5156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158E10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669,515625</w:t>
            </w:r>
          </w:p>
        </w:tc>
      </w:tr>
      <w:tr w:rsidR="00321EC3" w:rsidRPr="003B2E8B" w14:paraId="4E5286D3" w14:textId="77777777" w:rsidTr="001C3291">
        <w:trPr>
          <w:trHeight w:val="458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A73F6E7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57,75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DD3B40A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62,25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DAEBF57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3EF7966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4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10FD39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7CF2BE6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1D41F99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1CD12F7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120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5D542A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456,8906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E729F35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913,78125</w:t>
            </w:r>
          </w:p>
        </w:tc>
      </w:tr>
      <w:tr w:rsidR="00321EC3" w:rsidRPr="003B2E8B" w14:paraId="40E501B6" w14:textId="77777777" w:rsidTr="001C3291">
        <w:trPr>
          <w:trHeight w:val="438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F0B2CEF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62,25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AC7B652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66,75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AAA5E66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4F45D93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DB6A72B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380380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EB080A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64,5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A0267F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193,5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7F1BF30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284,7656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0406165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854,296875</w:t>
            </w:r>
          </w:p>
        </w:tc>
      </w:tr>
      <w:tr w:rsidR="00321EC3" w:rsidRPr="003B2E8B" w14:paraId="2D523492" w14:textId="77777777" w:rsidTr="001C3291">
        <w:trPr>
          <w:trHeight w:val="458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C7F686E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66,75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ED60680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71,25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C41B5D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55AA7D5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12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1E5898B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0,05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DA7A61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0,12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195AFC2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847B1E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345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741F57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153,1406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8E326BF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765,703125</w:t>
            </w:r>
          </w:p>
        </w:tc>
      </w:tr>
      <w:tr w:rsidR="00321EC3" w:rsidRPr="003B2E8B" w14:paraId="555884AD" w14:textId="77777777" w:rsidTr="001C3291">
        <w:trPr>
          <w:trHeight w:val="458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5B78DF2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71,25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DCD4CA4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75,75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01ED3F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CF7502C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24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CB69FE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0,12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4AE3672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0,24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A6BB94F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73,5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B0FC50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882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DCC897E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62,01563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AC36724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744,1875</w:t>
            </w:r>
          </w:p>
        </w:tc>
      </w:tr>
      <w:tr w:rsidR="00321EC3" w:rsidRPr="003B2E8B" w14:paraId="52B18517" w14:textId="77777777" w:rsidTr="001C3291">
        <w:trPr>
          <w:trHeight w:val="458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FE6CE51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75,75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85E1BB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80,25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31706A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6B27629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42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6BF337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0,18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5E432C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0,42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243BFAE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C1D681A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1404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2F8AE1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11,39063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EFC6FB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205,03125</w:t>
            </w:r>
          </w:p>
        </w:tc>
      </w:tr>
      <w:tr w:rsidR="00321EC3" w:rsidRPr="003B2E8B" w14:paraId="0791A903" w14:textId="77777777" w:rsidTr="001C3291">
        <w:trPr>
          <w:trHeight w:val="458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4BB17F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80,25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5E555CB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84,75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A18FB94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B782466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58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192968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0,16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565824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0,58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E80435B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82,5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9A4D1A6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1320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0BB41B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1,265625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30951BE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20,25</w:t>
            </w:r>
          </w:p>
        </w:tc>
      </w:tr>
      <w:tr w:rsidR="00321EC3" w:rsidRPr="003B2E8B" w14:paraId="649F709A" w14:textId="77777777" w:rsidTr="001C3291">
        <w:trPr>
          <w:trHeight w:val="458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A0D9A66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84,75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E931BD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89,25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261512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0345A8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81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B940A16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0,23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953AF7A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0,81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A7FD215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4AB45A6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2001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99BB8DC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31,64063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60FBBAB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727,734375</w:t>
            </w:r>
          </w:p>
        </w:tc>
      </w:tr>
      <w:tr w:rsidR="00321EC3" w:rsidRPr="003B2E8B" w14:paraId="6813C744" w14:textId="77777777" w:rsidTr="001C3291">
        <w:trPr>
          <w:trHeight w:val="458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AFA9D9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89,25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513C4DF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93,75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2746D17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789C92C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94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BF77134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0,13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EBEB807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0,94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5A699BF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91,5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364E684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1189,5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0EC1D49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102,5156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D2C505D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1332,703125</w:t>
            </w:r>
          </w:p>
        </w:tc>
      </w:tr>
      <w:tr w:rsidR="00321EC3" w:rsidRPr="003B2E8B" w14:paraId="771A14BE" w14:textId="77777777" w:rsidTr="001C3291">
        <w:trPr>
          <w:trHeight w:val="458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9D0607B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93,75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A12344A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98,25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6CBA0D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2A3CEB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C6FE60E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0,06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BD96307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B8E95F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9DDB594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576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98BE754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213,8906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7363EF4" w14:textId="77777777" w:rsidR="005C72AF" w:rsidRPr="005C72AF" w:rsidRDefault="005C72AF" w:rsidP="005C72AF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C72AF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1283,34375</w:t>
            </w:r>
          </w:p>
        </w:tc>
      </w:tr>
    </w:tbl>
    <w:p w14:paraId="5F1C2C63" w14:textId="3EC5704B" w:rsidR="00D761EF" w:rsidRPr="003B2E8B" w:rsidRDefault="00D761EF" w:rsidP="00D761EF">
      <w:pPr>
        <w:pStyle w:val="Nagwek2"/>
        <w:rPr>
          <w:rFonts w:ascii="Bold" w:hAnsi="Bold"/>
          <w:sz w:val="24"/>
          <w:szCs w:val="24"/>
        </w:rPr>
      </w:pPr>
      <w:bookmarkStart w:id="25" w:name="_Toc165810095"/>
      <w:r w:rsidRPr="003B2E8B">
        <w:rPr>
          <w:rFonts w:ascii="Bold" w:hAnsi="Bold"/>
          <w:sz w:val="24"/>
          <w:szCs w:val="24"/>
        </w:rPr>
        <w:t>e</w:t>
      </w:r>
      <w:r w:rsidRPr="003B2E8B">
        <w:rPr>
          <w:rFonts w:ascii="Bold" w:hAnsi="Bold"/>
          <w:sz w:val="24"/>
          <w:szCs w:val="24"/>
        </w:rPr>
        <w:t xml:space="preserve">)Parametry statystyczne dla cechy </w:t>
      </w:r>
      <w:proofErr w:type="spellStart"/>
      <w:r w:rsidRPr="003B2E8B">
        <w:rPr>
          <w:rFonts w:ascii="Bold" w:hAnsi="Bold"/>
          <w:sz w:val="24"/>
          <w:szCs w:val="24"/>
        </w:rPr>
        <w:t>Critic_score</w:t>
      </w:r>
      <w:proofErr w:type="spellEnd"/>
      <w:r w:rsidRPr="003B2E8B">
        <w:rPr>
          <w:rFonts w:ascii="Bold" w:hAnsi="Bold"/>
          <w:sz w:val="24"/>
          <w:szCs w:val="24"/>
        </w:rPr>
        <w:t xml:space="preserve"> wynikające z szeregu</w:t>
      </w:r>
      <w:bookmarkEnd w:id="25"/>
    </w:p>
    <w:p w14:paraId="52739DCF" w14:textId="7BE2AF0D" w:rsidR="001C3291" w:rsidRPr="003B2E8B" w:rsidRDefault="001C3291" w:rsidP="001C3291">
      <w:pPr>
        <w:pStyle w:val="Legenda"/>
        <w:keepNext/>
        <w:rPr>
          <w:rFonts w:ascii="Bold" w:hAnsi="Bold"/>
        </w:rPr>
      </w:pPr>
      <w:bookmarkStart w:id="26" w:name="_Toc165810796"/>
      <w:r w:rsidRPr="003B2E8B">
        <w:rPr>
          <w:rFonts w:ascii="Bold" w:hAnsi="Bold"/>
        </w:rPr>
        <w:t xml:space="preserve">Tabela </w:t>
      </w:r>
      <w:r w:rsidRPr="003B2E8B">
        <w:rPr>
          <w:rFonts w:ascii="Bold" w:hAnsi="Bold"/>
        </w:rPr>
        <w:fldChar w:fldCharType="begin"/>
      </w:r>
      <w:r w:rsidRPr="003B2E8B">
        <w:rPr>
          <w:rFonts w:ascii="Bold" w:hAnsi="Bold"/>
        </w:rPr>
        <w:instrText xml:space="preserve"> SEQ Tabela \* ARABIC </w:instrText>
      </w:r>
      <w:r w:rsidRPr="003B2E8B">
        <w:rPr>
          <w:rFonts w:ascii="Bold" w:hAnsi="Bold"/>
        </w:rPr>
        <w:fldChar w:fldCharType="separate"/>
      </w:r>
      <w:r w:rsidR="003D0196" w:rsidRPr="003B2E8B">
        <w:rPr>
          <w:rFonts w:ascii="Bold" w:hAnsi="Bold"/>
          <w:noProof/>
        </w:rPr>
        <w:t>12</w:t>
      </w:r>
      <w:r w:rsidRPr="003B2E8B">
        <w:rPr>
          <w:rFonts w:ascii="Bold" w:hAnsi="Bold"/>
        </w:rPr>
        <w:fldChar w:fldCharType="end"/>
      </w:r>
      <w:r w:rsidRPr="003B2E8B">
        <w:rPr>
          <w:rFonts w:ascii="Bold" w:hAnsi="Bold"/>
        </w:rPr>
        <w:t xml:space="preserve"> Parametry statystyczne </w:t>
      </w:r>
      <w:proofErr w:type="spellStart"/>
      <w:r w:rsidRPr="003B2E8B">
        <w:rPr>
          <w:rFonts w:ascii="Bold" w:hAnsi="Bold"/>
        </w:rPr>
        <w:t>Critic_score</w:t>
      </w:r>
      <w:bookmarkEnd w:id="26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61EF" w:rsidRPr="003B2E8B" w14:paraId="39C1AA6A" w14:textId="77777777" w:rsidTr="00EE5B9C">
        <w:tc>
          <w:tcPr>
            <w:tcW w:w="4531" w:type="dxa"/>
          </w:tcPr>
          <w:p w14:paraId="56DFCD85" w14:textId="77777777" w:rsidR="00D761EF" w:rsidRPr="003B2E8B" w:rsidRDefault="00D761EF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Średnia</w:t>
            </w:r>
          </w:p>
        </w:tc>
        <w:tc>
          <w:tcPr>
            <w:tcW w:w="4531" w:type="dxa"/>
          </w:tcPr>
          <w:p w14:paraId="62DC554F" w14:textId="77777777" w:rsidR="00D761EF" w:rsidRPr="003B2E8B" w:rsidRDefault="00D761EF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81,373</w:t>
            </w:r>
          </w:p>
        </w:tc>
      </w:tr>
      <w:tr w:rsidR="00D761EF" w:rsidRPr="003B2E8B" w14:paraId="645EE69D" w14:textId="77777777" w:rsidTr="00EE5B9C">
        <w:tc>
          <w:tcPr>
            <w:tcW w:w="4531" w:type="dxa"/>
          </w:tcPr>
          <w:p w14:paraId="55B381DE" w14:textId="77777777" w:rsidR="00D761EF" w:rsidRPr="003B2E8B" w:rsidRDefault="00D761EF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Odchylenie standardowe</w:t>
            </w:r>
          </w:p>
        </w:tc>
        <w:tc>
          <w:tcPr>
            <w:tcW w:w="4531" w:type="dxa"/>
          </w:tcPr>
          <w:p w14:paraId="628A07EC" w14:textId="77777777" w:rsidR="00D761EF" w:rsidRPr="003B2E8B" w:rsidRDefault="00D761EF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9,187</w:t>
            </w:r>
          </w:p>
        </w:tc>
      </w:tr>
      <w:tr w:rsidR="00D761EF" w:rsidRPr="003B2E8B" w14:paraId="49959200" w14:textId="77777777" w:rsidTr="00EE5B9C">
        <w:tc>
          <w:tcPr>
            <w:tcW w:w="4531" w:type="dxa"/>
          </w:tcPr>
          <w:p w14:paraId="27C1F4DF" w14:textId="77777777" w:rsidR="00D761EF" w:rsidRPr="003B2E8B" w:rsidRDefault="00D761EF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Mediana</w:t>
            </w:r>
          </w:p>
        </w:tc>
        <w:tc>
          <w:tcPr>
            <w:tcW w:w="4531" w:type="dxa"/>
          </w:tcPr>
          <w:p w14:paraId="56DBCEB3" w14:textId="77777777" w:rsidR="00D761EF" w:rsidRPr="003B2E8B" w:rsidRDefault="00D761EF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82,500</w:t>
            </w:r>
          </w:p>
        </w:tc>
      </w:tr>
      <w:tr w:rsidR="00D761EF" w:rsidRPr="003B2E8B" w14:paraId="738782E4" w14:textId="77777777" w:rsidTr="00EE5B9C">
        <w:tc>
          <w:tcPr>
            <w:tcW w:w="4531" w:type="dxa"/>
          </w:tcPr>
          <w:p w14:paraId="0A0EF633" w14:textId="77777777" w:rsidR="00D761EF" w:rsidRPr="003B2E8B" w:rsidRDefault="00D761EF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lastRenderedPageBreak/>
              <w:t>Dominanta</w:t>
            </w:r>
          </w:p>
        </w:tc>
        <w:tc>
          <w:tcPr>
            <w:tcW w:w="4531" w:type="dxa"/>
          </w:tcPr>
          <w:p w14:paraId="7B07C117" w14:textId="77777777" w:rsidR="00D761EF" w:rsidRPr="003B2E8B" w:rsidRDefault="00D761EF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86,603</w:t>
            </w:r>
          </w:p>
        </w:tc>
      </w:tr>
      <w:tr w:rsidR="00D761EF" w:rsidRPr="003B2E8B" w14:paraId="360682C7" w14:textId="77777777" w:rsidTr="00EE5B9C">
        <w:tc>
          <w:tcPr>
            <w:tcW w:w="4531" w:type="dxa"/>
          </w:tcPr>
          <w:p w14:paraId="30B568A1" w14:textId="77777777" w:rsidR="00D761EF" w:rsidRPr="003B2E8B" w:rsidRDefault="00D761EF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Współczynnik asymetrii</w:t>
            </w:r>
          </w:p>
        </w:tc>
        <w:tc>
          <w:tcPr>
            <w:tcW w:w="4531" w:type="dxa"/>
          </w:tcPr>
          <w:p w14:paraId="3A7BAF72" w14:textId="77777777" w:rsidR="00D761EF" w:rsidRPr="003B2E8B" w:rsidRDefault="00D761EF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-56,9%</w:t>
            </w:r>
          </w:p>
        </w:tc>
      </w:tr>
      <w:tr w:rsidR="00D761EF" w:rsidRPr="003B2E8B" w14:paraId="78B9C049" w14:textId="77777777" w:rsidTr="00EE5B9C">
        <w:tc>
          <w:tcPr>
            <w:tcW w:w="4531" w:type="dxa"/>
          </w:tcPr>
          <w:p w14:paraId="32D3E862" w14:textId="77777777" w:rsidR="00D761EF" w:rsidRPr="003B2E8B" w:rsidRDefault="00D761EF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Mieszany współczynnik asymetrii</w:t>
            </w:r>
          </w:p>
        </w:tc>
        <w:tc>
          <w:tcPr>
            <w:tcW w:w="4531" w:type="dxa"/>
          </w:tcPr>
          <w:p w14:paraId="0686B426" w14:textId="77777777" w:rsidR="00D761EF" w:rsidRPr="003B2E8B" w:rsidRDefault="00D761EF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-36,7%</w:t>
            </w:r>
          </w:p>
        </w:tc>
      </w:tr>
      <w:tr w:rsidR="00D761EF" w:rsidRPr="003B2E8B" w14:paraId="11A6916B" w14:textId="77777777" w:rsidTr="00EE5B9C">
        <w:tc>
          <w:tcPr>
            <w:tcW w:w="4531" w:type="dxa"/>
          </w:tcPr>
          <w:p w14:paraId="0912B05A" w14:textId="77777777" w:rsidR="00D761EF" w:rsidRPr="003B2E8B" w:rsidRDefault="00D761EF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Współczynnik zmienności</w:t>
            </w:r>
          </w:p>
        </w:tc>
        <w:tc>
          <w:tcPr>
            <w:tcW w:w="4531" w:type="dxa"/>
          </w:tcPr>
          <w:p w14:paraId="2D041BAD" w14:textId="77777777" w:rsidR="00D761EF" w:rsidRPr="003B2E8B" w:rsidRDefault="00D761EF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11,3%</w:t>
            </w:r>
          </w:p>
        </w:tc>
      </w:tr>
    </w:tbl>
    <w:p w14:paraId="4DC1FB2D" w14:textId="77777777" w:rsidR="00D761EF" w:rsidRPr="003B2E8B" w:rsidRDefault="00D761EF" w:rsidP="005C72AF">
      <w:pPr>
        <w:pStyle w:val="Nagwek2"/>
        <w:rPr>
          <w:rFonts w:ascii="Bold" w:hAnsi="Bold"/>
          <w:sz w:val="24"/>
          <w:szCs w:val="24"/>
        </w:rPr>
      </w:pPr>
    </w:p>
    <w:p w14:paraId="46D7912A" w14:textId="0CDDF3BD" w:rsidR="005C72AF" w:rsidRPr="003B2E8B" w:rsidRDefault="00ED765E" w:rsidP="005C72AF">
      <w:pPr>
        <w:pStyle w:val="Nagwek2"/>
        <w:rPr>
          <w:rFonts w:ascii="Bold" w:hAnsi="Bold"/>
          <w:sz w:val="24"/>
          <w:szCs w:val="24"/>
        </w:rPr>
      </w:pPr>
      <w:bookmarkStart w:id="27" w:name="_Toc165810096"/>
      <w:r w:rsidRPr="003B2E8B">
        <w:rPr>
          <w:rFonts w:ascii="Bold" w:hAnsi="Bold"/>
          <w:sz w:val="24"/>
          <w:szCs w:val="24"/>
        </w:rPr>
        <w:t>f</w:t>
      </w:r>
      <w:r w:rsidR="005C72AF" w:rsidRPr="003B2E8B">
        <w:rPr>
          <w:rFonts w:ascii="Bold" w:hAnsi="Bold"/>
          <w:sz w:val="24"/>
          <w:szCs w:val="24"/>
        </w:rPr>
        <w:t xml:space="preserve">) Interpretacja wyników otrzymanych z </w:t>
      </w:r>
      <w:r w:rsidR="00A441B6" w:rsidRPr="003B2E8B">
        <w:rPr>
          <w:rFonts w:ascii="Bold" w:hAnsi="Bold"/>
          <w:sz w:val="24"/>
          <w:szCs w:val="24"/>
        </w:rPr>
        <w:t>szeregu rozdzielczego</w:t>
      </w:r>
      <w:r w:rsidR="005C72AF" w:rsidRPr="003B2E8B">
        <w:rPr>
          <w:rFonts w:ascii="Bold" w:hAnsi="Bold"/>
          <w:sz w:val="24"/>
          <w:szCs w:val="24"/>
        </w:rPr>
        <w:t xml:space="preserve"> dla cechy </w:t>
      </w:r>
      <w:proofErr w:type="spellStart"/>
      <w:r w:rsidR="005C72AF" w:rsidRPr="003B2E8B">
        <w:rPr>
          <w:rFonts w:ascii="Bold" w:hAnsi="Bold"/>
          <w:sz w:val="24"/>
          <w:szCs w:val="24"/>
        </w:rPr>
        <w:t>Critic_score</w:t>
      </w:r>
      <w:bookmarkEnd w:id="27"/>
      <w:proofErr w:type="spellEnd"/>
    </w:p>
    <w:p w14:paraId="56E8D94A" w14:textId="77777777" w:rsidR="005C72AF" w:rsidRPr="003B2E8B" w:rsidRDefault="005C72AF" w:rsidP="001C3291">
      <w:pPr>
        <w:jc w:val="center"/>
        <w:rPr>
          <w:rFonts w:ascii="Bold" w:hAnsi="Bold"/>
          <w:sz w:val="24"/>
          <w:szCs w:val="24"/>
        </w:rPr>
      </w:pPr>
      <w:r w:rsidRPr="003B2E8B">
        <w:rPr>
          <w:rFonts w:ascii="Bold" w:hAnsi="Bold"/>
          <w:sz w:val="24"/>
          <w:szCs w:val="24"/>
        </w:rPr>
        <w:t>Średnia ocena  wynosi 81,63. Odchylenie standardowe wynosi 9,135. Wartość środkowa wynosi 83. Wartość występująca najczęściej wynosi 74.</w:t>
      </w:r>
    </w:p>
    <w:p w14:paraId="75A934E6" w14:textId="77777777" w:rsidR="00B23AE5" w:rsidRPr="003B2E8B" w:rsidRDefault="00B23AE5" w:rsidP="00A70114">
      <w:pPr>
        <w:pStyle w:val="Nagwek2"/>
        <w:rPr>
          <w:rFonts w:ascii="Bold" w:hAnsi="Bold"/>
          <w:sz w:val="24"/>
          <w:szCs w:val="24"/>
        </w:rPr>
      </w:pPr>
    </w:p>
    <w:p w14:paraId="0CC7A750" w14:textId="783DCB32" w:rsidR="00E03239" w:rsidRPr="003B2E8B" w:rsidRDefault="005C72AF" w:rsidP="00A70114">
      <w:pPr>
        <w:pStyle w:val="Nagwek2"/>
        <w:rPr>
          <w:rFonts w:ascii="Bold" w:hAnsi="Bold"/>
          <w:sz w:val="24"/>
          <w:szCs w:val="24"/>
        </w:rPr>
      </w:pPr>
      <w:bookmarkStart w:id="28" w:name="_Toc165810097"/>
      <w:r w:rsidRPr="003B2E8B">
        <w:rPr>
          <w:rFonts w:ascii="Bold" w:hAnsi="Bold"/>
          <w:sz w:val="24"/>
          <w:szCs w:val="24"/>
        </w:rPr>
        <w:t>g</w:t>
      </w:r>
      <w:r w:rsidR="00A70114" w:rsidRPr="003B2E8B">
        <w:rPr>
          <w:rFonts w:ascii="Bold" w:hAnsi="Bold"/>
          <w:sz w:val="24"/>
          <w:szCs w:val="24"/>
        </w:rPr>
        <w:t>)Porównanie otrzymanych wyników do wyników otrzymanych z próby</w:t>
      </w:r>
      <w:bookmarkEnd w:id="28"/>
    </w:p>
    <w:p w14:paraId="5719CD3D" w14:textId="316D0D30" w:rsidR="001C3291" w:rsidRPr="003B2E8B" w:rsidRDefault="001C3291" w:rsidP="001C3291">
      <w:pPr>
        <w:pStyle w:val="Legenda"/>
        <w:keepNext/>
        <w:rPr>
          <w:rFonts w:ascii="Bold" w:hAnsi="Bold"/>
        </w:rPr>
      </w:pPr>
      <w:bookmarkStart w:id="29" w:name="_Toc165810797"/>
      <w:r w:rsidRPr="003B2E8B">
        <w:rPr>
          <w:rFonts w:ascii="Bold" w:hAnsi="Bold"/>
        </w:rPr>
        <w:t xml:space="preserve">Tabela </w:t>
      </w:r>
      <w:r w:rsidRPr="003B2E8B">
        <w:rPr>
          <w:rFonts w:ascii="Bold" w:hAnsi="Bold"/>
        </w:rPr>
        <w:fldChar w:fldCharType="begin"/>
      </w:r>
      <w:r w:rsidRPr="003B2E8B">
        <w:rPr>
          <w:rFonts w:ascii="Bold" w:hAnsi="Bold"/>
        </w:rPr>
        <w:instrText xml:space="preserve"> SEQ Tabela \* ARABIC </w:instrText>
      </w:r>
      <w:r w:rsidRPr="003B2E8B">
        <w:rPr>
          <w:rFonts w:ascii="Bold" w:hAnsi="Bold"/>
        </w:rPr>
        <w:fldChar w:fldCharType="separate"/>
      </w:r>
      <w:r w:rsidR="003D0196" w:rsidRPr="003B2E8B">
        <w:rPr>
          <w:rFonts w:ascii="Bold" w:hAnsi="Bold"/>
          <w:noProof/>
        </w:rPr>
        <w:t>13</w:t>
      </w:r>
      <w:r w:rsidRPr="003B2E8B">
        <w:rPr>
          <w:rFonts w:ascii="Bold" w:hAnsi="Bold"/>
        </w:rPr>
        <w:fldChar w:fldCharType="end"/>
      </w:r>
      <w:r w:rsidRPr="003B2E8B">
        <w:rPr>
          <w:rFonts w:ascii="Bold" w:hAnsi="Bold"/>
        </w:rPr>
        <w:t xml:space="preserve"> </w:t>
      </w:r>
      <w:proofErr w:type="spellStart"/>
      <w:r w:rsidRPr="003B2E8B">
        <w:rPr>
          <w:rFonts w:ascii="Bold" w:hAnsi="Bold"/>
        </w:rPr>
        <w:t>Porówanie</w:t>
      </w:r>
      <w:proofErr w:type="spellEnd"/>
      <w:r w:rsidRPr="003B2E8B">
        <w:rPr>
          <w:rFonts w:ascii="Bold" w:hAnsi="Bold"/>
        </w:rPr>
        <w:t xml:space="preserve"> wyników szeregu i próby </w:t>
      </w:r>
      <w:proofErr w:type="spellStart"/>
      <w:r w:rsidRPr="003B2E8B">
        <w:rPr>
          <w:rFonts w:ascii="Bold" w:hAnsi="Bold"/>
        </w:rPr>
        <w:t>Global_sales</w:t>
      </w:r>
      <w:bookmarkEnd w:id="29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92"/>
        <w:gridCol w:w="3018"/>
        <w:gridCol w:w="2752"/>
      </w:tblGrid>
      <w:tr w:rsidR="00A70114" w:rsidRPr="003B2E8B" w14:paraId="66480BD8" w14:textId="77777777" w:rsidTr="00EE5B9C">
        <w:tc>
          <w:tcPr>
            <w:tcW w:w="3292" w:type="dxa"/>
          </w:tcPr>
          <w:p w14:paraId="3535C144" w14:textId="77777777" w:rsidR="00A70114" w:rsidRPr="003B2E8B" w:rsidRDefault="00A70114" w:rsidP="00EE5B9C">
            <w:pPr>
              <w:rPr>
                <w:rFonts w:ascii="Bold" w:hAnsi="Bold"/>
                <w:sz w:val="24"/>
                <w:szCs w:val="24"/>
              </w:rPr>
            </w:pPr>
          </w:p>
        </w:tc>
        <w:tc>
          <w:tcPr>
            <w:tcW w:w="3018" w:type="dxa"/>
          </w:tcPr>
          <w:p w14:paraId="6A441735" w14:textId="77777777" w:rsidR="00A70114" w:rsidRPr="003B2E8B" w:rsidRDefault="00A70114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Wyniki otrzymane z szeregu rozdzielczego</w:t>
            </w:r>
          </w:p>
        </w:tc>
        <w:tc>
          <w:tcPr>
            <w:tcW w:w="2752" w:type="dxa"/>
          </w:tcPr>
          <w:p w14:paraId="513B2D5C" w14:textId="77777777" w:rsidR="00A70114" w:rsidRPr="003B2E8B" w:rsidRDefault="00A70114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Wyniki otrzymane bezpośrednio z próby</w:t>
            </w:r>
          </w:p>
        </w:tc>
      </w:tr>
      <w:tr w:rsidR="00B23AE5" w:rsidRPr="003B2E8B" w14:paraId="6C2A1304" w14:textId="77777777" w:rsidTr="00EE5B9C">
        <w:tc>
          <w:tcPr>
            <w:tcW w:w="3292" w:type="dxa"/>
          </w:tcPr>
          <w:p w14:paraId="74FB4D1C" w14:textId="77777777" w:rsidR="00B23AE5" w:rsidRPr="003B2E8B" w:rsidRDefault="00B23AE5" w:rsidP="00B23AE5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Średnia</w:t>
            </w:r>
          </w:p>
        </w:tc>
        <w:tc>
          <w:tcPr>
            <w:tcW w:w="3018" w:type="dxa"/>
          </w:tcPr>
          <w:p w14:paraId="67CA1DBC" w14:textId="074CDFF1" w:rsidR="00B23AE5" w:rsidRPr="003B2E8B" w:rsidRDefault="00B23AE5" w:rsidP="00B23AE5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0,490</w:t>
            </w:r>
          </w:p>
        </w:tc>
        <w:tc>
          <w:tcPr>
            <w:tcW w:w="2752" w:type="dxa"/>
          </w:tcPr>
          <w:p w14:paraId="4FE3AB29" w14:textId="362EE6B9" w:rsidR="00B23AE5" w:rsidRPr="003B2E8B" w:rsidRDefault="00B23AE5" w:rsidP="00B23AE5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0,542</w:t>
            </w:r>
          </w:p>
        </w:tc>
      </w:tr>
      <w:tr w:rsidR="00B23AE5" w:rsidRPr="003B2E8B" w14:paraId="509B554E" w14:textId="77777777" w:rsidTr="00EE5B9C">
        <w:tc>
          <w:tcPr>
            <w:tcW w:w="3292" w:type="dxa"/>
          </w:tcPr>
          <w:p w14:paraId="25287977" w14:textId="77777777" w:rsidR="00B23AE5" w:rsidRPr="003B2E8B" w:rsidRDefault="00B23AE5" w:rsidP="00B23AE5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Odchylenie standardowe</w:t>
            </w:r>
          </w:p>
        </w:tc>
        <w:tc>
          <w:tcPr>
            <w:tcW w:w="3018" w:type="dxa"/>
          </w:tcPr>
          <w:p w14:paraId="1CC88B32" w14:textId="1AA8015E" w:rsidR="00B23AE5" w:rsidRPr="003B2E8B" w:rsidRDefault="00B23AE5" w:rsidP="00B23AE5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0,815</w:t>
            </w:r>
          </w:p>
        </w:tc>
        <w:tc>
          <w:tcPr>
            <w:tcW w:w="2752" w:type="dxa"/>
          </w:tcPr>
          <w:p w14:paraId="5490C325" w14:textId="6F668849" w:rsidR="00B23AE5" w:rsidRPr="003B2E8B" w:rsidRDefault="00B23AE5" w:rsidP="00B23AE5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0,794</w:t>
            </w:r>
          </w:p>
        </w:tc>
      </w:tr>
      <w:tr w:rsidR="00B23AE5" w:rsidRPr="003B2E8B" w14:paraId="772D5AAB" w14:textId="77777777" w:rsidTr="00EE5B9C">
        <w:tc>
          <w:tcPr>
            <w:tcW w:w="3292" w:type="dxa"/>
          </w:tcPr>
          <w:p w14:paraId="72247CA1" w14:textId="77777777" w:rsidR="00B23AE5" w:rsidRPr="003B2E8B" w:rsidRDefault="00B23AE5" w:rsidP="00B23AE5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Mediana</w:t>
            </w:r>
          </w:p>
        </w:tc>
        <w:tc>
          <w:tcPr>
            <w:tcW w:w="3018" w:type="dxa"/>
          </w:tcPr>
          <w:p w14:paraId="7CCE30E2" w14:textId="27666B3E" w:rsidR="00B23AE5" w:rsidRPr="003B2E8B" w:rsidRDefault="00B23AE5" w:rsidP="00B23AE5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0,215</w:t>
            </w:r>
          </w:p>
        </w:tc>
        <w:tc>
          <w:tcPr>
            <w:tcW w:w="2752" w:type="dxa"/>
          </w:tcPr>
          <w:p w14:paraId="0D364CCF" w14:textId="00A61781" w:rsidR="00B23AE5" w:rsidRPr="003B2E8B" w:rsidRDefault="00B23AE5" w:rsidP="00B23AE5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0,215</w:t>
            </w:r>
          </w:p>
        </w:tc>
      </w:tr>
      <w:tr w:rsidR="00B23AE5" w:rsidRPr="003B2E8B" w14:paraId="3C582C3D" w14:textId="77777777" w:rsidTr="00EE5B9C">
        <w:tc>
          <w:tcPr>
            <w:tcW w:w="3292" w:type="dxa"/>
          </w:tcPr>
          <w:p w14:paraId="21FC382D" w14:textId="77777777" w:rsidR="00B23AE5" w:rsidRPr="003B2E8B" w:rsidRDefault="00B23AE5" w:rsidP="00B23AE5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Dominanta</w:t>
            </w:r>
          </w:p>
        </w:tc>
        <w:tc>
          <w:tcPr>
            <w:tcW w:w="3018" w:type="dxa"/>
          </w:tcPr>
          <w:p w14:paraId="6403D91B" w14:textId="18F8C5B9" w:rsidR="00B23AE5" w:rsidRPr="003B2E8B" w:rsidRDefault="00B23AE5" w:rsidP="00B23AE5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0,073</w:t>
            </w:r>
          </w:p>
        </w:tc>
        <w:tc>
          <w:tcPr>
            <w:tcW w:w="2752" w:type="dxa"/>
          </w:tcPr>
          <w:p w14:paraId="02ACDAF2" w14:textId="0418B738" w:rsidR="00B23AE5" w:rsidRPr="003B2E8B" w:rsidRDefault="00B23AE5" w:rsidP="00B23AE5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0,030</w:t>
            </w:r>
          </w:p>
        </w:tc>
      </w:tr>
      <w:tr w:rsidR="00B23AE5" w:rsidRPr="003B2E8B" w14:paraId="55C649CC" w14:textId="77777777" w:rsidTr="00EE5B9C">
        <w:tc>
          <w:tcPr>
            <w:tcW w:w="3292" w:type="dxa"/>
          </w:tcPr>
          <w:p w14:paraId="1DA5EE17" w14:textId="77777777" w:rsidR="00B23AE5" w:rsidRPr="003B2E8B" w:rsidRDefault="00B23AE5" w:rsidP="00B23AE5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Współczynnik asymetrii</w:t>
            </w:r>
          </w:p>
        </w:tc>
        <w:tc>
          <w:tcPr>
            <w:tcW w:w="3018" w:type="dxa"/>
          </w:tcPr>
          <w:p w14:paraId="01ABAF3E" w14:textId="3C004D73" w:rsidR="00B23AE5" w:rsidRPr="003B2E8B" w:rsidRDefault="00B23AE5" w:rsidP="00B23AE5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51,2%</w:t>
            </w:r>
          </w:p>
        </w:tc>
        <w:tc>
          <w:tcPr>
            <w:tcW w:w="2752" w:type="dxa"/>
          </w:tcPr>
          <w:p w14:paraId="326E8A8E" w14:textId="55F33A67" w:rsidR="00B23AE5" w:rsidRPr="003B2E8B" w:rsidRDefault="00B23AE5" w:rsidP="00B23AE5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64,47%</w:t>
            </w:r>
          </w:p>
        </w:tc>
      </w:tr>
      <w:tr w:rsidR="00B23AE5" w:rsidRPr="003B2E8B" w14:paraId="705DE64C" w14:textId="77777777" w:rsidTr="00EE5B9C">
        <w:tc>
          <w:tcPr>
            <w:tcW w:w="3292" w:type="dxa"/>
          </w:tcPr>
          <w:p w14:paraId="3309EA48" w14:textId="77777777" w:rsidR="00B23AE5" w:rsidRPr="003B2E8B" w:rsidRDefault="00B23AE5" w:rsidP="00B23AE5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Mieszany współczynnik asymetrii</w:t>
            </w:r>
          </w:p>
        </w:tc>
        <w:tc>
          <w:tcPr>
            <w:tcW w:w="3018" w:type="dxa"/>
          </w:tcPr>
          <w:p w14:paraId="1E6D9776" w14:textId="32E6E4D9" w:rsidR="00B23AE5" w:rsidRPr="003B2E8B" w:rsidRDefault="00B23AE5" w:rsidP="00B23AE5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101,4%</w:t>
            </w:r>
          </w:p>
        </w:tc>
        <w:tc>
          <w:tcPr>
            <w:tcW w:w="2752" w:type="dxa"/>
          </w:tcPr>
          <w:p w14:paraId="6D585265" w14:textId="7F402AED" w:rsidR="00B23AE5" w:rsidRPr="003B2E8B" w:rsidRDefault="00B23AE5" w:rsidP="00B23AE5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123,5%</w:t>
            </w:r>
          </w:p>
        </w:tc>
      </w:tr>
      <w:tr w:rsidR="00B23AE5" w:rsidRPr="003B2E8B" w14:paraId="58BB8A47" w14:textId="77777777" w:rsidTr="00EE5B9C">
        <w:tc>
          <w:tcPr>
            <w:tcW w:w="3292" w:type="dxa"/>
          </w:tcPr>
          <w:p w14:paraId="5D58EA51" w14:textId="77777777" w:rsidR="00B23AE5" w:rsidRPr="003B2E8B" w:rsidRDefault="00B23AE5" w:rsidP="00B23AE5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Współczynnik zmienności</w:t>
            </w:r>
          </w:p>
        </w:tc>
        <w:tc>
          <w:tcPr>
            <w:tcW w:w="3018" w:type="dxa"/>
          </w:tcPr>
          <w:p w14:paraId="3722173E" w14:textId="40BCBBF3" w:rsidR="00B23AE5" w:rsidRPr="003B2E8B" w:rsidRDefault="00B23AE5" w:rsidP="00B23AE5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116,4%</w:t>
            </w:r>
          </w:p>
        </w:tc>
        <w:tc>
          <w:tcPr>
            <w:tcW w:w="2752" w:type="dxa"/>
          </w:tcPr>
          <w:p w14:paraId="31E27BFE" w14:textId="7BCF1619" w:rsidR="00B23AE5" w:rsidRPr="003B2E8B" w:rsidRDefault="00B23AE5" w:rsidP="00B23AE5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146,5%</w:t>
            </w:r>
          </w:p>
        </w:tc>
      </w:tr>
    </w:tbl>
    <w:p w14:paraId="7AB60DA1" w14:textId="77777777" w:rsidR="00A70114" w:rsidRPr="003B2E8B" w:rsidRDefault="00A70114" w:rsidP="00A70114">
      <w:pPr>
        <w:rPr>
          <w:rFonts w:ascii="Bold" w:hAnsi="Bold"/>
          <w:sz w:val="24"/>
          <w:szCs w:val="24"/>
        </w:rPr>
      </w:pPr>
    </w:p>
    <w:p w14:paraId="4306C51D" w14:textId="5C378815" w:rsidR="001C3291" w:rsidRPr="003B2E8B" w:rsidRDefault="001C3291" w:rsidP="001C3291">
      <w:pPr>
        <w:pStyle w:val="Legenda"/>
        <w:keepNext/>
        <w:rPr>
          <w:rFonts w:ascii="Bold" w:hAnsi="Bold"/>
        </w:rPr>
      </w:pPr>
      <w:bookmarkStart w:id="30" w:name="_Toc165810798"/>
      <w:r w:rsidRPr="003B2E8B">
        <w:rPr>
          <w:rFonts w:ascii="Bold" w:hAnsi="Bold"/>
        </w:rPr>
        <w:t xml:space="preserve">Tabela </w:t>
      </w:r>
      <w:r w:rsidRPr="003B2E8B">
        <w:rPr>
          <w:rFonts w:ascii="Bold" w:hAnsi="Bold"/>
        </w:rPr>
        <w:fldChar w:fldCharType="begin"/>
      </w:r>
      <w:r w:rsidRPr="003B2E8B">
        <w:rPr>
          <w:rFonts w:ascii="Bold" w:hAnsi="Bold"/>
        </w:rPr>
        <w:instrText xml:space="preserve"> SEQ Tabela \* ARABIC </w:instrText>
      </w:r>
      <w:r w:rsidRPr="003B2E8B">
        <w:rPr>
          <w:rFonts w:ascii="Bold" w:hAnsi="Bold"/>
        </w:rPr>
        <w:fldChar w:fldCharType="separate"/>
      </w:r>
      <w:r w:rsidR="003D0196" w:rsidRPr="003B2E8B">
        <w:rPr>
          <w:rFonts w:ascii="Bold" w:hAnsi="Bold"/>
          <w:noProof/>
        </w:rPr>
        <w:t>14</w:t>
      </w:r>
      <w:r w:rsidRPr="003B2E8B">
        <w:rPr>
          <w:rFonts w:ascii="Bold" w:hAnsi="Bold"/>
        </w:rPr>
        <w:fldChar w:fldCharType="end"/>
      </w:r>
      <w:r w:rsidRPr="003B2E8B">
        <w:rPr>
          <w:rFonts w:ascii="Bold" w:hAnsi="Bold"/>
        </w:rPr>
        <w:t xml:space="preserve"> </w:t>
      </w:r>
      <w:proofErr w:type="spellStart"/>
      <w:r w:rsidRPr="003B2E8B">
        <w:rPr>
          <w:rFonts w:ascii="Bold" w:hAnsi="Bold"/>
        </w:rPr>
        <w:t>Porówanie</w:t>
      </w:r>
      <w:proofErr w:type="spellEnd"/>
      <w:r w:rsidRPr="003B2E8B">
        <w:rPr>
          <w:rFonts w:ascii="Bold" w:hAnsi="Bold"/>
        </w:rPr>
        <w:t xml:space="preserve"> wyników szeregu i próby </w:t>
      </w:r>
      <w:proofErr w:type="spellStart"/>
      <w:r w:rsidRPr="003B2E8B">
        <w:rPr>
          <w:rFonts w:ascii="Bold" w:hAnsi="Bold"/>
        </w:rPr>
        <w:t>Critic_score</w:t>
      </w:r>
      <w:bookmarkEnd w:id="30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92"/>
        <w:gridCol w:w="3018"/>
        <w:gridCol w:w="2752"/>
      </w:tblGrid>
      <w:tr w:rsidR="00A70114" w:rsidRPr="003B2E8B" w14:paraId="46109D22" w14:textId="77777777" w:rsidTr="00EE5B9C">
        <w:tc>
          <w:tcPr>
            <w:tcW w:w="3292" w:type="dxa"/>
          </w:tcPr>
          <w:p w14:paraId="09879430" w14:textId="77777777" w:rsidR="00A70114" w:rsidRPr="003B2E8B" w:rsidRDefault="00A70114" w:rsidP="00EE5B9C">
            <w:pPr>
              <w:rPr>
                <w:rFonts w:ascii="Bold" w:hAnsi="Bold"/>
                <w:sz w:val="24"/>
                <w:szCs w:val="24"/>
              </w:rPr>
            </w:pPr>
          </w:p>
        </w:tc>
        <w:tc>
          <w:tcPr>
            <w:tcW w:w="3018" w:type="dxa"/>
          </w:tcPr>
          <w:p w14:paraId="314CACA9" w14:textId="77777777" w:rsidR="00A70114" w:rsidRPr="003B2E8B" w:rsidRDefault="00A70114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Wyniki otrzymane z szeregu rozdzielczego</w:t>
            </w:r>
          </w:p>
        </w:tc>
        <w:tc>
          <w:tcPr>
            <w:tcW w:w="2752" w:type="dxa"/>
          </w:tcPr>
          <w:p w14:paraId="6588A436" w14:textId="77777777" w:rsidR="00A70114" w:rsidRPr="003B2E8B" w:rsidRDefault="00A70114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Wyniki otrzymane bezpośrednio z próby</w:t>
            </w:r>
          </w:p>
        </w:tc>
      </w:tr>
      <w:tr w:rsidR="00A70114" w:rsidRPr="003B2E8B" w14:paraId="092D2ED3" w14:textId="77777777" w:rsidTr="00EE5B9C">
        <w:tc>
          <w:tcPr>
            <w:tcW w:w="3292" w:type="dxa"/>
          </w:tcPr>
          <w:p w14:paraId="06690250" w14:textId="77777777" w:rsidR="00A70114" w:rsidRPr="003B2E8B" w:rsidRDefault="00A70114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Średnia</w:t>
            </w:r>
          </w:p>
        </w:tc>
        <w:tc>
          <w:tcPr>
            <w:tcW w:w="3018" w:type="dxa"/>
          </w:tcPr>
          <w:p w14:paraId="058A6C31" w14:textId="77777777" w:rsidR="00A70114" w:rsidRPr="003B2E8B" w:rsidRDefault="00A70114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81,373</w:t>
            </w:r>
          </w:p>
        </w:tc>
        <w:tc>
          <w:tcPr>
            <w:tcW w:w="2752" w:type="dxa"/>
          </w:tcPr>
          <w:p w14:paraId="2A653EF6" w14:textId="38FC8E1C" w:rsidR="00A70114" w:rsidRPr="003B2E8B" w:rsidRDefault="007F0FA9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81,630</w:t>
            </w:r>
          </w:p>
        </w:tc>
      </w:tr>
      <w:tr w:rsidR="00A70114" w:rsidRPr="003B2E8B" w14:paraId="12621320" w14:textId="77777777" w:rsidTr="00EE5B9C">
        <w:tc>
          <w:tcPr>
            <w:tcW w:w="3292" w:type="dxa"/>
          </w:tcPr>
          <w:p w14:paraId="256A04C2" w14:textId="77777777" w:rsidR="00A70114" w:rsidRPr="003B2E8B" w:rsidRDefault="00A70114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Odchylenie standardowe</w:t>
            </w:r>
          </w:p>
        </w:tc>
        <w:tc>
          <w:tcPr>
            <w:tcW w:w="3018" w:type="dxa"/>
          </w:tcPr>
          <w:p w14:paraId="6F45517A" w14:textId="77777777" w:rsidR="00A70114" w:rsidRPr="003B2E8B" w:rsidRDefault="00A70114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9,187</w:t>
            </w:r>
          </w:p>
        </w:tc>
        <w:tc>
          <w:tcPr>
            <w:tcW w:w="2752" w:type="dxa"/>
          </w:tcPr>
          <w:p w14:paraId="5153AEB4" w14:textId="70451D26" w:rsidR="00A70114" w:rsidRPr="003B2E8B" w:rsidRDefault="007F0FA9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9,135</w:t>
            </w:r>
          </w:p>
        </w:tc>
      </w:tr>
      <w:tr w:rsidR="00A70114" w:rsidRPr="003B2E8B" w14:paraId="4BE3A193" w14:textId="77777777" w:rsidTr="00EE5B9C">
        <w:tc>
          <w:tcPr>
            <w:tcW w:w="3292" w:type="dxa"/>
          </w:tcPr>
          <w:p w14:paraId="57845D09" w14:textId="77777777" w:rsidR="00A70114" w:rsidRPr="003B2E8B" w:rsidRDefault="00A70114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Mediana</w:t>
            </w:r>
          </w:p>
        </w:tc>
        <w:tc>
          <w:tcPr>
            <w:tcW w:w="3018" w:type="dxa"/>
          </w:tcPr>
          <w:p w14:paraId="0BF1F4C5" w14:textId="77777777" w:rsidR="00A70114" w:rsidRPr="003B2E8B" w:rsidRDefault="00A70114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82,500</w:t>
            </w:r>
          </w:p>
        </w:tc>
        <w:tc>
          <w:tcPr>
            <w:tcW w:w="2752" w:type="dxa"/>
          </w:tcPr>
          <w:p w14:paraId="5C47DC84" w14:textId="05893DB8" w:rsidR="00A70114" w:rsidRPr="003B2E8B" w:rsidRDefault="007F0FA9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83</w:t>
            </w:r>
          </w:p>
        </w:tc>
      </w:tr>
      <w:tr w:rsidR="00A70114" w:rsidRPr="003B2E8B" w14:paraId="1FE8B7B7" w14:textId="77777777" w:rsidTr="00EE5B9C">
        <w:tc>
          <w:tcPr>
            <w:tcW w:w="3292" w:type="dxa"/>
          </w:tcPr>
          <w:p w14:paraId="76BA5446" w14:textId="77777777" w:rsidR="00A70114" w:rsidRPr="003B2E8B" w:rsidRDefault="00A70114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Dominanta</w:t>
            </w:r>
          </w:p>
        </w:tc>
        <w:tc>
          <w:tcPr>
            <w:tcW w:w="3018" w:type="dxa"/>
          </w:tcPr>
          <w:p w14:paraId="653FF365" w14:textId="77777777" w:rsidR="00A70114" w:rsidRPr="003B2E8B" w:rsidRDefault="00A70114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86,603</w:t>
            </w:r>
          </w:p>
        </w:tc>
        <w:tc>
          <w:tcPr>
            <w:tcW w:w="2752" w:type="dxa"/>
          </w:tcPr>
          <w:p w14:paraId="61694E2B" w14:textId="1FA39D14" w:rsidR="00A70114" w:rsidRPr="003B2E8B" w:rsidRDefault="007F0FA9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74</w:t>
            </w:r>
          </w:p>
        </w:tc>
      </w:tr>
      <w:tr w:rsidR="00A70114" w:rsidRPr="003B2E8B" w14:paraId="7090769F" w14:textId="77777777" w:rsidTr="00EE5B9C">
        <w:tc>
          <w:tcPr>
            <w:tcW w:w="3292" w:type="dxa"/>
          </w:tcPr>
          <w:p w14:paraId="3DDCB721" w14:textId="77777777" w:rsidR="00A70114" w:rsidRPr="003B2E8B" w:rsidRDefault="00A70114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Współczynnik asymetrii</w:t>
            </w:r>
          </w:p>
        </w:tc>
        <w:tc>
          <w:tcPr>
            <w:tcW w:w="3018" w:type="dxa"/>
          </w:tcPr>
          <w:p w14:paraId="576A4A0C" w14:textId="77777777" w:rsidR="00A70114" w:rsidRPr="003B2E8B" w:rsidRDefault="00A70114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-56,9%</w:t>
            </w:r>
          </w:p>
        </w:tc>
        <w:tc>
          <w:tcPr>
            <w:tcW w:w="2752" w:type="dxa"/>
          </w:tcPr>
          <w:p w14:paraId="23A79F21" w14:textId="6D0B8D2B" w:rsidR="00A70114" w:rsidRPr="003B2E8B" w:rsidRDefault="007F0FA9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83,52</w:t>
            </w:r>
          </w:p>
        </w:tc>
      </w:tr>
      <w:tr w:rsidR="00A70114" w:rsidRPr="003B2E8B" w14:paraId="65A9C35A" w14:textId="77777777" w:rsidTr="00EE5B9C">
        <w:tc>
          <w:tcPr>
            <w:tcW w:w="3292" w:type="dxa"/>
          </w:tcPr>
          <w:p w14:paraId="7123B675" w14:textId="77777777" w:rsidR="00A70114" w:rsidRPr="003B2E8B" w:rsidRDefault="00A70114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Mieszany współczynnik asymetrii</w:t>
            </w:r>
          </w:p>
        </w:tc>
        <w:tc>
          <w:tcPr>
            <w:tcW w:w="3018" w:type="dxa"/>
          </w:tcPr>
          <w:p w14:paraId="021B9AB9" w14:textId="77777777" w:rsidR="00A70114" w:rsidRPr="003B2E8B" w:rsidRDefault="00A70114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-36,7%</w:t>
            </w:r>
          </w:p>
        </w:tc>
        <w:tc>
          <w:tcPr>
            <w:tcW w:w="2752" w:type="dxa"/>
          </w:tcPr>
          <w:p w14:paraId="780B5431" w14:textId="286CFF8A" w:rsidR="00A70114" w:rsidRPr="003B2E8B" w:rsidRDefault="007F0FA9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-45%</w:t>
            </w:r>
          </w:p>
        </w:tc>
      </w:tr>
      <w:tr w:rsidR="00A70114" w:rsidRPr="003B2E8B" w14:paraId="03410892" w14:textId="77777777" w:rsidTr="00EE5B9C">
        <w:tc>
          <w:tcPr>
            <w:tcW w:w="3292" w:type="dxa"/>
          </w:tcPr>
          <w:p w14:paraId="3CB845A9" w14:textId="77777777" w:rsidR="00A70114" w:rsidRPr="003B2E8B" w:rsidRDefault="00A70114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Współczynnik zmienności</w:t>
            </w:r>
          </w:p>
        </w:tc>
        <w:tc>
          <w:tcPr>
            <w:tcW w:w="3018" w:type="dxa"/>
          </w:tcPr>
          <w:p w14:paraId="045548CD" w14:textId="77777777" w:rsidR="00A70114" w:rsidRPr="003B2E8B" w:rsidRDefault="00A70114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11,3%</w:t>
            </w:r>
          </w:p>
        </w:tc>
        <w:tc>
          <w:tcPr>
            <w:tcW w:w="2752" w:type="dxa"/>
          </w:tcPr>
          <w:p w14:paraId="56D6A33C" w14:textId="5A7054BF" w:rsidR="00A70114" w:rsidRPr="003B2E8B" w:rsidRDefault="007F0FA9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11,2</w:t>
            </w:r>
            <w:r w:rsidR="00041445" w:rsidRPr="003B2E8B">
              <w:rPr>
                <w:rFonts w:ascii="Bold" w:hAnsi="Bold"/>
                <w:sz w:val="24"/>
                <w:szCs w:val="24"/>
              </w:rPr>
              <w:t>%</w:t>
            </w:r>
          </w:p>
        </w:tc>
      </w:tr>
    </w:tbl>
    <w:p w14:paraId="54B6F2A5" w14:textId="77777777" w:rsidR="00A70114" w:rsidRPr="003B2E8B" w:rsidRDefault="00A70114" w:rsidP="00A70114">
      <w:pPr>
        <w:rPr>
          <w:rFonts w:ascii="Bold" w:hAnsi="Bold"/>
          <w:sz w:val="24"/>
          <w:szCs w:val="24"/>
        </w:rPr>
      </w:pPr>
    </w:p>
    <w:p w14:paraId="0B9C3A02" w14:textId="77777777" w:rsidR="001C3291" w:rsidRPr="003B2E8B" w:rsidRDefault="001C3291" w:rsidP="005F4B19">
      <w:pPr>
        <w:pStyle w:val="Nagwek2"/>
        <w:rPr>
          <w:rFonts w:ascii="Bold" w:hAnsi="Bold"/>
          <w:sz w:val="24"/>
          <w:szCs w:val="24"/>
        </w:rPr>
      </w:pPr>
      <w:bookmarkStart w:id="31" w:name="_Toc165810098"/>
    </w:p>
    <w:p w14:paraId="73EA432C" w14:textId="198E854A" w:rsidR="005F4B19" w:rsidRPr="003B2E8B" w:rsidRDefault="005F4B19" w:rsidP="005F4B19">
      <w:pPr>
        <w:pStyle w:val="Nagwek2"/>
        <w:rPr>
          <w:rFonts w:ascii="Bold" w:hAnsi="Bold"/>
          <w:sz w:val="24"/>
          <w:szCs w:val="24"/>
        </w:rPr>
      </w:pPr>
      <w:r w:rsidRPr="003B2E8B">
        <w:rPr>
          <w:rFonts w:ascii="Bold" w:hAnsi="Bold"/>
          <w:sz w:val="24"/>
          <w:szCs w:val="24"/>
        </w:rPr>
        <w:t>h</w:t>
      </w:r>
      <w:r w:rsidRPr="003B2E8B">
        <w:rPr>
          <w:rFonts w:ascii="Bold" w:hAnsi="Bold"/>
          <w:sz w:val="24"/>
          <w:szCs w:val="24"/>
        </w:rPr>
        <w:t>)Porównanie wyniku obu cech</w:t>
      </w:r>
      <w:bookmarkEnd w:id="31"/>
      <w:r w:rsidRPr="003B2E8B">
        <w:rPr>
          <w:rFonts w:ascii="Bold" w:hAnsi="Bold"/>
          <w:sz w:val="24"/>
          <w:szCs w:val="24"/>
        </w:rPr>
        <w:t xml:space="preserve"> </w:t>
      </w:r>
    </w:p>
    <w:p w14:paraId="2759C755" w14:textId="64AEABE9" w:rsidR="001C3291" w:rsidRPr="003B2E8B" w:rsidRDefault="001C3291" w:rsidP="001C3291">
      <w:pPr>
        <w:pStyle w:val="Legenda"/>
        <w:keepNext/>
        <w:rPr>
          <w:rFonts w:ascii="Bold" w:hAnsi="Bold"/>
        </w:rPr>
      </w:pPr>
      <w:bookmarkStart w:id="32" w:name="_Toc165810799"/>
      <w:r w:rsidRPr="003B2E8B">
        <w:rPr>
          <w:rFonts w:ascii="Bold" w:hAnsi="Bold"/>
        </w:rPr>
        <w:t xml:space="preserve">Tabela </w:t>
      </w:r>
      <w:r w:rsidRPr="003B2E8B">
        <w:rPr>
          <w:rFonts w:ascii="Bold" w:hAnsi="Bold"/>
        </w:rPr>
        <w:fldChar w:fldCharType="begin"/>
      </w:r>
      <w:r w:rsidRPr="003B2E8B">
        <w:rPr>
          <w:rFonts w:ascii="Bold" w:hAnsi="Bold"/>
        </w:rPr>
        <w:instrText xml:space="preserve"> SEQ Tabela \* ARABIC </w:instrText>
      </w:r>
      <w:r w:rsidRPr="003B2E8B">
        <w:rPr>
          <w:rFonts w:ascii="Bold" w:hAnsi="Bold"/>
        </w:rPr>
        <w:fldChar w:fldCharType="separate"/>
      </w:r>
      <w:r w:rsidR="003D0196" w:rsidRPr="003B2E8B">
        <w:rPr>
          <w:rFonts w:ascii="Bold" w:hAnsi="Bold"/>
          <w:noProof/>
        </w:rPr>
        <w:t>15</w:t>
      </w:r>
      <w:r w:rsidRPr="003B2E8B">
        <w:rPr>
          <w:rFonts w:ascii="Bold" w:hAnsi="Bold"/>
        </w:rPr>
        <w:fldChar w:fldCharType="end"/>
      </w:r>
      <w:r w:rsidRPr="003B2E8B">
        <w:rPr>
          <w:rFonts w:ascii="Bold" w:hAnsi="Bold"/>
        </w:rPr>
        <w:t xml:space="preserve"> Porównanie cech otrzymanych z szeregu rozdzielczego</w:t>
      </w:r>
      <w:bookmarkEnd w:id="32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F4B19" w:rsidRPr="003B2E8B" w14:paraId="73EF13E5" w14:textId="77777777" w:rsidTr="00EE5B9C">
        <w:tc>
          <w:tcPr>
            <w:tcW w:w="2265" w:type="dxa"/>
          </w:tcPr>
          <w:p w14:paraId="7D1FDD80" w14:textId="77777777" w:rsidR="005F4B19" w:rsidRPr="003B2E8B" w:rsidRDefault="005F4B19" w:rsidP="00EE5B9C">
            <w:pPr>
              <w:rPr>
                <w:rFonts w:ascii="Bold" w:hAnsi="Bold"/>
                <w:sz w:val="24"/>
                <w:szCs w:val="24"/>
              </w:rPr>
            </w:pPr>
          </w:p>
        </w:tc>
        <w:tc>
          <w:tcPr>
            <w:tcW w:w="2265" w:type="dxa"/>
          </w:tcPr>
          <w:p w14:paraId="4A8174B4" w14:textId="77777777" w:rsidR="005F4B19" w:rsidRPr="003B2E8B" w:rsidRDefault="005F4B19" w:rsidP="00EE5B9C">
            <w:pPr>
              <w:rPr>
                <w:rFonts w:ascii="Bold" w:hAnsi="Bold"/>
                <w:sz w:val="24"/>
                <w:szCs w:val="24"/>
              </w:rPr>
            </w:pPr>
            <w:proofErr w:type="spellStart"/>
            <w:r w:rsidRPr="003B2E8B">
              <w:rPr>
                <w:rFonts w:ascii="Bold" w:hAnsi="Bold"/>
                <w:sz w:val="24"/>
                <w:szCs w:val="24"/>
              </w:rPr>
              <w:t>Global_sales</w:t>
            </w:r>
            <w:proofErr w:type="spellEnd"/>
          </w:p>
        </w:tc>
        <w:tc>
          <w:tcPr>
            <w:tcW w:w="2266" w:type="dxa"/>
          </w:tcPr>
          <w:p w14:paraId="63670B4F" w14:textId="77777777" w:rsidR="005F4B19" w:rsidRPr="003B2E8B" w:rsidRDefault="005F4B19" w:rsidP="00EE5B9C">
            <w:pPr>
              <w:rPr>
                <w:rFonts w:ascii="Bold" w:hAnsi="Bold"/>
                <w:sz w:val="24"/>
                <w:szCs w:val="24"/>
              </w:rPr>
            </w:pPr>
            <w:proofErr w:type="spellStart"/>
            <w:r w:rsidRPr="003B2E8B">
              <w:rPr>
                <w:rFonts w:ascii="Bold" w:hAnsi="Bold"/>
                <w:sz w:val="24"/>
                <w:szCs w:val="24"/>
              </w:rPr>
              <w:t>Critic_score</w:t>
            </w:r>
            <w:proofErr w:type="spellEnd"/>
          </w:p>
        </w:tc>
        <w:tc>
          <w:tcPr>
            <w:tcW w:w="2266" w:type="dxa"/>
          </w:tcPr>
          <w:p w14:paraId="0329C173" w14:textId="77777777" w:rsidR="005F4B19" w:rsidRPr="003B2E8B" w:rsidRDefault="005F4B19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Wnioski</w:t>
            </w:r>
          </w:p>
        </w:tc>
      </w:tr>
      <w:tr w:rsidR="005F1518" w:rsidRPr="003B2E8B" w14:paraId="64673016" w14:textId="77777777" w:rsidTr="00EE5B9C">
        <w:tc>
          <w:tcPr>
            <w:tcW w:w="2265" w:type="dxa"/>
          </w:tcPr>
          <w:p w14:paraId="35DB1E19" w14:textId="77777777" w:rsidR="005F1518" w:rsidRPr="003B2E8B" w:rsidRDefault="005F1518" w:rsidP="005F1518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Średnia</w:t>
            </w:r>
          </w:p>
        </w:tc>
        <w:tc>
          <w:tcPr>
            <w:tcW w:w="2265" w:type="dxa"/>
          </w:tcPr>
          <w:p w14:paraId="321E70D6" w14:textId="79B3D715" w:rsidR="005F1518" w:rsidRPr="003B2E8B" w:rsidRDefault="005F1518" w:rsidP="005F1518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0,490</w:t>
            </w:r>
          </w:p>
        </w:tc>
        <w:tc>
          <w:tcPr>
            <w:tcW w:w="2266" w:type="dxa"/>
          </w:tcPr>
          <w:p w14:paraId="54DB8DB8" w14:textId="471F82AD" w:rsidR="005F1518" w:rsidRPr="003B2E8B" w:rsidRDefault="005F1518" w:rsidP="005F1518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81,373</w:t>
            </w:r>
          </w:p>
        </w:tc>
        <w:tc>
          <w:tcPr>
            <w:tcW w:w="2266" w:type="dxa"/>
          </w:tcPr>
          <w:p w14:paraId="05D8ACBB" w14:textId="77777777" w:rsidR="005F1518" w:rsidRPr="003B2E8B" w:rsidRDefault="005F1518" w:rsidP="005F1518">
            <w:pPr>
              <w:rPr>
                <w:rFonts w:ascii="Bold" w:hAnsi="Bold"/>
                <w:sz w:val="24"/>
                <w:szCs w:val="24"/>
              </w:rPr>
            </w:pPr>
          </w:p>
        </w:tc>
      </w:tr>
      <w:tr w:rsidR="005F1518" w:rsidRPr="003B2E8B" w14:paraId="7E22F4DA" w14:textId="77777777" w:rsidTr="00EE5B9C">
        <w:tc>
          <w:tcPr>
            <w:tcW w:w="2265" w:type="dxa"/>
          </w:tcPr>
          <w:p w14:paraId="65ACB7FF" w14:textId="77777777" w:rsidR="005F1518" w:rsidRPr="003B2E8B" w:rsidRDefault="005F1518" w:rsidP="005F1518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Odchylenie standardowe</w:t>
            </w:r>
          </w:p>
        </w:tc>
        <w:tc>
          <w:tcPr>
            <w:tcW w:w="2265" w:type="dxa"/>
          </w:tcPr>
          <w:p w14:paraId="2E1BA314" w14:textId="0FF31A19" w:rsidR="005F1518" w:rsidRPr="003B2E8B" w:rsidRDefault="005F1518" w:rsidP="005F1518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0,815</w:t>
            </w:r>
          </w:p>
        </w:tc>
        <w:tc>
          <w:tcPr>
            <w:tcW w:w="2266" w:type="dxa"/>
          </w:tcPr>
          <w:p w14:paraId="754C1040" w14:textId="5388E3E6" w:rsidR="005F1518" w:rsidRPr="003B2E8B" w:rsidRDefault="005F1518" w:rsidP="005F1518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9,187</w:t>
            </w:r>
          </w:p>
        </w:tc>
        <w:tc>
          <w:tcPr>
            <w:tcW w:w="2266" w:type="dxa"/>
          </w:tcPr>
          <w:p w14:paraId="02186D3A" w14:textId="77777777" w:rsidR="005F1518" w:rsidRPr="003B2E8B" w:rsidRDefault="005F1518" w:rsidP="005F1518">
            <w:pPr>
              <w:rPr>
                <w:rFonts w:ascii="Bold" w:hAnsi="Bold"/>
                <w:sz w:val="24"/>
                <w:szCs w:val="24"/>
              </w:rPr>
            </w:pPr>
          </w:p>
        </w:tc>
      </w:tr>
      <w:tr w:rsidR="005F1518" w:rsidRPr="003B2E8B" w14:paraId="6095ACEB" w14:textId="77777777" w:rsidTr="00EE5B9C">
        <w:tc>
          <w:tcPr>
            <w:tcW w:w="2265" w:type="dxa"/>
          </w:tcPr>
          <w:p w14:paraId="1E18448A" w14:textId="77777777" w:rsidR="005F1518" w:rsidRPr="003B2E8B" w:rsidRDefault="005F1518" w:rsidP="005F1518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lastRenderedPageBreak/>
              <w:t>Mediana</w:t>
            </w:r>
          </w:p>
        </w:tc>
        <w:tc>
          <w:tcPr>
            <w:tcW w:w="2265" w:type="dxa"/>
          </w:tcPr>
          <w:p w14:paraId="240A178F" w14:textId="486F3B3C" w:rsidR="005F1518" w:rsidRPr="003B2E8B" w:rsidRDefault="005F1518" w:rsidP="005F1518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0,215</w:t>
            </w:r>
          </w:p>
        </w:tc>
        <w:tc>
          <w:tcPr>
            <w:tcW w:w="2266" w:type="dxa"/>
          </w:tcPr>
          <w:p w14:paraId="32368FFB" w14:textId="07D8F489" w:rsidR="005F1518" w:rsidRPr="003B2E8B" w:rsidRDefault="005F1518" w:rsidP="005F1518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82,500</w:t>
            </w:r>
          </w:p>
        </w:tc>
        <w:tc>
          <w:tcPr>
            <w:tcW w:w="2266" w:type="dxa"/>
          </w:tcPr>
          <w:p w14:paraId="723E7183" w14:textId="77777777" w:rsidR="005F1518" w:rsidRPr="003B2E8B" w:rsidRDefault="005F1518" w:rsidP="005F1518">
            <w:pPr>
              <w:rPr>
                <w:rFonts w:ascii="Bold" w:hAnsi="Bold"/>
                <w:sz w:val="24"/>
                <w:szCs w:val="24"/>
              </w:rPr>
            </w:pPr>
          </w:p>
        </w:tc>
      </w:tr>
      <w:tr w:rsidR="005F1518" w:rsidRPr="003B2E8B" w14:paraId="088B0105" w14:textId="77777777" w:rsidTr="00EE5B9C">
        <w:tc>
          <w:tcPr>
            <w:tcW w:w="2265" w:type="dxa"/>
          </w:tcPr>
          <w:p w14:paraId="691796CC" w14:textId="77777777" w:rsidR="005F1518" w:rsidRPr="003B2E8B" w:rsidRDefault="005F1518" w:rsidP="005F1518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Dominanta</w:t>
            </w:r>
          </w:p>
        </w:tc>
        <w:tc>
          <w:tcPr>
            <w:tcW w:w="2265" w:type="dxa"/>
          </w:tcPr>
          <w:p w14:paraId="490111BC" w14:textId="32B4AEF5" w:rsidR="005F1518" w:rsidRPr="003B2E8B" w:rsidRDefault="005F1518" w:rsidP="005F1518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0,073</w:t>
            </w:r>
          </w:p>
        </w:tc>
        <w:tc>
          <w:tcPr>
            <w:tcW w:w="2266" w:type="dxa"/>
          </w:tcPr>
          <w:p w14:paraId="49123C47" w14:textId="45D68C06" w:rsidR="005F1518" w:rsidRPr="003B2E8B" w:rsidRDefault="005F1518" w:rsidP="005F1518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86,603</w:t>
            </w:r>
          </w:p>
        </w:tc>
        <w:tc>
          <w:tcPr>
            <w:tcW w:w="2266" w:type="dxa"/>
          </w:tcPr>
          <w:p w14:paraId="5B9F479C" w14:textId="77777777" w:rsidR="005F1518" w:rsidRPr="003B2E8B" w:rsidRDefault="005F1518" w:rsidP="005F1518">
            <w:pPr>
              <w:rPr>
                <w:rFonts w:ascii="Bold" w:hAnsi="Bold"/>
                <w:sz w:val="24"/>
                <w:szCs w:val="24"/>
              </w:rPr>
            </w:pPr>
          </w:p>
        </w:tc>
      </w:tr>
    </w:tbl>
    <w:p w14:paraId="67F22D99" w14:textId="77777777" w:rsidR="001A48C3" w:rsidRPr="003B2E8B" w:rsidRDefault="001A48C3" w:rsidP="00E03239">
      <w:pPr>
        <w:rPr>
          <w:rFonts w:ascii="Bold" w:hAnsi="Bold"/>
          <w:sz w:val="24"/>
          <w:szCs w:val="24"/>
        </w:rPr>
      </w:pPr>
    </w:p>
    <w:p w14:paraId="5BA8A77B" w14:textId="0968FF11" w:rsidR="001A48C3" w:rsidRPr="003B2E8B" w:rsidRDefault="001A48C3" w:rsidP="001A48C3">
      <w:pPr>
        <w:pStyle w:val="Nagwek1"/>
        <w:rPr>
          <w:rFonts w:ascii="Bold" w:hAnsi="Bold"/>
          <w:sz w:val="24"/>
          <w:szCs w:val="24"/>
        </w:rPr>
      </w:pPr>
      <w:bookmarkStart w:id="33" w:name="_Toc165810099"/>
      <w:r w:rsidRPr="003B2E8B">
        <w:rPr>
          <w:rFonts w:ascii="Bold" w:hAnsi="Bold"/>
          <w:sz w:val="24"/>
          <w:szCs w:val="24"/>
        </w:rPr>
        <w:t xml:space="preserve">3.Opracowanie statystyczne wynikające </w:t>
      </w:r>
      <w:r w:rsidRPr="003B2E8B">
        <w:rPr>
          <w:rFonts w:ascii="Bold" w:hAnsi="Bold"/>
          <w:sz w:val="24"/>
          <w:szCs w:val="24"/>
        </w:rPr>
        <w:t>z innego</w:t>
      </w:r>
      <w:r w:rsidRPr="003B2E8B">
        <w:rPr>
          <w:rFonts w:ascii="Bold" w:hAnsi="Bold"/>
          <w:sz w:val="24"/>
          <w:szCs w:val="24"/>
        </w:rPr>
        <w:t xml:space="preserve"> szeregu rozdzielczego</w:t>
      </w:r>
      <w:bookmarkEnd w:id="33"/>
    </w:p>
    <w:p w14:paraId="702DF0D3" w14:textId="77777777" w:rsidR="001A48C3" w:rsidRPr="003B2E8B" w:rsidRDefault="001A48C3" w:rsidP="001A48C3">
      <w:pPr>
        <w:pStyle w:val="Nagwek2"/>
        <w:rPr>
          <w:rFonts w:ascii="Bold" w:hAnsi="Bold"/>
          <w:sz w:val="24"/>
          <w:szCs w:val="24"/>
        </w:rPr>
      </w:pPr>
      <w:bookmarkStart w:id="34" w:name="_Toc165810100"/>
      <w:r w:rsidRPr="003B2E8B">
        <w:rPr>
          <w:rFonts w:ascii="Bold" w:hAnsi="Bold"/>
          <w:sz w:val="24"/>
          <w:szCs w:val="24"/>
        </w:rPr>
        <w:t xml:space="preserve">a)Szereg rozdzielczy dla cechy </w:t>
      </w:r>
      <w:proofErr w:type="spellStart"/>
      <w:r w:rsidRPr="003B2E8B">
        <w:rPr>
          <w:rFonts w:ascii="Bold" w:hAnsi="Bold"/>
          <w:sz w:val="24"/>
          <w:szCs w:val="24"/>
        </w:rPr>
        <w:t>Global_sales</w:t>
      </w:r>
      <w:bookmarkEnd w:id="34"/>
      <w:proofErr w:type="spellEnd"/>
    </w:p>
    <w:p w14:paraId="39CC4621" w14:textId="16E78906" w:rsidR="001C3291" w:rsidRPr="003B2E8B" w:rsidRDefault="001C3291" w:rsidP="001C3291">
      <w:pPr>
        <w:pStyle w:val="Legenda"/>
        <w:keepNext/>
        <w:rPr>
          <w:rFonts w:ascii="Bold" w:hAnsi="Bold"/>
        </w:rPr>
      </w:pPr>
      <w:bookmarkStart w:id="35" w:name="_Toc165810800"/>
      <w:r w:rsidRPr="003B2E8B">
        <w:rPr>
          <w:rFonts w:ascii="Bold" w:hAnsi="Bold"/>
        </w:rPr>
        <w:t xml:space="preserve">Tabela </w:t>
      </w:r>
      <w:r w:rsidRPr="003B2E8B">
        <w:rPr>
          <w:rFonts w:ascii="Bold" w:hAnsi="Bold"/>
        </w:rPr>
        <w:fldChar w:fldCharType="begin"/>
      </w:r>
      <w:r w:rsidRPr="003B2E8B">
        <w:rPr>
          <w:rFonts w:ascii="Bold" w:hAnsi="Bold"/>
        </w:rPr>
        <w:instrText xml:space="preserve"> SEQ Tabela \* ARABIC </w:instrText>
      </w:r>
      <w:r w:rsidRPr="003B2E8B">
        <w:rPr>
          <w:rFonts w:ascii="Bold" w:hAnsi="Bold"/>
        </w:rPr>
        <w:fldChar w:fldCharType="separate"/>
      </w:r>
      <w:r w:rsidR="003D0196" w:rsidRPr="003B2E8B">
        <w:rPr>
          <w:rFonts w:ascii="Bold" w:hAnsi="Bold"/>
          <w:noProof/>
        </w:rPr>
        <w:t>16</w:t>
      </w:r>
      <w:r w:rsidRPr="003B2E8B">
        <w:rPr>
          <w:rFonts w:ascii="Bold" w:hAnsi="Bold"/>
        </w:rPr>
        <w:fldChar w:fldCharType="end"/>
      </w:r>
      <w:r w:rsidRPr="003B2E8B">
        <w:rPr>
          <w:rFonts w:ascii="Bold" w:hAnsi="Bold"/>
        </w:rPr>
        <w:t xml:space="preserve"> Szereg rozdzielczy </w:t>
      </w:r>
      <w:proofErr w:type="spellStart"/>
      <w:r w:rsidRPr="003B2E8B">
        <w:rPr>
          <w:rFonts w:ascii="Bold" w:hAnsi="Bold"/>
        </w:rPr>
        <w:t>Global_sales</w:t>
      </w:r>
      <w:proofErr w:type="spellEnd"/>
      <w:r w:rsidRPr="003B2E8B">
        <w:rPr>
          <w:rFonts w:ascii="Bold" w:hAnsi="Bold"/>
        </w:rPr>
        <w:t xml:space="preserve"> inny</w:t>
      </w:r>
      <w:bookmarkEnd w:id="35"/>
    </w:p>
    <w:tbl>
      <w:tblPr>
        <w:tblW w:w="10194" w:type="dxa"/>
        <w:tblInd w:w="-1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566"/>
        <w:gridCol w:w="965"/>
        <w:gridCol w:w="1256"/>
        <w:gridCol w:w="1882"/>
        <w:gridCol w:w="1202"/>
        <w:gridCol w:w="1121"/>
        <w:gridCol w:w="951"/>
        <w:gridCol w:w="842"/>
        <w:gridCol w:w="842"/>
      </w:tblGrid>
      <w:tr w:rsidR="00321EC3" w:rsidRPr="003B2E8B" w14:paraId="061206DF" w14:textId="77777777" w:rsidTr="001C3291">
        <w:trPr>
          <w:trHeight w:val="1024"/>
        </w:trPr>
        <w:tc>
          <w:tcPr>
            <w:tcW w:w="113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CACBE" w14:textId="77777777" w:rsidR="00145575" w:rsidRPr="00145575" w:rsidRDefault="00145575" w:rsidP="00145575">
            <w:pPr>
              <w:spacing w:after="0" w:line="240" w:lineRule="auto"/>
              <w:jc w:val="center"/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  <w:t>przedziały grupowania</w:t>
            </w:r>
          </w:p>
        </w:tc>
        <w:tc>
          <w:tcPr>
            <w:tcW w:w="9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BE005" w14:textId="77777777" w:rsidR="00145575" w:rsidRPr="00145575" w:rsidRDefault="00145575" w:rsidP="00145575">
            <w:pPr>
              <w:spacing w:after="0" w:line="240" w:lineRule="auto"/>
              <w:jc w:val="center"/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  <w:t>liczebność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E0857" w14:textId="77777777" w:rsidR="00145575" w:rsidRPr="00145575" w:rsidRDefault="00145575" w:rsidP="00145575">
            <w:pPr>
              <w:spacing w:after="0" w:line="240" w:lineRule="auto"/>
              <w:jc w:val="center"/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  <w:t>liczebność skumulowana</w:t>
            </w:r>
          </w:p>
        </w:tc>
        <w:tc>
          <w:tcPr>
            <w:tcW w:w="188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2DA5A" w14:textId="77777777" w:rsidR="00145575" w:rsidRPr="00145575" w:rsidRDefault="00145575" w:rsidP="00145575">
            <w:pPr>
              <w:spacing w:after="0" w:line="240" w:lineRule="auto"/>
              <w:jc w:val="center"/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  <w:t>prawdopodobieństwo empiryczne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AFAC81" w14:textId="77777777" w:rsidR="00145575" w:rsidRPr="00145575" w:rsidRDefault="00145575" w:rsidP="00145575">
            <w:pPr>
              <w:spacing w:after="0" w:line="240" w:lineRule="auto"/>
              <w:jc w:val="center"/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  <w:t>dystrybuanta empiryczna</w:t>
            </w:r>
          </w:p>
        </w:tc>
        <w:tc>
          <w:tcPr>
            <w:tcW w:w="112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98371" w14:textId="77777777" w:rsidR="00145575" w:rsidRPr="00145575" w:rsidRDefault="00145575" w:rsidP="00145575">
            <w:pPr>
              <w:spacing w:after="0" w:line="240" w:lineRule="auto"/>
              <w:jc w:val="center"/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</w:pPr>
            <w:proofErr w:type="spellStart"/>
            <w:r w:rsidRPr="00145575"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  <w:t>srodki</w:t>
            </w:r>
            <w:proofErr w:type="spellEnd"/>
            <w:r w:rsidRPr="00145575"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  <w:t xml:space="preserve"> </w:t>
            </w:r>
            <w:proofErr w:type="spellStart"/>
            <w:r w:rsidRPr="00145575"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  <w:t>przedziałow</w:t>
            </w:r>
            <w:proofErr w:type="spellEnd"/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450D5" w14:textId="77777777" w:rsidR="00145575" w:rsidRPr="00145575" w:rsidRDefault="00145575" w:rsidP="00145575">
            <w:pPr>
              <w:spacing w:after="0" w:line="240" w:lineRule="auto"/>
              <w:jc w:val="center"/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  <w:t>obliczenie średniej</w:t>
            </w:r>
          </w:p>
        </w:tc>
        <w:tc>
          <w:tcPr>
            <w:tcW w:w="168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DB980" w14:textId="77777777" w:rsidR="00145575" w:rsidRPr="00145575" w:rsidRDefault="00145575" w:rsidP="00145575">
            <w:pPr>
              <w:spacing w:after="0" w:line="240" w:lineRule="auto"/>
              <w:jc w:val="center"/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  <w:t>obliczenie wariancji</w:t>
            </w:r>
          </w:p>
        </w:tc>
      </w:tr>
      <w:tr w:rsidR="001C3291" w:rsidRPr="003B2E8B" w14:paraId="624102E9" w14:textId="77777777" w:rsidTr="001C3291">
        <w:trPr>
          <w:trHeight w:val="33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200" w:fill="FFFF00"/>
            <w:noWrap/>
            <w:vAlign w:val="bottom"/>
            <w:hideMark/>
          </w:tcPr>
          <w:p w14:paraId="7C9E424B" w14:textId="77777777" w:rsidR="00145575" w:rsidRPr="00145575" w:rsidRDefault="00145575" w:rsidP="00145575">
            <w:pPr>
              <w:spacing w:after="0" w:line="240" w:lineRule="auto"/>
              <w:jc w:val="center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200" w:fill="FFFF00"/>
            <w:noWrap/>
            <w:vAlign w:val="bottom"/>
            <w:hideMark/>
          </w:tcPr>
          <w:p w14:paraId="5E623AAB" w14:textId="77777777" w:rsidR="00145575" w:rsidRPr="00145575" w:rsidRDefault="00145575" w:rsidP="00145575">
            <w:pPr>
              <w:spacing w:after="0" w:line="240" w:lineRule="auto"/>
              <w:jc w:val="center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p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200" w:fill="FFFF00"/>
            <w:noWrap/>
            <w:vAlign w:val="bottom"/>
            <w:hideMark/>
          </w:tcPr>
          <w:p w14:paraId="7971A309" w14:textId="77777777" w:rsidR="00145575" w:rsidRPr="00145575" w:rsidRDefault="00145575" w:rsidP="00145575">
            <w:pPr>
              <w:spacing w:after="0" w:line="240" w:lineRule="auto"/>
              <w:jc w:val="center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ni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200" w:fill="FFFF00"/>
            <w:noWrap/>
            <w:vAlign w:val="bottom"/>
            <w:hideMark/>
          </w:tcPr>
          <w:p w14:paraId="17888636" w14:textId="77777777" w:rsidR="00145575" w:rsidRPr="00145575" w:rsidRDefault="00145575" w:rsidP="00145575">
            <w:pPr>
              <w:spacing w:after="0" w:line="240" w:lineRule="auto"/>
              <w:jc w:val="center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proofErr w:type="spellStart"/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ni_sk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200" w:fill="FFFF00"/>
            <w:noWrap/>
            <w:vAlign w:val="bottom"/>
            <w:hideMark/>
          </w:tcPr>
          <w:p w14:paraId="6B91757E" w14:textId="77777777" w:rsidR="00145575" w:rsidRPr="00145575" w:rsidRDefault="00145575" w:rsidP="00145575">
            <w:pPr>
              <w:spacing w:after="0" w:line="240" w:lineRule="auto"/>
              <w:jc w:val="center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fi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00" w:fill="FFFF00"/>
            <w:noWrap/>
            <w:vAlign w:val="bottom"/>
            <w:hideMark/>
          </w:tcPr>
          <w:p w14:paraId="46556599" w14:textId="77777777" w:rsidR="00145575" w:rsidRPr="00145575" w:rsidRDefault="00145575" w:rsidP="00145575">
            <w:pPr>
              <w:spacing w:after="0" w:line="240" w:lineRule="auto"/>
              <w:jc w:val="center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Fi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200" w:fill="FFFF00"/>
            <w:noWrap/>
            <w:vAlign w:val="bottom"/>
            <w:hideMark/>
          </w:tcPr>
          <w:p w14:paraId="55277E1D" w14:textId="77777777" w:rsidR="00145575" w:rsidRPr="00145575" w:rsidRDefault="00145575" w:rsidP="00145575">
            <w:pPr>
              <w:spacing w:after="0" w:line="240" w:lineRule="auto"/>
              <w:jc w:val="center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xi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200" w:fill="FFFF00"/>
            <w:noWrap/>
            <w:vAlign w:val="bottom"/>
            <w:hideMark/>
          </w:tcPr>
          <w:p w14:paraId="671E0F13" w14:textId="77777777" w:rsidR="00145575" w:rsidRPr="00145575" w:rsidRDefault="00145575" w:rsidP="00145575">
            <w:pPr>
              <w:spacing w:after="0" w:line="240" w:lineRule="auto"/>
              <w:jc w:val="center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xi*ni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00" w:fill="FFFF00"/>
            <w:noWrap/>
            <w:vAlign w:val="bottom"/>
            <w:hideMark/>
          </w:tcPr>
          <w:p w14:paraId="0735455D" w14:textId="77777777" w:rsidR="00145575" w:rsidRPr="00145575" w:rsidRDefault="00145575" w:rsidP="00145575">
            <w:pPr>
              <w:spacing w:after="0" w:line="240" w:lineRule="auto"/>
              <w:jc w:val="center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(xi-</w:t>
            </w:r>
            <w:proofErr w:type="spellStart"/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xsr</w:t>
            </w:r>
            <w:proofErr w:type="spellEnd"/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)^2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200" w:fill="FFFF00"/>
            <w:noWrap/>
            <w:vAlign w:val="bottom"/>
            <w:hideMark/>
          </w:tcPr>
          <w:p w14:paraId="21B2C51F" w14:textId="77777777" w:rsidR="00145575" w:rsidRPr="00145575" w:rsidRDefault="00145575" w:rsidP="00145575">
            <w:pPr>
              <w:spacing w:after="0" w:line="240" w:lineRule="auto"/>
              <w:jc w:val="center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ni*(xi-</w:t>
            </w:r>
            <w:proofErr w:type="spellStart"/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xsr</w:t>
            </w:r>
            <w:proofErr w:type="spellEnd"/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)^2</w:t>
            </w:r>
          </w:p>
        </w:tc>
      </w:tr>
      <w:tr w:rsidR="001C3291" w:rsidRPr="003B2E8B" w14:paraId="0C95B5FA" w14:textId="77777777" w:rsidTr="001C3291">
        <w:trPr>
          <w:trHeight w:val="63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3199DE0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-0,24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CA9688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0,06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FDB87F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9BB8D9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24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F0F5F6E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0,24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CCEFE1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0,24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01B5A50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-0,09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4648527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-2,16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551E0F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0,274366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6EE6B6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6,584795</w:t>
            </w:r>
          </w:p>
        </w:tc>
      </w:tr>
      <w:tr w:rsidR="001C3291" w:rsidRPr="003B2E8B" w14:paraId="438345B9" w14:textId="77777777" w:rsidTr="001C3291">
        <w:trPr>
          <w:trHeight w:val="33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672F3FC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0,06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070547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0,36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F6262DD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C778B9C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59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133928D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0,35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89EB83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0,59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01CD496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0,21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D1449B9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7,35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E5CFFC5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0,050086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CCFFEF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1,753025</w:t>
            </w:r>
          </w:p>
        </w:tc>
      </w:tr>
      <w:tr w:rsidR="001C3291" w:rsidRPr="003B2E8B" w14:paraId="13D3DF4B" w14:textId="77777777" w:rsidTr="001C3291">
        <w:trPr>
          <w:trHeight w:val="33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E169224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0,36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2F130F0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0,66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9EF5A6D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6CEF5F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73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27FF4E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0,14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7A2D79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0,73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2F6880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0,51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CC8E5C5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7,14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223864B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0,005806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E3A8EA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0,08129</w:t>
            </w:r>
          </w:p>
        </w:tc>
      </w:tr>
      <w:tr w:rsidR="001C3291" w:rsidRPr="003B2E8B" w14:paraId="445892D0" w14:textId="77777777" w:rsidTr="001C3291">
        <w:trPr>
          <w:trHeight w:val="31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22A0242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0,66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A578CA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0,96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717BCEB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4B74D8C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82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726ED52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6B2732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0,82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8CBA327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0,81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3EB78F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7,29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C1498C2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0,141526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D34F99C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1,273738</w:t>
            </w:r>
          </w:p>
        </w:tc>
      </w:tr>
      <w:tr w:rsidR="001C3291" w:rsidRPr="003B2E8B" w14:paraId="799FEDB7" w14:textId="77777777" w:rsidTr="001C3291">
        <w:trPr>
          <w:trHeight w:val="33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50517CC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0,96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6EA59A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1,26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2D40380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A971766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89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1696BFD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608AC6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0,89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6B89ACF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1,11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317C414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7,77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1C9F4AE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0,457246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BBC80A4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3,200725</w:t>
            </w:r>
          </w:p>
        </w:tc>
      </w:tr>
      <w:tr w:rsidR="001C3291" w:rsidRPr="003B2E8B" w14:paraId="64F44309" w14:textId="77777777" w:rsidTr="001C3291">
        <w:trPr>
          <w:trHeight w:val="33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6F7308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1,26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99C9C99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1,56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830773E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5B6150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93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AB10119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383D70E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0,93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DDE5B0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1,41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2C17438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5,64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29455AB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0,952966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FA76C58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3,811866</w:t>
            </w:r>
          </w:p>
        </w:tc>
      </w:tr>
      <w:tr w:rsidR="001C3291" w:rsidRPr="003B2E8B" w14:paraId="0ECEA6BC" w14:textId="77777777" w:rsidTr="001C3291">
        <w:trPr>
          <w:trHeight w:val="33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BC8CA9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1,56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16CE173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1,86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911B923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F8750A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96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AEEE1A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F143BE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0,96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C0CA3B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1,71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71B1D29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5,13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63AA508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1,628686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2D9F667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4,886059</w:t>
            </w:r>
          </w:p>
        </w:tc>
      </w:tr>
      <w:tr w:rsidR="001C3291" w:rsidRPr="003B2E8B" w14:paraId="1D23CCD2" w14:textId="77777777" w:rsidTr="001C3291">
        <w:trPr>
          <w:trHeight w:val="33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8DF418E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1,86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E2B476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2,16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31DE78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3085FF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96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B9170C3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59FBC9D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0,96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C13895B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2,01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895C5A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4A89892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2,484406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2F21BDE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</w:tr>
      <w:tr w:rsidR="001C3291" w:rsidRPr="003B2E8B" w14:paraId="2F7027B8" w14:textId="77777777" w:rsidTr="001C3291">
        <w:trPr>
          <w:trHeight w:val="33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1755E79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2,16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B60BB2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2,46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8EB66EE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9D8B7CC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97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1014F5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00BA9F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0,97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042169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2,31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825CBD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2,31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62C7CDA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3,520126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3BE87E5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3,520126</w:t>
            </w:r>
          </w:p>
        </w:tc>
      </w:tr>
      <w:tr w:rsidR="001C3291" w:rsidRPr="003B2E8B" w14:paraId="544F1A81" w14:textId="77777777" w:rsidTr="001C3291">
        <w:trPr>
          <w:trHeight w:val="33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CB09B47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2,46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E41E00A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2,76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3CB32D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3B2B37F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97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99CC310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F411EF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0,97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760BE7D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2,61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57891E3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816816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4,735846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882FDCA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</w:tr>
      <w:tr w:rsidR="001C3291" w:rsidRPr="003B2E8B" w14:paraId="5652EE91" w14:textId="77777777" w:rsidTr="001C3291">
        <w:trPr>
          <w:trHeight w:val="33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9B8A4E5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2,76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B9AE3D2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3,06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022C83B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1684A37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98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8F3DE18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9C2ECF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0,98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8BCB135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2,91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9E741C0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2,91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7D25A90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6,131566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E90AE0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6,131566</w:t>
            </w:r>
          </w:p>
        </w:tc>
      </w:tr>
      <w:tr w:rsidR="001C3291" w:rsidRPr="003B2E8B" w14:paraId="2EE4368A" w14:textId="77777777" w:rsidTr="001C3291">
        <w:trPr>
          <w:trHeight w:val="33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6971D8C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3,06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E555AC7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3,36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8852BF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7DB23AE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98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CF4B031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180372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0,98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48F65F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3,21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02058B4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3F7C217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7,707286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DDB7E3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</w:tr>
      <w:tr w:rsidR="001C3291" w:rsidRPr="003B2E8B" w14:paraId="4943E270" w14:textId="77777777" w:rsidTr="001C3291">
        <w:trPr>
          <w:trHeight w:val="31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0D1305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3,36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9F53DA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3,66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608C0A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5E93E29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98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002A5B4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09BB911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0,98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1179060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3,51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00A8C7D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FBC7A8A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9,463006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CB5E5F5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</w:tr>
      <w:tr w:rsidR="001C3291" w:rsidRPr="003B2E8B" w14:paraId="06394C96" w14:textId="77777777" w:rsidTr="001C3291">
        <w:trPr>
          <w:trHeight w:val="33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C52B4E2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3,66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F225E9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3,96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3A50D06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F16D8E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98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204BA47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A6AF987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0,98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4F391AC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3,81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F286753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10ADF2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11,39873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6EE121A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</w:tr>
      <w:tr w:rsidR="001C3291" w:rsidRPr="003B2E8B" w14:paraId="1916173C" w14:textId="77777777" w:rsidTr="001C3291">
        <w:trPr>
          <w:trHeight w:val="33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F3BC180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3,96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27B2F62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4,26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AD57AF3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DA8689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99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C67E977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74872C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0,99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6727016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4,11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42D250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4,11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18B0421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13,51445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D2A4140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13,51445</w:t>
            </w:r>
          </w:p>
        </w:tc>
      </w:tr>
      <w:tr w:rsidR="001C3291" w:rsidRPr="003B2E8B" w14:paraId="31C7482E" w14:textId="77777777" w:rsidTr="001C3291">
        <w:trPr>
          <w:trHeight w:val="31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860A3F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4,26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4440E98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4,56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1F0B2DC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A0A935E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99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C430C7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8FFB89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0,99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DB1AE48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4,41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477CF21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52100F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15,81017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E3EFEF1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</w:tr>
      <w:tr w:rsidR="001C3291" w:rsidRPr="003B2E8B" w14:paraId="4B28AAE0" w14:textId="77777777" w:rsidTr="001C3291">
        <w:trPr>
          <w:trHeight w:val="33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528E461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lastRenderedPageBreak/>
              <w:t>4,56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CCE24A5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4,86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60ABC1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6A9CE79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99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62DD1D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AC95D41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0,99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A0B5789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4,71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02A0335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6C9B2F6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18,28589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2E375BC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</w:tr>
      <w:tr w:rsidR="001C3291" w:rsidRPr="003B2E8B" w14:paraId="77D35457" w14:textId="77777777" w:rsidTr="001C3291">
        <w:trPr>
          <w:trHeight w:val="31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2303DB2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4,86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FBBCC33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5,16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95A828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260C206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100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5004290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60654BE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EDF356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5,01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29CFCD1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5,01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B9B97D9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20,94161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1D22F9" w14:textId="77777777" w:rsidR="00145575" w:rsidRPr="00145575" w:rsidRDefault="00145575" w:rsidP="00145575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45575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20,94161</w:t>
            </w:r>
          </w:p>
        </w:tc>
      </w:tr>
    </w:tbl>
    <w:p w14:paraId="62C90B4E" w14:textId="77777777" w:rsidR="001A48C3" w:rsidRPr="003B2E8B" w:rsidRDefault="001A48C3" w:rsidP="001A48C3">
      <w:pPr>
        <w:pStyle w:val="Nagwek2"/>
        <w:rPr>
          <w:rFonts w:ascii="Bold" w:hAnsi="Bold"/>
          <w:sz w:val="24"/>
          <w:szCs w:val="24"/>
        </w:rPr>
      </w:pPr>
    </w:p>
    <w:p w14:paraId="55C38ABF" w14:textId="77777777" w:rsidR="001A48C3" w:rsidRPr="003B2E8B" w:rsidRDefault="001A48C3" w:rsidP="001A48C3">
      <w:pPr>
        <w:pStyle w:val="Nagwek2"/>
        <w:rPr>
          <w:rFonts w:ascii="Bold" w:hAnsi="Bold"/>
          <w:sz w:val="24"/>
          <w:szCs w:val="24"/>
        </w:rPr>
      </w:pPr>
      <w:bookmarkStart w:id="36" w:name="_Toc165810101"/>
      <w:r w:rsidRPr="003B2E8B">
        <w:rPr>
          <w:rFonts w:ascii="Bold" w:hAnsi="Bold"/>
          <w:sz w:val="24"/>
          <w:szCs w:val="24"/>
        </w:rPr>
        <w:t xml:space="preserve">b) Parametry statystyczne dla cechy </w:t>
      </w:r>
      <w:proofErr w:type="spellStart"/>
      <w:r w:rsidRPr="003B2E8B">
        <w:rPr>
          <w:rFonts w:ascii="Bold" w:hAnsi="Bold"/>
          <w:sz w:val="24"/>
          <w:szCs w:val="24"/>
        </w:rPr>
        <w:t>Global_sales</w:t>
      </w:r>
      <w:proofErr w:type="spellEnd"/>
      <w:r w:rsidRPr="003B2E8B">
        <w:rPr>
          <w:rFonts w:ascii="Bold" w:hAnsi="Bold"/>
          <w:sz w:val="24"/>
          <w:szCs w:val="24"/>
        </w:rPr>
        <w:t xml:space="preserve"> wynikające z szeregu</w:t>
      </w:r>
      <w:bookmarkEnd w:id="36"/>
    </w:p>
    <w:p w14:paraId="5335E2AE" w14:textId="31E8AEE4" w:rsidR="001C3291" w:rsidRPr="003B2E8B" w:rsidRDefault="001C3291" w:rsidP="001C3291">
      <w:pPr>
        <w:pStyle w:val="Legenda"/>
        <w:keepNext/>
        <w:rPr>
          <w:rFonts w:ascii="Bold" w:hAnsi="Bold"/>
        </w:rPr>
      </w:pPr>
      <w:bookmarkStart w:id="37" w:name="_Toc165810801"/>
      <w:r w:rsidRPr="003B2E8B">
        <w:rPr>
          <w:rFonts w:ascii="Bold" w:hAnsi="Bold"/>
        </w:rPr>
        <w:t xml:space="preserve">Tabela </w:t>
      </w:r>
      <w:r w:rsidRPr="003B2E8B">
        <w:rPr>
          <w:rFonts w:ascii="Bold" w:hAnsi="Bold"/>
        </w:rPr>
        <w:fldChar w:fldCharType="begin"/>
      </w:r>
      <w:r w:rsidRPr="003B2E8B">
        <w:rPr>
          <w:rFonts w:ascii="Bold" w:hAnsi="Bold"/>
        </w:rPr>
        <w:instrText xml:space="preserve"> SEQ Tabela \* ARABIC </w:instrText>
      </w:r>
      <w:r w:rsidRPr="003B2E8B">
        <w:rPr>
          <w:rFonts w:ascii="Bold" w:hAnsi="Bold"/>
        </w:rPr>
        <w:fldChar w:fldCharType="separate"/>
      </w:r>
      <w:r w:rsidR="003D0196" w:rsidRPr="003B2E8B">
        <w:rPr>
          <w:rFonts w:ascii="Bold" w:hAnsi="Bold"/>
          <w:noProof/>
        </w:rPr>
        <w:t>17</w:t>
      </w:r>
      <w:r w:rsidRPr="003B2E8B">
        <w:rPr>
          <w:rFonts w:ascii="Bold" w:hAnsi="Bold"/>
        </w:rPr>
        <w:fldChar w:fldCharType="end"/>
      </w:r>
      <w:r w:rsidRPr="003B2E8B">
        <w:rPr>
          <w:rFonts w:ascii="Bold" w:hAnsi="Bold"/>
        </w:rPr>
        <w:t xml:space="preserve"> Parametry statystyczne </w:t>
      </w:r>
      <w:proofErr w:type="spellStart"/>
      <w:r w:rsidRPr="003B2E8B">
        <w:rPr>
          <w:rFonts w:ascii="Bold" w:hAnsi="Bold"/>
        </w:rPr>
        <w:t>Global_sales</w:t>
      </w:r>
      <w:bookmarkEnd w:id="37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27B20" w:rsidRPr="003B2E8B" w14:paraId="3783A5BD" w14:textId="77777777" w:rsidTr="00EE5B9C">
        <w:tc>
          <w:tcPr>
            <w:tcW w:w="4531" w:type="dxa"/>
          </w:tcPr>
          <w:p w14:paraId="49AEB24E" w14:textId="77777777" w:rsidR="00F27B20" w:rsidRPr="003B2E8B" w:rsidRDefault="00F27B20" w:rsidP="00F27B20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Średnia</w:t>
            </w:r>
          </w:p>
        </w:tc>
        <w:tc>
          <w:tcPr>
            <w:tcW w:w="4531" w:type="dxa"/>
          </w:tcPr>
          <w:p w14:paraId="4DFB29E9" w14:textId="1AE76CDF" w:rsidR="00F27B20" w:rsidRPr="003B2E8B" w:rsidRDefault="00F27B20" w:rsidP="00F27B20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0,525</w:t>
            </w:r>
          </w:p>
        </w:tc>
      </w:tr>
      <w:tr w:rsidR="00F27B20" w:rsidRPr="003B2E8B" w14:paraId="2474C0E3" w14:textId="77777777" w:rsidTr="00EE5B9C">
        <w:tc>
          <w:tcPr>
            <w:tcW w:w="4531" w:type="dxa"/>
          </w:tcPr>
          <w:p w14:paraId="507A122F" w14:textId="77777777" w:rsidR="00F27B20" w:rsidRPr="003B2E8B" w:rsidRDefault="00F27B20" w:rsidP="00F27B20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Odchylenie standardowe</w:t>
            </w:r>
          </w:p>
        </w:tc>
        <w:tc>
          <w:tcPr>
            <w:tcW w:w="4531" w:type="dxa"/>
          </w:tcPr>
          <w:p w14:paraId="76187CB2" w14:textId="6536B761" w:rsidR="00F27B20" w:rsidRPr="003B2E8B" w:rsidRDefault="00F27B20" w:rsidP="00F27B20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0,805</w:t>
            </w:r>
          </w:p>
        </w:tc>
      </w:tr>
      <w:tr w:rsidR="00F27B20" w:rsidRPr="003B2E8B" w14:paraId="414EA16A" w14:textId="77777777" w:rsidTr="00EE5B9C">
        <w:tc>
          <w:tcPr>
            <w:tcW w:w="4531" w:type="dxa"/>
          </w:tcPr>
          <w:p w14:paraId="2E1880A2" w14:textId="77777777" w:rsidR="00F27B20" w:rsidRPr="003B2E8B" w:rsidRDefault="00F27B20" w:rsidP="00F27B20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Mediana</w:t>
            </w:r>
          </w:p>
        </w:tc>
        <w:tc>
          <w:tcPr>
            <w:tcW w:w="4531" w:type="dxa"/>
          </w:tcPr>
          <w:p w14:paraId="7D0B9B38" w14:textId="6AD3D64A" w:rsidR="00F27B20" w:rsidRPr="003B2E8B" w:rsidRDefault="00F27B20" w:rsidP="00F27B20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0,283</w:t>
            </w:r>
          </w:p>
        </w:tc>
      </w:tr>
      <w:tr w:rsidR="00F27B20" w:rsidRPr="003B2E8B" w14:paraId="7582B627" w14:textId="77777777" w:rsidTr="00EE5B9C">
        <w:tc>
          <w:tcPr>
            <w:tcW w:w="4531" w:type="dxa"/>
          </w:tcPr>
          <w:p w14:paraId="009332E8" w14:textId="77777777" w:rsidR="00F27B20" w:rsidRPr="003B2E8B" w:rsidRDefault="00F27B20" w:rsidP="00F27B20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Dominanta</w:t>
            </w:r>
          </w:p>
        </w:tc>
        <w:tc>
          <w:tcPr>
            <w:tcW w:w="4531" w:type="dxa"/>
          </w:tcPr>
          <w:p w14:paraId="2A14A821" w14:textId="7266A2F3" w:rsidR="00F27B20" w:rsidRPr="003B2E8B" w:rsidRDefault="00F27B20" w:rsidP="00F27B20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0,163</w:t>
            </w:r>
          </w:p>
        </w:tc>
      </w:tr>
      <w:tr w:rsidR="00F27B20" w:rsidRPr="003B2E8B" w14:paraId="6422DC98" w14:textId="77777777" w:rsidTr="00EE5B9C">
        <w:tc>
          <w:tcPr>
            <w:tcW w:w="4531" w:type="dxa"/>
          </w:tcPr>
          <w:p w14:paraId="3292FC67" w14:textId="77777777" w:rsidR="00F27B20" w:rsidRPr="003B2E8B" w:rsidRDefault="00F27B20" w:rsidP="00F27B20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Współczynnik asymetrii</w:t>
            </w:r>
          </w:p>
        </w:tc>
        <w:tc>
          <w:tcPr>
            <w:tcW w:w="4531" w:type="dxa"/>
          </w:tcPr>
          <w:p w14:paraId="4BE9D1CF" w14:textId="43AB464C" w:rsidR="00F27B20" w:rsidRPr="003B2E8B" w:rsidRDefault="00F27B20" w:rsidP="00F27B20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44,9%</w:t>
            </w:r>
          </w:p>
        </w:tc>
      </w:tr>
      <w:tr w:rsidR="00F27B20" w:rsidRPr="003B2E8B" w14:paraId="7762449B" w14:textId="77777777" w:rsidTr="00EE5B9C">
        <w:tc>
          <w:tcPr>
            <w:tcW w:w="4531" w:type="dxa"/>
          </w:tcPr>
          <w:p w14:paraId="2875B0BA" w14:textId="77777777" w:rsidR="00F27B20" w:rsidRPr="003B2E8B" w:rsidRDefault="00F27B20" w:rsidP="00F27B20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Mieszany współczynnik asymetrii</w:t>
            </w:r>
          </w:p>
        </w:tc>
        <w:tc>
          <w:tcPr>
            <w:tcW w:w="4531" w:type="dxa"/>
          </w:tcPr>
          <w:p w14:paraId="46098C90" w14:textId="5875DFB8" w:rsidR="00F27B20" w:rsidRPr="003B2E8B" w:rsidRDefault="00F27B20" w:rsidP="00F27B20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90,2%</w:t>
            </w:r>
          </w:p>
        </w:tc>
      </w:tr>
      <w:tr w:rsidR="00F27B20" w:rsidRPr="003B2E8B" w14:paraId="731CF75B" w14:textId="77777777" w:rsidTr="00EE5B9C">
        <w:tc>
          <w:tcPr>
            <w:tcW w:w="4531" w:type="dxa"/>
          </w:tcPr>
          <w:p w14:paraId="0FEED56A" w14:textId="77777777" w:rsidR="00F27B20" w:rsidRPr="003B2E8B" w:rsidRDefault="00F27B20" w:rsidP="00F27B20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Współczynnik zmienności</w:t>
            </w:r>
          </w:p>
        </w:tc>
        <w:tc>
          <w:tcPr>
            <w:tcW w:w="4531" w:type="dxa"/>
          </w:tcPr>
          <w:p w14:paraId="587DF496" w14:textId="5404BEA2" w:rsidR="00F27B20" w:rsidRPr="003B2E8B" w:rsidRDefault="00F27B20" w:rsidP="00F27B20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153,4%</w:t>
            </w:r>
          </w:p>
        </w:tc>
      </w:tr>
    </w:tbl>
    <w:p w14:paraId="394A483C" w14:textId="77777777" w:rsidR="001A48C3" w:rsidRPr="003B2E8B" w:rsidRDefault="001A48C3" w:rsidP="001A48C3">
      <w:pPr>
        <w:rPr>
          <w:rFonts w:ascii="Bold" w:hAnsi="Bold"/>
          <w:sz w:val="24"/>
          <w:szCs w:val="24"/>
        </w:rPr>
      </w:pPr>
    </w:p>
    <w:p w14:paraId="71C1E81B" w14:textId="77777777" w:rsidR="001A48C3" w:rsidRPr="003B2E8B" w:rsidRDefault="001A48C3" w:rsidP="001A48C3">
      <w:pPr>
        <w:pStyle w:val="Nagwek2"/>
        <w:rPr>
          <w:rFonts w:ascii="Bold" w:hAnsi="Bold"/>
          <w:sz w:val="24"/>
          <w:szCs w:val="24"/>
        </w:rPr>
      </w:pPr>
      <w:bookmarkStart w:id="38" w:name="_Toc165810102"/>
      <w:r w:rsidRPr="003B2E8B">
        <w:rPr>
          <w:rFonts w:ascii="Bold" w:hAnsi="Bold"/>
          <w:sz w:val="24"/>
          <w:szCs w:val="24"/>
        </w:rPr>
        <w:t xml:space="preserve">c)Interpretacja wyników otrzymanych z szeregu rozdzielczego dla cechy </w:t>
      </w:r>
      <w:proofErr w:type="spellStart"/>
      <w:r w:rsidRPr="003B2E8B">
        <w:rPr>
          <w:rFonts w:ascii="Bold" w:hAnsi="Bold"/>
          <w:sz w:val="24"/>
          <w:szCs w:val="24"/>
        </w:rPr>
        <w:t>Global_sales</w:t>
      </w:r>
      <w:bookmarkEnd w:id="38"/>
      <w:proofErr w:type="spellEnd"/>
    </w:p>
    <w:p w14:paraId="0820B931" w14:textId="6DB73FB7" w:rsidR="001A48C3" w:rsidRPr="003B2E8B" w:rsidRDefault="001A48C3" w:rsidP="001C3291">
      <w:pPr>
        <w:jc w:val="center"/>
        <w:rPr>
          <w:rFonts w:ascii="Bold" w:hAnsi="Bold"/>
          <w:sz w:val="24"/>
          <w:szCs w:val="24"/>
        </w:rPr>
      </w:pPr>
      <w:r w:rsidRPr="003B2E8B">
        <w:rPr>
          <w:rFonts w:ascii="Bold" w:hAnsi="Bold"/>
          <w:sz w:val="24"/>
          <w:szCs w:val="24"/>
        </w:rPr>
        <w:t>Średnia ilość sprzedaży gier wynosi 0,</w:t>
      </w:r>
      <w:r w:rsidR="00D93F49" w:rsidRPr="003B2E8B">
        <w:rPr>
          <w:rFonts w:ascii="Bold" w:hAnsi="Bold"/>
          <w:sz w:val="24"/>
          <w:szCs w:val="24"/>
        </w:rPr>
        <w:t>525</w:t>
      </w:r>
      <w:r w:rsidRPr="003B2E8B">
        <w:rPr>
          <w:rFonts w:ascii="Bold" w:hAnsi="Bold"/>
          <w:sz w:val="24"/>
          <w:szCs w:val="24"/>
        </w:rPr>
        <w:t xml:space="preserve"> miliona sztuk. Odchylenie standardowe wynosi 0,</w:t>
      </w:r>
      <w:r w:rsidR="00D93F49" w:rsidRPr="003B2E8B">
        <w:rPr>
          <w:rFonts w:ascii="Bold" w:hAnsi="Bold"/>
          <w:sz w:val="24"/>
          <w:szCs w:val="24"/>
        </w:rPr>
        <w:t>805</w:t>
      </w:r>
      <w:r w:rsidRPr="003B2E8B">
        <w:rPr>
          <w:rFonts w:ascii="Bold" w:hAnsi="Bold"/>
          <w:sz w:val="24"/>
          <w:szCs w:val="24"/>
        </w:rPr>
        <w:t xml:space="preserve"> mln co pokazuje dużą dywersyfikację w obrębie sprzedaży. Wartość środkowa wynosi 0,2</w:t>
      </w:r>
      <w:r w:rsidR="00145575" w:rsidRPr="003B2E8B">
        <w:rPr>
          <w:rFonts w:ascii="Bold" w:hAnsi="Bold"/>
          <w:sz w:val="24"/>
          <w:szCs w:val="24"/>
        </w:rPr>
        <w:t>83</w:t>
      </w:r>
      <w:r w:rsidRPr="003B2E8B">
        <w:rPr>
          <w:rFonts w:ascii="Bold" w:hAnsi="Bold"/>
          <w:sz w:val="24"/>
          <w:szCs w:val="24"/>
        </w:rPr>
        <w:t xml:space="preserve"> mln sztuk. Wartość występująca najczęściej wynosi 0,</w:t>
      </w:r>
      <w:r w:rsidR="00145575" w:rsidRPr="003B2E8B">
        <w:rPr>
          <w:rFonts w:ascii="Bold" w:hAnsi="Bold"/>
          <w:sz w:val="24"/>
          <w:szCs w:val="24"/>
        </w:rPr>
        <w:t>163</w:t>
      </w:r>
      <w:r w:rsidRPr="003B2E8B">
        <w:rPr>
          <w:rFonts w:ascii="Bold" w:hAnsi="Bold"/>
          <w:sz w:val="24"/>
          <w:szCs w:val="24"/>
        </w:rPr>
        <w:t xml:space="preserve"> mln sztuk.</w:t>
      </w:r>
    </w:p>
    <w:p w14:paraId="6A6D321D" w14:textId="77777777" w:rsidR="001A48C3" w:rsidRPr="003B2E8B" w:rsidRDefault="001A48C3" w:rsidP="001A48C3">
      <w:pPr>
        <w:rPr>
          <w:rFonts w:ascii="Bold" w:hAnsi="Bold"/>
          <w:sz w:val="24"/>
          <w:szCs w:val="24"/>
        </w:rPr>
      </w:pPr>
    </w:p>
    <w:p w14:paraId="7A286DE7" w14:textId="77777777" w:rsidR="001A48C3" w:rsidRPr="003B2E8B" w:rsidRDefault="001A48C3" w:rsidP="001A48C3">
      <w:pPr>
        <w:pStyle w:val="Nagwek2"/>
        <w:rPr>
          <w:rFonts w:ascii="Bold" w:hAnsi="Bold"/>
          <w:sz w:val="24"/>
          <w:szCs w:val="24"/>
        </w:rPr>
      </w:pPr>
      <w:bookmarkStart w:id="39" w:name="_Toc165810103"/>
      <w:r w:rsidRPr="003B2E8B">
        <w:rPr>
          <w:rFonts w:ascii="Bold" w:hAnsi="Bold"/>
          <w:sz w:val="24"/>
          <w:szCs w:val="24"/>
        </w:rPr>
        <w:t xml:space="preserve">d)Szereg rozdzielczy dla cechy </w:t>
      </w:r>
      <w:proofErr w:type="spellStart"/>
      <w:r w:rsidRPr="003B2E8B">
        <w:rPr>
          <w:rFonts w:ascii="Bold" w:hAnsi="Bold"/>
          <w:sz w:val="24"/>
          <w:szCs w:val="24"/>
        </w:rPr>
        <w:t>Critic_score</w:t>
      </w:r>
      <w:bookmarkEnd w:id="39"/>
      <w:proofErr w:type="spellEnd"/>
    </w:p>
    <w:p w14:paraId="5A47E863" w14:textId="6A07561E" w:rsidR="001C3291" w:rsidRPr="003B2E8B" w:rsidRDefault="001C3291" w:rsidP="001C3291">
      <w:pPr>
        <w:pStyle w:val="Legenda"/>
        <w:keepNext/>
        <w:rPr>
          <w:rFonts w:ascii="Bold" w:hAnsi="Bold"/>
        </w:rPr>
      </w:pPr>
      <w:bookmarkStart w:id="40" w:name="_Toc165810802"/>
      <w:r w:rsidRPr="003B2E8B">
        <w:rPr>
          <w:rFonts w:ascii="Bold" w:hAnsi="Bold"/>
        </w:rPr>
        <w:t xml:space="preserve">Tabela </w:t>
      </w:r>
      <w:r w:rsidRPr="003B2E8B">
        <w:rPr>
          <w:rFonts w:ascii="Bold" w:hAnsi="Bold"/>
        </w:rPr>
        <w:fldChar w:fldCharType="begin"/>
      </w:r>
      <w:r w:rsidRPr="003B2E8B">
        <w:rPr>
          <w:rFonts w:ascii="Bold" w:hAnsi="Bold"/>
        </w:rPr>
        <w:instrText xml:space="preserve"> SEQ Tabela \* ARABIC </w:instrText>
      </w:r>
      <w:r w:rsidRPr="003B2E8B">
        <w:rPr>
          <w:rFonts w:ascii="Bold" w:hAnsi="Bold"/>
        </w:rPr>
        <w:fldChar w:fldCharType="separate"/>
      </w:r>
      <w:r w:rsidR="003D0196" w:rsidRPr="003B2E8B">
        <w:rPr>
          <w:rFonts w:ascii="Bold" w:hAnsi="Bold"/>
          <w:noProof/>
        </w:rPr>
        <w:t>18</w:t>
      </w:r>
      <w:r w:rsidRPr="003B2E8B">
        <w:rPr>
          <w:rFonts w:ascii="Bold" w:hAnsi="Bold"/>
        </w:rPr>
        <w:fldChar w:fldCharType="end"/>
      </w:r>
      <w:r w:rsidRPr="003B2E8B">
        <w:rPr>
          <w:rFonts w:ascii="Bold" w:hAnsi="Bold"/>
        </w:rPr>
        <w:t xml:space="preserve"> Szereg rozdzielczy </w:t>
      </w:r>
      <w:proofErr w:type="spellStart"/>
      <w:r w:rsidRPr="003B2E8B">
        <w:rPr>
          <w:rFonts w:ascii="Bold" w:hAnsi="Bold"/>
        </w:rPr>
        <w:t>Critic_score</w:t>
      </w:r>
      <w:bookmarkEnd w:id="40"/>
      <w:proofErr w:type="spellEnd"/>
    </w:p>
    <w:tbl>
      <w:tblPr>
        <w:tblW w:w="10127" w:type="dxa"/>
        <w:tblInd w:w="-11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"/>
        <w:gridCol w:w="557"/>
        <w:gridCol w:w="949"/>
        <w:gridCol w:w="1234"/>
        <w:gridCol w:w="1847"/>
        <w:gridCol w:w="1181"/>
        <w:gridCol w:w="1102"/>
        <w:gridCol w:w="935"/>
        <w:gridCol w:w="829"/>
        <w:gridCol w:w="1015"/>
      </w:tblGrid>
      <w:tr w:rsidR="0094263C" w:rsidRPr="003B2E8B" w14:paraId="3BAF0F17" w14:textId="77777777" w:rsidTr="001C3291">
        <w:trPr>
          <w:trHeight w:val="962"/>
        </w:trPr>
        <w:tc>
          <w:tcPr>
            <w:tcW w:w="106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016A2" w14:textId="77777777" w:rsidR="0094263C" w:rsidRPr="0094263C" w:rsidRDefault="0094263C" w:rsidP="0094263C">
            <w:pPr>
              <w:spacing w:after="0" w:line="240" w:lineRule="auto"/>
              <w:jc w:val="center"/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  <w:t>przedziały grupowania</w:t>
            </w:r>
          </w:p>
        </w:tc>
        <w:tc>
          <w:tcPr>
            <w:tcW w:w="93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138D7" w14:textId="77777777" w:rsidR="0094263C" w:rsidRPr="0094263C" w:rsidRDefault="0094263C" w:rsidP="0094263C">
            <w:pPr>
              <w:spacing w:after="0" w:line="240" w:lineRule="auto"/>
              <w:jc w:val="center"/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  <w:t>liczebność</w:t>
            </w:r>
          </w:p>
        </w:tc>
        <w:tc>
          <w:tcPr>
            <w:tcW w:w="123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E70D7" w14:textId="77777777" w:rsidR="0094263C" w:rsidRPr="0094263C" w:rsidRDefault="0094263C" w:rsidP="0094263C">
            <w:pPr>
              <w:spacing w:after="0" w:line="240" w:lineRule="auto"/>
              <w:jc w:val="center"/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  <w:t>liczebność skumulowana</w:t>
            </w:r>
          </w:p>
        </w:tc>
        <w:tc>
          <w:tcPr>
            <w:tcW w:w="18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BAEB0" w14:textId="77777777" w:rsidR="0094263C" w:rsidRPr="0094263C" w:rsidRDefault="0094263C" w:rsidP="0094263C">
            <w:pPr>
              <w:spacing w:after="0" w:line="240" w:lineRule="auto"/>
              <w:jc w:val="center"/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  <w:t>prawdopodobieństwo empiryczne</w:t>
            </w:r>
          </w:p>
        </w:tc>
        <w:tc>
          <w:tcPr>
            <w:tcW w:w="11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6973D3" w14:textId="77777777" w:rsidR="0094263C" w:rsidRPr="0094263C" w:rsidRDefault="0094263C" w:rsidP="0094263C">
            <w:pPr>
              <w:spacing w:after="0" w:line="240" w:lineRule="auto"/>
              <w:jc w:val="center"/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  <w:t>dystrybuanta empiryczna</w:t>
            </w:r>
          </w:p>
        </w:tc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D2FFB" w14:textId="77777777" w:rsidR="0094263C" w:rsidRPr="0094263C" w:rsidRDefault="0094263C" w:rsidP="0094263C">
            <w:pPr>
              <w:spacing w:after="0" w:line="240" w:lineRule="auto"/>
              <w:jc w:val="center"/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</w:pPr>
            <w:proofErr w:type="spellStart"/>
            <w:r w:rsidRPr="0094263C"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  <w:t>srodki</w:t>
            </w:r>
            <w:proofErr w:type="spellEnd"/>
            <w:r w:rsidRPr="0094263C"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  <w:t xml:space="preserve"> </w:t>
            </w:r>
            <w:proofErr w:type="spellStart"/>
            <w:r w:rsidRPr="0094263C"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  <w:t>przedziałow</w:t>
            </w:r>
            <w:proofErr w:type="spellEnd"/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69138" w14:textId="77777777" w:rsidR="0094263C" w:rsidRPr="0094263C" w:rsidRDefault="0094263C" w:rsidP="0094263C">
            <w:pPr>
              <w:spacing w:after="0" w:line="240" w:lineRule="auto"/>
              <w:jc w:val="center"/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  <w:t>obliczenie średniej</w:t>
            </w:r>
          </w:p>
        </w:tc>
        <w:tc>
          <w:tcPr>
            <w:tcW w:w="182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DCD70" w14:textId="77777777" w:rsidR="0094263C" w:rsidRPr="0094263C" w:rsidRDefault="0094263C" w:rsidP="0094263C">
            <w:pPr>
              <w:spacing w:after="0" w:line="240" w:lineRule="auto"/>
              <w:jc w:val="center"/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b/>
                <w:bCs/>
                <w:color w:val="FF0000"/>
                <w:kern w:val="0"/>
                <w:sz w:val="24"/>
                <w:szCs w:val="24"/>
                <w:lang w:eastAsia="pl-PL"/>
                <w14:ligatures w14:val="none"/>
              </w:rPr>
              <w:t>obliczenie wariancji</w:t>
            </w:r>
          </w:p>
        </w:tc>
      </w:tr>
      <w:tr w:rsidR="0094263C" w:rsidRPr="003B2E8B" w14:paraId="65E1E514" w14:textId="77777777" w:rsidTr="001C3291">
        <w:trPr>
          <w:trHeight w:val="310"/>
        </w:trPr>
        <w:tc>
          <w:tcPr>
            <w:tcW w:w="5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200" w:fill="FFFF00"/>
            <w:noWrap/>
            <w:vAlign w:val="bottom"/>
            <w:hideMark/>
          </w:tcPr>
          <w:p w14:paraId="45E2C830" w14:textId="77777777" w:rsidR="0094263C" w:rsidRPr="0094263C" w:rsidRDefault="0094263C" w:rsidP="0094263C">
            <w:pPr>
              <w:spacing w:after="0" w:line="240" w:lineRule="auto"/>
              <w:jc w:val="center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l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200" w:fill="FFFF00"/>
            <w:noWrap/>
            <w:vAlign w:val="bottom"/>
            <w:hideMark/>
          </w:tcPr>
          <w:p w14:paraId="2826A352" w14:textId="77777777" w:rsidR="0094263C" w:rsidRPr="0094263C" w:rsidRDefault="0094263C" w:rsidP="0094263C">
            <w:pPr>
              <w:spacing w:after="0" w:line="240" w:lineRule="auto"/>
              <w:jc w:val="center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p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200" w:fill="FFFF00"/>
            <w:noWrap/>
            <w:vAlign w:val="bottom"/>
            <w:hideMark/>
          </w:tcPr>
          <w:p w14:paraId="6D543802" w14:textId="77777777" w:rsidR="0094263C" w:rsidRPr="0094263C" w:rsidRDefault="0094263C" w:rsidP="0094263C">
            <w:pPr>
              <w:spacing w:after="0" w:line="240" w:lineRule="auto"/>
              <w:jc w:val="center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ni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200" w:fill="FFFF00"/>
            <w:noWrap/>
            <w:vAlign w:val="bottom"/>
            <w:hideMark/>
          </w:tcPr>
          <w:p w14:paraId="52F59FE8" w14:textId="77777777" w:rsidR="0094263C" w:rsidRPr="0094263C" w:rsidRDefault="0094263C" w:rsidP="0094263C">
            <w:pPr>
              <w:spacing w:after="0" w:line="240" w:lineRule="auto"/>
              <w:jc w:val="center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proofErr w:type="spellStart"/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ni_sk</w:t>
            </w:r>
            <w:proofErr w:type="spellEnd"/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200" w:fill="FFFF00"/>
            <w:noWrap/>
            <w:vAlign w:val="bottom"/>
            <w:hideMark/>
          </w:tcPr>
          <w:p w14:paraId="340478CC" w14:textId="77777777" w:rsidR="0094263C" w:rsidRPr="0094263C" w:rsidRDefault="0094263C" w:rsidP="0094263C">
            <w:pPr>
              <w:spacing w:after="0" w:line="240" w:lineRule="auto"/>
              <w:jc w:val="center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fi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00" w:fill="FFFF00"/>
            <w:noWrap/>
            <w:vAlign w:val="bottom"/>
            <w:hideMark/>
          </w:tcPr>
          <w:p w14:paraId="2A9B0B11" w14:textId="77777777" w:rsidR="0094263C" w:rsidRPr="0094263C" w:rsidRDefault="0094263C" w:rsidP="0094263C">
            <w:pPr>
              <w:spacing w:after="0" w:line="240" w:lineRule="auto"/>
              <w:jc w:val="center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Fi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200" w:fill="FFFF00"/>
            <w:noWrap/>
            <w:vAlign w:val="bottom"/>
            <w:hideMark/>
          </w:tcPr>
          <w:p w14:paraId="190466AA" w14:textId="77777777" w:rsidR="0094263C" w:rsidRPr="0094263C" w:rsidRDefault="0094263C" w:rsidP="0094263C">
            <w:pPr>
              <w:spacing w:after="0" w:line="240" w:lineRule="auto"/>
              <w:jc w:val="center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xi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200" w:fill="FFFF00"/>
            <w:noWrap/>
            <w:vAlign w:val="bottom"/>
            <w:hideMark/>
          </w:tcPr>
          <w:p w14:paraId="58E35947" w14:textId="77777777" w:rsidR="0094263C" w:rsidRPr="0094263C" w:rsidRDefault="0094263C" w:rsidP="0094263C">
            <w:pPr>
              <w:spacing w:after="0" w:line="240" w:lineRule="auto"/>
              <w:jc w:val="center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xi*ni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00" w:fill="FFFF00"/>
            <w:noWrap/>
            <w:vAlign w:val="bottom"/>
            <w:hideMark/>
          </w:tcPr>
          <w:p w14:paraId="24E4EA9C" w14:textId="77777777" w:rsidR="0094263C" w:rsidRPr="0094263C" w:rsidRDefault="0094263C" w:rsidP="0094263C">
            <w:pPr>
              <w:spacing w:after="0" w:line="240" w:lineRule="auto"/>
              <w:jc w:val="center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(xi-</w:t>
            </w:r>
            <w:proofErr w:type="spellStart"/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xsr</w:t>
            </w:r>
            <w:proofErr w:type="spellEnd"/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)^2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200" w:fill="FFFF00"/>
            <w:noWrap/>
            <w:vAlign w:val="bottom"/>
            <w:hideMark/>
          </w:tcPr>
          <w:p w14:paraId="7D093923" w14:textId="77777777" w:rsidR="0094263C" w:rsidRPr="0094263C" w:rsidRDefault="0094263C" w:rsidP="0094263C">
            <w:pPr>
              <w:spacing w:after="0" w:line="240" w:lineRule="auto"/>
              <w:jc w:val="center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ni*(xi-</w:t>
            </w:r>
            <w:proofErr w:type="spellStart"/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xsr</w:t>
            </w:r>
            <w:proofErr w:type="spellEnd"/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)^2</w:t>
            </w:r>
          </w:p>
        </w:tc>
      </w:tr>
      <w:tr w:rsidR="0094263C" w:rsidRPr="003B2E8B" w14:paraId="278FE078" w14:textId="77777777" w:rsidTr="001C3291">
        <w:trPr>
          <w:trHeight w:val="592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1E29BA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48,75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3388E7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52,25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A17F8EF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B5BBC6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AF15155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C9D869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8800643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50,5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27D3B8A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50,5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961F911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976,875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E9CFC82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976,875025</w:t>
            </w:r>
          </w:p>
        </w:tc>
      </w:tr>
      <w:tr w:rsidR="0094263C" w:rsidRPr="003B2E8B" w14:paraId="43CF0345" w14:textId="77777777" w:rsidTr="001C3291">
        <w:trPr>
          <w:trHeight w:val="31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5A31BE2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52,25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718118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55,75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726750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F229A0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E33B67E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ECD1AC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8347B6A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06F79BC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9DEE2D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770,34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C6F5C3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770,340025</w:t>
            </w:r>
          </w:p>
        </w:tc>
      </w:tr>
      <w:tr w:rsidR="0094263C" w:rsidRPr="003B2E8B" w14:paraId="71FA90DD" w14:textId="77777777" w:rsidTr="001C3291">
        <w:trPr>
          <w:trHeight w:val="31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7BD4834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55,75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387E070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59,25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EB9F1BD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E7BE3AF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1DA8C83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84D528F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65110A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57,5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54B8558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478391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588,305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8F4297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</w:tr>
      <w:tr w:rsidR="0094263C" w:rsidRPr="003B2E8B" w14:paraId="284C5BDA" w14:textId="77777777" w:rsidTr="001C3291">
        <w:trPr>
          <w:trHeight w:val="296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9471C9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59,25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DDDFD78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62,75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851A915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FD03EDB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4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3082230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A1461FA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AFFAC27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7C496F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122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19E511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430,77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758A6E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861,54005</w:t>
            </w:r>
          </w:p>
        </w:tc>
      </w:tr>
      <w:tr w:rsidR="0094263C" w:rsidRPr="003B2E8B" w14:paraId="02DEBDCB" w14:textId="77777777" w:rsidTr="001C3291">
        <w:trPr>
          <w:trHeight w:val="31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6C9563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62,75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4ABAC9E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66,25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909DEF8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ABBCB6D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177EDB0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0,03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0E651A8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0,07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ED74FE8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64,5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52141C3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193,5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7E4A9F3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297,735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5891D1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893,205075</w:t>
            </w:r>
          </w:p>
        </w:tc>
      </w:tr>
      <w:tr w:rsidR="0094263C" w:rsidRPr="003B2E8B" w14:paraId="76588D43" w14:textId="77777777" w:rsidTr="001C3291">
        <w:trPr>
          <w:trHeight w:val="31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23D76F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66,25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80C8A21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69,75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1BE570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D3DBE2C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B57893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DF6A08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0,07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F38B74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398CBF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D970A7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189,2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5C3747C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</w:tr>
      <w:tr w:rsidR="0094263C" w:rsidRPr="003B2E8B" w14:paraId="15123A9B" w14:textId="77777777" w:rsidTr="001C3291">
        <w:trPr>
          <w:trHeight w:val="31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E3049D6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69,75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8D7261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73,25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669D2B3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4C4E03C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15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FDB5B61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0,08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4D5C32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0,15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D6E0B3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71,5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D771A80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572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409ADB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105,165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281B53A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841,3202</w:t>
            </w:r>
          </w:p>
        </w:tc>
      </w:tr>
      <w:tr w:rsidR="0094263C" w:rsidRPr="003B2E8B" w14:paraId="0D37753E" w14:textId="77777777" w:rsidTr="001C3291">
        <w:trPr>
          <w:trHeight w:val="31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75EF930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lastRenderedPageBreak/>
              <w:t>73,25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18A9F13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76,75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056077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52706C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27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8AFCC1C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0,12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B35FECD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0,27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17CD3E4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CD9AE5D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6030C24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45,63002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DF57933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547,5603</w:t>
            </w:r>
          </w:p>
        </w:tc>
      </w:tr>
      <w:tr w:rsidR="0094263C" w:rsidRPr="003B2E8B" w14:paraId="4BD7CB05" w14:textId="77777777" w:rsidTr="001C3291">
        <w:trPr>
          <w:trHeight w:val="31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998B97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76,75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48CDEF2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80,25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B51C181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15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A7958AA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42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C4B53B1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0,15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D67049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0,42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9E8932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78,5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602137C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1177,5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8B27175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10,59503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0B7878B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158,925375</w:t>
            </w:r>
          </w:p>
        </w:tc>
      </w:tr>
      <w:tr w:rsidR="0094263C" w:rsidRPr="003B2E8B" w14:paraId="65623EDD" w14:textId="77777777" w:rsidTr="001C3291">
        <w:trPr>
          <w:trHeight w:val="31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944B78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80,25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200D77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83,75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CB16407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C571331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52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38836EA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AF6900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0,52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5C1578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EB068CC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820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B12989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0,060025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79334EC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0,60025</w:t>
            </w:r>
          </w:p>
        </w:tc>
      </w:tr>
      <w:tr w:rsidR="0094263C" w:rsidRPr="003B2E8B" w14:paraId="07E0EA54" w14:textId="77777777" w:rsidTr="001C3291">
        <w:trPr>
          <w:trHeight w:val="31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128B51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83,75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3774C89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87,25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2C000C2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16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AE9D5EA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68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C037C5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0,16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284F2B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0,68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971ECDA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85,5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29844EF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1368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994138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14,02503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67C441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224,4004</w:t>
            </w:r>
          </w:p>
        </w:tc>
      </w:tr>
      <w:tr w:rsidR="0094263C" w:rsidRPr="003B2E8B" w14:paraId="6F394D33" w14:textId="77777777" w:rsidTr="001C3291">
        <w:trPr>
          <w:trHeight w:val="31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A8A3D87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87,25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6759E9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90,75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F0E869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16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10B06E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84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4D2CD8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0,16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BE6636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0,84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963F650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ED4CF5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1424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CAE0A13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52,49003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BC56826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839,8404</w:t>
            </w:r>
          </w:p>
        </w:tc>
      </w:tr>
      <w:tr w:rsidR="0094263C" w:rsidRPr="003B2E8B" w14:paraId="730A07E9" w14:textId="77777777" w:rsidTr="001C3291">
        <w:trPr>
          <w:trHeight w:val="296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537DBD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90,75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20B77D5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94,25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00D462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3E0A1AD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96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A716CE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0,12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22B614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0,96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2AFDD8E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92,5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FD36495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1110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C6735C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115,455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74451FC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1385,4603</w:t>
            </w:r>
          </w:p>
        </w:tc>
      </w:tr>
      <w:tr w:rsidR="0094263C" w:rsidRPr="003B2E8B" w14:paraId="55A442AF" w14:textId="77777777" w:rsidTr="001C3291">
        <w:trPr>
          <w:trHeight w:val="31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2DE6DE7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94,25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2B254A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97,75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4250B7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4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1F453C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AFF6F3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0,04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2A18E57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DE4CB7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D31C94D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384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A0437A6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202,92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ED7BE17" w14:textId="77777777" w:rsidR="0094263C" w:rsidRPr="0094263C" w:rsidRDefault="0094263C" w:rsidP="0094263C">
            <w:pPr>
              <w:spacing w:after="0" w:line="240" w:lineRule="auto"/>
              <w:jc w:val="right"/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4263C">
              <w:rPr>
                <w:rFonts w:ascii="Bold" w:eastAsia="Times New Roman" w:hAnsi="Bold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811,6801</w:t>
            </w:r>
          </w:p>
        </w:tc>
      </w:tr>
    </w:tbl>
    <w:p w14:paraId="41E4D8DB" w14:textId="77777777" w:rsidR="0094263C" w:rsidRPr="003B2E8B" w:rsidRDefault="0094263C" w:rsidP="0094263C">
      <w:pPr>
        <w:rPr>
          <w:rFonts w:ascii="Bold" w:hAnsi="Bold"/>
          <w:sz w:val="24"/>
          <w:szCs w:val="24"/>
        </w:rPr>
      </w:pPr>
    </w:p>
    <w:p w14:paraId="1EB1AA30" w14:textId="77777777" w:rsidR="001A48C3" w:rsidRPr="003B2E8B" w:rsidRDefault="001A48C3" w:rsidP="001A48C3">
      <w:pPr>
        <w:pStyle w:val="Nagwek2"/>
        <w:rPr>
          <w:rFonts w:ascii="Bold" w:hAnsi="Bold"/>
          <w:sz w:val="24"/>
          <w:szCs w:val="24"/>
        </w:rPr>
      </w:pPr>
      <w:bookmarkStart w:id="41" w:name="_Toc165810104"/>
      <w:r w:rsidRPr="003B2E8B">
        <w:rPr>
          <w:rFonts w:ascii="Bold" w:hAnsi="Bold"/>
          <w:sz w:val="24"/>
          <w:szCs w:val="24"/>
        </w:rPr>
        <w:t xml:space="preserve">e)Parametry statystyczne dla cechy </w:t>
      </w:r>
      <w:proofErr w:type="spellStart"/>
      <w:r w:rsidRPr="003B2E8B">
        <w:rPr>
          <w:rFonts w:ascii="Bold" w:hAnsi="Bold"/>
          <w:sz w:val="24"/>
          <w:szCs w:val="24"/>
        </w:rPr>
        <w:t>Critic_score</w:t>
      </w:r>
      <w:proofErr w:type="spellEnd"/>
      <w:r w:rsidRPr="003B2E8B">
        <w:rPr>
          <w:rFonts w:ascii="Bold" w:hAnsi="Bold"/>
          <w:sz w:val="24"/>
          <w:szCs w:val="24"/>
        </w:rPr>
        <w:t xml:space="preserve"> wynikające z szeregu</w:t>
      </w:r>
      <w:bookmarkEnd w:id="41"/>
    </w:p>
    <w:p w14:paraId="7BF307AF" w14:textId="12DCAA70" w:rsidR="001C3291" w:rsidRPr="003B2E8B" w:rsidRDefault="001C3291" w:rsidP="001C3291">
      <w:pPr>
        <w:pStyle w:val="Legenda"/>
        <w:keepNext/>
        <w:rPr>
          <w:rFonts w:ascii="Bold" w:hAnsi="Bold"/>
        </w:rPr>
      </w:pPr>
      <w:bookmarkStart w:id="42" w:name="_Toc165810803"/>
      <w:r w:rsidRPr="003B2E8B">
        <w:rPr>
          <w:rFonts w:ascii="Bold" w:hAnsi="Bold"/>
        </w:rPr>
        <w:t xml:space="preserve">Tabela </w:t>
      </w:r>
      <w:r w:rsidRPr="003B2E8B">
        <w:rPr>
          <w:rFonts w:ascii="Bold" w:hAnsi="Bold"/>
        </w:rPr>
        <w:fldChar w:fldCharType="begin"/>
      </w:r>
      <w:r w:rsidRPr="003B2E8B">
        <w:rPr>
          <w:rFonts w:ascii="Bold" w:hAnsi="Bold"/>
        </w:rPr>
        <w:instrText xml:space="preserve"> SEQ Tabela \* ARABIC </w:instrText>
      </w:r>
      <w:r w:rsidRPr="003B2E8B">
        <w:rPr>
          <w:rFonts w:ascii="Bold" w:hAnsi="Bold"/>
        </w:rPr>
        <w:fldChar w:fldCharType="separate"/>
      </w:r>
      <w:r w:rsidR="003D0196" w:rsidRPr="003B2E8B">
        <w:rPr>
          <w:rFonts w:ascii="Bold" w:hAnsi="Bold"/>
          <w:noProof/>
        </w:rPr>
        <w:t>19</w:t>
      </w:r>
      <w:r w:rsidRPr="003B2E8B">
        <w:rPr>
          <w:rFonts w:ascii="Bold" w:hAnsi="Bold"/>
        </w:rPr>
        <w:fldChar w:fldCharType="end"/>
      </w:r>
      <w:r w:rsidRPr="003B2E8B">
        <w:rPr>
          <w:rFonts w:ascii="Bold" w:hAnsi="Bold"/>
        </w:rPr>
        <w:t xml:space="preserve"> Parametry statystyczne </w:t>
      </w:r>
      <w:proofErr w:type="spellStart"/>
      <w:r w:rsidRPr="003B2E8B">
        <w:rPr>
          <w:rFonts w:ascii="Bold" w:hAnsi="Bold"/>
        </w:rPr>
        <w:t>Critic_score</w:t>
      </w:r>
      <w:bookmarkEnd w:id="42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4263C" w:rsidRPr="003B2E8B" w14:paraId="7D88F17B" w14:textId="77777777" w:rsidTr="00EE5B9C">
        <w:tc>
          <w:tcPr>
            <w:tcW w:w="4531" w:type="dxa"/>
          </w:tcPr>
          <w:p w14:paraId="20DAB97F" w14:textId="77777777" w:rsidR="0094263C" w:rsidRPr="003B2E8B" w:rsidRDefault="0094263C" w:rsidP="0094263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Średnia</w:t>
            </w:r>
          </w:p>
        </w:tc>
        <w:tc>
          <w:tcPr>
            <w:tcW w:w="4531" w:type="dxa"/>
          </w:tcPr>
          <w:p w14:paraId="020B109C" w14:textId="35D6CF04" w:rsidR="0094263C" w:rsidRPr="003B2E8B" w:rsidRDefault="0094263C" w:rsidP="0094263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81,755</w:t>
            </w:r>
          </w:p>
        </w:tc>
      </w:tr>
      <w:tr w:rsidR="0094263C" w:rsidRPr="003B2E8B" w14:paraId="5DEE7C9A" w14:textId="77777777" w:rsidTr="00EE5B9C">
        <w:tc>
          <w:tcPr>
            <w:tcW w:w="4531" w:type="dxa"/>
          </w:tcPr>
          <w:p w14:paraId="09A50076" w14:textId="77777777" w:rsidR="0094263C" w:rsidRPr="003B2E8B" w:rsidRDefault="0094263C" w:rsidP="0094263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Odchylenie standardowe</w:t>
            </w:r>
          </w:p>
        </w:tc>
        <w:tc>
          <w:tcPr>
            <w:tcW w:w="4531" w:type="dxa"/>
          </w:tcPr>
          <w:p w14:paraId="1A0F7454" w14:textId="3B601EBB" w:rsidR="0094263C" w:rsidRPr="003B2E8B" w:rsidRDefault="0094263C" w:rsidP="0094263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9,117</w:t>
            </w:r>
          </w:p>
        </w:tc>
      </w:tr>
      <w:tr w:rsidR="0094263C" w:rsidRPr="003B2E8B" w14:paraId="053EE91B" w14:textId="77777777" w:rsidTr="00EE5B9C">
        <w:tc>
          <w:tcPr>
            <w:tcW w:w="4531" w:type="dxa"/>
          </w:tcPr>
          <w:p w14:paraId="212F01BB" w14:textId="77777777" w:rsidR="0094263C" w:rsidRPr="003B2E8B" w:rsidRDefault="0094263C" w:rsidP="0094263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Mediana</w:t>
            </w:r>
          </w:p>
        </w:tc>
        <w:tc>
          <w:tcPr>
            <w:tcW w:w="4531" w:type="dxa"/>
          </w:tcPr>
          <w:p w14:paraId="236217FC" w14:textId="7DCFB039" w:rsidR="0094263C" w:rsidRPr="003B2E8B" w:rsidRDefault="0094263C" w:rsidP="0094263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83,050</w:t>
            </w:r>
          </w:p>
        </w:tc>
      </w:tr>
      <w:tr w:rsidR="0094263C" w:rsidRPr="003B2E8B" w14:paraId="5F3E842B" w14:textId="77777777" w:rsidTr="00EE5B9C">
        <w:tc>
          <w:tcPr>
            <w:tcW w:w="4531" w:type="dxa"/>
          </w:tcPr>
          <w:p w14:paraId="59815A05" w14:textId="77777777" w:rsidR="0094263C" w:rsidRPr="003B2E8B" w:rsidRDefault="0094263C" w:rsidP="0094263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Dominanta</w:t>
            </w:r>
          </w:p>
        </w:tc>
        <w:tc>
          <w:tcPr>
            <w:tcW w:w="4531" w:type="dxa"/>
          </w:tcPr>
          <w:p w14:paraId="526747E9" w14:textId="110D1391" w:rsidR="0094263C" w:rsidRPr="003B2E8B" w:rsidRDefault="0094263C" w:rsidP="0094263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87,250</w:t>
            </w:r>
          </w:p>
        </w:tc>
      </w:tr>
      <w:tr w:rsidR="0094263C" w:rsidRPr="003B2E8B" w14:paraId="33AF9A8E" w14:textId="77777777" w:rsidTr="00EE5B9C">
        <w:tc>
          <w:tcPr>
            <w:tcW w:w="4531" w:type="dxa"/>
          </w:tcPr>
          <w:p w14:paraId="7C614D3E" w14:textId="77777777" w:rsidR="0094263C" w:rsidRPr="003B2E8B" w:rsidRDefault="0094263C" w:rsidP="0094263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Współczynnik asymetrii</w:t>
            </w:r>
          </w:p>
        </w:tc>
        <w:tc>
          <w:tcPr>
            <w:tcW w:w="4531" w:type="dxa"/>
          </w:tcPr>
          <w:p w14:paraId="3BDD4BBE" w14:textId="4CE28BEE" w:rsidR="0094263C" w:rsidRPr="003B2E8B" w:rsidRDefault="0094263C" w:rsidP="0094263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-60,3%</w:t>
            </w:r>
          </w:p>
        </w:tc>
      </w:tr>
      <w:tr w:rsidR="0094263C" w:rsidRPr="003B2E8B" w14:paraId="164B1484" w14:textId="77777777" w:rsidTr="00EE5B9C">
        <w:tc>
          <w:tcPr>
            <w:tcW w:w="4531" w:type="dxa"/>
          </w:tcPr>
          <w:p w14:paraId="72C90DF4" w14:textId="77777777" w:rsidR="0094263C" w:rsidRPr="003B2E8B" w:rsidRDefault="0094263C" w:rsidP="0094263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Mieszany współczynnik asymetrii</w:t>
            </w:r>
          </w:p>
        </w:tc>
        <w:tc>
          <w:tcPr>
            <w:tcW w:w="4531" w:type="dxa"/>
          </w:tcPr>
          <w:p w14:paraId="262937B6" w14:textId="049D3DD4" w:rsidR="0094263C" w:rsidRPr="003B2E8B" w:rsidRDefault="0094263C" w:rsidP="0094263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-42,6%</w:t>
            </w:r>
          </w:p>
        </w:tc>
      </w:tr>
      <w:tr w:rsidR="0094263C" w:rsidRPr="003B2E8B" w14:paraId="0B0038F3" w14:textId="77777777" w:rsidTr="00EE5B9C">
        <w:tc>
          <w:tcPr>
            <w:tcW w:w="4531" w:type="dxa"/>
          </w:tcPr>
          <w:p w14:paraId="595EC5CC" w14:textId="77777777" w:rsidR="0094263C" w:rsidRPr="003B2E8B" w:rsidRDefault="0094263C" w:rsidP="0094263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Współczynnik zmienności</w:t>
            </w:r>
          </w:p>
        </w:tc>
        <w:tc>
          <w:tcPr>
            <w:tcW w:w="4531" w:type="dxa"/>
          </w:tcPr>
          <w:p w14:paraId="23D705A4" w14:textId="4AD1E4C0" w:rsidR="0094263C" w:rsidRPr="003B2E8B" w:rsidRDefault="0094263C" w:rsidP="0094263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11,2%</w:t>
            </w:r>
          </w:p>
        </w:tc>
      </w:tr>
    </w:tbl>
    <w:p w14:paraId="229589FC" w14:textId="77777777" w:rsidR="001A48C3" w:rsidRPr="003B2E8B" w:rsidRDefault="001A48C3" w:rsidP="001A48C3">
      <w:pPr>
        <w:pStyle w:val="Nagwek2"/>
        <w:rPr>
          <w:rFonts w:ascii="Bold" w:hAnsi="Bold"/>
          <w:sz w:val="24"/>
          <w:szCs w:val="24"/>
        </w:rPr>
      </w:pPr>
    </w:p>
    <w:p w14:paraId="5DDB5BDE" w14:textId="77777777" w:rsidR="001A48C3" w:rsidRPr="003B2E8B" w:rsidRDefault="001A48C3" w:rsidP="001A48C3">
      <w:pPr>
        <w:pStyle w:val="Nagwek2"/>
        <w:rPr>
          <w:rFonts w:ascii="Bold" w:hAnsi="Bold"/>
          <w:sz w:val="24"/>
          <w:szCs w:val="24"/>
        </w:rPr>
      </w:pPr>
      <w:bookmarkStart w:id="43" w:name="_Toc165810105"/>
      <w:r w:rsidRPr="003B2E8B">
        <w:rPr>
          <w:rFonts w:ascii="Bold" w:hAnsi="Bold"/>
          <w:sz w:val="24"/>
          <w:szCs w:val="24"/>
        </w:rPr>
        <w:t xml:space="preserve">f) Interpretacja wyników otrzymanych z szeregu rozdzielczego dla cechy </w:t>
      </w:r>
      <w:proofErr w:type="spellStart"/>
      <w:r w:rsidRPr="003B2E8B">
        <w:rPr>
          <w:rFonts w:ascii="Bold" w:hAnsi="Bold"/>
          <w:sz w:val="24"/>
          <w:szCs w:val="24"/>
        </w:rPr>
        <w:t>Critic_score</w:t>
      </w:r>
      <w:bookmarkEnd w:id="43"/>
      <w:proofErr w:type="spellEnd"/>
    </w:p>
    <w:p w14:paraId="43602CE3" w14:textId="63FD9310" w:rsidR="001A48C3" w:rsidRPr="003B2E8B" w:rsidRDefault="001A48C3" w:rsidP="001C3291">
      <w:pPr>
        <w:jc w:val="center"/>
        <w:rPr>
          <w:rFonts w:ascii="Bold" w:hAnsi="Bold"/>
          <w:sz w:val="24"/>
          <w:szCs w:val="24"/>
        </w:rPr>
      </w:pPr>
      <w:r w:rsidRPr="003B2E8B">
        <w:rPr>
          <w:rFonts w:ascii="Bold" w:hAnsi="Bold"/>
          <w:sz w:val="24"/>
          <w:szCs w:val="24"/>
        </w:rPr>
        <w:t>Średnia ocena  wynosi 81,</w:t>
      </w:r>
      <w:r w:rsidR="0094263C" w:rsidRPr="003B2E8B">
        <w:rPr>
          <w:rFonts w:ascii="Bold" w:hAnsi="Bold"/>
          <w:sz w:val="24"/>
          <w:szCs w:val="24"/>
        </w:rPr>
        <w:t>755</w:t>
      </w:r>
      <w:r w:rsidRPr="003B2E8B">
        <w:rPr>
          <w:rFonts w:ascii="Bold" w:hAnsi="Bold"/>
          <w:sz w:val="24"/>
          <w:szCs w:val="24"/>
        </w:rPr>
        <w:t>. Odchylenie standardowe wynosi 9,1</w:t>
      </w:r>
      <w:r w:rsidR="0094263C" w:rsidRPr="003B2E8B">
        <w:rPr>
          <w:rFonts w:ascii="Bold" w:hAnsi="Bold"/>
          <w:sz w:val="24"/>
          <w:szCs w:val="24"/>
        </w:rPr>
        <w:t>17</w:t>
      </w:r>
      <w:r w:rsidRPr="003B2E8B">
        <w:rPr>
          <w:rFonts w:ascii="Bold" w:hAnsi="Bold"/>
          <w:sz w:val="24"/>
          <w:szCs w:val="24"/>
        </w:rPr>
        <w:t>. Wartość środkowa wynosi 83</w:t>
      </w:r>
      <w:r w:rsidR="0094263C" w:rsidRPr="003B2E8B">
        <w:rPr>
          <w:rFonts w:ascii="Bold" w:hAnsi="Bold"/>
          <w:sz w:val="24"/>
          <w:szCs w:val="24"/>
        </w:rPr>
        <w:t>,050</w:t>
      </w:r>
      <w:r w:rsidRPr="003B2E8B">
        <w:rPr>
          <w:rFonts w:ascii="Bold" w:hAnsi="Bold"/>
          <w:sz w:val="24"/>
          <w:szCs w:val="24"/>
        </w:rPr>
        <w:t xml:space="preserve">. Wartość występująca najczęściej wynosi </w:t>
      </w:r>
      <w:r w:rsidR="0094263C" w:rsidRPr="003B2E8B">
        <w:rPr>
          <w:rFonts w:ascii="Bold" w:hAnsi="Bold"/>
          <w:sz w:val="24"/>
          <w:szCs w:val="24"/>
        </w:rPr>
        <w:t>87,250</w:t>
      </w:r>
      <w:r w:rsidRPr="003B2E8B">
        <w:rPr>
          <w:rFonts w:ascii="Bold" w:hAnsi="Bold"/>
          <w:sz w:val="24"/>
          <w:szCs w:val="24"/>
        </w:rPr>
        <w:t>.</w:t>
      </w:r>
    </w:p>
    <w:p w14:paraId="5BA6E71E" w14:textId="77777777" w:rsidR="001A48C3" w:rsidRPr="003B2E8B" w:rsidRDefault="001A48C3" w:rsidP="001A48C3">
      <w:pPr>
        <w:pStyle w:val="Nagwek2"/>
        <w:rPr>
          <w:rFonts w:ascii="Bold" w:hAnsi="Bold"/>
          <w:sz w:val="24"/>
          <w:szCs w:val="24"/>
        </w:rPr>
      </w:pPr>
    </w:p>
    <w:p w14:paraId="2CFD3DE5" w14:textId="77777777" w:rsidR="001A48C3" w:rsidRPr="003B2E8B" w:rsidRDefault="001A48C3" w:rsidP="001A48C3">
      <w:pPr>
        <w:pStyle w:val="Nagwek2"/>
        <w:rPr>
          <w:rFonts w:ascii="Bold" w:hAnsi="Bold"/>
          <w:sz w:val="24"/>
          <w:szCs w:val="24"/>
        </w:rPr>
      </w:pPr>
    </w:p>
    <w:p w14:paraId="0A3C456C" w14:textId="77777777" w:rsidR="001A48C3" w:rsidRPr="003B2E8B" w:rsidRDefault="001A48C3" w:rsidP="001A48C3">
      <w:pPr>
        <w:pStyle w:val="Nagwek2"/>
        <w:rPr>
          <w:rFonts w:ascii="Bold" w:hAnsi="Bold"/>
          <w:sz w:val="24"/>
          <w:szCs w:val="24"/>
        </w:rPr>
      </w:pPr>
    </w:p>
    <w:p w14:paraId="454001CC" w14:textId="77777777" w:rsidR="001A48C3" w:rsidRPr="003B2E8B" w:rsidRDefault="001A48C3" w:rsidP="001A48C3">
      <w:pPr>
        <w:pStyle w:val="Nagwek2"/>
        <w:rPr>
          <w:rFonts w:ascii="Bold" w:hAnsi="Bold"/>
          <w:sz w:val="24"/>
          <w:szCs w:val="24"/>
        </w:rPr>
      </w:pPr>
    </w:p>
    <w:p w14:paraId="4391C67A" w14:textId="77777777" w:rsidR="001A48C3" w:rsidRPr="003B2E8B" w:rsidRDefault="001A48C3" w:rsidP="001A48C3">
      <w:pPr>
        <w:pStyle w:val="Nagwek2"/>
        <w:rPr>
          <w:rFonts w:ascii="Bold" w:hAnsi="Bold"/>
          <w:sz w:val="24"/>
          <w:szCs w:val="24"/>
        </w:rPr>
      </w:pPr>
      <w:bookmarkStart w:id="44" w:name="_Toc165810106"/>
      <w:r w:rsidRPr="003B2E8B">
        <w:rPr>
          <w:rFonts w:ascii="Bold" w:hAnsi="Bold"/>
          <w:sz w:val="24"/>
          <w:szCs w:val="24"/>
        </w:rPr>
        <w:t>g)Porównanie otrzymanych wyników do wyników otrzymanych z próby</w:t>
      </w:r>
      <w:bookmarkEnd w:id="44"/>
    </w:p>
    <w:p w14:paraId="24CB0133" w14:textId="514D34B0" w:rsidR="001C3291" w:rsidRPr="003B2E8B" w:rsidRDefault="001C3291" w:rsidP="001C3291">
      <w:pPr>
        <w:pStyle w:val="Legenda"/>
        <w:keepNext/>
        <w:rPr>
          <w:rFonts w:ascii="Bold" w:hAnsi="Bold"/>
        </w:rPr>
      </w:pPr>
      <w:bookmarkStart w:id="45" w:name="_Toc165810804"/>
      <w:r w:rsidRPr="003B2E8B">
        <w:rPr>
          <w:rFonts w:ascii="Bold" w:hAnsi="Bold"/>
        </w:rPr>
        <w:t xml:space="preserve">Tabela </w:t>
      </w:r>
      <w:r w:rsidRPr="003B2E8B">
        <w:rPr>
          <w:rFonts w:ascii="Bold" w:hAnsi="Bold"/>
        </w:rPr>
        <w:fldChar w:fldCharType="begin"/>
      </w:r>
      <w:r w:rsidRPr="003B2E8B">
        <w:rPr>
          <w:rFonts w:ascii="Bold" w:hAnsi="Bold"/>
        </w:rPr>
        <w:instrText xml:space="preserve"> SEQ Tabela \* ARABIC </w:instrText>
      </w:r>
      <w:r w:rsidRPr="003B2E8B">
        <w:rPr>
          <w:rFonts w:ascii="Bold" w:hAnsi="Bold"/>
        </w:rPr>
        <w:fldChar w:fldCharType="separate"/>
      </w:r>
      <w:r w:rsidR="003D0196" w:rsidRPr="003B2E8B">
        <w:rPr>
          <w:rFonts w:ascii="Bold" w:hAnsi="Bold"/>
          <w:noProof/>
        </w:rPr>
        <w:t>20</w:t>
      </w:r>
      <w:r w:rsidRPr="003B2E8B">
        <w:rPr>
          <w:rFonts w:ascii="Bold" w:hAnsi="Bold"/>
        </w:rPr>
        <w:fldChar w:fldCharType="end"/>
      </w:r>
      <w:r w:rsidRPr="003B2E8B">
        <w:rPr>
          <w:rFonts w:ascii="Bold" w:hAnsi="Bold"/>
        </w:rPr>
        <w:t xml:space="preserve"> Porównanie wyników </w:t>
      </w:r>
      <w:proofErr w:type="spellStart"/>
      <w:r w:rsidRPr="003B2E8B">
        <w:rPr>
          <w:rFonts w:ascii="Bold" w:hAnsi="Bold"/>
        </w:rPr>
        <w:t>Global_sales</w:t>
      </w:r>
      <w:bookmarkEnd w:id="45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92"/>
        <w:gridCol w:w="3018"/>
        <w:gridCol w:w="2752"/>
      </w:tblGrid>
      <w:tr w:rsidR="001A48C3" w:rsidRPr="003B2E8B" w14:paraId="77575EFB" w14:textId="77777777" w:rsidTr="00EE5B9C">
        <w:tc>
          <w:tcPr>
            <w:tcW w:w="3292" w:type="dxa"/>
          </w:tcPr>
          <w:p w14:paraId="4A780837" w14:textId="77777777" w:rsidR="001A48C3" w:rsidRPr="003B2E8B" w:rsidRDefault="001A48C3" w:rsidP="00EE5B9C">
            <w:pPr>
              <w:rPr>
                <w:rFonts w:ascii="Bold" w:hAnsi="Bold"/>
                <w:sz w:val="24"/>
                <w:szCs w:val="24"/>
              </w:rPr>
            </w:pPr>
          </w:p>
        </w:tc>
        <w:tc>
          <w:tcPr>
            <w:tcW w:w="3018" w:type="dxa"/>
          </w:tcPr>
          <w:p w14:paraId="79E01446" w14:textId="77777777" w:rsidR="001A48C3" w:rsidRPr="003B2E8B" w:rsidRDefault="001A48C3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Wyniki otrzymane z szeregu rozdzielczego</w:t>
            </w:r>
          </w:p>
        </w:tc>
        <w:tc>
          <w:tcPr>
            <w:tcW w:w="2752" w:type="dxa"/>
          </w:tcPr>
          <w:p w14:paraId="2476A9A8" w14:textId="77777777" w:rsidR="001A48C3" w:rsidRPr="003B2E8B" w:rsidRDefault="001A48C3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Wyniki otrzymane bezpośrednio z próby</w:t>
            </w:r>
          </w:p>
        </w:tc>
      </w:tr>
      <w:tr w:rsidR="00537DB3" w:rsidRPr="003B2E8B" w14:paraId="76F918F0" w14:textId="77777777" w:rsidTr="00EE5B9C">
        <w:tc>
          <w:tcPr>
            <w:tcW w:w="3292" w:type="dxa"/>
          </w:tcPr>
          <w:p w14:paraId="6DE3B1ED" w14:textId="77777777" w:rsidR="00537DB3" w:rsidRPr="003B2E8B" w:rsidRDefault="00537DB3" w:rsidP="00537DB3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Średnia</w:t>
            </w:r>
          </w:p>
        </w:tc>
        <w:tc>
          <w:tcPr>
            <w:tcW w:w="3018" w:type="dxa"/>
          </w:tcPr>
          <w:p w14:paraId="532DBCEB" w14:textId="43FEEC03" w:rsidR="00537DB3" w:rsidRPr="003B2E8B" w:rsidRDefault="00537DB3" w:rsidP="00537DB3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0,525</w:t>
            </w:r>
          </w:p>
        </w:tc>
        <w:tc>
          <w:tcPr>
            <w:tcW w:w="2752" w:type="dxa"/>
          </w:tcPr>
          <w:p w14:paraId="1CB56BE6" w14:textId="77777777" w:rsidR="00537DB3" w:rsidRPr="003B2E8B" w:rsidRDefault="00537DB3" w:rsidP="00537DB3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0,542</w:t>
            </w:r>
          </w:p>
        </w:tc>
      </w:tr>
      <w:tr w:rsidR="00537DB3" w:rsidRPr="003B2E8B" w14:paraId="0EFC8B8E" w14:textId="77777777" w:rsidTr="00EE5B9C">
        <w:tc>
          <w:tcPr>
            <w:tcW w:w="3292" w:type="dxa"/>
          </w:tcPr>
          <w:p w14:paraId="4D3EACD7" w14:textId="77777777" w:rsidR="00537DB3" w:rsidRPr="003B2E8B" w:rsidRDefault="00537DB3" w:rsidP="00537DB3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Odchylenie standardowe</w:t>
            </w:r>
          </w:p>
        </w:tc>
        <w:tc>
          <w:tcPr>
            <w:tcW w:w="3018" w:type="dxa"/>
          </w:tcPr>
          <w:p w14:paraId="7879A578" w14:textId="15513162" w:rsidR="00537DB3" w:rsidRPr="003B2E8B" w:rsidRDefault="00537DB3" w:rsidP="00537DB3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0,805</w:t>
            </w:r>
          </w:p>
        </w:tc>
        <w:tc>
          <w:tcPr>
            <w:tcW w:w="2752" w:type="dxa"/>
          </w:tcPr>
          <w:p w14:paraId="6DCDE5FA" w14:textId="77777777" w:rsidR="00537DB3" w:rsidRPr="003B2E8B" w:rsidRDefault="00537DB3" w:rsidP="00537DB3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0,794</w:t>
            </w:r>
          </w:p>
        </w:tc>
      </w:tr>
      <w:tr w:rsidR="00537DB3" w:rsidRPr="003B2E8B" w14:paraId="448085A8" w14:textId="77777777" w:rsidTr="00EE5B9C">
        <w:tc>
          <w:tcPr>
            <w:tcW w:w="3292" w:type="dxa"/>
          </w:tcPr>
          <w:p w14:paraId="09827113" w14:textId="77777777" w:rsidR="00537DB3" w:rsidRPr="003B2E8B" w:rsidRDefault="00537DB3" w:rsidP="00537DB3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Mediana</w:t>
            </w:r>
          </w:p>
        </w:tc>
        <w:tc>
          <w:tcPr>
            <w:tcW w:w="3018" w:type="dxa"/>
          </w:tcPr>
          <w:p w14:paraId="6C389900" w14:textId="43FFC5A6" w:rsidR="00537DB3" w:rsidRPr="003B2E8B" w:rsidRDefault="00537DB3" w:rsidP="00537DB3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0,283</w:t>
            </w:r>
          </w:p>
        </w:tc>
        <w:tc>
          <w:tcPr>
            <w:tcW w:w="2752" w:type="dxa"/>
          </w:tcPr>
          <w:p w14:paraId="5252908E" w14:textId="77777777" w:rsidR="00537DB3" w:rsidRPr="003B2E8B" w:rsidRDefault="00537DB3" w:rsidP="00537DB3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0,215</w:t>
            </w:r>
          </w:p>
        </w:tc>
      </w:tr>
      <w:tr w:rsidR="00537DB3" w:rsidRPr="003B2E8B" w14:paraId="5496E951" w14:textId="77777777" w:rsidTr="00EE5B9C">
        <w:tc>
          <w:tcPr>
            <w:tcW w:w="3292" w:type="dxa"/>
          </w:tcPr>
          <w:p w14:paraId="1194515B" w14:textId="77777777" w:rsidR="00537DB3" w:rsidRPr="003B2E8B" w:rsidRDefault="00537DB3" w:rsidP="00537DB3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Dominanta</w:t>
            </w:r>
          </w:p>
        </w:tc>
        <w:tc>
          <w:tcPr>
            <w:tcW w:w="3018" w:type="dxa"/>
          </w:tcPr>
          <w:p w14:paraId="0201C2F0" w14:textId="467FE6C6" w:rsidR="00537DB3" w:rsidRPr="003B2E8B" w:rsidRDefault="00537DB3" w:rsidP="00537DB3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0,163</w:t>
            </w:r>
          </w:p>
        </w:tc>
        <w:tc>
          <w:tcPr>
            <w:tcW w:w="2752" w:type="dxa"/>
          </w:tcPr>
          <w:p w14:paraId="18A0317B" w14:textId="77777777" w:rsidR="00537DB3" w:rsidRPr="003B2E8B" w:rsidRDefault="00537DB3" w:rsidP="00537DB3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0,030</w:t>
            </w:r>
          </w:p>
        </w:tc>
      </w:tr>
      <w:tr w:rsidR="00537DB3" w:rsidRPr="003B2E8B" w14:paraId="2AE99DA4" w14:textId="77777777" w:rsidTr="00EE5B9C">
        <w:tc>
          <w:tcPr>
            <w:tcW w:w="3292" w:type="dxa"/>
          </w:tcPr>
          <w:p w14:paraId="3C81AAA8" w14:textId="77777777" w:rsidR="00537DB3" w:rsidRPr="003B2E8B" w:rsidRDefault="00537DB3" w:rsidP="00537DB3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Współczynnik asymetrii</w:t>
            </w:r>
          </w:p>
        </w:tc>
        <w:tc>
          <w:tcPr>
            <w:tcW w:w="3018" w:type="dxa"/>
          </w:tcPr>
          <w:p w14:paraId="557CCDE4" w14:textId="2C184CC8" w:rsidR="00537DB3" w:rsidRPr="003B2E8B" w:rsidRDefault="00537DB3" w:rsidP="00537DB3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44,9%</w:t>
            </w:r>
          </w:p>
        </w:tc>
        <w:tc>
          <w:tcPr>
            <w:tcW w:w="2752" w:type="dxa"/>
          </w:tcPr>
          <w:p w14:paraId="2FF37C05" w14:textId="77777777" w:rsidR="00537DB3" w:rsidRPr="003B2E8B" w:rsidRDefault="00537DB3" w:rsidP="00537DB3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64,47%</w:t>
            </w:r>
          </w:p>
        </w:tc>
      </w:tr>
      <w:tr w:rsidR="00537DB3" w:rsidRPr="003B2E8B" w14:paraId="2E81205F" w14:textId="77777777" w:rsidTr="00EE5B9C">
        <w:tc>
          <w:tcPr>
            <w:tcW w:w="3292" w:type="dxa"/>
          </w:tcPr>
          <w:p w14:paraId="5F515D8A" w14:textId="77777777" w:rsidR="00537DB3" w:rsidRPr="003B2E8B" w:rsidRDefault="00537DB3" w:rsidP="00537DB3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lastRenderedPageBreak/>
              <w:t>Mieszany współczynnik asymetrii</w:t>
            </w:r>
          </w:p>
        </w:tc>
        <w:tc>
          <w:tcPr>
            <w:tcW w:w="3018" w:type="dxa"/>
          </w:tcPr>
          <w:p w14:paraId="4F7E637A" w14:textId="1515D1D3" w:rsidR="00537DB3" w:rsidRPr="003B2E8B" w:rsidRDefault="00537DB3" w:rsidP="00537DB3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90,2%</w:t>
            </w:r>
          </w:p>
        </w:tc>
        <w:tc>
          <w:tcPr>
            <w:tcW w:w="2752" w:type="dxa"/>
          </w:tcPr>
          <w:p w14:paraId="3EBB3230" w14:textId="77777777" w:rsidR="00537DB3" w:rsidRPr="003B2E8B" w:rsidRDefault="00537DB3" w:rsidP="00537DB3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123,5%</w:t>
            </w:r>
          </w:p>
        </w:tc>
      </w:tr>
      <w:tr w:rsidR="00537DB3" w:rsidRPr="003B2E8B" w14:paraId="4F55A6B6" w14:textId="77777777" w:rsidTr="00EE5B9C">
        <w:tc>
          <w:tcPr>
            <w:tcW w:w="3292" w:type="dxa"/>
          </w:tcPr>
          <w:p w14:paraId="2AC3BA8C" w14:textId="77777777" w:rsidR="00537DB3" w:rsidRPr="003B2E8B" w:rsidRDefault="00537DB3" w:rsidP="00537DB3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Współczynnik zmienności</w:t>
            </w:r>
          </w:p>
        </w:tc>
        <w:tc>
          <w:tcPr>
            <w:tcW w:w="3018" w:type="dxa"/>
          </w:tcPr>
          <w:p w14:paraId="31D86520" w14:textId="282736C1" w:rsidR="00537DB3" w:rsidRPr="003B2E8B" w:rsidRDefault="00537DB3" w:rsidP="00537DB3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153,4%</w:t>
            </w:r>
          </w:p>
        </w:tc>
        <w:tc>
          <w:tcPr>
            <w:tcW w:w="2752" w:type="dxa"/>
          </w:tcPr>
          <w:p w14:paraId="55AC556A" w14:textId="77777777" w:rsidR="00537DB3" w:rsidRPr="003B2E8B" w:rsidRDefault="00537DB3" w:rsidP="00537DB3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146,5%</w:t>
            </w:r>
          </w:p>
        </w:tc>
      </w:tr>
    </w:tbl>
    <w:p w14:paraId="23E980D7" w14:textId="77777777" w:rsidR="001A48C3" w:rsidRPr="003B2E8B" w:rsidRDefault="001A48C3" w:rsidP="001A48C3">
      <w:pPr>
        <w:rPr>
          <w:rFonts w:ascii="Bold" w:hAnsi="Bold"/>
          <w:sz w:val="24"/>
          <w:szCs w:val="24"/>
        </w:rPr>
      </w:pPr>
    </w:p>
    <w:p w14:paraId="50008116" w14:textId="77777777" w:rsidR="001A48C3" w:rsidRPr="003B2E8B" w:rsidRDefault="001A48C3" w:rsidP="001A48C3">
      <w:pPr>
        <w:rPr>
          <w:rFonts w:ascii="Bold" w:hAnsi="Bold"/>
          <w:sz w:val="24"/>
          <w:szCs w:val="24"/>
        </w:rPr>
      </w:pPr>
    </w:p>
    <w:p w14:paraId="4AE9DF9D" w14:textId="2F3C6502" w:rsidR="001C3291" w:rsidRPr="003B2E8B" w:rsidRDefault="001C3291" w:rsidP="001C3291">
      <w:pPr>
        <w:pStyle w:val="Legenda"/>
        <w:keepNext/>
        <w:rPr>
          <w:rFonts w:ascii="Bold" w:hAnsi="Bold"/>
        </w:rPr>
      </w:pPr>
      <w:bookmarkStart w:id="46" w:name="_Toc165810805"/>
      <w:r w:rsidRPr="003B2E8B">
        <w:rPr>
          <w:rFonts w:ascii="Bold" w:hAnsi="Bold"/>
        </w:rPr>
        <w:t xml:space="preserve">Tabela </w:t>
      </w:r>
      <w:r w:rsidRPr="003B2E8B">
        <w:rPr>
          <w:rFonts w:ascii="Bold" w:hAnsi="Bold"/>
        </w:rPr>
        <w:fldChar w:fldCharType="begin"/>
      </w:r>
      <w:r w:rsidRPr="003B2E8B">
        <w:rPr>
          <w:rFonts w:ascii="Bold" w:hAnsi="Bold"/>
        </w:rPr>
        <w:instrText xml:space="preserve"> SEQ Tabela \* ARABIC </w:instrText>
      </w:r>
      <w:r w:rsidRPr="003B2E8B">
        <w:rPr>
          <w:rFonts w:ascii="Bold" w:hAnsi="Bold"/>
        </w:rPr>
        <w:fldChar w:fldCharType="separate"/>
      </w:r>
      <w:r w:rsidR="003D0196" w:rsidRPr="003B2E8B">
        <w:rPr>
          <w:rFonts w:ascii="Bold" w:hAnsi="Bold"/>
          <w:noProof/>
        </w:rPr>
        <w:t>21</w:t>
      </w:r>
      <w:r w:rsidRPr="003B2E8B">
        <w:rPr>
          <w:rFonts w:ascii="Bold" w:hAnsi="Bold"/>
        </w:rPr>
        <w:fldChar w:fldCharType="end"/>
      </w:r>
      <w:r w:rsidRPr="003B2E8B">
        <w:rPr>
          <w:rFonts w:ascii="Bold" w:hAnsi="Bold"/>
        </w:rPr>
        <w:t xml:space="preserve"> Porównanie wyników </w:t>
      </w:r>
      <w:proofErr w:type="spellStart"/>
      <w:r w:rsidRPr="003B2E8B">
        <w:rPr>
          <w:rFonts w:ascii="Bold" w:hAnsi="Bold"/>
        </w:rPr>
        <w:t>Critic_score</w:t>
      </w:r>
      <w:bookmarkEnd w:id="46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92"/>
        <w:gridCol w:w="3018"/>
        <w:gridCol w:w="2752"/>
      </w:tblGrid>
      <w:tr w:rsidR="001A48C3" w:rsidRPr="003B2E8B" w14:paraId="3F66893F" w14:textId="77777777" w:rsidTr="00EE5B9C">
        <w:tc>
          <w:tcPr>
            <w:tcW w:w="3292" w:type="dxa"/>
          </w:tcPr>
          <w:p w14:paraId="3E64FFAF" w14:textId="77777777" w:rsidR="001A48C3" w:rsidRPr="003B2E8B" w:rsidRDefault="001A48C3" w:rsidP="00EE5B9C">
            <w:pPr>
              <w:rPr>
                <w:rFonts w:ascii="Bold" w:hAnsi="Bold"/>
                <w:sz w:val="24"/>
                <w:szCs w:val="24"/>
              </w:rPr>
            </w:pPr>
          </w:p>
        </w:tc>
        <w:tc>
          <w:tcPr>
            <w:tcW w:w="3018" w:type="dxa"/>
          </w:tcPr>
          <w:p w14:paraId="43B1BC7C" w14:textId="77777777" w:rsidR="001A48C3" w:rsidRPr="003B2E8B" w:rsidRDefault="001A48C3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Wyniki otrzymane z szeregu rozdzielczego</w:t>
            </w:r>
          </w:p>
        </w:tc>
        <w:tc>
          <w:tcPr>
            <w:tcW w:w="2752" w:type="dxa"/>
          </w:tcPr>
          <w:p w14:paraId="1498A7B5" w14:textId="77777777" w:rsidR="001A48C3" w:rsidRPr="003B2E8B" w:rsidRDefault="001A48C3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Wyniki otrzymane bezpośrednio z próby</w:t>
            </w:r>
          </w:p>
        </w:tc>
      </w:tr>
      <w:tr w:rsidR="00537DB3" w:rsidRPr="003B2E8B" w14:paraId="5B06C52F" w14:textId="77777777" w:rsidTr="00EE5B9C">
        <w:tc>
          <w:tcPr>
            <w:tcW w:w="3292" w:type="dxa"/>
          </w:tcPr>
          <w:p w14:paraId="5BABFC18" w14:textId="77777777" w:rsidR="00537DB3" w:rsidRPr="003B2E8B" w:rsidRDefault="00537DB3" w:rsidP="00537DB3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Średnia</w:t>
            </w:r>
          </w:p>
        </w:tc>
        <w:tc>
          <w:tcPr>
            <w:tcW w:w="3018" w:type="dxa"/>
          </w:tcPr>
          <w:p w14:paraId="6FF3061F" w14:textId="324419AA" w:rsidR="00537DB3" w:rsidRPr="003B2E8B" w:rsidRDefault="00537DB3" w:rsidP="00537DB3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81,755</w:t>
            </w:r>
          </w:p>
        </w:tc>
        <w:tc>
          <w:tcPr>
            <w:tcW w:w="2752" w:type="dxa"/>
          </w:tcPr>
          <w:p w14:paraId="593ED88F" w14:textId="77777777" w:rsidR="00537DB3" w:rsidRPr="003B2E8B" w:rsidRDefault="00537DB3" w:rsidP="00537DB3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81,630</w:t>
            </w:r>
          </w:p>
        </w:tc>
      </w:tr>
      <w:tr w:rsidR="00537DB3" w:rsidRPr="003B2E8B" w14:paraId="537DBB2E" w14:textId="77777777" w:rsidTr="00EE5B9C">
        <w:tc>
          <w:tcPr>
            <w:tcW w:w="3292" w:type="dxa"/>
          </w:tcPr>
          <w:p w14:paraId="2DC770BF" w14:textId="77777777" w:rsidR="00537DB3" w:rsidRPr="003B2E8B" w:rsidRDefault="00537DB3" w:rsidP="00537DB3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Odchylenie standardowe</w:t>
            </w:r>
          </w:p>
        </w:tc>
        <w:tc>
          <w:tcPr>
            <w:tcW w:w="3018" w:type="dxa"/>
          </w:tcPr>
          <w:p w14:paraId="573D0C9A" w14:textId="0D00EAC0" w:rsidR="00537DB3" w:rsidRPr="003B2E8B" w:rsidRDefault="00537DB3" w:rsidP="00537DB3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9,117</w:t>
            </w:r>
          </w:p>
        </w:tc>
        <w:tc>
          <w:tcPr>
            <w:tcW w:w="2752" w:type="dxa"/>
          </w:tcPr>
          <w:p w14:paraId="5C195925" w14:textId="77777777" w:rsidR="00537DB3" w:rsidRPr="003B2E8B" w:rsidRDefault="00537DB3" w:rsidP="00537DB3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9,135</w:t>
            </w:r>
          </w:p>
        </w:tc>
      </w:tr>
      <w:tr w:rsidR="00537DB3" w:rsidRPr="003B2E8B" w14:paraId="5C7673E8" w14:textId="77777777" w:rsidTr="00EE5B9C">
        <w:tc>
          <w:tcPr>
            <w:tcW w:w="3292" w:type="dxa"/>
          </w:tcPr>
          <w:p w14:paraId="1982AC47" w14:textId="77777777" w:rsidR="00537DB3" w:rsidRPr="003B2E8B" w:rsidRDefault="00537DB3" w:rsidP="00537DB3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Mediana</w:t>
            </w:r>
          </w:p>
        </w:tc>
        <w:tc>
          <w:tcPr>
            <w:tcW w:w="3018" w:type="dxa"/>
          </w:tcPr>
          <w:p w14:paraId="4517EE18" w14:textId="18F538FD" w:rsidR="00537DB3" w:rsidRPr="003B2E8B" w:rsidRDefault="00537DB3" w:rsidP="00537DB3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83,050</w:t>
            </w:r>
          </w:p>
        </w:tc>
        <w:tc>
          <w:tcPr>
            <w:tcW w:w="2752" w:type="dxa"/>
          </w:tcPr>
          <w:p w14:paraId="4215E171" w14:textId="77777777" w:rsidR="00537DB3" w:rsidRPr="003B2E8B" w:rsidRDefault="00537DB3" w:rsidP="00537DB3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83</w:t>
            </w:r>
          </w:p>
        </w:tc>
      </w:tr>
      <w:tr w:rsidR="00537DB3" w:rsidRPr="003B2E8B" w14:paraId="24AC7148" w14:textId="77777777" w:rsidTr="00EE5B9C">
        <w:tc>
          <w:tcPr>
            <w:tcW w:w="3292" w:type="dxa"/>
          </w:tcPr>
          <w:p w14:paraId="47496C8A" w14:textId="77777777" w:rsidR="00537DB3" w:rsidRPr="003B2E8B" w:rsidRDefault="00537DB3" w:rsidP="00537DB3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Dominanta</w:t>
            </w:r>
          </w:p>
        </w:tc>
        <w:tc>
          <w:tcPr>
            <w:tcW w:w="3018" w:type="dxa"/>
          </w:tcPr>
          <w:p w14:paraId="66D5BB21" w14:textId="6AB9281E" w:rsidR="00537DB3" w:rsidRPr="003B2E8B" w:rsidRDefault="00537DB3" w:rsidP="00537DB3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87,250</w:t>
            </w:r>
          </w:p>
        </w:tc>
        <w:tc>
          <w:tcPr>
            <w:tcW w:w="2752" w:type="dxa"/>
          </w:tcPr>
          <w:p w14:paraId="3078C864" w14:textId="77777777" w:rsidR="00537DB3" w:rsidRPr="003B2E8B" w:rsidRDefault="00537DB3" w:rsidP="00537DB3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74</w:t>
            </w:r>
          </w:p>
        </w:tc>
      </w:tr>
      <w:tr w:rsidR="00537DB3" w:rsidRPr="003B2E8B" w14:paraId="66B9E956" w14:textId="77777777" w:rsidTr="00EE5B9C">
        <w:tc>
          <w:tcPr>
            <w:tcW w:w="3292" w:type="dxa"/>
          </w:tcPr>
          <w:p w14:paraId="06829F8A" w14:textId="77777777" w:rsidR="00537DB3" w:rsidRPr="003B2E8B" w:rsidRDefault="00537DB3" w:rsidP="00537DB3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Współczynnik asymetrii</w:t>
            </w:r>
          </w:p>
        </w:tc>
        <w:tc>
          <w:tcPr>
            <w:tcW w:w="3018" w:type="dxa"/>
          </w:tcPr>
          <w:p w14:paraId="5C2F3671" w14:textId="5CA49F58" w:rsidR="00537DB3" w:rsidRPr="003B2E8B" w:rsidRDefault="00537DB3" w:rsidP="00537DB3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-60,3%</w:t>
            </w:r>
          </w:p>
        </w:tc>
        <w:tc>
          <w:tcPr>
            <w:tcW w:w="2752" w:type="dxa"/>
          </w:tcPr>
          <w:p w14:paraId="1A486791" w14:textId="77777777" w:rsidR="00537DB3" w:rsidRPr="003B2E8B" w:rsidRDefault="00537DB3" w:rsidP="00537DB3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83,52</w:t>
            </w:r>
          </w:p>
        </w:tc>
      </w:tr>
      <w:tr w:rsidR="00537DB3" w:rsidRPr="003B2E8B" w14:paraId="3C83003E" w14:textId="77777777" w:rsidTr="00EE5B9C">
        <w:tc>
          <w:tcPr>
            <w:tcW w:w="3292" w:type="dxa"/>
          </w:tcPr>
          <w:p w14:paraId="053962E9" w14:textId="77777777" w:rsidR="00537DB3" w:rsidRPr="003B2E8B" w:rsidRDefault="00537DB3" w:rsidP="00537DB3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Mieszany współczynnik asymetrii</w:t>
            </w:r>
          </w:p>
        </w:tc>
        <w:tc>
          <w:tcPr>
            <w:tcW w:w="3018" w:type="dxa"/>
          </w:tcPr>
          <w:p w14:paraId="05942FE2" w14:textId="3A21E149" w:rsidR="00537DB3" w:rsidRPr="003B2E8B" w:rsidRDefault="00537DB3" w:rsidP="00537DB3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-42,6%</w:t>
            </w:r>
          </w:p>
        </w:tc>
        <w:tc>
          <w:tcPr>
            <w:tcW w:w="2752" w:type="dxa"/>
          </w:tcPr>
          <w:p w14:paraId="20FD9D29" w14:textId="77777777" w:rsidR="00537DB3" w:rsidRPr="003B2E8B" w:rsidRDefault="00537DB3" w:rsidP="00537DB3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-45%</w:t>
            </w:r>
          </w:p>
        </w:tc>
      </w:tr>
      <w:tr w:rsidR="00537DB3" w:rsidRPr="003B2E8B" w14:paraId="1E162249" w14:textId="77777777" w:rsidTr="00EE5B9C">
        <w:tc>
          <w:tcPr>
            <w:tcW w:w="3292" w:type="dxa"/>
          </w:tcPr>
          <w:p w14:paraId="08AD15E8" w14:textId="77777777" w:rsidR="00537DB3" w:rsidRPr="003B2E8B" w:rsidRDefault="00537DB3" w:rsidP="00537DB3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Współczynnik zmienności</w:t>
            </w:r>
          </w:p>
        </w:tc>
        <w:tc>
          <w:tcPr>
            <w:tcW w:w="3018" w:type="dxa"/>
          </w:tcPr>
          <w:p w14:paraId="732E0E6A" w14:textId="7DDF8F37" w:rsidR="00537DB3" w:rsidRPr="003B2E8B" w:rsidRDefault="00537DB3" w:rsidP="00537DB3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11,2%</w:t>
            </w:r>
          </w:p>
        </w:tc>
        <w:tc>
          <w:tcPr>
            <w:tcW w:w="2752" w:type="dxa"/>
          </w:tcPr>
          <w:p w14:paraId="48EBEDFF" w14:textId="77777777" w:rsidR="00537DB3" w:rsidRPr="003B2E8B" w:rsidRDefault="00537DB3" w:rsidP="00537DB3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11,2%</w:t>
            </w:r>
          </w:p>
        </w:tc>
      </w:tr>
    </w:tbl>
    <w:p w14:paraId="522E0B68" w14:textId="77777777" w:rsidR="001A48C3" w:rsidRPr="003B2E8B" w:rsidRDefault="001A48C3" w:rsidP="001A48C3">
      <w:pPr>
        <w:rPr>
          <w:rFonts w:ascii="Bold" w:hAnsi="Bold"/>
          <w:sz w:val="24"/>
          <w:szCs w:val="24"/>
        </w:rPr>
      </w:pPr>
    </w:p>
    <w:p w14:paraId="4B787A29" w14:textId="77777777" w:rsidR="001A48C3" w:rsidRPr="003B2E8B" w:rsidRDefault="001A48C3" w:rsidP="001A48C3">
      <w:pPr>
        <w:pStyle w:val="Nagwek2"/>
        <w:rPr>
          <w:rFonts w:ascii="Bold" w:hAnsi="Bold"/>
          <w:sz w:val="24"/>
          <w:szCs w:val="24"/>
        </w:rPr>
      </w:pPr>
      <w:bookmarkStart w:id="47" w:name="_Toc165810107"/>
      <w:r w:rsidRPr="003B2E8B">
        <w:rPr>
          <w:rFonts w:ascii="Bold" w:hAnsi="Bold"/>
          <w:sz w:val="24"/>
          <w:szCs w:val="24"/>
        </w:rPr>
        <w:t>h)Porównanie wyniku obu cech</w:t>
      </w:r>
      <w:bookmarkEnd w:id="47"/>
      <w:r w:rsidRPr="003B2E8B">
        <w:rPr>
          <w:rFonts w:ascii="Bold" w:hAnsi="Bold"/>
          <w:sz w:val="24"/>
          <w:szCs w:val="24"/>
        </w:rPr>
        <w:t xml:space="preserve"> </w:t>
      </w:r>
    </w:p>
    <w:p w14:paraId="7EC1D45E" w14:textId="3AE7EAC7" w:rsidR="006D7779" w:rsidRPr="003B2E8B" w:rsidRDefault="006D7779" w:rsidP="006D7779">
      <w:pPr>
        <w:pStyle w:val="Legenda"/>
        <w:keepNext/>
        <w:rPr>
          <w:rFonts w:ascii="Bold" w:hAnsi="Bold"/>
        </w:rPr>
      </w:pPr>
      <w:bookmarkStart w:id="48" w:name="_Toc165810806"/>
      <w:r w:rsidRPr="003B2E8B">
        <w:rPr>
          <w:rFonts w:ascii="Bold" w:hAnsi="Bold"/>
        </w:rPr>
        <w:t xml:space="preserve">Tabela </w:t>
      </w:r>
      <w:r w:rsidRPr="003B2E8B">
        <w:rPr>
          <w:rFonts w:ascii="Bold" w:hAnsi="Bold"/>
        </w:rPr>
        <w:fldChar w:fldCharType="begin"/>
      </w:r>
      <w:r w:rsidRPr="003B2E8B">
        <w:rPr>
          <w:rFonts w:ascii="Bold" w:hAnsi="Bold"/>
        </w:rPr>
        <w:instrText xml:space="preserve"> SEQ Tabela \* ARABIC </w:instrText>
      </w:r>
      <w:r w:rsidRPr="003B2E8B">
        <w:rPr>
          <w:rFonts w:ascii="Bold" w:hAnsi="Bold"/>
        </w:rPr>
        <w:fldChar w:fldCharType="separate"/>
      </w:r>
      <w:r w:rsidR="003D0196" w:rsidRPr="003B2E8B">
        <w:rPr>
          <w:rFonts w:ascii="Bold" w:hAnsi="Bold"/>
          <w:noProof/>
        </w:rPr>
        <w:t>22</w:t>
      </w:r>
      <w:r w:rsidRPr="003B2E8B">
        <w:rPr>
          <w:rFonts w:ascii="Bold" w:hAnsi="Bold"/>
        </w:rPr>
        <w:fldChar w:fldCharType="end"/>
      </w:r>
      <w:r w:rsidRPr="003B2E8B">
        <w:rPr>
          <w:rFonts w:ascii="Bold" w:hAnsi="Bold"/>
        </w:rPr>
        <w:t xml:space="preserve"> </w:t>
      </w:r>
      <w:proofErr w:type="spellStart"/>
      <w:r w:rsidRPr="003B2E8B">
        <w:rPr>
          <w:rFonts w:ascii="Bold" w:hAnsi="Bold"/>
        </w:rPr>
        <w:t>Porównia</w:t>
      </w:r>
      <w:proofErr w:type="spellEnd"/>
      <w:r w:rsidRPr="003B2E8B">
        <w:rPr>
          <w:rFonts w:ascii="Bold" w:hAnsi="Bold"/>
        </w:rPr>
        <w:t xml:space="preserve"> obu cech</w:t>
      </w:r>
      <w:bookmarkEnd w:id="48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A48C3" w:rsidRPr="003B2E8B" w14:paraId="49B3218A" w14:textId="77777777" w:rsidTr="00EE5B9C">
        <w:tc>
          <w:tcPr>
            <w:tcW w:w="2265" w:type="dxa"/>
          </w:tcPr>
          <w:p w14:paraId="67F34784" w14:textId="77777777" w:rsidR="001A48C3" w:rsidRPr="003B2E8B" w:rsidRDefault="001A48C3" w:rsidP="00EE5B9C">
            <w:pPr>
              <w:rPr>
                <w:rFonts w:ascii="Bold" w:hAnsi="Bold"/>
                <w:sz w:val="24"/>
                <w:szCs w:val="24"/>
              </w:rPr>
            </w:pPr>
          </w:p>
        </w:tc>
        <w:tc>
          <w:tcPr>
            <w:tcW w:w="2265" w:type="dxa"/>
          </w:tcPr>
          <w:p w14:paraId="7B0B7DDF" w14:textId="77777777" w:rsidR="001A48C3" w:rsidRPr="003B2E8B" w:rsidRDefault="001A48C3" w:rsidP="00EE5B9C">
            <w:pPr>
              <w:rPr>
                <w:rFonts w:ascii="Bold" w:hAnsi="Bold"/>
                <w:sz w:val="24"/>
                <w:szCs w:val="24"/>
              </w:rPr>
            </w:pPr>
            <w:proofErr w:type="spellStart"/>
            <w:r w:rsidRPr="003B2E8B">
              <w:rPr>
                <w:rFonts w:ascii="Bold" w:hAnsi="Bold"/>
                <w:sz w:val="24"/>
                <w:szCs w:val="24"/>
              </w:rPr>
              <w:t>Global_sales</w:t>
            </w:r>
            <w:proofErr w:type="spellEnd"/>
          </w:p>
        </w:tc>
        <w:tc>
          <w:tcPr>
            <w:tcW w:w="2266" w:type="dxa"/>
          </w:tcPr>
          <w:p w14:paraId="02E8DBF0" w14:textId="77777777" w:rsidR="001A48C3" w:rsidRPr="003B2E8B" w:rsidRDefault="001A48C3" w:rsidP="00EE5B9C">
            <w:pPr>
              <w:rPr>
                <w:rFonts w:ascii="Bold" w:hAnsi="Bold"/>
                <w:sz w:val="24"/>
                <w:szCs w:val="24"/>
              </w:rPr>
            </w:pPr>
            <w:proofErr w:type="spellStart"/>
            <w:r w:rsidRPr="003B2E8B">
              <w:rPr>
                <w:rFonts w:ascii="Bold" w:hAnsi="Bold"/>
                <w:sz w:val="24"/>
                <w:szCs w:val="24"/>
              </w:rPr>
              <w:t>Critic_score</w:t>
            </w:r>
            <w:proofErr w:type="spellEnd"/>
          </w:p>
        </w:tc>
        <w:tc>
          <w:tcPr>
            <w:tcW w:w="2266" w:type="dxa"/>
          </w:tcPr>
          <w:p w14:paraId="3A4A267B" w14:textId="77777777" w:rsidR="001A48C3" w:rsidRPr="003B2E8B" w:rsidRDefault="001A48C3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Wnioski</w:t>
            </w:r>
          </w:p>
        </w:tc>
      </w:tr>
      <w:tr w:rsidR="00F15149" w:rsidRPr="003B2E8B" w14:paraId="65A7527A" w14:textId="77777777" w:rsidTr="00EE5B9C">
        <w:tc>
          <w:tcPr>
            <w:tcW w:w="2265" w:type="dxa"/>
          </w:tcPr>
          <w:p w14:paraId="781A8857" w14:textId="77777777" w:rsidR="00F15149" w:rsidRPr="003B2E8B" w:rsidRDefault="00F15149" w:rsidP="00F15149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Średnia</w:t>
            </w:r>
          </w:p>
        </w:tc>
        <w:tc>
          <w:tcPr>
            <w:tcW w:w="2265" w:type="dxa"/>
          </w:tcPr>
          <w:p w14:paraId="2CED7050" w14:textId="6580169B" w:rsidR="00F15149" w:rsidRPr="003B2E8B" w:rsidRDefault="00F15149" w:rsidP="00F15149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0,525</w:t>
            </w:r>
          </w:p>
        </w:tc>
        <w:tc>
          <w:tcPr>
            <w:tcW w:w="2266" w:type="dxa"/>
          </w:tcPr>
          <w:p w14:paraId="2BFA6689" w14:textId="1566D24C" w:rsidR="00F15149" w:rsidRPr="003B2E8B" w:rsidRDefault="00F15149" w:rsidP="00F15149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81,755</w:t>
            </w:r>
          </w:p>
        </w:tc>
        <w:tc>
          <w:tcPr>
            <w:tcW w:w="2266" w:type="dxa"/>
          </w:tcPr>
          <w:p w14:paraId="403C5575" w14:textId="77777777" w:rsidR="00F15149" w:rsidRPr="003B2E8B" w:rsidRDefault="00F15149" w:rsidP="00F15149">
            <w:pPr>
              <w:rPr>
                <w:rFonts w:ascii="Bold" w:hAnsi="Bold"/>
                <w:sz w:val="24"/>
                <w:szCs w:val="24"/>
              </w:rPr>
            </w:pPr>
          </w:p>
        </w:tc>
      </w:tr>
      <w:tr w:rsidR="00F15149" w:rsidRPr="003B2E8B" w14:paraId="0D2AB894" w14:textId="77777777" w:rsidTr="00EE5B9C">
        <w:tc>
          <w:tcPr>
            <w:tcW w:w="2265" w:type="dxa"/>
          </w:tcPr>
          <w:p w14:paraId="5F13FE84" w14:textId="77777777" w:rsidR="00F15149" w:rsidRPr="003B2E8B" w:rsidRDefault="00F15149" w:rsidP="00F15149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Odchylenie standardowe</w:t>
            </w:r>
          </w:p>
        </w:tc>
        <w:tc>
          <w:tcPr>
            <w:tcW w:w="2265" w:type="dxa"/>
          </w:tcPr>
          <w:p w14:paraId="1D17F2E2" w14:textId="02DA5518" w:rsidR="00F15149" w:rsidRPr="003B2E8B" w:rsidRDefault="00F15149" w:rsidP="00F15149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0,805</w:t>
            </w:r>
          </w:p>
        </w:tc>
        <w:tc>
          <w:tcPr>
            <w:tcW w:w="2266" w:type="dxa"/>
          </w:tcPr>
          <w:p w14:paraId="3ACD9547" w14:textId="6BA3334A" w:rsidR="00F15149" w:rsidRPr="003B2E8B" w:rsidRDefault="00F15149" w:rsidP="00F15149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9,117</w:t>
            </w:r>
          </w:p>
        </w:tc>
        <w:tc>
          <w:tcPr>
            <w:tcW w:w="2266" w:type="dxa"/>
          </w:tcPr>
          <w:p w14:paraId="7BE4A213" w14:textId="77777777" w:rsidR="00F15149" w:rsidRPr="003B2E8B" w:rsidRDefault="00F15149" w:rsidP="00F15149">
            <w:pPr>
              <w:rPr>
                <w:rFonts w:ascii="Bold" w:hAnsi="Bold"/>
                <w:sz w:val="24"/>
                <w:szCs w:val="24"/>
              </w:rPr>
            </w:pPr>
          </w:p>
        </w:tc>
      </w:tr>
      <w:tr w:rsidR="00F15149" w:rsidRPr="003B2E8B" w14:paraId="25EEAD2C" w14:textId="77777777" w:rsidTr="00EE5B9C">
        <w:tc>
          <w:tcPr>
            <w:tcW w:w="2265" w:type="dxa"/>
          </w:tcPr>
          <w:p w14:paraId="3AF7BB0A" w14:textId="77777777" w:rsidR="00F15149" w:rsidRPr="003B2E8B" w:rsidRDefault="00F15149" w:rsidP="00F15149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Mediana</w:t>
            </w:r>
          </w:p>
        </w:tc>
        <w:tc>
          <w:tcPr>
            <w:tcW w:w="2265" w:type="dxa"/>
          </w:tcPr>
          <w:p w14:paraId="4CCF4E17" w14:textId="355B9E7E" w:rsidR="00F15149" w:rsidRPr="003B2E8B" w:rsidRDefault="00F15149" w:rsidP="00F15149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0,283</w:t>
            </w:r>
          </w:p>
        </w:tc>
        <w:tc>
          <w:tcPr>
            <w:tcW w:w="2266" w:type="dxa"/>
          </w:tcPr>
          <w:p w14:paraId="47F3B1EE" w14:textId="123E2CBE" w:rsidR="00F15149" w:rsidRPr="003B2E8B" w:rsidRDefault="00F15149" w:rsidP="00F15149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83,050</w:t>
            </w:r>
          </w:p>
        </w:tc>
        <w:tc>
          <w:tcPr>
            <w:tcW w:w="2266" w:type="dxa"/>
          </w:tcPr>
          <w:p w14:paraId="6AFDCEAD" w14:textId="77777777" w:rsidR="00F15149" w:rsidRPr="003B2E8B" w:rsidRDefault="00F15149" w:rsidP="00F15149">
            <w:pPr>
              <w:rPr>
                <w:rFonts w:ascii="Bold" w:hAnsi="Bold"/>
                <w:sz w:val="24"/>
                <w:szCs w:val="24"/>
              </w:rPr>
            </w:pPr>
          </w:p>
        </w:tc>
      </w:tr>
      <w:tr w:rsidR="00F15149" w:rsidRPr="003B2E8B" w14:paraId="24769ABB" w14:textId="77777777" w:rsidTr="00EE5B9C">
        <w:tc>
          <w:tcPr>
            <w:tcW w:w="2265" w:type="dxa"/>
          </w:tcPr>
          <w:p w14:paraId="5076413B" w14:textId="77777777" w:rsidR="00F15149" w:rsidRPr="003B2E8B" w:rsidRDefault="00F15149" w:rsidP="00F15149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Dominanta</w:t>
            </w:r>
          </w:p>
        </w:tc>
        <w:tc>
          <w:tcPr>
            <w:tcW w:w="2265" w:type="dxa"/>
          </w:tcPr>
          <w:p w14:paraId="63B162E0" w14:textId="15F95A20" w:rsidR="00F15149" w:rsidRPr="003B2E8B" w:rsidRDefault="00F15149" w:rsidP="00F15149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0,163</w:t>
            </w:r>
          </w:p>
        </w:tc>
        <w:tc>
          <w:tcPr>
            <w:tcW w:w="2266" w:type="dxa"/>
          </w:tcPr>
          <w:p w14:paraId="272B218A" w14:textId="219097B1" w:rsidR="00F15149" w:rsidRPr="003B2E8B" w:rsidRDefault="00F15149" w:rsidP="00F15149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87,250</w:t>
            </w:r>
          </w:p>
        </w:tc>
        <w:tc>
          <w:tcPr>
            <w:tcW w:w="2266" w:type="dxa"/>
          </w:tcPr>
          <w:p w14:paraId="3CB26FC5" w14:textId="77777777" w:rsidR="00F15149" w:rsidRPr="003B2E8B" w:rsidRDefault="00F15149" w:rsidP="00F15149">
            <w:pPr>
              <w:rPr>
                <w:rFonts w:ascii="Bold" w:hAnsi="Bold"/>
                <w:sz w:val="24"/>
                <w:szCs w:val="24"/>
              </w:rPr>
            </w:pPr>
          </w:p>
        </w:tc>
      </w:tr>
    </w:tbl>
    <w:p w14:paraId="45BC1619" w14:textId="77777777" w:rsidR="001A48C3" w:rsidRPr="003B2E8B" w:rsidRDefault="001A48C3" w:rsidP="00E03239">
      <w:pPr>
        <w:rPr>
          <w:rFonts w:ascii="Bold" w:hAnsi="Bold"/>
          <w:sz w:val="24"/>
          <w:szCs w:val="24"/>
        </w:rPr>
      </w:pPr>
    </w:p>
    <w:p w14:paraId="13F785D6" w14:textId="77777777" w:rsidR="006D7779" w:rsidRPr="003B2E8B" w:rsidRDefault="006D7779" w:rsidP="00D06E56">
      <w:pPr>
        <w:pStyle w:val="Nagwek2"/>
        <w:rPr>
          <w:rFonts w:ascii="Bold" w:hAnsi="Bold"/>
          <w:sz w:val="24"/>
          <w:szCs w:val="24"/>
        </w:rPr>
      </w:pPr>
      <w:bookmarkStart w:id="49" w:name="_Toc165810108"/>
    </w:p>
    <w:p w14:paraId="7F9F0026" w14:textId="371AA34D" w:rsidR="00D06E56" w:rsidRPr="003B2E8B" w:rsidRDefault="00D06E56" w:rsidP="00D06E56">
      <w:pPr>
        <w:pStyle w:val="Nagwek2"/>
        <w:rPr>
          <w:rFonts w:ascii="Bold" w:hAnsi="Bold"/>
          <w:sz w:val="24"/>
          <w:szCs w:val="24"/>
        </w:rPr>
      </w:pPr>
      <w:r w:rsidRPr="003B2E8B">
        <w:rPr>
          <w:rFonts w:ascii="Bold" w:hAnsi="Bold"/>
          <w:sz w:val="24"/>
          <w:szCs w:val="24"/>
        </w:rPr>
        <w:t>i)Porównanie wyników do wyników z punktu 5</w:t>
      </w:r>
      <w:bookmarkEnd w:id="49"/>
    </w:p>
    <w:p w14:paraId="68EE08E3" w14:textId="4FB5C1EE" w:rsidR="006D7779" w:rsidRPr="003B2E8B" w:rsidRDefault="006D7779" w:rsidP="006D7779">
      <w:pPr>
        <w:pStyle w:val="Legenda"/>
        <w:keepNext/>
        <w:rPr>
          <w:rFonts w:ascii="Bold" w:hAnsi="Bold"/>
        </w:rPr>
      </w:pPr>
      <w:bookmarkStart w:id="50" w:name="_Toc165810807"/>
      <w:r w:rsidRPr="003B2E8B">
        <w:rPr>
          <w:rFonts w:ascii="Bold" w:hAnsi="Bold"/>
        </w:rPr>
        <w:t xml:space="preserve">Tabela </w:t>
      </w:r>
      <w:r w:rsidRPr="003B2E8B">
        <w:rPr>
          <w:rFonts w:ascii="Bold" w:hAnsi="Bold"/>
        </w:rPr>
        <w:fldChar w:fldCharType="begin"/>
      </w:r>
      <w:r w:rsidRPr="003B2E8B">
        <w:rPr>
          <w:rFonts w:ascii="Bold" w:hAnsi="Bold"/>
        </w:rPr>
        <w:instrText xml:space="preserve"> SEQ Tabela \* ARABIC </w:instrText>
      </w:r>
      <w:r w:rsidRPr="003B2E8B">
        <w:rPr>
          <w:rFonts w:ascii="Bold" w:hAnsi="Bold"/>
        </w:rPr>
        <w:fldChar w:fldCharType="separate"/>
      </w:r>
      <w:r w:rsidR="003D0196" w:rsidRPr="003B2E8B">
        <w:rPr>
          <w:rFonts w:ascii="Bold" w:hAnsi="Bold"/>
          <w:noProof/>
        </w:rPr>
        <w:t>23</w:t>
      </w:r>
      <w:r w:rsidRPr="003B2E8B">
        <w:rPr>
          <w:rFonts w:ascii="Bold" w:hAnsi="Bold"/>
        </w:rPr>
        <w:fldChar w:fldCharType="end"/>
      </w:r>
      <w:r w:rsidRPr="003B2E8B">
        <w:rPr>
          <w:rFonts w:ascii="Bold" w:hAnsi="Bold"/>
        </w:rPr>
        <w:t xml:space="preserve"> Porównanie wyników do wyników z punktu 5 </w:t>
      </w:r>
      <w:proofErr w:type="spellStart"/>
      <w:r w:rsidRPr="003B2E8B">
        <w:rPr>
          <w:rFonts w:ascii="Bold" w:hAnsi="Bold"/>
        </w:rPr>
        <w:t>Global_sales</w:t>
      </w:r>
      <w:bookmarkEnd w:id="50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84"/>
        <w:gridCol w:w="3036"/>
        <w:gridCol w:w="2742"/>
      </w:tblGrid>
      <w:tr w:rsidR="002A1EB4" w:rsidRPr="003B2E8B" w14:paraId="59D52B8B" w14:textId="77777777" w:rsidTr="002A1EB4">
        <w:tc>
          <w:tcPr>
            <w:tcW w:w="3284" w:type="dxa"/>
          </w:tcPr>
          <w:p w14:paraId="78355CC9" w14:textId="77777777" w:rsidR="002A1EB4" w:rsidRPr="003B2E8B" w:rsidRDefault="002A1EB4" w:rsidP="00EE5B9C">
            <w:pPr>
              <w:rPr>
                <w:rFonts w:ascii="Bold" w:hAnsi="Bold"/>
                <w:sz w:val="24"/>
                <w:szCs w:val="24"/>
              </w:rPr>
            </w:pPr>
          </w:p>
        </w:tc>
        <w:tc>
          <w:tcPr>
            <w:tcW w:w="3036" w:type="dxa"/>
          </w:tcPr>
          <w:p w14:paraId="32358DD8" w14:textId="76D05BD7" w:rsidR="002A1EB4" w:rsidRPr="003B2E8B" w:rsidRDefault="002A1EB4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h=0,5</w:t>
            </w:r>
          </w:p>
        </w:tc>
        <w:tc>
          <w:tcPr>
            <w:tcW w:w="2742" w:type="dxa"/>
          </w:tcPr>
          <w:p w14:paraId="4B8F7700" w14:textId="34007693" w:rsidR="002A1EB4" w:rsidRPr="003B2E8B" w:rsidRDefault="002A1EB4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h=0,3</w:t>
            </w:r>
          </w:p>
        </w:tc>
      </w:tr>
      <w:tr w:rsidR="002A1EB4" w:rsidRPr="003B2E8B" w14:paraId="23C0D76D" w14:textId="0259AC54" w:rsidTr="002A1EB4">
        <w:tc>
          <w:tcPr>
            <w:tcW w:w="3284" w:type="dxa"/>
          </w:tcPr>
          <w:p w14:paraId="54BBF841" w14:textId="77777777" w:rsidR="002A1EB4" w:rsidRPr="003B2E8B" w:rsidRDefault="002A1EB4" w:rsidP="002A1EB4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Średnia</w:t>
            </w:r>
          </w:p>
        </w:tc>
        <w:tc>
          <w:tcPr>
            <w:tcW w:w="3036" w:type="dxa"/>
          </w:tcPr>
          <w:p w14:paraId="4A2FB85E" w14:textId="07B230C7" w:rsidR="002A1EB4" w:rsidRPr="003B2E8B" w:rsidRDefault="002A1EB4" w:rsidP="002A1EB4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0,490</w:t>
            </w:r>
          </w:p>
        </w:tc>
        <w:tc>
          <w:tcPr>
            <w:tcW w:w="2742" w:type="dxa"/>
          </w:tcPr>
          <w:p w14:paraId="4534BF19" w14:textId="60A9CD4B" w:rsidR="002A1EB4" w:rsidRPr="003B2E8B" w:rsidRDefault="002A1EB4" w:rsidP="002A1EB4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0,525</w:t>
            </w:r>
          </w:p>
        </w:tc>
      </w:tr>
      <w:tr w:rsidR="002A1EB4" w:rsidRPr="003B2E8B" w14:paraId="7E1E554F" w14:textId="1393FED9" w:rsidTr="002A1EB4">
        <w:tc>
          <w:tcPr>
            <w:tcW w:w="3284" w:type="dxa"/>
          </w:tcPr>
          <w:p w14:paraId="38152BF1" w14:textId="77777777" w:rsidR="002A1EB4" w:rsidRPr="003B2E8B" w:rsidRDefault="002A1EB4" w:rsidP="002A1EB4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Odchylenie standardowe</w:t>
            </w:r>
          </w:p>
        </w:tc>
        <w:tc>
          <w:tcPr>
            <w:tcW w:w="3036" w:type="dxa"/>
          </w:tcPr>
          <w:p w14:paraId="1F4390FF" w14:textId="30C6A2D8" w:rsidR="002A1EB4" w:rsidRPr="003B2E8B" w:rsidRDefault="002A1EB4" w:rsidP="002A1EB4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0,815</w:t>
            </w:r>
          </w:p>
        </w:tc>
        <w:tc>
          <w:tcPr>
            <w:tcW w:w="2742" w:type="dxa"/>
          </w:tcPr>
          <w:p w14:paraId="2FA4905E" w14:textId="6D359148" w:rsidR="002A1EB4" w:rsidRPr="003B2E8B" w:rsidRDefault="002A1EB4" w:rsidP="002A1EB4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0,805</w:t>
            </w:r>
          </w:p>
        </w:tc>
      </w:tr>
      <w:tr w:rsidR="002A1EB4" w:rsidRPr="003B2E8B" w14:paraId="594A9FB7" w14:textId="57432F34" w:rsidTr="002A1EB4">
        <w:tc>
          <w:tcPr>
            <w:tcW w:w="3284" w:type="dxa"/>
          </w:tcPr>
          <w:p w14:paraId="6CBBAD42" w14:textId="77777777" w:rsidR="002A1EB4" w:rsidRPr="003B2E8B" w:rsidRDefault="002A1EB4" w:rsidP="002A1EB4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Mediana</w:t>
            </w:r>
          </w:p>
        </w:tc>
        <w:tc>
          <w:tcPr>
            <w:tcW w:w="3036" w:type="dxa"/>
          </w:tcPr>
          <w:p w14:paraId="76F2BD07" w14:textId="7F3A3FD1" w:rsidR="002A1EB4" w:rsidRPr="003B2E8B" w:rsidRDefault="002A1EB4" w:rsidP="002A1EB4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0,215</w:t>
            </w:r>
          </w:p>
        </w:tc>
        <w:tc>
          <w:tcPr>
            <w:tcW w:w="2742" w:type="dxa"/>
          </w:tcPr>
          <w:p w14:paraId="4776BB8D" w14:textId="3B136B98" w:rsidR="002A1EB4" w:rsidRPr="003B2E8B" w:rsidRDefault="002A1EB4" w:rsidP="002A1EB4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0,283</w:t>
            </w:r>
          </w:p>
        </w:tc>
      </w:tr>
      <w:tr w:rsidR="002A1EB4" w:rsidRPr="003B2E8B" w14:paraId="57AF4E9B" w14:textId="3105EC03" w:rsidTr="002A1EB4">
        <w:tc>
          <w:tcPr>
            <w:tcW w:w="3284" w:type="dxa"/>
          </w:tcPr>
          <w:p w14:paraId="1EDE1828" w14:textId="77777777" w:rsidR="002A1EB4" w:rsidRPr="003B2E8B" w:rsidRDefault="002A1EB4" w:rsidP="002A1EB4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Dominanta</w:t>
            </w:r>
          </w:p>
        </w:tc>
        <w:tc>
          <w:tcPr>
            <w:tcW w:w="3036" w:type="dxa"/>
          </w:tcPr>
          <w:p w14:paraId="495186DB" w14:textId="7581BA21" w:rsidR="002A1EB4" w:rsidRPr="003B2E8B" w:rsidRDefault="002A1EB4" w:rsidP="002A1EB4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0,073</w:t>
            </w:r>
          </w:p>
        </w:tc>
        <w:tc>
          <w:tcPr>
            <w:tcW w:w="2742" w:type="dxa"/>
          </w:tcPr>
          <w:p w14:paraId="4B3BF61F" w14:textId="73138A8C" w:rsidR="002A1EB4" w:rsidRPr="003B2E8B" w:rsidRDefault="002A1EB4" w:rsidP="002A1EB4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0,163</w:t>
            </w:r>
          </w:p>
        </w:tc>
      </w:tr>
      <w:tr w:rsidR="002A1EB4" w:rsidRPr="003B2E8B" w14:paraId="26968D79" w14:textId="565DE498" w:rsidTr="002A1EB4">
        <w:tc>
          <w:tcPr>
            <w:tcW w:w="3284" w:type="dxa"/>
          </w:tcPr>
          <w:p w14:paraId="7B678259" w14:textId="77777777" w:rsidR="002A1EB4" w:rsidRPr="003B2E8B" w:rsidRDefault="002A1EB4" w:rsidP="002A1EB4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Współczynnik asymetrii</w:t>
            </w:r>
          </w:p>
        </w:tc>
        <w:tc>
          <w:tcPr>
            <w:tcW w:w="3036" w:type="dxa"/>
          </w:tcPr>
          <w:p w14:paraId="4D007BB4" w14:textId="660907B5" w:rsidR="002A1EB4" w:rsidRPr="003B2E8B" w:rsidRDefault="002A1EB4" w:rsidP="002A1EB4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51,2%</w:t>
            </w:r>
          </w:p>
        </w:tc>
        <w:tc>
          <w:tcPr>
            <w:tcW w:w="2742" w:type="dxa"/>
          </w:tcPr>
          <w:p w14:paraId="6B17732F" w14:textId="4FB6FF04" w:rsidR="002A1EB4" w:rsidRPr="003B2E8B" w:rsidRDefault="002A1EB4" w:rsidP="002A1EB4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44,9%</w:t>
            </w:r>
          </w:p>
        </w:tc>
      </w:tr>
      <w:tr w:rsidR="002A1EB4" w:rsidRPr="003B2E8B" w14:paraId="3633DD3E" w14:textId="7DAAB55A" w:rsidTr="002A1EB4">
        <w:tc>
          <w:tcPr>
            <w:tcW w:w="3284" w:type="dxa"/>
          </w:tcPr>
          <w:p w14:paraId="78BE0FB4" w14:textId="77777777" w:rsidR="002A1EB4" w:rsidRPr="003B2E8B" w:rsidRDefault="002A1EB4" w:rsidP="002A1EB4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Mieszany współczynnik asymetrii</w:t>
            </w:r>
          </w:p>
        </w:tc>
        <w:tc>
          <w:tcPr>
            <w:tcW w:w="3036" w:type="dxa"/>
          </w:tcPr>
          <w:p w14:paraId="2E6D67CD" w14:textId="68F76058" w:rsidR="002A1EB4" w:rsidRPr="003B2E8B" w:rsidRDefault="002A1EB4" w:rsidP="002A1EB4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101,4%</w:t>
            </w:r>
          </w:p>
        </w:tc>
        <w:tc>
          <w:tcPr>
            <w:tcW w:w="2742" w:type="dxa"/>
          </w:tcPr>
          <w:p w14:paraId="18FC3176" w14:textId="3A62147F" w:rsidR="002A1EB4" w:rsidRPr="003B2E8B" w:rsidRDefault="002A1EB4" w:rsidP="002A1EB4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90,2%</w:t>
            </w:r>
          </w:p>
        </w:tc>
      </w:tr>
      <w:tr w:rsidR="002A1EB4" w:rsidRPr="003B2E8B" w14:paraId="08719775" w14:textId="1E0247C6" w:rsidTr="002A1EB4">
        <w:tc>
          <w:tcPr>
            <w:tcW w:w="3284" w:type="dxa"/>
          </w:tcPr>
          <w:p w14:paraId="7EBB6F15" w14:textId="77777777" w:rsidR="002A1EB4" w:rsidRPr="003B2E8B" w:rsidRDefault="002A1EB4" w:rsidP="002A1EB4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Współczynnik zmienności</w:t>
            </w:r>
          </w:p>
        </w:tc>
        <w:tc>
          <w:tcPr>
            <w:tcW w:w="3036" w:type="dxa"/>
          </w:tcPr>
          <w:p w14:paraId="77A1777B" w14:textId="0055F63E" w:rsidR="002A1EB4" w:rsidRPr="003B2E8B" w:rsidRDefault="002A1EB4" w:rsidP="002A1EB4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166,4%</w:t>
            </w:r>
          </w:p>
        </w:tc>
        <w:tc>
          <w:tcPr>
            <w:tcW w:w="2742" w:type="dxa"/>
          </w:tcPr>
          <w:p w14:paraId="58882A7B" w14:textId="5FB91005" w:rsidR="002A1EB4" w:rsidRPr="003B2E8B" w:rsidRDefault="002A1EB4" w:rsidP="002A1EB4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153,4%</w:t>
            </w:r>
          </w:p>
        </w:tc>
      </w:tr>
    </w:tbl>
    <w:p w14:paraId="4C5E3249" w14:textId="77777777" w:rsidR="002A1EB4" w:rsidRPr="003B2E8B" w:rsidRDefault="002A1EB4" w:rsidP="002A1EB4">
      <w:pPr>
        <w:rPr>
          <w:rFonts w:ascii="Bold" w:hAnsi="Bold"/>
          <w:sz w:val="24"/>
          <w:szCs w:val="24"/>
        </w:rPr>
      </w:pPr>
    </w:p>
    <w:p w14:paraId="01D415DD" w14:textId="532F8A41" w:rsidR="006D7779" w:rsidRPr="003B2E8B" w:rsidRDefault="006D7779" w:rsidP="006D7779">
      <w:pPr>
        <w:pStyle w:val="Legenda"/>
        <w:keepNext/>
        <w:rPr>
          <w:rFonts w:ascii="Bold" w:hAnsi="Bold"/>
        </w:rPr>
      </w:pPr>
      <w:bookmarkStart w:id="51" w:name="_Toc165810808"/>
      <w:r w:rsidRPr="003B2E8B">
        <w:rPr>
          <w:rFonts w:ascii="Bold" w:hAnsi="Bold"/>
        </w:rPr>
        <w:t xml:space="preserve">Tabela </w:t>
      </w:r>
      <w:r w:rsidRPr="003B2E8B">
        <w:rPr>
          <w:rFonts w:ascii="Bold" w:hAnsi="Bold"/>
        </w:rPr>
        <w:fldChar w:fldCharType="begin"/>
      </w:r>
      <w:r w:rsidRPr="003B2E8B">
        <w:rPr>
          <w:rFonts w:ascii="Bold" w:hAnsi="Bold"/>
        </w:rPr>
        <w:instrText xml:space="preserve"> SEQ Tabela \* ARABIC </w:instrText>
      </w:r>
      <w:r w:rsidRPr="003B2E8B">
        <w:rPr>
          <w:rFonts w:ascii="Bold" w:hAnsi="Bold"/>
        </w:rPr>
        <w:fldChar w:fldCharType="separate"/>
      </w:r>
      <w:r w:rsidR="003D0196" w:rsidRPr="003B2E8B">
        <w:rPr>
          <w:rFonts w:ascii="Bold" w:hAnsi="Bold"/>
          <w:noProof/>
        </w:rPr>
        <w:t>24</w:t>
      </w:r>
      <w:r w:rsidRPr="003B2E8B">
        <w:rPr>
          <w:rFonts w:ascii="Bold" w:hAnsi="Bold"/>
        </w:rPr>
        <w:fldChar w:fldCharType="end"/>
      </w:r>
      <w:r w:rsidRPr="003B2E8B">
        <w:rPr>
          <w:rFonts w:ascii="Bold" w:hAnsi="Bold"/>
        </w:rPr>
        <w:t xml:space="preserve"> Porównanie wyników do wyników z punktu 5 </w:t>
      </w:r>
      <w:proofErr w:type="spellStart"/>
      <w:r w:rsidRPr="003B2E8B">
        <w:rPr>
          <w:rFonts w:ascii="Bold" w:hAnsi="Bold"/>
        </w:rPr>
        <w:t>Critic_score</w:t>
      </w:r>
      <w:bookmarkEnd w:id="51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84"/>
        <w:gridCol w:w="3036"/>
        <w:gridCol w:w="2742"/>
      </w:tblGrid>
      <w:tr w:rsidR="004C44CC" w:rsidRPr="003B2E8B" w14:paraId="168863CB" w14:textId="77777777" w:rsidTr="00EE5B9C">
        <w:tc>
          <w:tcPr>
            <w:tcW w:w="3284" w:type="dxa"/>
          </w:tcPr>
          <w:p w14:paraId="42EDBCCE" w14:textId="77777777" w:rsidR="004C44CC" w:rsidRPr="003B2E8B" w:rsidRDefault="004C44CC" w:rsidP="00EE5B9C">
            <w:pPr>
              <w:rPr>
                <w:rFonts w:ascii="Bold" w:hAnsi="Bold"/>
                <w:sz w:val="24"/>
                <w:szCs w:val="24"/>
              </w:rPr>
            </w:pPr>
          </w:p>
        </w:tc>
        <w:tc>
          <w:tcPr>
            <w:tcW w:w="3036" w:type="dxa"/>
          </w:tcPr>
          <w:p w14:paraId="3570F58A" w14:textId="04056288" w:rsidR="004C44CC" w:rsidRPr="003B2E8B" w:rsidRDefault="004C44C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h=</w:t>
            </w:r>
            <w:r w:rsidRPr="003B2E8B">
              <w:rPr>
                <w:rFonts w:ascii="Bold" w:hAnsi="Bold"/>
                <w:sz w:val="24"/>
                <w:szCs w:val="24"/>
              </w:rPr>
              <w:t>4,5</w:t>
            </w:r>
          </w:p>
        </w:tc>
        <w:tc>
          <w:tcPr>
            <w:tcW w:w="2742" w:type="dxa"/>
          </w:tcPr>
          <w:p w14:paraId="49888CA5" w14:textId="17BEA88C" w:rsidR="004C44CC" w:rsidRPr="003B2E8B" w:rsidRDefault="004C44C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h=</w:t>
            </w:r>
            <w:r w:rsidRPr="003B2E8B">
              <w:rPr>
                <w:rFonts w:ascii="Bold" w:hAnsi="Bold"/>
                <w:sz w:val="24"/>
                <w:szCs w:val="24"/>
              </w:rPr>
              <w:t>3,5</w:t>
            </w:r>
          </w:p>
        </w:tc>
      </w:tr>
      <w:tr w:rsidR="004C44CC" w:rsidRPr="003B2E8B" w14:paraId="632A6DF0" w14:textId="77777777" w:rsidTr="00EE5B9C">
        <w:tc>
          <w:tcPr>
            <w:tcW w:w="3284" w:type="dxa"/>
          </w:tcPr>
          <w:p w14:paraId="09693206" w14:textId="77777777" w:rsidR="004C44CC" w:rsidRPr="003B2E8B" w:rsidRDefault="004C44CC" w:rsidP="004C44C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Średnia</w:t>
            </w:r>
          </w:p>
        </w:tc>
        <w:tc>
          <w:tcPr>
            <w:tcW w:w="3036" w:type="dxa"/>
          </w:tcPr>
          <w:p w14:paraId="23B0CA67" w14:textId="69BE7566" w:rsidR="004C44CC" w:rsidRPr="003B2E8B" w:rsidRDefault="004C44CC" w:rsidP="004C44C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81,375</w:t>
            </w:r>
          </w:p>
        </w:tc>
        <w:tc>
          <w:tcPr>
            <w:tcW w:w="2742" w:type="dxa"/>
          </w:tcPr>
          <w:p w14:paraId="50518A10" w14:textId="62FDEAFE" w:rsidR="004C44CC" w:rsidRPr="003B2E8B" w:rsidRDefault="004C44CC" w:rsidP="004C44C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81,755</w:t>
            </w:r>
          </w:p>
        </w:tc>
      </w:tr>
      <w:tr w:rsidR="004C44CC" w:rsidRPr="003B2E8B" w14:paraId="12A5116D" w14:textId="77777777" w:rsidTr="00EE5B9C">
        <w:tc>
          <w:tcPr>
            <w:tcW w:w="3284" w:type="dxa"/>
          </w:tcPr>
          <w:p w14:paraId="6DC88021" w14:textId="77777777" w:rsidR="004C44CC" w:rsidRPr="003B2E8B" w:rsidRDefault="004C44CC" w:rsidP="004C44C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lastRenderedPageBreak/>
              <w:t>Odchylenie standardowe</w:t>
            </w:r>
          </w:p>
        </w:tc>
        <w:tc>
          <w:tcPr>
            <w:tcW w:w="3036" w:type="dxa"/>
          </w:tcPr>
          <w:p w14:paraId="3FE85A10" w14:textId="11AB9F5B" w:rsidR="004C44CC" w:rsidRPr="003B2E8B" w:rsidRDefault="004C44CC" w:rsidP="004C44C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9,187</w:t>
            </w:r>
          </w:p>
        </w:tc>
        <w:tc>
          <w:tcPr>
            <w:tcW w:w="2742" w:type="dxa"/>
          </w:tcPr>
          <w:p w14:paraId="4FD3FD31" w14:textId="52145311" w:rsidR="004C44CC" w:rsidRPr="003B2E8B" w:rsidRDefault="004C44CC" w:rsidP="004C44C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9,117</w:t>
            </w:r>
          </w:p>
        </w:tc>
      </w:tr>
      <w:tr w:rsidR="004C44CC" w:rsidRPr="003B2E8B" w14:paraId="1E0F9048" w14:textId="77777777" w:rsidTr="00EE5B9C">
        <w:tc>
          <w:tcPr>
            <w:tcW w:w="3284" w:type="dxa"/>
          </w:tcPr>
          <w:p w14:paraId="619A4728" w14:textId="77777777" w:rsidR="004C44CC" w:rsidRPr="003B2E8B" w:rsidRDefault="004C44CC" w:rsidP="004C44C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Mediana</w:t>
            </w:r>
          </w:p>
        </w:tc>
        <w:tc>
          <w:tcPr>
            <w:tcW w:w="3036" w:type="dxa"/>
          </w:tcPr>
          <w:p w14:paraId="76A8AB16" w14:textId="116890A5" w:rsidR="004C44CC" w:rsidRPr="003B2E8B" w:rsidRDefault="004C44CC" w:rsidP="004C44C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82,500</w:t>
            </w:r>
          </w:p>
        </w:tc>
        <w:tc>
          <w:tcPr>
            <w:tcW w:w="2742" w:type="dxa"/>
          </w:tcPr>
          <w:p w14:paraId="3FB857DD" w14:textId="1989DE2E" w:rsidR="004C44CC" w:rsidRPr="003B2E8B" w:rsidRDefault="004C44CC" w:rsidP="004C44C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83,050</w:t>
            </w:r>
          </w:p>
        </w:tc>
      </w:tr>
      <w:tr w:rsidR="004C44CC" w:rsidRPr="003B2E8B" w14:paraId="675D53F3" w14:textId="77777777" w:rsidTr="00EE5B9C">
        <w:tc>
          <w:tcPr>
            <w:tcW w:w="3284" w:type="dxa"/>
          </w:tcPr>
          <w:p w14:paraId="561EC936" w14:textId="77777777" w:rsidR="004C44CC" w:rsidRPr="003B2E8B" w:rsidRDefault="004C44CC" w:rsidP="004C44C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Dominanta</w:t>
            </w:r>
          </w:p>
        </w:tc>
        <w:tc>
          <w:tcPr>
            <w:tcW w:w="3036" w:type="dxa"/>
          </w:tcPr>
          <w:p w14:paraId="7619F927" w14:textId="523B7D7C" w:rsidR="004C44CC" w:rsidRPr="003B2E8B" w:rsidRDefault="004C44CC" w:rsidP="004C44C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86,603</w:t>
            </w:r>
          </w:p>
        </w:tc>
        <w:tc>
          <w:tcPr>
            <w:tcW w:w="2742" w:type="dxa"/>
          </w:tcPr>
          <w:p w14:paraId="5D783385" w14:textId="522C8601" w:rsidR="004C44CC" w:rsidRPr="003B2E8B" w:rsidRDefault="004C44CC" w:rsidP="004C44C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87,250</w:t>
            </w:r>
          </w:p>
        </w:tc>
      </w:tr>
      <w:tr w:rsidR="004C44CC" w:rsidRPr="003B2E8B" w14:paraId="6F90F4F8" w14:textId="77777777" w:rsidTr="00EE5B9C">
        <w:tc>
          <w:tcPr>
            <w:tcW w:w="3284" w:type="dxa"/>
          </w:tcPr>
          <w:p w14:paraId="026A7AEE" w14:textId="77777777" w:rsidR="004C44CC" w:rsidRPr="003B2E8B" w:rsidRDefault="004C44CC" w:rsidP="004C44C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Współczynnik asymetrii</w:t>
            </w:r>
          </w:p>
        </w:tc>
        <w:tc>
          <w:tcPr>
            <w:tcW w:w="3036" w:type="dxa"/>
          </w:tcPr>
          <w:p w14:paraId="49FAB448" w14:textId="5F36ADC6" w:rsidR="004C44CC" w:rsidRPr="003B2E8B" w:rsidRDefault="004C44CC" w:rsidP="004C44C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-56,9%</w:t>
            </w:r>
          </w:p>
        </w:tc>
        <w:tc>
          <w:tcPr>
            <w:tcW w:w="2742" w:type="dxa"/>
          </w:tcPr>
          <w:p w14:paraId="31E3145D" w14:textId="3D0C7768" w:rsidR="004C44CC" w:rsidRPr="003B2E8B" w:rsidRDefault="004C44CC" w:rsidP="004C44C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-60,3%</w:t>
            </w:r>
          </w:p>
        </w:tc>
      </w:tr>
      <w:tr w:rsidR="004C44CC" w:rsidRPr="003B2E8B" w14:paraId="7FCD6FCF" w14:textId="77777777" w:rsidTr="00EE5B9C">
        <w:tc>
          <w:tcPr>
            <w:tcW w:w="3284" w:type="dxa"/>
          </w:tcPr>
          <w:p w14:paraId="2712CF59" w14:textId="77777777" w:rsidR="004C44CC" w:rsidRPr="003B2E8B" w:rsidRDefault="004C44CC" w:rsidP="004C44C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Mieszany współczynnik asymetrii</w:t>
            </w:r>
          </w:p>
        </w:tc>
        <w:tc>
          <w:tcPr>
            <w:tcW w:w="3036" w:type="dxa"/>
          </w:tcPr>
          <w:p w14:paraId="17A9498C" w14:textId="7D20F04D" w:rsidR="004C44CC" w:rsidRPr="003B2E8B" w:rsidRDefault="004C44CC" w:rsidP="004C44C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-36,7%</w:t>
            </w:r>
          </w:p>
        </w:tc>
        <w:tc>
          <w:tcPr>
            <w:tcW w:w="2742" w:type="dxa"/>
          </w:tcPr>
          <w:p w14:paraId="54774CE2" w14:textId="15500D33" w:rsidR="004C44CC" w:rsidRPr="003B2E8B" w:rsidRDefault="004C44CC" w:rsidP="004C44C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-42,6%</w:t>
            </w:r>
          </w:p>
        </w:tc>
      </w:tr>
      <w:tr w:rsidR="004C44CC" w:rsidRPr="003B2E8B" w14:paraId="20A19680" w14:textId="77777777" w:rsidTr="00EE5B9C">
        <w:tc>
          <w:tcPr>
            <w:tcW w:w="3284" w:type="dxa"/>
          </w:tcPr>
          <w:p w14:paraId="0747661E" w14:textId="77777777" w:rsidR="004C44CC" w:rsidRPr="003B2E8B" w:rsidRDefault="004C44CC" w:rsidP="004C44C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Współczynnik zmienności</w:t>
            </w:r>
          </w:p>
        </w:tc>
        <w:tc>
          <w:tcPr>
            <w:tcW w:w="3036" w:type="dxa"/>
          </w:tcPr>
          <w:p w14:paraId="59254192" w14:textId="38F051CD" w:rsidR="004C44CC" w:rsidRPr="003B2E8B" w:rsidRDefault="004C44CC" w:rsidP="004C44C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11,3%</w:t>
            </w:r>
          </w:p>
        </w:tc>
        <w:tc>
          <w:tcPr>
            <w:tcW w:w="2742" w:type="dxa"/>
          </w:tcPr>
          <w:p w14:paraId="0551727B" w14:textId="00FF4D81" w:rsidR="004C44CC" w:rsidRPr="003B2E8B" w:rsidRDefault="004C44CC" w:rsidP="004C44C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11,2%</w:t>
            </w:r>
          </w:p>
        </w:tc>
      </w:tr>
    </w:tbl>
    <w:p w14:paraId="3F888DDA" w14:textId="77777777" w:rsidR="002A1EB4" w:rsidRPr="003B2E8B" w:rsidRDefault="002A1EB4" w:rsidP="002A1EB4">
      <w:pPr>
        <w:rPr>
          <w:rFonts w:ascii="Bold" w:hAnsi="Bold"/>
          <w:sz w:val="24"/>
          <w:szCs w:val="24"/>
        </w:rPr>
      </w:pPr>
    </w:p>
    <w:p w14:paraId="13A3E909" w14:textId="77D4C4C2" w:rsidR="00E33186" w:rsidRPr="003B2E8B" w:rsidRDefault="00E33186" w:rsidP="00E33186">
      <w:pPr>
        <w:pStyle w:val="Nagwek1"/>
        <w:rPr>
          <w:rFonts w:ascii="Bold" w:hAnsi="Bold"/>
          <w:sz w:val="24"/>
          <w:szCs w:val="24"/>
        </w:rPr>
      </w:pPr>
      <w:bookmarkStart w:id="52" w:name="_Toc165810109"/>
      <w:r w:rsidRPr="003B2E8B">
        <w:rPr>
          <w:rFonts w:ascii="Bold" w:hAnsi="Bold"/>
          <w:sz w:val="24"/>
          <w:szCs w:val="24"/>
        </w:rPr>
        <w:t>7.Testy zgodności</w:t>
      </w:r>
      <w:bookmarkEnd w:id="52"/>
    </w:p>
    <w:p w14:paraId="1B67FACB" w14:textId="4E65DBC7" w:rsidR="00E33186" w:rsidRPr="003B2E8B" w:rsidRDefault="00DA58F0" w:rsidP="00E33186">
      <w:pPr>
        <w:pStyle w:val="Nagwek2"/>
        <w:rPr>
          <w:rFonts w:ascii="Bold" w:hAnsi="Bold"/>
          <w:sz w:val="24"/>
          <w:szCs w:val="24"/>
        </w:rPr>
      </w:pPr>
      <w:bookmarkStart w:id="53" w:name="_Toc165810110"/>
      <w:r w:rsidRPr="003B2E8B">
        <w:rPr>
          <w:rFonts w:ascii="Bold" w:hAnsi="Bold"/>
          <w:sz w:val="24"/>
          <w:szCs w:val="24"/>
        </w:rPr>
        <w:t xml:space="preserve">a)Test zgodności dla cechy </w:t>
      </w:r>
      <w:proofErr w:type="spellStart"/>
      <w:r w:rsidRPr="003B2E8B">
        <w:rPr>
          <w:rFonts w:ascii="Bold" w:hAnsi="Bold"/>
          <w:sz w:val="24"/>
          <w:szCs w:val="24"/>
        </w:rPr>
        <w:t>Global_sales</w:t>
      </w:r>
      <w:bookmarkEnd w:id="53"/>
      <w:proofErr w:type="spellEnd"/>
      <w:r w:rsidRPr="003B2E8B">
        <w:rPr>
          <w:rFonts w:ascii="Bold" w:hAnsi="Bold"/>
          <w:sz w:val="24"/>
          <w:szCs w:val="24"/>
        </w:rPr>
        <w:t xml:space="preserve"> </w:t>
      </w:r>
    </w:p>
    <w:p w14:paraId="75E1CC16" w14:textId="05C84DB5" w:rsidR="00DA58F0" w:rsidRPr="003B2E8B" w:rsidRDefault="00DA58F0" w:rsidP="00DA58F0">
      <w:pPr>
        <w:rPr>
          <w:rFonts w:ascii="Bold" w:hAnsi="Bold"/>
          <w:sz w:val="24"/>
          <w:szCs w:val="24"/>
        </w:rPr>
      </w:pPr>
      <w:r w:rsidRPr="003B2E8B">
        <w:rPr>
          <w:rFonts w:ascii="Bold" w:hAnsi="Bold"/>
          <w:sz w:val="24"/>
          <w:szCs w:val="24"/>
        </w:rPr>
        <w:t>H0: F(x) ma rozkład normalny z parametrami (</w:t>
      </w:r>
      <w:r w:rsidRPr="003B2E8B">
        <w:rPr>
          <w:rFonts w:ascii="Bold" w:hAnsi="Bold"/>
          <w:sz w:val="24"/>
          <w:szCs w:val="24"/>
        </w:rPr>
        <w:t>0,5</w:t>
      </w:r>
      <w:r w:rsidRPr="003B2E8B">
        <w:rPr>
          <w:rFonts w:ascii="Bold" w:hAnsi="Bold"/>
          <w:sz w:val="24"/>
          <w:szCs w:val="24"/>
        </w:rPr>
        <w:t xml:space="preserve"> i </w:t>
      </w:r>
      <w:r w:rsidRPr="003B2E8B">
        <w:rPr>
          <w:rFonts w:ascii="Bold" w:hAnsi="Bold"/>
          <w:sz w:val="24"/>
          <w:szCs w:val="24"/>
        </w:rPr>
        <w:t>0,8</w:t>
      </w:r>
      <w:r w:rsidRPr="003B2E8B">
        <w:rPr>
          <w:rFonts w:ascii="Bold" w:hAnsi="Bold"/>
          <w:sz w:val="24"/>
          <w:szCs w:val="24"/>
        </w:rPr>
        <w:t>)</w:t>
      </w:r>
      <w:r w:rsidR="00133D8D" w:rsidRPr="003B2E8B">
        <w:rPr>
          <w:rFonts w:ascii="Bold" w:hAnsi="Bold"/>
          <w:sz w:val="24"/>
          <w:szCs w:val="24"/>
        </w:rPr>
        <w:t xml:space="preserve">/ H </w:t>
      </w:r>
      <w:r w:rsidR="00133D8D" w:rsidRPr="003B2E8B">
        <w:rPr>
          <w:rFonts w:ascii="Bold" w:hAnsi="Bold"/>
          <w:sz w:val="24"/>
          <w:szCs w:val="24"/>
        </w:rPr>
        <w:t>H0: F(x) ma rozkład normalny z parametrami (0,5)</w:t>
      </w:r>
    </w:p>
    <w:p w14:paraId="31885DD0" w14:textId="7FE50A7D" w:rsidR="005C52CF" w:rsidRPr="003B2E8B" w:rsidRDefault="005C52CF" w:rsidP="00DA58F0">
      <w:pPr>
        <w:rPr>
          <w:rFonts w:ascii="Bold" w:hAnsi="Bold"/>
          <w:sz w:val="24"/>
          <w:szCs w:val="24"/>
        </w:rPr>
      </w:pPr>
      <w:r w:rsidRPr="003B2E8B">
        <w:rPr>
          <w:rFonts w:ascii="Bold" w:hAnsi="Bold"/>
          <w:sz w:val="24"/>
          <w:szCs w:val="24"/>
        </w:rPr>
        <w:t>H1: tak nie jest</w:t>
      </w:r>
    </w:p>
    <w:p w14:paraId="4D3BDC0C" w14:textId="4FABC6FE" w:rsidR="006D7779" w:rsidRPr="003B2E8B" w:rsidRDefault="006D7779" w:rsidP="006D7779">
      <w:pPr>
        <w:pStyle w:val="Legenda"/>
        <w:keepNext/>
        <w:rPr>
          <w:rFonts w:ascii="Bold" w:hAnsi="Bold"/>
        </w:rPr>
      </w:pPr>
      <w:bookmarkStart w:id="54" w:name="_Toc165810809"/>
      <w:r w:rsidRPr="003B2E8B">
        <w:rPr>
          <w:rFonts w:ascii="Bold" w:hAnsi="Bold"/>
        </w:rPr>
        <w:t xml:space="preserve">Tabela </w:t>
      </w:r>
      <w:r w:rsidRPr="003B2E8B">
        <w:rPr>
          <w:rFonts w:ascii="Bold" w:hAnsi="Bold"/>
        </w:rPr>
        <w:fldChar w:fldCharType="begin"/>
      </w:r>
      <w:r w:rsidRPr="003B2E8B">
        <w:rPr>
          <w:rFonts w:ascii="Bold" w:hAnsi="Bold"/>
        </w:rPr>
        <w:instrText xml:space="preserve"> SEQ Tabela \* ARABIC </w:instrText>
      </w:r>
      <w:r w:rsidRPr="003B2E8B">
        <w:rPr>
          <w:rFonts w:ascii="Bold" w:hAnsi="Bold"/>
        </w:rPr>
        <w:fldChar w:fldCharType="separate"/>
      </w:r>
      <w:r w:rsidR="003D0196" w:rsidRPr="003B2E8B">
        <w:rPr>
          <w:rFonts w:ascii="Bold" w:hAnsi="Bold"/>
          <w:noProof/>
        </w:rPr>
        <w:t>25</w:t>
      </w:r>
      <w:r w:rsidRPr="003B2E8B">
        <w:rPr>
          <w:rFonts w:ascii="Bold" w:hAnsi="Bold"/>
        </w:rPr>
        <w:fldChar w:fldCharType="end"/>
      </w:r>
      <w:r w:rsidRPr="003B2E8B">
        <w:rPr>
          <w:rFonts w:ascii="Bold" w:hAnsi="Bold"/>
        </w:rPr>
        <w:t xml:space="preserve"> Testy zgodności </w:t>
      </w:r>
      <w:proofErr w:type="spellStart"/>
      <w:r w:rsidRPr="003B2E8B">
        <w:rPr>
          <w:rFonts w:ascii="Bold" w:hAnsi="Bold"/>
        </w:rPr>
        <w:t>Global_sales</w:t>
      </w:r>
      <w:bookmarkEnd w:id="54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57"/>
        <w:gridCol w:w="978"/>
        <w:gridCol w:w="911"/>
        <w:gridCol w:w="940"/>
        <w:gridCol w:w="1595"/>
        <w:gridCol w:w="1595"/>
        <w:gridCol w:w="1386"/>
      </w:tblGrid>
      <w:tr w:rsidR="005C52CF" w:rsidRPr="003B2E8B" w14:paraId="0240C18B" w14:textId="3D7280B4" w:rsidTr="006D7779">
        <w:tc>
          <w:tcPr>
            <w:tcW w:w="1657" w:type="dxa"/>
          </w:tcPr>
          <w:p w14:paraId="73DD7FE6" w14:textId="3278D7FB" w:rsidR="005C52CF" w:rsidRPr="003B2E8B" w:rsidRDefault="005C52CF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Test chi kwadrat</w:t>
            </w:r>
          </w:p>
        </w:tc>
        <w:tc>
          <w:tcPr>
            <w:tcW w:w="978" w:type="dxa"/>
          </w:tcPr>
          <w:p w14:paraId="13809165" w14:textId="5E3EE75E" w:rsidR="005C52CF" w:rsidRPr="003B2E8B" w:rsidRDefault="005C52CF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k=11</w:t>
            </w:r>
          </w:p>
        </w:tc>
        <w:tc>
          <w:tcPr>
            <w:tcW w:w="911" w:type="dxa"/>
          </w:tcPr>
          <w:p w14:paraId="46568677" w14:textId="3EF2E142" w:rsidR="005C52CF" w:rsidRPr="003B2E8B" w:rsidRDefault="005C52CF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r=2</w:t>
            </w:r>
          </w:p>
        </w:tc>
        <w:tc>
          <w:tcPr>
            <w:tcW w:w="940" w:type="dxa"/>
          </w:tcPr>
          <w:p w14:paraId="0071549B" w14:textId="4E869E1D" w:rsidR="005C52CF" w:rsidRPr="003B2E8B" w:rsidRDefault="005C52CF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Alfa</w:t>
            </w:r>
          </w:p>
        </w:tc>
        <w:tc>
          <w:tcPr>
            <w:tcW w:w="1595" w:type="dxa"/>
          </w:tcPr>
          <w:p w14:paraId="16C77BD4" w14:textId="70853868" w:rsidR="005C52CF" w:rsidRPr="003B2E8B" w:rsidRDefault="005C52CF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Statystyka testowa</w:t>
            </w:r>
          </w:p>
        </w:tc>
        <w:tc>
          <w:tcPr>
            <w:tcW w:w="1595" w:type="dxa"/>
          </w:tcPr>
          <w:p w14:paraId="7DE62C5C" w14:textId="462448D2" w:rsidR="005C52CF" w:rsidRPr="003B2E8B" w:rsidRDefault="005C52CF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Wartość krytyczna</w:t>
            </w:r>
          </w:p>
        </w:tc>
        <w:tc>
          <w:tcPr>
            <w:tcW w:w="1386" w:type="dxa"/>
          </w:tcPr>
          <w:p w14:paraId="6CC05819" w14:textId="7C294B51" w:rsidR="005C52CF" w:rsidRPr="003B2E8B" w:rsidRDefault="005C52CF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Wniosek</w:t>
            </w:r>
          </w:p>
        </w:tc>
      </w:tr>
      <w:tr w:rsidR="005F0177" w:rsidRPr="003B2E8B" w14:paraId="19C8FED5" w14:textId="77777777" w:rsidTr="006D7779">
        <w:tc>
          <w:tcPr>
            <w:tcW w:w="1657" w:type="dxa"/>
          </w:tcPr>
          <w:p w14:paraId="2902D3C5" w14:textId="1033C2D4" w:rsidR="005C52CF" w:rsidRPr="003B2E8B" w:rsidRDefault="005C52CF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78" w:type="dxa"/>
          </w:tcPr>
          <w:p w14:paraId="6C82FE16" w14:textId="2CC5E60E" w:rsidR="005C52CF" w:rsidRPr="003B2E8B" w:rsidRDefault="005C52CF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11" w:type="dxa"/>
          </w:tcPr>
          <w:p w14:paraId="785A83CE" w14:textId="3F1772EA" w:rsidR="005C52CF" w:rsidRPr="003B2E8B" w:rsidRDefault="005C52CF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14:paraId="437F72BE" w14:textId="475E9E88" w:rsidR="005C52CF" w:rsidRPr="003B2E8B" w:rsidRDefault="005C52CF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0,05</w:t>
            </w:r>
          </w:p>
        </w:tc>
        <w:tc>
          <w:tcPr>
            <w:tcW w:w="1595" w:type="dxa"/>
          </w:tcPr>
          <w:p w14:paraId="0B61B513" w14:textId="0DFFECB2" w:rsidR="005C52CF" w:rsidRPr="003B2E8B" w:rsidRDefault="005C52CF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204045,2194</w:t>
            </w:r>
          </w:p>
        </w:tc>
        <w:tc>
          <w:tcPr>
            <w:tcW w:w="1595" w:type="dxa"/>
          </w:tcPr>
          <w:p w14:paraId="3E6C4968" w14:textId="2688EABF" w:rsidR="005C52CF" w:rsidRPr="003B2E8B" w:rsidRDefault="005C52CF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15,50731306</w:t>
            </w:r>
          </w:p>
        </w:tc>
        <w:tc>
          <w:tcPr>
            <w:tcW w:w="1386" w:type="dxa"/>
          </w:tcPr>
          <w:p w14:paraId="5B48FAC3" w14:textId="3DC4681E" w:rsidR="005C52CF" w:rsidRPr="003B2E8B" w:rsidRDefault="005C52CF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Odrzucamy hipotezę zerową</w:t>
            </w:r>
          </w:p>
        </w:tc>
      </w:tr>
      <w:tr w:rsidR="006D7779" w:rsidRPr="003B2E8B" w14:paraId="12D867D3" w14:textId="77777777" w:rsidTr="006D7779">
        <w:tc>
          <w:tcPr>
            <w:tcW w:w="1657" w:type="dxa"/>
          </w:tcPr>
          <w:p w14:paraId="3EB5A26A" w14:textId="01A04DF5" w:rsidR="005C52CF" w:rsidRPr="003B2E8B" w:rsidRDefault="005C52CF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78" w:type="dxa"/>
          </w:tcPr>
          <w:p w14:paraId="59249E70" w14:textId="7DDB6666" w:rsidR="005C52CF" w:rsidRPr="003B2E8B" w:rsidRDefault="005C52CF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11" w:type="dxa"/>
          </w:tcPr>
          <w:p w14:paraId="6CDF1809" w14:textId="64F45250" w:rsidR="005C52CF" w:rsidRPr="003B2E8B" w:rsidRDefault="005C52CF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14:paraId="45A9F9F2" w14:textId="0C796898" w:rsidR="005C52CF" w:rsidRPr="003B2E8B" w:rsidRDefault="005C52CF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0,3</w:t>
            </w:r>
          </w:p>
        </w:tc>
        <w:tc>
          <w:tcPr>
            <w:tcW w:w="1595" w:type="dxa"/>
          </w:tcPr>
          <w:p w14:paraId="24E68950" w14:textId="3D1E00D9" w:rsidR="005C52CF" w:rsidRPr="003B2E8B" w:rsidRDefault="005C52CF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204045,2194</w:t>
            </w:r>
          </w:p>
        </w:tc>
        <w:tc>
          <w:tcPr>
            <w:tcW w:w="1595" w:type="dxa"/>
          </w:tcPr>
          <w:p w14:paraId="3B2E9815" w14:textId="5343E53F" w:rsidR="005C52CF" w:rsidRPr="003B2E8B" w:rsidRDefault="005C52CF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9,524458193</w:t>
            </w:r>
          </w:p>
        </w:tc>
        <w:tc>
          <w:tcPr>
            <w:tcW w:w="1386" w:type="dxa"/>
          </w:tcPr>
          <w:p w14:paraId="058D2530" w14:textId="7E0B9B8E" w:rsidR="005C52CF" w:rsidRPr="003B2E8B" w:rsidRDefault="005C52CF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Odrzucamy hipotezę zerową</w:t>
            </w:r>
          </w:p>
        </w:tc>
      </w:tr>
      <w:tr w:rsidR="005C52CF" w:rsidRPr="003B2E8B" w14:paraId="352BBC90" w14:textId="77777777" w:rsidTr="006D7779">
        <w:tc>
          <w:tcPr>
            <w:tcW w:w="1657" w:type="dxa"/>
          </w:tcPr>
          <w:p w14:paraId="54649DAC" w14:textId="2179EF90" w:rsidR="005C52CF" w:rsidRPr="003B2E8B" w:rsidRDefault="005C52CF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78" w:type="dxa"/>
          </w:tcPr>
          <w:p w14:paraId="3301A700" w14:textId="5DE822BB" w:rsidR="005C52CF" w:rsidRPr="003B2E8B" w:rsidRDefault="005C52CF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11" w:type="dxa"/>
          </w:tcPr>
          <w:p w14:paraId="61708AD5" w14:textId="2D893B59" w:rsidR="005C52CF" w:rsidRPr="003B2E8B" w:rsidRDefault="005C52CF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14:paraId="358AF36F" w14:textId="7B1BBFB0" w:rsidR="005C52CF" w:rsidRPr="003B2E8B" w:rsidRDefault="005C52CF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0,01</w:t>
            </w:r>
          </w:p>
        </w:tc>
        <w:tc>
          <w:tcPr>
            <w:tcW w:w="1595" w:type="dxa"/>
          </w:tcPr>
          <w:p w14:paraId="2EA9ABF0" w14:textId="1E441883" w:rsidR="005C52CF" w:rsidRPr="003B2E8B" w:rsidRDefault="005C52CF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204045,2194</w:t>
            </w:r>
          </w:p>
        </w:tc>
        <w:tc>
          <w:tcPr>
            <w:tcW w:w="1595" w:type="dxa"/>
          </w:tcPr>
          <w:p w14:paraId="3E35DC05" w14:textId="51AE9613" w:rsidR="005C52CF" w:rsidRPr="003B2E8B" w:rsidRDefault="005C52CF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20,09023503</w:t>
            </w:r>
          </w:p>
        </w:tc>
        <w:tc>
          <w:tcPr>
            <w:tcW w:w="1386" w:type="dxa"/>
          </w:tcPr>
          <w:p w14:paraId="334690BF" w14:textId="2D6FD607" w:rsidR="005C52CF" w:rsidRPr="003B2E8B" w:rsidRDefault="005C52CF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Odrzucamy hipotezę zerową</w:t>
            </w:r>
          </w:p>
        </w:tc>
      </w:tr>
      <w:tr w:rsidR="005C52CF" w:rsidRPr="003B2E8B" w14:paraId="7CCEF707" w14:textId="77777777" w:rsidTr="006D7779">
        <w:tc>
          <w:tcPr>
            <w:tcW w:w="1657" w:type="dxa"/>
          </w:tcPr>
          <w:p w14:paraId="56D28347" w14:textId="5A83DFF6" w:rsidR="005C52CF" w:rsidRPr="003B2E8B" w:rsidRDefault="005C52CF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Test Kołmogorowa</w:t>
            </w:r>
          </w:p>
        </w:tc>
        <w:tc>
          <w:tcPr>
            <w:tcW w:w="978" w:type="dxa"/>
          </w:tcPr>
          <w:p w14:paraId="64D58024" w14:textId="6CB12867" w:rsidR="005C52CF" w:rsidRPr="003B2E8B" w:rsidRDefault="005F0177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K=1</w:t>
            </w:r>
            <w:r w:rsidR="00B14C23" w:rsidRPr="003B2E8B">
              <w:rPr>
                <w:rFonts w:ascii="Bold" w:hAnsi="Bold"/>
                <w:sz w:val="24"/>
                <w:szCs w:val="24"/>
              </w:rPr>
              <w:t>1</w:t>
            </w:r>
          </w:p>
          <w:p w14:paraId="650319F3" w14:textId="41724325" w:rsidR="005F0177" w:rsidRPr="003B2E8B" w:rsidRDefault="005F0177" w:rsidP="005C52CF">
            <w:pPr>
              <w:rPr>
                <w:rFonts w:ascii="Bold" w:hAnsi="Bold"/>
                <w:sz w:val="24"/>
                <w:szCs w:val="24"/>
              </w:rPr>
            </w:pPr>
          </w:p>
        </w:tc>
        <w:tc>
          <w:tcPr>
            <w:tcW w:w="911" w:type="dxa"/>
          </w:tcPr>
          <w:p w14:paraId="43077357" w14:textId="6ABAC709" w:rsidR="005C52CF" w:rsidRPr="003B2E8B" w:rsidRDefault="005C52CF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14:paraId="0FC8FBED" w14:textId="77777777" w:rsidR="005C52CF" w:rsidRPr="003B2E8B" w:rsidRDefault="005C52CF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0,05</w:t>
            </w:r>
          </w:p>
          <w:p w14:paraId="0FE0B84F" w14:textId="3548D135" w:rsidR="005C52CF" w:rsidRPr="003B2E8B" w:rsidRDefault="005C52CF" w:rsidP="005C52CF">
            <w:pPr>
              <w:rPr>
                <w:rFonts w:ascii="Bold" w:hAnsi="Bold"/>
                <w:sz w:val="24"/>
                <w:szCs w:val="24"/>
              </w:rPr>
            </w:pPr>
          </w:p>
        </w:tc>
        <w:tc>
          <w:tcPr>
            <w:tcW w:w="1595" w:type="dxa"/>
          </w:tcPr>
          <w:p w14:paraId="3B0B7129" w14:textId="484A4171" w:rsidR="005C52CF" w:rsidRPr="003B2E8B" w:rsidRDefault="005C52CF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2,79896501</w:t>
            </w:r>
          </w:p>
        </w:tc>
        <w:tc>
          <w:tcPr>
            <w:tcW w:w="1595" w:type="dxa"/>
          </w:tcPr>
          <w:p w14:paraId="41011028" w14:textId="30DB7F84" w:rsidR="005C52CF" w:rsidRPr="003B2E8B" w:rsidRDefault="005C52CF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1,36</w:t>
            </w:r>
          </w:p>
        </w:tc>
        <w:tc>
          <w:tcPr>
            <w:tcW w:w="1386" w:type="dxa"/>
          </w:tcPr>
          <w:p w14:paraId="60D59556" w14:textId="03642E3F" w:rsidR="005C52CF" w:rsidRPr="003B2E8B" w:rsidRDefault="005C52CF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Odrzucamy hipotezę zerową</w:t>
            </w:r>
          </w:p>
        </w:tc>
      </w:tr>
      <w:tr w:rsidR="005C52CF" w:rsidRPr="003B2E8B" w14:paraId="7894A355" w14:textId="77777777" w:rsidTr="006D7779">
        <w:tc>
          <w:tcPr>
            <w:tcW w:w="1657" w:type="dxa"/>
          </w:tcPr>
          <w:p w14:paraId="46B30792" w14:textId="794AF7AD" w:rsidR="005C52CF" w:rsidRPr="003B2E8B" w:rsidRDefault="005C52CF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78" w:type="dxa"/>
          </w:tcPr>
          <w:p w14:paraId="5D3641FB" w14:textId="4C0C952B" w:rsidR="005C52CF" w:rsidRPr="003B2E8B" w:rsidRDefault="005C52CF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11" w:type="dxa"/>
          </w:tcPr>
          <w:p w14:paraId="058E2124" w14:textId="19C36D10" w:rsidR="005C52CF" w:rsidRPr="003B2E8B" w:rsidRDefault="005C52CF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14:paraId="389A0538" w14:textId="71C3C901" w:rsidR="005C52CF" w:rsidRPr="003B2E8B" w:rsidRDefault="008442A0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0,3</w:t>
            </w:r>
          </w:p>
        </w:tc>
        <w:tc>
          <w:tcPr>
            <w:tcW w:w="1595" w:type="dxa"/>
          </w:tcPr>
          <w:p w14:paraId="07C71674" w14:textId="7B47739A" w:rsidR="005C52CF" w:rsidRPr="003B2E8B" w:rsidRDefault="008442A0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2,79896501</w:t>
            </w:r>
          </w:p>
        </w:tc>
        <w:tc>
          <w:tcPr>
            <w:tcW w:w="1595" w:type="dxa"/>
          </w:tcPr>
          <w:p w14:paraId="7BB52333" w14:textId="6417F496" w:rsidR="008442A0" w:rsidRPr="003B2E8B" w:rsidRDefault="008442A0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0,98</w:t>
            </w:r>
          </w:p>
        </w:tc>
        <w:tc>
          <w:tcPr>
            <w:tcW w:w="1386" w:type="dxa"/>
          </w:tcPr>
          <w:p w14:paraId="6F144B2B" w14:textId="7DFF54AB" w:rsidR="005C52CF" w:rsidRPr="003B2E8B" w:rsidRDefault="008442A0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Odrzucamy hipotezę zerową</w:t>
            </w:r>
          </w:p>
        </w:tc>
      </w:tr>
      <w:tr w:rsidR="008442A0" w:rsidRPr="003B2E8B" w14:paraId="145BFD44" w14:textId="77777777" w:rsidTr="006D7779">
        <w:tc>
          <w:tcPr>
            <w:tcW w:w="1657" w:type="dxa"/>
          </w:tcPr>
          <w:p w14:paraId="6F5E3A48" w14:textId="280FE71B" w:rsidR="008442A0" w:rsidRPr="003B2E8B" w:rsidRDefault="008442A0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78" w:type="dxa"/>
          </w:tcPr>
          <w:p w14:paraId="0CEED1CC" w14:textId="0521C2A4" w:rsidR="008442A0" w:rsidRPr="003B2E8B" w:rsidRDefault="008442A0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11" w:type="dxa"/>
          </w:tcPr>
          <w:p w14:paraId="40F3397B" w14:textId="7B34BA28" w:rsidR="008442A0" w:rsidRPr="003B2E8B" w:rsidRDefault="008442A0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14:paraId="4DF0EA44" w14:textId="3E4C2E5A" w:rsidR="008442A0" w:rsidRPr="003B2E8B" w:rsidRDefault="008442A0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0,01</w:t>
            </w:r>
          </w:p>
        </w:tc>
        <w:tc>
          <w:tcPr>
            <w:tcW w:w="1595" w:type="dxa"/>
          </w:tcPr>
          <w:p w14:paraId="2E581097" w14:textId="6391FAF6" w:rsidR="008442A0" w:rsidRPr="003B2E8B" w:rsidRDefault="008442A0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2,79896501</w:t>
            </w:r>
          </w:p>
        </w:tc>
        <w:tc>
          <w:tcPr>
            <w:tcW w:w="1595" w:type="dxa"/>
          </w:tcPr>
          <w:p w14:paraId="03813B30" w14:textId="5292C298" w:rsidR="008442A0" w:rsidRPr="003B2E8B" w:rsidRDefault="005F0177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1,63</w:t>
            </w:r>
          </w:p>
        </w:tc>
        <w:tc>
          <w:tcPr>
            <w:tcW w:w="1386" w:type="dxa"/>
          </w:tcPr>
          <w:p w14:paraId="0FC85B1C" w14:textId="2905EB91" w:rsidR="008442A0" w:rsidRPr="003B2E8B" w:rsidRDefault="005F0177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Odrzucamy hipotezę zerową</w:t>
            </w:r>
          </w:p>
        </w:tc>
      </w:tr>
      <w:tr w:rsidR="005F0177" w:rsidRPr="003B2E8B" w14:paraId="006F3694" w14:textId="77777777" w:rsidTr="006D7779">
        <w:tc>
          <w:tcPr>
            <w:tcW w:w="1657" w:type="dxa"/>
          </w:tcPr>
          <w:p w14:paraId="200A3F0E" w14:textId="458561DD" w:rsidR="005F0177" w:rsidRPr="003B2E8B" w:rsidRDefault="005F0177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Test Poissona</w:t>
            </w:r>
          </w:p>
        </w:tc>
        <w:tc>
          <w:tcPr>
            <w:tcW w:w="978" w:type="dxa"/>
          </w:tcPr>
          <w:p w14:paraId="4421B40F" w14:textId="6CB317E3" w:rsidR="005F0177" w:rsidRPr="003B2E8B" w:rsidRDefault="005F0177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K=11</w:t>
            </w:r>
          </w:p>
        </w:tc>
        <w:tc>
          <w:tcPr>
            <w:tcW w:w="911" w:type="dxa"/>
          </w:tcPr>
          <w:p w14:paraId="5C057139" w14:textId="09C0AD6A" w:rsidR="005F0177" w:rsidRPr="003B2E8B" w:rsidRDefault="005F0177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R=1</w:t>
            </w:r>
          </w:p>
        </w:tc>
        <w:tc>
          <w:tcPr>
            <w:tcW w:w="940" w:type="dxa"/>
          </w:tcPr>
          <w:p w14:paraId="57D58660" w14:textId="791E7C13" w:rsidR="005F0177" w:rsidRPr="003B2E8B" w:rsidRDefault="005F0177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0,05</w:t>
            </w:r>
          </w:p>
        </w:tc>
        <w:tc>
          <w:tcPr>
            <w:tcW w:w="1595" w:type="dxa"/>
          </w:tcPr>
          <w:p w14:paraId="3590F594" w14:textId="5B66631E" w:rsidR="005F0177" w:rsidRPr="003B2E8B" w:rsidRDefault="005F0177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84,52721</w:t>
            </w:r>
          </w:p>
        </w:tc>
        <w:tc>
          <w:tcPr>
            <w:tcW w:w="1595" w:type="dxa"/>
          </w:tcPr>
          <w:p w14:paraId="152A0D67" w14:textId="2257BAEF" w:rsidR="005F0177" w:rsidRPr="003B2E8B" w:rsidRDefault="005F0177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16,91</w:t>
            </w:r>
          </w:p>
        </w:tc>
        <w:tc>
          <w:tcPr>
            <w:tcW w:w="1386" w:type="dxa"/>
          </w:tcPr>
          <w:p w14:paraId="0950EBB5" w14:textId="4CC5DB16" w:rsidR="005F0177" w:rsidRPr="003B2E8B" w:rsidRDefault="005F0177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Odrzucamy hipotezę zerową</w:t>
            </w:r>
          </w:p>
        </w:tc>
      </w:tr>
      <w:tr w:rsidR="005F0177" w:rsidRPr="003B2E8B" w14:paraId="499D2888" w14:textId="77777777" w:rsidTr="006D7779">
        <w:tc>
          <w:tcPr>
            <w:tcW w:w="1657" w:type="dxa"/>
          </w:tcPr>
          <w:p w14:paraId="373BEE75" w14:textId="2D28BAC8" w:rsidR="005F0177" w:rsidRPr="003B2E8B" w:rsidRDefault="005F0177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78" w:type="dxa"/>
          </w:tcPr>
          <w:p w14:paraId="1137D832" w14:textId="0E92482D" w:rsidR="005F0177" w:rsidRPr="003B2E8B" w:rsidRDefault="005F0177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11" w:type="dxa"/>
          </w:tcPr>
          <w:p w14:paraId="266DB9E7" w14:textId="1CE79EB2" w:rsidR="005F0177" w:rsidRPr="003B2E8B" w:rsidRDefault="005F0177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14:paraId="5A818E2F" w14:textId="5A29720D" w:rsidR="005F0177" w:rsidRPr="003B2E8B" w:rsidRDefault="005F0177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0,3</w:t>
            </w:r>
          </w:p>
        </w:tc>
        <w:tc>
          <w:tcPr>
            <w:tcW w:w="1595" w:type="dxa"/>
          </w:tcPr>
          <w:p w14:paraId="373894EA" w14:textId="3E1CF534" w:rsidR="005F0177" w:rsidRPr="003B2E8B" w:rsidRDefault="005F0177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84,52721</w:t>
            </w:r>
          </w:p>
        </w:tc>
        <w:tc>
          <w:tcPr>
            <w:tcW w:w="1595" w:type="dxa"/>
          </w:tcPr>
          <w:p w14:paraId="10B5A7CF" w14:textId="59FA4034" w:rsidR="005F0177" w:rsidRPr="003B2E8B" w:rsidRDefault="005F0177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10,65637201</w:t>
            </w:r>
          </w:p>
        </w:tc>
        <w:tc>
          <w:tcPr>
            <w:tcW w:w="1386" w:type="dxa"/>
          </w:tcPr>
          <w:p w14:paraId="23F358AA" w14:textId="1DEFEEF5" w:rsidR="005F0177" w:rsidRPr="003B2E8B" w:rsidRDefault="005F0177" w:rsidP="005C52CF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Odrzucamy hipotezę zerową</w:t>
            </w:r>
          </w:p>
        </w:tc>
      </w:tr>
      <w:tr w:rsidR="005F0177" w:rsidRPr="003B2E8B" w14:paraId="2E24AA0D" w14:textId="77777777" w:rsidTr="006D7779">
        <w:tc>
          <w:tcPr>
            <w:tcW w:w="1657" w:type="dxa"/>
          </w:tcPr>
          <w:p w14:paraId="14C8C9A1" w14:textId="4F9C8B44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78" w:type="dxa"/>
          </w:tcPr>
          <w:p w14:paraId="75EBD1EB" w14:textId="439781AD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11" w:type="dxa"/>
          </w:tcPr>
          <w:p w14:paraId="72E1198E" w14:textId="265698C0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14:paraId="409E6016" w14:textId="4F30ED83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0,01</w:t>
            </w:r>
          </w:p>
        </w:tc>
        <w:tc>
          <w:tcPr>
            <w:tcW w:w="1595" w:type="dxa"/>
          </w:tcPr>
          <w:p w14:paraId="16D8FD71" w14:textId="17764253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84,52721</w:t>
            </w:r>
          </w:p>
        </w:tc>
        <w:tc>
          <w:tcPr>
            <w:tcW w:w="1595" w:type="dxa"/>
          </w:tcPr>
          <w:p w14:paraId="1D7F9C8A" w14:textId="20DE7D89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21,66599433</w:t>
            </w:r>
          </w:p>
        </w:tc>
        <w:tc>
          <w:tcPr>
            <w:tcW w:w="1386" w:type="dxa"/>
          </w:tcPr>
          <w:p w14:paraId="43A50E5C" w14:textId="7231D7F2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Odrzucamy hipotezę zerową</w:t>
            </w:r>
          </w:p>
        </w:tc>
      </w:tr>
      <w:tr w:rsidR="005F0177" w:rsidRPr="003B2E8B" w14:paraId="5F0CD23A" w14:textId="77777777" w:rsidTr="006D7779">
        <w:tc>
          <w:tcPr>
            <w:tcW w:w="1657" w:type="dxa"/>
          </w:tcPr>
          <w:p w14:paraId="758489B0" w14:textId="5B801599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lastRenderedPageBreak/>
              <w:t>Test chi kwadrat</w:t>
            </w:r>
          </w:p>
        </w:tc>
        <w:tc>
          <w:tcPr>
            <w:tcW w:w="978" w:type="dxa"/>
          </w:tcPr>
          <w:p w14:paraId="78A30D76" w14:textId="7F01A4AC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k=1</w:t>
            </w:r>
            <w:r w:rsidRPr="003B2E8B">
              <w:rPr>
                <w:rFonts w:ascii="Bold" w:hAnsi="Bold"/>
                <w:sz w:val="24"/>
                <w:szCs w:val="24"/>
              </w:rPr>
              <w:t>8</w:t>
            </w:r>
          </w:p>
        </w:tc>
        <w:tc>
          <w:tcPr>
            <w:tcW w:w="911" w:type="dxa"/>
          </w:tcPr>
          <w:p w14:paraId="224850B2" w14:textId="73DFDBB9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r=2</w:t>
            </w:r>
          </w:p>
        </w:tc>
        <w:tc>
          <w:tcPr>
            <w:tcW w:w="940" w:type="dxa"/>
          </w:tcPr>
          <w:p w14:paraId="4B4C74A3" w14:textId="16EB7FE5" w:rsidR="005F0177" w:rsidRPr="003B2E8B" w:rsidRDefault="0054156C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1595" w:type="dxa"/>
          </w:tcPr>
          <w:p w14:paraId="4F235EFD" w14:textId="1590395C" w:rsidR="005F0177" w:rsidRPr="003B2E8B" w:rsidRDefault="0054156C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1595" w:type="dxa"/>
          </w:tcPr>
          <w:p w14:paraId="1AFFFE95" w14:textId="54B8717F" w:rsidR="005F0177" w:rsidRPr="003B2E8B" w:rsidRDefault="0054156C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1386" w:type="dxa"/>
          </w:tcPr>
          <w:p w14:paraId="69D65878" w14:textId="091F17DB" w:rsidR="005F0177" w:rsidRPr="003B2E8B" w:rsidRDefault="0054156C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</w:tr>
      <w:tr w:rsidR="005F0177" w:rsidRPr="003B2E8B" w14:paraId="73226F15" w14:textId="77777777" w:rsidTr="006D7779">
        <w:tc>
          <w:tcPr>
            <w:tcW w:w="1657" w:type="dxa"/>
          </w:tcPr>
          <w:p w14:paraId="0CCFBE48" w14:textId="32AABA85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78" w:type="dxa"/>
          </w:tcPr>
          <w:p w14:paraId="18C398FD" w14:textId="5AC24DA4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11" w:type="dxa"/>
          </w:tcPr>
          <w:p w14:paraId="22D0EAAB" w14:textId="6B2977CC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14:paraId="43C763E9" w14:textId="30E5CA8A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0,05</w:t>
            </w:r>
          </w:p>
        </w:tc>
        <w:tc>
          <w:tcPr>
            <w:tcW w:w="1595" w:type="dxa"/>
          </w:tcPr>
          <w:p w14:paraId="5350A78D" w14:textId="6C1F5842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449478,2706</w:t>
            </w:r>
          </w:p>
        </w:tc>
        <w:tc>
          <w:tcPr>
            <w:tcW w:w="1595" w:type="dxa"/>
          </w:tcPr>
          <w:p w14:paraId="5838B81E" w14:textId="17A57C27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24,99579014</w:t>
            </w:r>
          </w:p>
        </w:tc>
        <w:tc>
          <w:tcPr>
            <w:tcW w:w="1386" w:type="dxa"/>
          </w:tcPr>
          <w:p w14:paraId="12FC4652" w14:textId="2E85FA98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Odrzucamy hipotezę zerową</w:t>
            </w:r>
          </w:p>
        </w:tc>
      </w:tr>
      <w:tr w:rsidR="005F0177" w:rsidRPr="003B2E8B" w14:paraId="0647D882" w14:textId="77777777" w:rsidTr="006D7779">
        <w:tc>
          <w:tcPr>
            <w:tcW w:w="1657" w:type="dxa"/>
          </w:tcPr>
          <w:p w14:paraId="3D6C2209" w14:textId="64EB5C81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78" w:type="dxa"/>
          </w:tcPr>
          <w:p w14:paraId="78627E0B" w14:textId="34489F0D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11" w:type="dxa"/>
          </w:tcPr>
          <w:p w14:paraId="758A76D6" w14:textId="610A758F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14:paraId="5BFDDFE9" w14:textId="694CE5DC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0,3</w:t>
            </w:r>
          </w:p>
        </w:tc>
        <w:tc>
          <w:tcPr>
            <w:tcW w:w="1595" w:type="dxa"/>
          </w:tcPr>
          <w:p w14:paraId="3583C456" w14:textId="104C1FE3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449478,2706</w:t>
            </w:r>
          </w:p>
        </w:tc>
        <w:tc>
          <w:tcPr>
            <w:tcW w:w="1595" w:type="dxa"/>
          </w:tcPr>
          <w:p w14:paraId="1B0FF727" w14:textId="3B6ED578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17,3216945</w:t>
            </w:r>
          </w:p>
        </w:tc>
        <w:tc>
          <w:tcPr>
            <w:tcW w:w="1386" w:type="dxa"/>
          </w:tcPr>
          <w:p w14:paraId="4E8959D3" w14:textId="57B28638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Odrzucamy hipotezę zerową</w:t>
            </w:r>
          </w:p>
        </w:tc>
      </w:tr>
      <w:tr w:rsidR="005F0177" w:rsidRPr="003B2E8B" w14:paraId="541E97D9" w14:textId="77777777" w:rsidTr="006D7779">
        <w:tc>
          <w:tcPr>
            <w:tcW w:w="1657" w:type="dxa"/>
          </w:tcPr>
          <w:p w14:paraId="1FA0D141" w14:textId="76D3ECC7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78" w:type="dxa"/>
          </w:tcPr>
          <w:p w14:paraId="77885E63" w14:textId="3B2F97B6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11" w:type="dxa"/>
          </w:tcPr>
          <w:p w14:paraId="4599E983" w14:textId="2BDC000E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14:paraId="3CA00FA5" w14:textId="31FAD1E2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0,01</w:t>
            </w:r>
          </w:p>
        </w:tc>
        <w:tc>
          <w:tcPr>
            <w:tcW w:w="1595" w:type="dxa"/>
          </w:tcPr>
          <w:p w14:paraId="63850A9A" w14:textId="48A07B05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449478,2706</w:t>
            </w:r>
          </w:p>
        </w:tc>
        <w:tc>
          <w:tcPr>
            <w:tcW w:w="1595" w:type="dxa"/>
          </w:tcPr>
          <w:p w14:paraId="01F491BD" w14:textId="1FC44469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30,57791417</w:t>
            </w:r>
          </w:p>
        </w:tc>
        <w:tc>
          <w:tcPr>
            <w:tcW w:w="1386" w:type="dxa"/>
          </w:tcPr>
          <w:p w14:paraId="1E87A055" w14:textId="04BDF8D0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Odrzucamy hipotezę zerową</w:t>
            </w:r>
          </w:p>
        </w:tc>
      </w:tr>
      <w:tr w:rsidR="005F0177" w:rsidRPr="003B2E8B" w14:paraId="74E1E9CE" w14:textId="77777777" w:rsidTr="006D7779">
        <w:tc>
          <w:tcPr>
            <w:tcW w:w="1657" w:type="dxa"/>
          </w:tcPr>
          <w:p w14:paraId="4D91657A" w14:textId="22BCB99D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Test Kołmogorowa</w:t>
            </w:r>
          </w:p>
        </w:tc>
        <w:tc>
          <w:tcPr>
            <w:tcW w:w="978" w:type="dxa"/>
          </w:tcPr>
          <w:p w14:paraId="3D297A60" w14:textId="77777777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K=18</w:t>
            </w:r>
          </w:p>
          <w:p w14:paraId="5DEECC90" w14:textId="77777777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</w:p>
        </w:tc>
        <w:tc>
          <w:tcPr>
            <w:tcW w:w="911" w:type="dxa"/>
          </w:tcPr>
          <w:p w14:paraId="2D2AA8F3" w14:textId="7B489382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14:paraId="2A4FCBE1" w14:textId="77777777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0,05</w:t>
            </w:r>
          </w:p>
          <w:p w14:paraId="58A036B0" w14:textId="77777777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</w:p>
        </w:tc>
        <w:tc>
          <w:tcPr>
            <w:tcW w:w="1595" w:type="dxa"/>
          </w:tcPr>
          <w:p w14:paraId="155ED18F" w14:textId="524D2EB5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2,79896501</w:t>
            </w:r>
          </w:p>
        </w:tc>
        <w:tc>
          <w:tcPr>
            <w:tcW w:w="1595" w:type="dxa"/>
          </w:tcPr>
          <w:p w14:paraId="719A29B2" w14:textId="7605C9E4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1,36</w:t>
            </w:r>
          </w:p>
        </w:tc>
        <w:tc>
          <w:tcPr>
            <w:tcW w:w="1386" w:type="dxa"/>
          </w:tcPr>
          <w:p w14:paraId="423E8E32" w14:textId="571F1E7F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Odrzucamy hipotezę zerową</w:t>
            </w:r>
          </w:p>
        </w:tc>
      </w:tr>
      <w:tr w:rsidR="005F0177" w:rsidRPr="003B2E8B" w14:paraId="55CD8DC2" w14:textId="77777777" w:rsidTr="006D7779">
        <w:tc>
          <w:tcPr>
            <w:tcW w:w="1657" w:type="dxa"/>
          </w:tcPr>
          <w:p w14:paraId="102286B0" w14:textId="5FE1D2EA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78" w:type="dxa"/>
          </w:tcPr>
          <w:p w14:paraId="1795C277" w14:textId="7565409C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11" w:type="dxa"/>
          </w:tcPr>
          <w:p w14:paraId="67520F5E" w14:textId="486C8633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14:paraId="52247592" w14:textId="0665312A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0,3</w:t>
            </w:r>
          </w:p>
        </w:tc>
        <w:tc>
          <w:tcPr>
            <w:tcW w:w="1595" w:type="dxa"/>
          </w:tcPr>
          <w:p w14:paraId="5BBF3582" w14:textId="731BDB8A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2,79896501</w:t>
            </w:r>
          </w:p>
        </w:tc>
        <w:tc>
          <w:tcPr>
            <w:tcW w:w="1595" w:type="dxa"/>
          </w:tcPr>
          <w:p w14:paraId="5174A367" w14:textId="0EC241AF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0,98</w:t>
            </w:r>
          </w:p>
        </w:tc>
        <w:tc>
          <w:tcPr>
            <w:tcW w:w="1386" w:type="dxa"/>
          </w:tcPr>
          <w:p w14:paraId="02AD84D5" w14:textId="4D5E967D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Odrzucamy hipotezę zerową</w:t>
            </w:r>
          </w:p>
        </w:tc>
      </w:tr>
      <w:tr w:rsidR="005F0177" w:rsidRPr="003B2E8B" w14:paraId="21B4A49C" w14:textId="77777777" w:rsidTr="006D7779">
        <w:tc>
          <w:tcPr>
            <w:tcW w:w="1657" w:type="dxa"/>
          </w:tcPr>
          <w:p w14:paraId="0C954D53" w14:textId="40C010ED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78" w:type="dxa"/>
          </w:tcPr>
          <w:p w14:paraId="56C420AC" w14:textId="235633EF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11" w:type="dxa"/>
          </w:tcPr>
          <w:p w14:paraId="3D26572D" w14:textId="3D131784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14:paraId="02EB3A62" w14:textId="2079E591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0,01</w:t>
            </w:r>
          </w:p>
        </w:tc>
        <w:tc>
          <w:tcPr>
            <w:tcW w:w="1595" w:type="dxa"/>
          </w:tcPr>
          <w:p w14:paraId="152B7DB2" w14:textId="7F68B181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2,79896501</w:t>
            </w:r>
          </w:p>
        </w:tc>
        <w:tc>
          <w:tcPr>
            <w:tcW w:w="1595" w:type="dxa"/>
          </w:tcPr>
          <w:p w14:paraId="4081E311" w14:textId="6E6EAD27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1,63</w:t>
            </w:r>
          </w:p>
        </w:tc>
        <w:tc>
          <w:tcPr>
            <w:tcW w:w="1386" w:type="dxa"/>
          </w:tcPr>
          <w:p w14:paraId="51F0E601" w14:textId="26F5A4C9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Odrzucamy hipotezę zerową</w:t>
            </w:r>
          </w:p>
        </w:tc>
      </w:tr>
      <w:tr w:rsidR="005F0177" w:rsidRPr="003B2E8B" w14:paraId="291C7D6C" w14:textId="77777777" w:rsidTr="006D7779">
        <w:tc>
          <w:tcPr>
            <w:tcW w:w="1657" w:type="dxa"/>
          </w:tcPr>
          <w:p w14:paraId="23E8B532" w14:textId="47D7CBF0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Test Poissona</w:t>
            </w:r>
          </w:p>
        </w:tc>
        <w:tc>
          <w:tcPr>
            <w:tcW w:w="978" w:type="dxa"/>
          </w:tcPr>
          <w:p w14:paraId="317C0380" w14:textId="1710CE97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K=1</w:t>
            </w:r>
            <w:r w:rsidRPr="003B2E8B">
              <w:rPr>
                <w:rFonts w:ascii="Bold" w:hAnsi="Bold"/>
                <w:sz w:val="24"/>
                <w:szCs w:val="24"/>
              </w:rPr>
              <w:t>8</w:t>
            </w:r>
          </w:p>
        </w:tc>
        <w:tc>
          <w:tcPr>
            <w:tcW w:w="911" w:type="dxa"/>
          </w:tcPr>
          <w:p w14:paraId="7D9F1226" w14:textId="66C5D937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R=1</w:t>
            </w:r>
          </w:p>
        </w:tc>
        <w:tc>
          <w:tcPr>
            <w:tcW w:w="940" w:type="dxa"/>
          </w:tcPr>
          <w:p w14:paraId="5A88350A" w14:textId="4F2AFF1A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0,05</w:t>
            </w:r>
          </w:p>
        </w:tc>
        <w:tc>
          <w:tcPr>
            <w:tcW w:w="1595" w:type="dxa"/>
          </w:tcPr>
          <w:p w14:paraId="36679694" w14:textId="727085DD" w:rsidR="005F0177" w:rsidRPr="003B2E8B" w:rsidRDefault="00BD5E2C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83,81300097</w:t>
            </w:r>
          </w:p>
        </w:tc>
        <w:tc>
          <w:tcPr>
            <w:tcW w:w="1595" w:type="dxa"/>
          </w:tcPr>
          <w:p w14:paraId="3F086C5B" w14:textId="3A522630" w:rsidR="005F0177" w:rsidRPr="003B2E8B" w:rsidRDefault="00BD5E2C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26,2962276</w:t>
            </w:r>
          </w:p>
        </w:tc>
        <w:tc>
          <w:tcPr>
            <w:tcW w:w="1386" w:type="dxa"/>
          </w:tcPr>
          <w:p w14:paraId="4131A890" w14:textId="18DA5D2E" w:rsidR="005F0177" w:rsidRPr="003B2E8B" w:rsidRDefault="005F0177" w:rsidP="005F017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Odrzucamy hipotezę zerową</w:t>
            </w:r>
          </w:p>
        </w:tc>
      </w:tr>
      <w:tr w:rsidR="00BD5E2C" w:rsidRPr="003B2E8B" w14:paraId="23303EC1" w14:textId="77777777" w:rsidTr="006D7779">
        <w:tc>
          <w:tcPr>
            <w:tcW w:w="1657" w:type="dxa"/>
          </w:tcPr>
          <w:p w14:paraId="35575822" w14:textId="0C356A2E" w:rsidR="00BD5E2C" w:rsidRPr="003B2E8B" w:rsidRDefault="00BD5E2C" w:rsidP="00BD5E2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78" w:type="dxa"/>
          </w:tcPr>
          <w:p w14:paraId="72DCEDEF" w14:textId="78373096" w:rsidR="00BD5E2C" w:rsidRPr="003B2E8B" w:rsidRDefault="00BD5E2C" w:rsidP="00BD5E2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11" w:type="dxa"/>
          </w:tcPr>
          <w:p w14:paraId="20A0E502" w14:textId="784FEE70" w:rsidR="00BD5E2C" w:rsidRPr="003B2E8B" w:rsidRDefault="00BD5E2C" w:rsidP="00BD5E2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14:paraId="577E48E1" w14:textId="2D7B39F2" w:rsidR="00BD5E2C" w:rsidRPr="003B2E8B" w:rsidRDefault="00BD5E2C" w:rsidP="00BD5E2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0,3</w:t>
            </w:r>
          </w:p>
        </w:tc>
        <w:tc>
          <w:tcPr>
            <w:tcW w:w="1595" w:type="dxa"/>
          </w:tcPr>
          <w:p w14:paraId="22BEC0B3" w14:textId="4B621F93" w:rsidR="00BD5E2C" w:rsidRPr="003B2E8B" w:rsidRDefault="00BD5E2C" w:rsidP="00BD5E2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83,81300097</w:t>
            </w:r>
          </w:p>
        </w:tc>
        <w:tc>
          <w:tcPr>
            <w:tcW w:w="1595" w:type="dxa"/>
          </w:tcPr>
          <w:p w14:paraId="0AF34828" w14:textId="3A306AC8" w:rsidR="00BD5E2C" w:rsidRPr="003B2E8B" w:rsidRDefault="00BD5E2C" w:rsidP="00BD5E2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18,41789439</w:t>
            </w:r>
          </w:p>
        </w:tc>
        <w:tc>
          <w:tcPr>
            <w:tcW w:w="1386" w:type="dxa"/>
          </w:tcPr>
          <w:p w14:paraId="3223D1B1" w14:textId="1D3D5290" w:rsidR="00BD5E2C" w:rsidRPr="003B2E8B" w:rsidRDefault="00BD5E2C" w:rsidP="00BD5E2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Odrzucamy hipotezę zerową</w:t>
            </w:r>
          </w:p>
        </w:tc>
      </w:tr>
      <w:tr w:rsidR="00BD5E2C" w:rsidRPr="003B2E8B" w14:paraId="0FEFCA48" w14:textId="77777777" w:rsidTr="006D7779">
        <w:tc>
          <w:tcPr>
            <w:tcW w:w="1657" w:type="dxa"/>
          </w:tcPr>
          <w:p w14:paraId="38594EE2" w14:textId="54952CC3" w:rsidR="00BD5E2C" w:rsidRPr="003B2E8B" w:rsidRDefault="00BD5E2C" w:rsidP="00BD5E2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78" w:type="dxa"/>
          </w:tcPr>
          <w:p w14:paraId="553403F9" w14:textId="79E3157E" w:rsidR="00BD5E2C" w:rsidRPr="003B2E8B" w:rsidRDefault="00BD5E2C" w:rsidP="00BD5E2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11" w:type="dxa"/>
          </w:tcPr>
          <w:p w14:paraId="4789596C" w14:textId="17BC8F1E" w:rsidR="00BD5E2C" w:rsidRPr="003B2E8B" w:rsidRDefault="00BD5E2C" w:rsidP="00BD5E2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14:paraId="7B3868A3" w14:textId="37CB2D9E" w:rsidR="00BD5E2C" w:rsidRPr="003B2E8B" w:rsidRDefault="00BD5E2C" w:rsidP="00BD5E2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0,01</w:t>
            </w:r>
          </w:p>
        </w:tc>
        <w:tc>
          <w:tcPr>
            <w:tcW w:w="1595" w:type="dxa"/>
          </w:tcPr>
          <w:p w14:paraId="3E131E57" w14:textId="751DCB3D" w:rsidR="00BD5E2C" w:rsidRPr="003B2E8B" w:rsidRDefault="00BD5E2C" w:rsidP="00BD5E2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83,81300097</w:t>
            </w:r>
          </w:p>
        </w:tc>
        <w:tc>
          <w:tcPr>
            <w:tcW w:w="1595" w:type="dxa"/>
          </w:tcPr>
          <w:p w14:paraId="7E7FC372" w14:textId="15699292" w:rsidR="00BD5E2C" w:rsidRPr="003B2E8B" w:rsidRDefault="00BD5E2C" w:rsidP="00BD5E2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31,99992691</w:t>
            </w:r>
          </w:p>
        </w:tc>
        <w:tc>
          <w:tcPr>
            <w:tcW w:w="1386" w:type="dxa"/>
          </w:tcPr>
          <w:p w14:paraId="0679F670" w14:textId="5B426CC7" w:rsidR="00BD5E2C" w:rsidRPr="003B2E8B" w:rsidRDefault="00BD5E2C" w:rsidP="00BD5E2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Odrzucamy hipotezę zerową</w:t>
            </w:r>
          </w:p>
        </w:tc>
      </w:tr>
    </w:tbl>
    <w:p w14:paraId="26562E55" w14:textId="31C03ADC" w:rsidR="005C52CF" w:rsidRPr="003B2E8B" w:rsidRDefault="005C52CF" w:rsidP="00DA58F0">
      <w:pPr>
        <w:rPr>
          <w:rFonts w:ascii="Bold" w:hAnsi="Bold"/>
          <w:sz w:val="24"/>
          <w:szCs w:val="24"/>
        </w:rPr>
      </w:pPr>
      <w:r w:rsidRPr="003B2E8B">
        <w:rPr>
          <w:rFonts w:ascii="Bold" w:hAnsi="Bold"/>
          <w:sz w:val="24"/>
          <w:szCs w:val="24"/>
        </w:rPr>
        <w:tab/>
      </w:r>
    </w:p>
    <w:p w14:paraId="09547D34" w14:textId="77777777" w:rsidR="00BD5E2C" w:rsidRPr="003B2E8B" w:rsidRDefault="00BD5E2C" w:rsidP="00DA58F0">
      <w:pPr>
        <w:rPr>
          <w:rFonts w:ascii="Bold" w:hAnsi="Bold"/>
          <w:sz w:val="24"/>
          <w:szCs w:val="24"/>
        </w:rPr>
      </w:pPr>
    </w:p>
    <w:p w14:paraId="75F64F41" w14:textId="77777777" w:rsidR="00BD5E2C" w:rsidRPr="003B2E8B" w:rsidRDefault="00BD5E2C" w:rsidP="00DA58F0">
      <w:pPr>
        <w:rPr>
          <w:rFonts w:ascii="Bold" w:hAnsi="Bold"/>
          <w:sz w:val="24"/>
          <w:szCs w:val="24"/>
        </w:rPr>
      </w:pPr>
    </w:p>
    <w:p w14:paraId="610EEBF8" w14:textId="77777777" w:rsidR="00BD5E2C" w:rsidRPr="003B2E8B" w:rsidRDefault="00BD5E2C" w:rsidP="00DA58F0">
      <w:pPr>
        <w:rPr>
          <w:rFonts w:ascii="Bold" w:hAnsi="Bold"/>
          <w:sz w:val="24"/>
          <w:szCs w:val="24"/>
        </w:rPr>
      </w:pPr>
    </w:p>
    <w:p w14:paraId="02A40716" w14:textId="3729F67E" w:rsidR="00BD5E2C" w:rsidRPr="003B2E8B" w:rsidRDefault="00BD5E2C" w:rsidP="00BD5E2C">
      <w:pPr>
        <w:pStyle w:val="Nagwek2"/>
        <w:rPr>
          <w:rFonts w:ascii="Bold" w:hAnsi="Bold"/>
          <w:sz w:val="24"/>
          <w:szCs w:val="24"/>
        </w:rPr>
      </w:pPr>
      <w:bookmarkStart w:id="55" w:name="_Toc165810111"/>
      <w:r w:rsidRPr="003B2E8B">
        <w:rPr>
          <w:rFonts w:ascii="Bold" w:hAnsi="Bold"/>
          <w:sz w:val="24"/>
          <w:szCs w:val="24"/>
        </w:rPr>
        <w:t>b</w:t>
      </w:r>
      <w:r w:rsidRPr="003B2E8B">
        <w:rPr>
          <w:rFonts w:ascii="Bold" w:hAnsi="Bold"/>
          <w:sz w:val="24"/>
          <w:szCs w:val="24"/>
        </w:rPr>
        <w:t xml:space="preserve">)Test zgodności dla cechy </w:t>
      </w:r>
      <w:proofErr w:type="spellStart"/>
      <w:r w:rsidRPr="003B2E8B">
        <w:rPr>
          <w:rFonts w:ascii="Bold" w:hAnsi="Bold"/>
          <w:sz w:val="24"/>
          <w:szCs w:val="24"/>
        </w:rPr>
        <w:t>Critic_score</w:t>
      </w:r>
      <w:bookmarkEnd w:id="55"/>
      <w:proofErr w:type="spellEnd"/>
      <w:r w:rsidRPr="003B2E8B">
        <w:rPr>
          <w:rFonts w:ascii="Bold" w:hAnsi="Bold"/>
          <w:sz w:val="24"/>
          <w:szCs w:val="24"/>
        </w:rPr>
        <w:t xml:space="preserve"> </w:t>
      </w:r>
    </w:p>
    <w:p w14:paraId="69B0782F" w14:textId="77777777" w:rsidR="00BD5E2C" w:rsidRPr="003B2E8B" w:rsidRDefault="00BD5E2C" w:rsidP="00BD5E2C">
      <w:pPr>
        <w:rPr>
          <w:rFonts w:ascii="Bold" w:hAnsi="Bold"/>
          <w:sz w:val="24"/>
          <w:szCs w:val="24"/>
        </w:rPr>
      </w:pPr>
      <w:r w:rsidRPr="003B2E8B">
        <w:rPr>
          <w:rFonts w:ascii="Bold" w:hAnsi="Bold"/>
          <w:sz w:val="24"/>
          <w:szCs w:val="24"/>
        </w:rPr>
        <w:t>H0: F(x) ma rozkład normalny z parametrami (0,5 i 0,8)</w:t>
      </w:r>
    </w:p>
    <w:p w14:paraId="31FF8ED3" w14:textId="77777777" w:rsidR="00BD5E2C" w:rsidRPr="003B2E8B" w:rsidRDefault="00BD5E2C" w:rsidP="00BD5E2C">
      <w:pPr>
        <w:rPr>
          <w:rFonts w:ascii="Bold" w:hAnsi="Bold"/>
          <w:sz w:val="24"/>
          <w:szCs w:val="24"/>
        </w:rPr>
      </w:pPr>
      <w:r w:rsidRPr="003B2E8B">
        <w:rPr>
          <w:rFonts w:ascii="Bold" w:hAnsi="Bold"/>
          <w:sz w:val="24"/>
          <w:szCs w:val="24"/>
        </w:rPr>
        <w:t>H1: tak nie jest</w:t>
      </w:r>
    </w:p>
    <w:p w14:paraId="3D98FA14" w14:textId="04DCFD76" w:rsidR="003D0196" w:rsidRPr="003B2E8B" w:rsidRDefault="003D0196" w:rsidP="003D0196">
      <w:pPr>
        <w:pStyle w:val="Legenda"/>
        <w:keepNext/>
        <w:rPr>
          <w:rFonts w:ascii="Bold" w:hAnsi="Bold"/>
        </w:rPr>
      </w:pPr>
      <w:bookmarkStart w:id="56" w:name="_Toc165810810"/>
      <w:r w:rsidRPr="003B2E8B">
        <w:rPr>
          <w:rFonts w:ascii="Bold" w:hAnsi="Bold"/>
        </w:rPr>
        <w:t xml:space="preserve">Tabela </w:t>
      </w:r>
      <w:r w:rsidRPr="003B2E8B">
        <w:rPr>
          <w:rFonts w:ascii="Bold" w:hAnsi="Bold"/>
        </w:rPr>
        <w:fldChar w:fldCharType="begin"/>
      </w:r>
      <w:r w:rsidRPr="003B2E8B">
        <w:rPr>
          <w:rFonts w:ascii="Bold" w:hAnsi="Bold"/>
        </w:rPr>
        <w:instrText xml:space="preserve"> SEQ Tabela \* ARABIC </w:instrText>
      </w:r>
      <w:r w:rsidRPr="003B2E8B">
        <w:rPr>
          <w:rFonts w:ascii="Bold" w:hAnsi="Bold"/>
        </w:rPr>
        <w:fldChar w:fldCharType="separate"/>
      </w:r>
      <w:r w:rsidRPr="003B2E8B">
        <w:rPr>
          <w:rFonts w:ascii="Bold" w:hAnsi="Bold"/>
          <w:noProof/>
        </w:rPr>
        <w:t>26</w:t>
      </w:r>
      <w:r w:rsidRPr="003B2E8B">
        <w:rPr>
          <w:rFonts w:ascii="Bold" w:hAnsi="Bold"/>
        </w:rPr>
        <w:fldChar w:fldCharType="end"/>
      </w:r>
      <w:r w:rsidRPr="003B2E8B">
        <w:rPr>
          <w:rFonts w:ascii="Bold" w:hAnsi="Bold"/>
        </w:rPr>
        <w:t xml:space="preserve"> Testy zgodności </w:t>
      </w:r>
      <w:proofErr w:type="spellStart"/>
      <w:r w:rsidRPr="003B2E8B">
        <w:rPr>
          <w:rFonts w:ascii="Bold" w:hAnsi="Bold"/>
        </w:rPr>
        <w:t>Critic_score</w:t>
      </w:r>
      <w:bookmarkEnd w:id="56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57"/>
        <w:gridCol w:w="978"/>
        <w:gridCol w:w="911"/>
        <w:gridCol w:w="940"/>
        <w:gridCol w:w="1595"/>
        <w:gridCol w:w="1595"/>
        <w:gridCol w:w="1386"/>
      </w:tblGrid>
      <w:tr w:rsidR="00BD5E2C" w:rsidRPr="003B2E8B" w14:paraId="04405B67" w14:textId="77777777" w:rsidTr="003D0196">
        <w:tc>
          <w:tcPr>
            <w:tcW w:w="1657" w:type="dxa"/>
          </w:tcPr>
          <w:p w14:paraId="341706C6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Test chi kwadrat</w:t>
            </w:r>
          </w:p>
        </w:tc>
        <w:tc>
          <w:tcPr>
            <w:tcW w:w="978" w:type="dxa"/>
          </w:tcPr>
          <w:p w14:paraId="726BB6C3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k=11</w:t>
            </w:r>
          </w:p>
        </w:tc>
        <w:tc>
          <w:tcPr>
            <w:tcW w:w="911" w:type="dxa"/>
          </w:tcPr>
          <w:p w14:paraId="294F5911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r=2</w:t>
            </w:r>
          </w:p>
        </w:tc>
        <w:tc>
          <w:tcPr>
            <w:tcW w:w="940" w:type="dxa"/>
          </w:tcPr>
          <w:p w14:paraId="6418AF53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Alfa</w:t>
            </w:r>
          </w:p>
        </w:tc>
        <w:tc>
          <w:tcPr>
            <w:tcW w:w="1595" w:type="dxa"/>
          </w:tcPr>
          <w:p w14:paraId="220AEE4D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Statystyka testowa</w:t>
            </w:r>
          </w:p>
        </w:tc>
        <w:tc>
          <w:tcPr>
            <w:tcW w:w="1595" w:type="dxa"/>
          </w:tcPr>
          <w:p w14:paraId="1864D013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Wartość krytyczna</w:t>
            </w:r>
          </w:p>
        </w:tc>
        <w:tc>
          <w:tcPr>
            <w:tcW w:w="1386" w:type="dxa"/>
          </w:tcPr>
          <w:p w14:paraId="6E8F230B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Wniosek</w:t>
            </w:r>
          </w:p>
        </w:tc>
      </w:tr>
      <w:tr w:rsidR="00BD5E2C" w:rsidRPr="003B2E8B" w14:paraId="7F3D8B45" w14:textId="77777777" w:rsidTr="003D0196">
        <w:tc>
          <w:tcPr>
            <w:tcW w:w="1657" w:type="dxa"/>
          </w:tcPr>
          <w:p w14:paraId="33FF4261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78" w:type="dxa"/>
          </w:tcPr>
          <w:p w14:paraId="62A25369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11" w:type="dxa"/>
          </w:tcPr>
          <w:p w14:paraId="0866CAA0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14:paraId="6A7809AE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0,05</w:t>
            </w:r>
          </w:p>
        </w:tc>
        <w:tc>
          <w:tcPr>
            <w:tcW w:w="1595" w:type="dxa"/>
          </w:tcPr>
          <w:p w14:paraId="1A1842D6" w14:textId="5917403D" w:rsidR="00BD5E2C" w:rsidRPr="003B2E8B" w:rsidRDefault="00B14C23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16,35357109</w:t>
            </w:r>
          </w:p>
        </w:tc>
        <w:tc>
          <w:tcPr>
            <w:tcW w:w="1595" w:type="dxa"/>
          </w:tcPr>
          <w:p w14:paraId="2FC8D16D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15,50731306</w:t>
            </w:r>
          </w:p>
        </w:tc>
        <w:tc>
          <w:tcPr>
            <w:tcW w:w="1386" w:type="dxa"/>
          </w:tcPr>
          <w:p w14:paraId="46171997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Odrzucamy hipotezę zerową</w:t>
            </w:r>
          </w:p>
        </w:tc>
      </w:tr>
      <w:tr w:rsidR="00BD5E2C" w:rsidRPr="003B2E8B" w14:paraId="17E747AD" w14:textId="77777777" w:rsidTr="003D0196">
        <w:tc>
          <w:tcPr>
            <w:tcW w:w="1657" w:type="dxa"/>
          </w:tcPr>
          <w:p w14:paraId="7714D8F7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lastRenderedPageBreak/>
              <w:t>-</w:t>
            </w:r>
          </w:p>
        </w:tc>
        <w:tc>
          <w:tcPr>
            <w:tcW w:w="978" w:type="dxa"/>
          </w:tcPr>
          <w:p w14:paraId="75D46228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11" w:type="dxa"/>
          </w:tcPr>
          <w:p w14:paraId="6FC67E0E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14:paraId="2CDEE416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0,3</w:t>
            </w:r>
          </w:p>
        </w:tc>
        <w:tc>
          <w:tcPr>
            <w:tcW w:w="1595" w:type="dxa"/>
          </w:tcPr>
          <w:p w14:paraId="7DE0E359" w14:textId="435650AD" w:rsidR="00BD5E2C" w:rsidRPr="003B2E8B" w:rsidRDefault="00B14C23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16,35357109</w:t>
            </w:r>
          </w:p>
        </w:tc>
        <w:tc>
          <w:tcPr>
            <w:tcW w:w="1595" w:type="dxa"/>
          </w:tcPr>
          <w:p w14:paraId="377ED8D9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9,524458193</w:t>
            </w:r>
          </w:p>
        </w:tc>
        <w:tc>
          <w:tcPr>
            <w:tcW w:w="1386" w:type="dxa"/>
          </w:tcPr>
          <w:p w14:paraId="1851DF11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Odrzucamy hipotezę zerową</w:t>
            </w:r>
          </w:p>
        </w:tc>
      </w:tr>
      <w:tr w:rsidR="00BD5E2C" w:rsidRPr="003B2E8B" w14:paraId="5C17BBE8" w14:textId="77777777" w:rsidTr="003D0196">
        <w:tc>
          <w:tcPr>
            <w:tcW w:w="1657" w:type="dxa"/>
          </w:tcPr>
          <w:p w14:paraId="1EB569AD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78" w:type="dxa"/>
          </w:tcPr>
          <w:p w14:paraId="30A3E3AC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11" w:type="dxa"/>
          </w:tcPr>
          <w:p w14:paraId="1A61FE73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14:paraId="3C6B47C3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0,01</w:t>
            </w:r>
          </w:p>
        </w:tc>
        <w:tc>
          <w:tcPr>
            <w:tcW w:w="1595" w:type="dxa"/>
          </w:tcPr>
          <w:p w14:paraId="7AACD057" w14:textId="7FC10343" w:rsidR="00BD5E2C" w:rsidRPr="003B2E8B" w:rsidRDefault="00B14C23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16,35357109</w:t>
            </w:r>
          </w:p>
        </w:tc>
        <w:tc>
          <w:tcPr>
            <w:tcW w:w="1595" w:type="dxa"/>
          </w:tcPr>
          <w:p w14:paraId="52C184E7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20,09023503</w:t>
            </w:r>
          </w:p>
        </w:tc>
        <w:tc>
          <w:tcPr>
            <w:tcW w:w="1386" w:type="dxa"/>
          </w:tcPr>
          <w:p w14:paraId="65146FF3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Odrzucamy hipotezę zerową</w:t>
            </w:r>
          </w:p>
        </w:tc>
      </w:tr>
      <w:tr w:rsidR="00BD5E2C" w:rsidRPr="003B2E8B" w14:paraId="620D7628" w14:textId="77777777" w:rsidTr="003D0196">
        <w:tc>
          <w:tcPr>
            <w:tcW w:w="1657" w:type="dxa"/>
          </w:tcPr>
          <w:p w14:paraId="15908C13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Test Kołmogorowa</w:t>
            </w:r>
          </w:p>
        </w:tc>
        <w:tc>
          <w:tcPr>
            <w:tcW w:w="978" w:type="dxa"/>
          </w:tcPr>
          <w:p w14:paraId="655A71BE" w14:textId="12DA7E6F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K=1</w:t>
            </w:r>
            <w:r w:rsidR="00B14C23" w:rsidRPr="003B2E8B">
              <w:rPr>
                <w:rFonts w:ascii="Bold" w:hAnsi="Bold"/>
                <w:sz w:val="24"/>
                <w:szCs w:val="24"/>
              </w:rPr>
              <w:t>1</w:t>
            </w:r>
          </w:p>
          <w:p w14:paraId="59CA72BE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</w:p>
        </w:tc>
        <w:tc>
          <w:tcPr>
            <w:tcW w:w="911" w:type="dxa"/>
          </w:tcPr>
          <w:p w14:paraId="46A0D25E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14:paraId="22B336D8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0,05</w:t>
            </w:r>
          </w:p>
          <w:p w14:paraId="504BB603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</w:p>
        </w:tc>
        <w:tc>
          <w:tcPr>
            <w:tcW w:w="1595" w:type="dxa"/>
          </w:tcPr>
          <w:p w14:paraId="03927E1D" w14:textId="0162E633" w:rsidR="00BD5E2C" w:rsidRPr="003B2E8B" w:rsidRDefault="00B14C23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8,816326139</w:t>
            </w:r>
          </w:p>
        </w:tc>
        <w:tc>
          <w:tcPr>
            <w:tcW w:w="1595" w:type="dxa"/>
          </w:tcPr>
          <w:p w14:paraId="25FCDD07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1,36</w:t>
            </w:r>
          </w:p>
        </w:tc>
        <w:tc>
          <w:tcPr>
            <w:tcW w:w="1386" w:type="dxa"/>
          </w:tcPr>
          <w:p w14:paraId="70B81BC0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Odrzucamy hipotezę zerową</w:t>
            </w:r>
          </w:p>
        </w:tc>
      </w:tr>
      <w:tr w:rsidR="00BD5E2C" w:rsidRPr="003B2E8B" w14:paraId="3438CCDD" w14:textId="77777777" w:rsidTr="003D0196">
        <w:tc>
          <w:tcPr>
            <w:tcW w:w="1657" w:type="dxa"/>
          </w:tcPr>
          <w:p w14:paraId="397ABB77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78" w:type="dxa"/>
          </w:tcPr>
          <w:p w14:paraId="3476A364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11" w:type="dxa"/>
          </w:tcPr>
          <w:p w14:paraId="46670107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14:paraId="789F513E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0,3</w:t>
            </w:r>
          </w:p>
        </w:tc>
        <w:tc>
          <w:tcPr>
            <w:tcW w:w="1595" w:type="dxa"/>
          </w:tcPr>
          <w:p w14:paraId="12FCA05A" w14:textId="3B41ABFD" w:rsidR="00BD5E2C" w:rsidRPr="003B2E8B" w:rsidRDefault="00B14C23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8,816326139</w:t>
            </w:r>
          </w:p>
        </w:tc>
        <w:tc>
          <w:tcPr>
            <w:tcW w:w="1595" w:type="dxa"/>
          </w:tcPr>
          <w:p w14:paraId="00A054AC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0,98</w:t>
            </w:r>
          </w:p>
        </w:tc>
        <w:tc>
          <w:tcPr>
            <w:tcW w:w="1386" w:type="dxa"/>
          </w:tcPr>
          <w:p w14:paraId="21DCF1E6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Odrzucamy hipotezę zerową</w:t>
            </w:r>
          </w:p>
        </w:tc>
      </w:tr>
      <w:tr w:rsidR="00BD5E2C" w:rsidRPr="003B2E8B" w14:paraId="4AACD67C" w14:textId="77777777" w:rsidTr="003D0196">
        <w:tc>
          <w:tcPr>
            <w:tcW w:w="1657" w:type="dxa"/>
          </w:tcPr>
          <w:p w14:paraId="02180422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78" w:type="dxa"/>
          </w:tcPr>
          <w:p w14:paraId="6E632CE8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11" w:type="dxa"/>
          </w:tcPr>
          <w:p w14:paraId="6DBEAA58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14:paraId="4699D40D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0,01</w:t>
            </w:r>
          </w:p>
        </w:tc>
        <w:tc>
          <w:tcPr>
            <w:tcW w:w="1595" w:type="dxa"/>
          </w:tcPr>
          <w:p w14:paraId="1668C7B9" w14:textId="2AE9F8BF" w:rsidR="00BD5E2C" w:rsidRPr="003B2E8B" w:rsidRDefault="00B14C23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8,816326139</w:t>
            </w:r>
          </w:p>
        </w:tc>
        <w:tc>
          <w:tcPr>
            <w:tcW w:w="1595" w:type="dxa"/>
          </w:tcPr>
          <w:p w14:paraId="4CC2C53F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1,63</w:t>
            </w:r>
          </w:p>
        </w:tc>
        <w:tc>
          <w:tcPr>
            <w:tcW w:w="1386" w:type="dxa"/>
          </w:tcPr>
          <w:p w14:paraId="6715CED6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Odrzucamy hipotezę zerową</w:t>
            </w:r>
          </w:p>
        </w:tc>
      </w:tr>
      <w:tr w:rsidR="00BD5E2C" w:rsidRPr="003B2E8B" w14:paraId="0D11ACBB" w14:textId="77777777" w:rsidTr="003D0196">
        <w:tc>
          <w:tcPr>
            <w:tcW w:w="1657" w:type="dxa"/>
          </w:tcPr>
          <w:p w14:paraId="63AD3EB8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Test Poissona</w:t>
            </w:r>
          </w:p>
        </w:tc>
        <w:tc>
          <w:tcPr>
            <w:tcW w:w="978" w:type="dxa"/>
          </w:tcPr>
          <w:p w14:paraId="084BF35C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K=11</w:t>
            </w:r>
          </w:p>
        </w:tc>
        <w:tc>
          <w:tcPr>
            <w:tcW w:w="911" w:type="dxa"/>
          </w:tcPr>
          <w:p w14:paraId="64C3D415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R=1</w:t>
            </w:r>
          </w:p>
        </w:tc>
        <w:tc>
          <w:tcPr>
            <w:tcW w:w="940" w:type="dxa"/>
          </w:tcPr>
          <w:p w14:paraId="47AC044B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0,05</w:t>
            </w:r>
          </w:p>
        </w:tc>
        <w:tc>
          <w:tcPr>
            <w:tcW w:w="1595" w:type="dxa"/>
          </w:tcPr>
          <w:p w14:paraId="2D2D82D8" w14:textId="2AB67935" w:rsidR="00BD5E2C" w:rsidRPr="003B2E8B" w:rsidRDefault="00195844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29,1934867</w:t>
            </w:r>
          </w:p>
        </w:tc>
        <w:tc>
          <w:tcPr>
            <w:tcW w:w="1595" w:type="dxa"/>
          </w:tcPr>
          <w:p w14:paraId="46016AE4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16,91</w:t>
            </w:r>
          </w:p>
        </w:tc>
        <w:tc>
          <w:tcPr>
            <w:tcW w:w="1386" w:type="dxa"/>
          </w:tcPr>
          <w:p w14:paraId="3F6E7F2D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Odrzucamy hipotezę zerową</w:t>
            </w:r>
          </w:p>
        </w:tc>
      </w:tr>
      <w:tr w:rsidR="00BD5E2C" w:rsidRPr="003B2E8B" w14:paraId="16A7C8EE" w14:textId="77777777" w:rsidTr="003D0196">
        <w:tc>
          <w:tcPr>
            <w:tcW w:w="1657" w:type="dxa"/>
          </w:tcPr>
          <w:p w14:paraId="7A1C2B11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78" w:type="dxa"/>
          </w:tcPr>
          <w:p w14:paraId="25AD20AA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11" w:type="dxa"/>
          </w:tcPr>
          <w:p w14:paraId="7DCAEC66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14:paraId="6CDC12AB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0,3</w:t>
            </w:r>
          </w:p>
        </w:tc>
        <w:tc>
          <w:tcPr>
            <w:tcW w:w="1595" w:type="dxa"/>
          </w:tcPr>
          <w:p w14:paraId="51C50FA6" w14:textId="6A4A0F97" w:rsidR="00BD5E2C" w:rsidRPr="003B2E8B" w:rsidRDefault="00195844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29,1934867</w:t>
            </w:r>
          </w:p>
        </w:tc>
        <w:tc>
          <w:tcPr>
            <w:tcW w:w="1595" w:type="dxa"/>
          </w:tcPr>
          <w:p w14:paraId="0FF631F1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10,65637201</w:t>
            </w:r>
          </w:p>
        </w:tc>
        <w:tc>
          <w:tcPr>
            <w:tcW w:w="1386" w:type="dxa"/>
          </w:tcPr>
          <w:p w14:paraId="72E6ADD5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Odrzucamy hipotezę zerową</w:t>
            </w:r>
          </w:p>
        </w:tc>
      </w:tr>
      <w:tr w:rsidR="00BD5E2C" w:rsidRPr="003B2E8B" w14:paraId="5C9D2517" w14:textId="77777777" w:rsidTr="003D0196">
        <w:tc>
          <w:tcPr>
            <w:tcW w:w="1657" w:type="dxa"/>
          </w:tcPr>
          <w:p w14:paraId="3DD41260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78" w:type="dxa"/>
          </w:tcPr>
          <w:p w14:paraId="0BD1C465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11" w:type="dxa"/>
          </w:tcPr>
          <w:p w14:paraId="0968102A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14:paraId="7840DAF2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0,01</w:t>
            </w:r>
          </w:p>
        </w:tc>
        <w:tc>
          <w:tcPr>
            <w:tcW w:w="1595" w:type="dxa"/>
          </w:tcPr>
          <w:p w14:paraId="6B1C5EE3" w14:textId="1DF2E5B9" w:rsidR="00BD5E2C" w:rsidRPr="003B2E8B" w:rsidRDefault="00195844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29,1934867</w:t>
            </w:r>
          </w:p>
        </w:tc>
        <w:tc>
          <w:tcPr>
            <w:tcW w:w="1595" w:type="dxa"/>
          </w:tcPr>
          <w:p w14:paraId="3A7116BD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21,66599433</w:t>
            </w:r>
          </w:p>
        </w:tc>
        <w:tc>
          <w:tcPr>
            <w:tcW w:w="1386" w:type="dxa"/>
          </w:tcPr>
          <w:p w14:paraId="1F821645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Odrzucamy hipotezę zerową</w:t>
            </w:r>
          </w:p>
        </w:tc>
      </w:tr>
      <w:tr w:rsidR="00BD5E2C" w:rsidRPr="003B2E8B" w14:paraId="3B976CD1" w14:textId="77777777" w:rsidTr="003D0196">
        <w:tc>
          <w:tcPr>
            <w:tcW w:w="1657" w:type="dxa"/>
          </w:tcPr>
          <w:p w14:paraId="13A4BCE6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Test chi kwadrat</w:t>
            </w:r>
          </w:p>
        </w:tc>
        <w:tc>
          <w:tcPr>
            <w:tcW w:w="978" w:type="dxa"/>
          </w:tcPr>
          <w:p w14:paraId="31EF795B" w14:textId="2A3D98E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k=1</w:t>
            </w:r>
            <w:r w:rsidR="00195844" w:rsidRPr="003B2E8B">
              <w:rPr>
                <w:rFonts w:ascii="Bold" w:hAnsi="Bold"/>
                <w:sz w:val="24"/>
                <w:szCs w:val="24"/>
              </w:rPr>
              <w:t>4</w:t>
            </w:r>
          </w:p>
        </w:tc>
        <w:tc>
          <w:tcPr>
            <w:tcW w:w="911" w:type="dxa"/>
          </w:tcPr>
          <w:p w14:paraId="4B0F5B92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r=2</w:t>
            </w:r>
          </w:p>
        </w:tc>
        <w:tc>
          <w:tcPr>
            <w:tcW w:w="940" w:type="dxa"/>
          </w:tcPr>
          <w:p w14:paraId="2738BCC4" w14:textId="332DDEAE" w:rsidR="00BD5E2C" w:rsidRPr="003B2E8B" w:rsidRDefault="0054156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1595" w:type="dxa"/>
          </w:tcPr>
          <w:p w14:paraId="46AE850B" w14:textId="6AC6485C" w:rsidR="00BD5E2C" w:rsidRPr="003B2E8B" w:rsidRDefault="0054156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1595" w:type="dxa"/>
          </w:tcPr>
          <w:p w14:paraId="3032C8AB" w14:textId="5ED72C70" w:rsidR="00BD5E2C" w:rsidRPr="003B2E8B" w:rsidRDefault="0054156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1386" w:type="dxa"/>
          </w:tcPr>
          <w:p w14:paraId="27492183" w14:textId="0122156F" w:rsidR="00BD5E2C" w:rsidRPr="003B2E8B" w:rsidRDefault="0054156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</w:tr>
      <w:tr w:rsidR="00BD5E2C" w:rsidRPr="003B2E8B" w14:paraId="25E92EF1" w14:textId="77777777" w:rsidTr="003D0196">
        <w:tc>
          <w:tcPr>
            <w:tcW w:w="1657" w:type="dxa"/>
          </w:tcPr>
          <w:p w14:paraId="3B3659AE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78" w:type="dxa"/>
          </w:tcPr>
          <w:p w14:paraId="2F1B3431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11" w:type="dxa"/>
          </w:tcPr>
          <w:p w14:paraId="41ADF652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14:paraId="49CF7C4F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0,05</w:t>
            </w:r>
          </w:p>
        </w:tc>
        <w:tc>
          <w:tcPr>
            <w:tcW w:w="1595" w:type="dxa"/>
          </w:tcPr>
          <w:p w14:paraId="37E0B858" w14:textId="78736FCE" w:rsidR="00BD5E2C" w:rsidRPr="003B2E8B" w:rsidRDefault="00195844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34,38074052</w:t>
            </w:r>
          </w:p>
        </w:tc>
        <w:tc>
          <w:tcPr>
            <w:tcW w:w="1595" w:type="dxa"/>
          </w:tcPr>
          <w:p w14:paraId="430CD30C" w14:textId="75AF55FB" w:rsidR="00BD5E2C" w:rsidRPr="003B2E8B" w:rsidRDefault="00E35C3A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10,34099807</w:t>
            </w:r>
          </w:p>
        </w:tc>
        <w:tc>
          <w:tcPr>
            <w:tcW w:w="1386" w:type="dxa"/>
          </w:tcPr>
          <w:p w14:paraId="5E094D59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Odrzucamy hipotezę zerową</w:t>
            </w:r>
          </w:p>
        </w:tc>
      </w:tr>
      <w:tr w:rsidR="00BD5E2C" w:rsidRPr="003B2E8B" w14:paraId="10182496" w14:textId="77777777" w:rsidTr="003D0196">
        <w:tc>
          <w:tcPr>
            <w:tcW w:w="1657" w:type="dxa"/>
          </w:tcPr>
          <w:p w14:paraId="7DBAA4B2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78" w:type="dxa"/>
          </w:tcPr>
          <w:p w14:paraId="7C4D3600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11" w:type="dxa"/>
          </w:tcPr>
          <w:p w14:paraId="391D8939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14:paraId="3D2626D9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0,3</w:t>
            </w:r>
          </w:p>
        </w:tc>
        <w:tc>
          <w:tcPr>
            <w:tcW w:w="1595" w:type="dxa"/>
          </w:tcPr>
          <w:p w14:paraId="7BAD362F" w14:textId="209AFF3A" w:rsidR="00BD5E2C" w:rsidRPr="003B2E8B" w:rsidRDefault="00195844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34,38074052</w:t>
            </w:r>
          </w:p>
        </w:tc>
        <w:tc>
          <w:tcPr>
            <w:tcW w:w="1595" w:type="dxa"/>
          </w:tcPr>
          <w:p w14:paraId="3F04A3BB" w14:textId="56DF627D" w:rsidR="00BD5E2C" w:rsidRPr="003B2E8B" w:rsidRDefault="00E35C3A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12,8986682</w:t>
            </w:r>
          </w:p>
        </w:tc>
        <w:tc>
          <w:tcPr>
            <w:tcW w:w="1386" w:type="dxa"/>
          </w:tcPr>
          <w:p w14:paraId="300A241C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Odrzucamy hipotezę zerową</w:t>
            </w:r>
          </w:p>
        </w:tc>
      </w:tr>
      <w:tr w:rsidR="00BD5E2C" w:rsidRPr="003B2E8B" w14:paraId="2D031F01" w14:textId="77777777" w:rsidTr="003D0196">
        <w:tc>
          <w:tcPr>
            <w:tcW w:w="1657" w:type="dxa"/>
          </w:tcPr>
          <w:p w14:paraId="09403CE0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78" w:type="dxa"/>
          </w:tcPr>
          <w:p w14:paraId="006C2190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11" w:type="dxa"/>
          </w:tcPr>
          <w:p w14:paraId="4F505007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14:paraId="571AF7A8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0,01</w:t>
            </w:r>
          </w:p>
        </w:tc>
        <w:tc>
          <w:tcPr>
            <w:tcW w:w="1595" w:type="dxa"/>
          </w:tcPr>
          <w:p w14:paraId="409BC88A" w14:textId="698042D6" w:rsidR="00BD5E2C" w:rsidRPr="003B2E8B" w:rsidRDefault="00195844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34,38074052</w:t>
            </w:r>
          </w:p>
        </w:tc>
        <w:tc>
          <w:tcPr>
            <w:tcW w:w="1595" w:type="dxa"/>
          </w:tcPr>
          <w:p w14:paraId="33692E2D" w14:textId="623EF865" w:rsidR="00BD5E2C" w:rsidRPr="003B2E8B" w:rsidRDefault="00E35C3A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24,72497031</w:t>
            </w:r>
          </w:p>
        </w:tc>
        <w:tc>
          <w:tcPr>
            <w:tcW w:w="1386" w:type="dxa"/>
          </w:tcPr>
          <w:p w14:paraId="651D383B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Odrzucamy hipotezę zerową</w:t>
            </w:r>
          </w:p>
        </w:tc>
      </w:tr>
      <w:tr w:rsidR="00BD5E2C" w:rsidRPr="003B2E8B" w14:paraId="7A1AE29E" w14:textId="77777777" w:rsidTr="003D0196">
        <w:tc>
          <w:tcPr>
            <w:tcW w:w="1657" w:type="dxa"/>
          </w:tcPr>
          <w:p w14:paraId="6BC92E98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Test Kołmogorowa</w:t>
            </w:r>
          </w:p>
        </w:tc>
        <w:tc>
          <w:tcPr>
            <w:tcW w:w="978" w:type="dxa"/>
          </w:tcPr>
          <w:p w14:paraId="200D7721" w14:textId="11D1C0B9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K=1</w:t>
            </w:r>
            <w:r w:rsidR="00195844" w:rsidRPr="003B2E8B">
              <w:rPr>
                <w:rFonts w:ascii="Bold" w:hAnsi="Bold"/>
                <w:sz w:val="24"/>
                <w:szCs w:val="24"/>
              </w:rPr>
              <w:t>4</w:t>
            </w:r>
          </w:p>
          <w:p w14:paraId="3F9FF4D8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</w:p>
        </w:tc>
        <w:tc>
          <w:tcPr>
            <w:tcW w:w="911" w:type="dxa"/>
          </w:tcPr>
          <w:p w14:paraId="7680E3B9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14:paraId="49AD2791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0,05</w:t>
            </w:r>
          </w:p>
          <w:p w14:paraId="12D3CD28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</w:p>
        </w:tc>
        <w:tc>
          <w:tcPr>
            <w:tcW w:w="1595" w:type="dxa"/>
          </w:tcPr>
          <w:p w14:paraId="62722516" w14:textId="7A23F8A6" w:rsidR="00BD5E2C" w:rsidRPr="003B2E8B" w:rsidRDefault="00250B9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9,016326139</w:t>
            </w:r>
          </w:p>
        </w:tc>
        <w:tc>
          <w:tcPr>
            <w:tcW w:w="1595" w:type="dxa"/>
          </w:tcPr>
          <w:p w14:paraId="5005A79D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1,36</w:t>
            </w:r>
          </w:p>
        </w:tc>
        <w:tc>
          <w:tcPr>
            <w:tcW w:w="1386" w:type="dxa"/>
          </w:tcPr>
          <w:p w14:paraId="03FC1E16" w14:textId="77777777" w:rsidR="00BD5E2C" w:rsidRPr="003B2E8B" w:rsidRDefault="00BD5E2C" w:rsidP="00EE5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Odrzucamy hipotezę zerową</w:t>
            </w:r>
          </w:p>
        </w:tc>
      </w:tr>
      <w:tr w:rsidR="00250B9C" w:rsidRPr="003B2E8B" w14:paraId="4BFBC4C1" w14:textId="77777777" w:rsidTr="003D0196">
        <w:tc>
          <w:tcPr>
            <w:tcW w:w="1657" w:type="dxa"/>
          </w:tcPr>
          <w:p w14:paraId="7474C32D" w14:textId="77777777" w:rsidR="00250B9C" w:rsidRPr="003B2E8B" w:rsidRDefault="00250B9C" w:rsidP="00250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78" w:type="dxa"/>
          </w:tcPr>
          <w:p w14:paraId="3E70983F" w14:textId="77777777" w:rsidR="00250B9C" w:rsidRPr="003B2E8B" w:rsidRDefault="00250B9C" w:rsidP="00250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11" w:type="dxa"/>
          </w:tcPr>
          <w:p w14:paraId="008D8F51" w14:textId="77777777" w:rsidR="00250B9C" w:rsidRPr="003B2E8B" w:rsidRDefault="00250B9C" w:rsidP="00250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14:paraId="51BFD584" w14:textId="77777777" w:rsidR="00250B9C" w:rsidRPr="003B2E8B" w:rsidRDefault="00250B9C" w:rsidP="00250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0,3</w:t>
            </w:r>
          </w:p>
        </w:tc>
        <w:tc>
          <w:tcPr>
            <w:tcW w:w="1595" w:type="dxa"/>
          </w:tcPr>
          <w:p w14:paraId="476F008C" w14:textId="2283E3F9" w:rsidR="00250B9C" w:rsidRPr="003B2E8B" w:rsidRDefault="00250B9C" w:rsidP="00250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9,016326139</w:t>
            </w:r>
          </w:p>
        </w:tc>
        <w:tc>
          <w:tcPr>
            <w:tcW w:w="1595" w:type="dxa"/>
          </w:tcPr>
          <w:p w14:paraId="0874C6C4" w14:textId="77777777" w:rsidR="00250B9C" w:rsidRPr="003B2E8B" w:rsidRDefault="00250B9C" w:rsidP="00250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0,98</w:t>
            </w:r>
          </w:p>
        </w:tc>
        <w:tc>
          <w:tcPr>
            <w:tcW w:w="1386" w:type="dxa"/>
          </w:tcPr>
          <w:p w14:paraId="02FA00C2" w14:textId="77777777" w:rsidR="00250B9C" w:rsidRPr="003B2E8B" w:rsidRDefault="00250B9C" w:rsidP="00250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Odrzucamy hipotezę zerową</w:t>
            </w:r>
          </w:p>
        </w:tc>
      </w:tr>
      <w:tr w:rsidR="00250B9C" w:rsidRPr="003B2E8B" w14:paraId="223D5D1B" w14:textId="77777777" w:rsidTr="003D0196">
        <w:tc>
          <w:tcPr>
            <w:tcW w:w="1657" w:type="dxa"/>
          </w:tcPr>
          <w:p w14:paraId="14B7F563" w14:textId="77777777" w:rsidR="00250B9C" w:rsidRPr="003B2E8B" w:rsidRDefault="00250B9C" w:rsidP="00250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78" w:type="dxa"/>
          </w:tcPr>
          <w:p w14:paraId="704D9634" w14:textId="77777777" w:rsidR="00250B9C" w:rsidRPr="003B2E8B" w:rsidRDefault="00250B9C" w:rsidP="00250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11" w:type="dxa"/>
          </w:tcPr>
          <w:p w14:paraId="6B882E6B" w14:textId="77777777" w:rsidR="00250B9C" w:rsidRPr="003B2E8B" w:rsidRDefault="00250B9C" w:rsidP="00250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14:paraId="62699D81" w14:textId="77777777" w:rsidR="00250B9C" w:rsidRPr="003B2E8B" w:rsidRDefault="00250B9C" w:rsidP="00250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0,01</w:t>
            </w:r>
          </w:p>
        </w:tc>
        <w:tc>
          <w:tcPr>
            <w:tcW w:w="1595" w:type="dxa"/>
          </w:tcPr>
          <w:p w14:paraId="08CC4797" w14:textId="092D6D7D" w:rsidR="00250B9C" w:rsidRPr="003B2E8B" w:rsidRDefault="00250B9C" w:rsidP="00250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9,016326139</w:t>
            </w:r>
          </w:p>
        </w:tc>
        <w:tc>
          <w:tcPr>
            <w:tcW w:w="1595" w:type="dxa"/>
          </w:tcPr>
          <w:p w14:paraId="1FE32AA6" w14:textId="77777777" w:rsidR="00250B9C" w:rsidRPr="003B2E8B" w:rsidRDefault="00250B9C" w:rsidP="00250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1,63</w:t>
            </w:r>
          </w:p>
        </w:tc>
        <w:tc>
          <w:tcPr>
            <w:tcW w:w="1386" w:type="dxa"/>
          </w:tcPr>
          <w:p w14:paraId="68E7DE05" w14:textId="77777777" w:rsidR="00250B9C" w:rsidRPr="003B2E8B" w:rsidRDefault="00250B9C" w:rsidP="00250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Odrzucamy hipotezę zerową</w:t>
            </w:r>
          </w:p>
        </w:tc>
      </w:tr>
      <w:tr w:rsidR="00250B9C" w:rsidRPr="003B2E8B" w14:paraId="6BCCE472" w14:textId="77777777" w:rsidTr="003D0196">
        <w:tc>
          <w:tcPr>
            <w:tcW w:w="1657" w:type="dxa"/>
          </w:tcPr>
          <w:p w14:paraId="27298EE1" w14:textId="77777777" w:rsidR="00250B9C" w:rsidRPr="003B2E8B" w:rsidRDefault="00250B9C" w:rsidP="00250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Test Poissona</w:t>
            </w:r>
          </w:p>
        </w:tc>
        <w:tc>
          <w:tcPr>
            <w:tcW w:w="978" w:type="dxa"/>
          </w:tcPr>
          <w:p w14:paraId="005B1ED1" w14:textId="10F20B63" w:rsidR="00250B9C" w:rsidRPr="003B2E8B" w:rsidRDefault="00250B9C" w:rsidP="00250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K=1</w:t>
            </w:r>
            <w:r w:rsidRPr="003B2E8B">
              <w:rPr>
                <w:rFonts w:ascii="Bold" w:hAnsi="Bold"/>
                <w:sz w:val="24"/>
                <w:szCs w:val="24"/>
              </w:rPr>
              <w:t>4</w:t>
            </w:r>
          </w:p>
        </w:tc>
        <w:tc>
          <w:tcPr>
            <w:tcW w:w="911" w:type="dxa"/>
          </w:tcPr>
          <w:p w14:paraId="42B9D992" w14:textId="77777777" w:rsidR="00250B9C" w:rsidRPr="003B2E8B" w:rsidRDefault="00250B9C" w:rsidP="00250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R=1</w:t>
            </w:r>
          </w:p>
        </w:tc>
        <w:tc>
          <w:tcPr>
            <w:tcW w:w="940" w:type="dxa"/>
          </w:tcPr>
          <w:p w14:paraId="6EDC7EDE" w14:textId="77777777" w:rsidR="00250B9C" w:rsidRPr="003B2E8B" w:rsidRDefault="00250B9C" w:rsidP="00250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0,05</w:t>
            </w:r>
          </w:p>
        </w:tc>
        <w:tc>
          <w:tcPr>
            <w:tcW w:w="1595" w:type="dxa"/>
          </w:tcPr>
          <w:p w14:paraId="1BFC0828" w14:textId="6C8ED54E" w:rsidR="00250B9C" w:rsidRPr="003B2E8B" w:rsidRDefault="003D1937" w:rsidP="00250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60,39054987</w:t>
            </w:r>
          </w:p>
        </w:tc>
        <w:tc>
          <w:tcPr>
            <w:tcW w:w="1595" w:type="dxa"/>
          </w:tcPr>
          <w:p w14:paraId="2ED1A399" w14:textId="024B318E" w:rsidR="00250B9C" w:rsidRPr="003B2E8B" w:rsidRDefault="0054156C" w:rsidP="00250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21,02606982</w:t>
            </w:r>
          </w:p>
        </w:tc>
        <w:tc>
          <w:tcPr>
            <w:tcW w:w="1386" w:type="dxa"/>
          </w:tcPr>
          <w:p w14:paraId="3B7DFFD8" w14:textId="77777777" w:rsidR="00250B9C" w:rsidRPr="003B2E8B" w:rsidRDefault="00250B9C" w:rsidP="00250B9C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Odrzucamy hipotezę zerową</w:t>
            </w:r>
          </w:p>
        </w:tc>
      </w:tr>
      <w:tr w:rsidR="003D1937" w:rsidRPr="003B2E8B" w14:paraId="0BE98B2F" w14:textId="77777777" w:rsidTr="003D0196">
        <w:tc>
          <w:tcPr>
            <w:tcW w:w="1657" w:type="dxa"/>
          </w:tcPr>
          <w:p w14:paraId="2E64E798" w14:textId="77777777" w:rsidR="003D1937" w:rsidRPr="003B2E8B" w:rsidRDefault="003D1937" w:rsidP="003D193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lastRenderedPageBreak/>
              <w:t>-</w:t>
            </w:r>
          </w:p>
        </w:tc>
        <w:tc>
          <w:tcPr>
            <w:tcW w:w="978" w:type="dxa"/>
          </w:tcPr>
          <w:p w14:paraId="7015878F" w14:textId="77777777" w:rsidR="003D1937" w:rsidRPr="003B2E8B" w:rsidRDefault="003D1937" w:rsidP="003D193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11" w:type="dxa"/>
          </w:tcPr>
          <w:p w14:paraId="04FE74E2" w14:textId="77777777" w:rsidR="003D1937" w:rsidRPr="003B2E8B" w:rsidRDefault="003D1937" w:rsidP="003D193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14:paraId="30D6C65D" w14:textId="77777777" w:rsidR="003D1937" w:rsidRPr="003B2E8B" w:rsidRDefault="003D1937" w:rsidP="003D193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0,3</w:t>
            </w:r>
          </w:p>
        </w:tc>
        <w:tc>
          <w:tcPr>
            <w:tcW w:w="1595" w:type="dxa"/>
          </w:tcPr>
          <w:p w14:paraId="3A84A378" w14:textId="291E0664" w:rsidR="003D1937" w:rsidRPr="003B2E8B" w:rsidRDefault="003D1937" w:rsidP="003D193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60,39054987</w:t>
            </w:r>
          </w:p>
        </w:tc>
        <w:tc>
          <w:tcPr>
            <w:tcW w:w="1595" w:type="dxa"/>
          </w:tcPr>
          <w:p w14:paraId="0D800997" w14:textId="37C256BD" w:rsidR="003D1937" w:rsidRPr="003B2E8B" w:rsidRDefault="0054156C" w:rsidP="003D193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14,01110017</w:t>
            </w:r>
          </w:p>
        </w:tc>
        <w:tc>
          <w:tcPr>
            <w:tcW w:w="1386" w:type="dxa"/>
          </w:tcPr>
          <w:p w14:paraId="03FC94EA" w14:textId="77777777" w:rsidR="003D1937" w:rsidRPr="003B2E8B" w:rsidRDefault="003D1937" w:rsidP="003D193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Odrzucamy hipotezę zerową</w:t>
            </w:r>
          </w:p>
        </w:tc>
      </w:tr>
      <w:tr w:rsidR="003D1937" w:rsidRPr="003B2E8B" w14:paraId="5B3E8B21" w14:textId="77777777" w:rsidTr="003D0196">
        <w:tc>
          <w:tcPr>
            <w:tcW w:w="1657" w:type="dxa"/>
          </w:tcPr>
          <w:p w14:paraId="198D4A11" w14:textId="77777777" w:rsidR="003D1937" w:rsidRPr="003B2E8B" w:rsidRDefault="003D1937" w:rsidP="003D193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78" w:type="dxa"/>
          </w:tcPr>
          <w:p w14:paraId="5C5F264C" w14:textId="77777777" w:rsidR="003D1937" w:rsidRPr="003B2E8B" w:rsidRDefault="003D1937" w:rsidP="003D193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11" w:type="dxa"/>
          </w:tcPr>
          <w:p w14:paraId="494D0D52" w14:textId="77777777" w:rsidR="003D1937" w:rsidRPr="003B2E8B" w:rsidRDefault="003D1937" w:rsidP="003D193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14:paraId="2C04E938" w14:textId="77777777" w:rsidR="003D1937" w:rsidRPr="003B2E8B" w:rsidRDefault="003D1937" w:rsidP="003D193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0,01</w:t>
            </w:r>
          </w:p>
        </w:tc>
        <w:tc>
          <w:tcPr>
            <w:tcW w:w="1595" w:type="dxa"/>
          </w:tcPr>
          <w:p w14:paraId="5373C86F" w14:textId="1329F8BD" w:rsidR="003D1937" w:rsidRPr="003B2E8B" w:rsidRDefault="003D1937" w:rsidP="003D193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60,39054987</w:t>
            </w:r>
          </w:p>
        </w:tc>
        <w:tc>
          <w:tcPr>
            <w:tcW w:w="1595" w:type="dxa"/>
          </w:tcPr>
          <w:p w14:paraId="1BDD21EB" w14:textId="151C9C08" w:rsidR="003D1937" w:rsidRPr="003B2E8B" w:rsidRDefault="0054156C" w:rsidP="003D193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26,21696731</w:t>
            </w:r>
          </w:p>
        </w:tc>
        <w:tc>
          <w:tcPr>
            <w:tcW w:w="1386" w:type="dxa"/>
          </w:tcPr>
          <w:p w14:paraId="0D6AF4D0" w14:textId="77777777" w:rsidR="003D1937" w:rsidRPr="003B2E8B" w:rsidRDefault="003D1937" w:rsidP="003D1937">
            <w:pPr>
              <w:rPr>
                <w:rFonts w:ascii="Bold" w:hAnsi="Bold"/>
                <w:sz w:val="24"/>
                <w:szCs w:val="24"/>
              </w:rPr>
            </w:pPr>
            <w:r w:rsidRPr="003B2E8B">
              <w:rPr>
                <w:rFonts w:ascii="Bold" w:hAnsi="Bold"/>
                <w:sz w:val="24"/>
                <w:szCs w:val="24"/>
              </w:rPr>
              <w:t>Odrzucamy hipotezę zerową</w:t>
            </w:r>
          </w:p>
        </w:tc>
      </w:tr>
    </w:tbl>
    <w:p w14:paraId="781CC44F" w14:textId="77777777" w:rsidR="00BD5E2C" w:rsidRPr="003B2E8B" w:rsidRDefault="00BD5E2C" w:rsidP="00DA58F0">
      <w:pPr>
        <w:rPr>
          <w:rFonts w:ascii="Bold" w:hAnsi="Bold"/>
          <w:sz w:val="24"/>
          <w:szCs w:val="24"/>
        </w:rPr>
      </w:pPr>
    </w:p>
    <w:p w14:paraId="438B0BA7" w14:textId="4D5C1B7A" w:rsidR="00A64D16" w:rsidRPr="003B2E8B" w:rsidRDefault="00A64D16" w:rsidP="00A64D16">
      <w:pPr>
        <w:pStyle w:val="Nagwek1"/>
        <w:rPr>
          <w:rFonts w:ascii="Bold" w:hAnsi="Bold"/>
          <w:sz w:val="24"/>
          <w:szCs w:val="24"/>
        </w:rPr>
      </w:pPr>
      <w:bookmarkStart w:id="57" w:name="_Toc165810112"/>
      <w:r w:rsidRPr="003B2E8B">
        <w:rPr>
          <w:rFonts w:ascii="Bold" w:hAnsi="Bold"/>
          <w:sz w:val="24"/>
          <w:szCs w:val="24"/>
        </w:rPr>
        <w:t>8.Porównanie wyników otrzymanych z testów zgodności dla rozkładu normalnego.</w:t>
      </w:r>
      <w:bookmarkEnd w:id="57"/>
    </w:p>
    <w:p w14:paraId="77131F09" w14:textId="299925B5" w:rsidR="00A64D16" w:rsidRPr="003B2E8B" w:rsidRDefault="00A64D16" w:rsidP="003D0196">
      <w:pPr>
        <w:jc w:val="center"/>
        <w:rPr>
          <w:rFonts w:ascii="Bold" w:hAnsi="Bold"/>
          <w:sz w:val="24"/>
          <w:szCs w:val="24"/>
        </w:rPr>
      </w:pPr>
      <w:r w:rsidRPr="003B2E8B">
        <w:rPr>
          <w:rFonts w:ascii="Bold" w:hAnsi="Bold"/>
          <w:sz w:val="24"/>
          <w:szCs w:val="24"/>
        </w:rPr>
        <w:t>Po wykonaniu testów zgodności żadna z badanych cech nie posiada rozkładu normalnego.</w:t>
      </w:r>
    </w:p>
    <w:sectPr w:rsidR="00A64D16" w:rsidRPr="003B2E8B" w:rsidSect="0055489A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D966A" w14:textId="77777777" w:rsidR="0055489A" w:rsidRDefault="0055489A" w:rsidP="0081799E">
      <w:pPr>
        <w:spacing w:after="0" w:line="240" w:lineRule="auto"/>
      </w:pPr>
      <w:r>
        <w:separator/>
      </w:r>
    </w:p>
  </w:endnote>
  <w:endnote w:type="continuationSeparator" w:id="0">
    <w:p w14:paraId="0BED6796" w14:textId="77777777" w:rsidR="0055489A" w:rsidRDefault="0055489A" w:rsidP="00817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ld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20304913"/>
      <w:docPartObj>
        <w:docPartGallery w:val="Page Numbers (Bottom of Page)"/>
        <w:docPartUnique/>
      </w:docPartObj>
    </w:sdtPr>
    <w:sdtContent>
      <w:p w14:paraId="522AAA3E" w14:textId="14E10B10" w:rsidR="00321EC3" w:rsidRDefault="00321EC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D90894" w14:textId="77777777" w:rsidR="00321EC3" w:rsidRDefault="00321EC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525B7" w14:textId="77777777" w:rsidR="0055489A" w:rsidRDefault="0055489A" w:rsidP="0081799E">
      <w:pPr>
        <w:spacing w:after="0" w:line="240" w:lineRule="auto"/>
      </w:pPr>
      <w:r>
        <w:separator/>
      </w:r>
    </w:p>
  </w:footnote>
  <w:footnote w:type="continuationSeparator" w:id="0">
    <w:p w14:paraId="2F765B52" w14:textId="77777777" w:rsidR="0055489A" w:rsidRDefault="0055489A" w:rsidP="008179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31"/>
    <w:rsid w:val="00041445"/>
    <w:rsid w:val="0010135A"/>
    <w:rsid w:val="00103CB2"/>
    <w:rsid w:val="00133D8D"/>
    <w:rsid w:val="00145575"/>
    <w:rsid w:val="00167CBE"/>
    <w:rsid w:val="00195844"/>
    <w:rsid w:val="001966C5"/>
    <w:rsid w:val="00196E21"/>
    <w:rsid w:val="001A48C3"/>
    <w:rsid w:val="001C3291"/>
    <w:rsid w:val="001F307D"/>
    <w:rsid w:val="00250B9C"/>
    <w:rsid w:val="00272CC6"/>
    <w:rsid w:val="00293BB9"/>
    <w:rsid w:val="002A1EB4"/>
    <w:rsid w:val="002B39A5"/>
    <w:rsid w:val="00301555"/>
    <w:rsid w:val="00321EC3"/>
    <w:rsid w:val="003268A7"/>
    <w:rsid w:val="00350731"/>
    <w:rsid w:val="003B2E8B"/>
    <w:rsid w:val="003D0196"/>
    <w:rsid w:val="003D1937"/>
    <w:rsid w:val="003E507A"/>
    <w:rsid w:val="00431BC6"/>
    <w:rsid w:val="0043424F"/>
    <w:rsid w:val="00436B2D"/>
    <w:rsid w:val="00444461"/>
    <w:rsid w:val="0048743A"/>
    <w:rsid w:val="004A4B1B"/>
    <w:rsid w:val="004C1B84"/>
    <w:rsid w:val="004C44CC"/>
    <w:rsid w:val="00537DB3"/>
    <w:rsid w:val="0054156C"/>
    <w:rsid w:val="0055489A"/>
    <w:rsid w:val="005C52CF"/>
    <w:rsid w:val="005C72AF"/>
    <w:rsid w:val="005D08B5"/>
    <w:rsid w:val="005F0177"/>
    <w:rsid w:val="005F1518"/>
    <w:rsid w:val="005F4B19"/>
    <w:rsid w:val="006D7779"/>
    <w:rsid w:val="007131AA"/>
    <w:rsid w:val="007E0F68"/>
    <w:rsid w:val="007F0FA9"/>
    <w:rsid w:val="00810EB3"/>
    <w:rsid w:val="0081799E"/>
    <w:rsid w:val="008325CB"/>
    <w:rsid w:val="008442A0"/>
    <w:rsid w:val="00852553"/>
    <w:rsid w:val="0085668D"/>
    <w:rsid w:val="0086611A"/>
    <w:rsid w:val="008803F9"/>
    <w:rsid w:val="008B4CF5"/>
    <w:rsid w:val="0094263C"/>
    <w:rsid w:val="00955085"/>
    <w:rsid w:val="009A0118"/>
    <w:rsid w:val="00A441B6"/>
    <w:rsid w:val="00A60478"/>
    <w:rsid w:val="00A64D16"/>
    <w:rsid w:val="00A70114"/>
    <w:rsid w:val="00A83D79"/>
    <w:rsid w:val="00AD7CE9"/>
    <w:rsid w:val="00B14C23"/>
    <w:rsid w:val="00B23AE5"/>
    <w:rsid w:val="00B55611"/>
    <w:rsid w:val="00B722AB"/>
    <w:rsid w:val="00B931C9"/>
    <w:rsid w:val="00B961B9"/>
    <w:rsid w:val="00BD5E2C"/>
    <w:rsid w:val="00BE59DA"/>
    <w:rsid w:val="00CB600A"/>
    <w:rsid w:val="00D04757"/>
    <w:rsid w:val="00D06E56"/>
    <w:rsid w:val="00D6215E"/>
    <w:rsid w:val="00D761EF"/>
    <w:rsid w:val="00D93F49"/>
    <w:rsid w:val="00DA58F0"/>
    <w:rsid w:val="00E03239"/>
    <w:rsid w:val="00E13FDC"/>
    <w:rsid w:val="00E33186"/>
    <w:rsid w:val="00E35C3A"/>
    <w:rsid w:val="00E51402"/>
    <w:rsid w:val="00E66CEB"/>
    <w:rsid w:val="00EA67B7"/>
    <w:rsid w:val="00ED765E"/>
    <w:rsid w:val="00F0627E"/>
    <w:rsid w:val="00F15149"/>
    <w:rsid w:val="00F27518"/>
    <w:rsid w:val="00F27B20"/>
    <w:rsid w:val="00F54ED7"/>
    <w:rsid w:val="00FD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AEC36E"/>
  <w15:chartTrackingRefBased/>
  <w15:docId w15:val="{8A5A3FEF-388B-4DFB-901E-9ECDBC5E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50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50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50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50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50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50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50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50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50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50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350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50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5073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5073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5073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5073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5073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5073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50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50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50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50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50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5073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5073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5073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50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5073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50731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81799E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81799E"/>
    <w:rPr>
      <w:rFonts w:eastAsiaTheme="minorEastAsia"/>
      <w:kern w:val="0"/>
      <w:lang w:eastAsia="pl-PL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817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1799E"/>
  </w:style>
  <w:style w:type="paragraph" w:styleId="Stopka">
    <w:name w:val="footer"/>
    <w:basedOn w:val="Normalny"/>
    <w:link w:val="StopkaZnak"/>
    <w:uiPriority w:val="99"/>
    <w:unhideWhenUsed/>
    <w:rsid w:val="00817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1799E"/>
  </w:style>
  <w:style w:type="table" w:styleId="Tabela-Siatka">
    <w:name w:val="Table Grid"/>
    <w:basedOn w:val="Standardowy"/>
    <w:uiPriority w:val="39"/>
    <w:rsid w:val="00817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321EC3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321EC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21EC3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321EC3"/>
    <w:rPr>
      <w:color w:val="467886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321EC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3D019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8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A41076-5524-4A89-A0E0-C085A71FD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15</Pages>
  <Words>3180</Words>
  <Characters>19084</Characters>
  <Application>Microsoft Office Word</Application>
  <DocSecurity>0</DocSecurity>
  <Lines>159</Lines>
  <Paragraphs>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zaliczeniowy</vt:lpstr>
    </vt:vector>
  </TitlesOfParts>
  <Company/>
  <LinksUpToDate>false</LinksUpToDate>
  <CharactersWithSpaces>22220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zaliczeniowy</dc:title>
  <dc:subject>Porównanie średniej oceny gier komputerowych i średnich sprzedaży globalnych</dc:subject>
  <dc:creator>Michał Chomczyk 162385</dc:creator>
  <cp:keywords/>
  <dc:description/>
  <cp:lastModifiedBy>Michał Chomczyk</cp:lastModifiedBy>
  <cp:revision>84</cp:revision>
  <dcterms:created xsi:type="dcterms:W3CDTF">2024-05-03T11:55:00Z</dcterms:created>
  <dcterms:modified xsi:type="dcterms:W3CDTF">2024-05-05T12:20:00Z</dcterms:modified>
</cp:coreProperties>
</file>