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b w:val="1"/>
          <w:sz w:val="20"/>
          <w:rtl w:val="0"/>
        </w:rPr>
        <w:t xml:space="preserve">Recipe Finder</w:t>
      </w:r>
    </w:p>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b w:val="1"/>
          <w:sz w:val="20"/>
          <w:rtl w:val="0"/>
        </w:rPr>
        <w:t xml:space="preserve">Project Management Plan</w:t>
      </w:r>
    </w:p>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b w:val="1"/>
          <w:sz w:val="20"/>
          <w:rtl w:val="0"/>
        </w:rPr>
        <w:t xml:space="preserve">COP 4331, Fall, 2013</w:t>
      </w:r>
    </w:p>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Modification history:</w:t>
      </w:r>
    </w:p>
    <w:tbl>
      <w:tblGrid>
        <w:gridCol w:w="1405"/>
        <w:gridCol w:w="1697"/>
        <w:gridCol w:w="2333"/>
        <w:gridCol w:w="3924"/>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Who</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v0.0</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08/15/00</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G. H. Walton</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Template</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v1.0</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&lt;date here&gt;</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&lt;who&gt;</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&lt;put comment to summarize the changes made in this version&gt;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4"/>
                <w:rtl w:val="0"/>
              </w:rPr>
              <w:t xml:space="preserve"> </w:t>
            </w:r>
          </w:p>
        </w:tc>
      </w:tr>
    </w:tbl>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Team Name: &lt;your team name here&gt;</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Team Members:</w:t>
      </w:r>
    </w:p>
    <w:p w:rsidP="00000000" w:rsidRPr="00000000" w:rsidR="00000000" w:rsidDel="00000000" w:rsidRDefault="00000000">
      <w:pPr>
        <w:numPr>
          <w:ilvl w:val="0"/>
          <w:numId w:val="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Rachel Kinner </w:t>
      </w:r>
      <w:hyperlink r:id="rId5">
        <w:r w:rsidRPr="00000000" w:rsidR="00000000" w:rsidDel="00000000">
          <w:rPr>
            <w:rFonts w:cs="Times New Roman" w:hAnsi="Times New Roman" w:eastAsia="Times New Roman" w:ascii="Times New Roman"/>
            <w:color w:val="1155cc"/>
            <w:sz w:val="20"/>
            <w:u w:val="single"/>
            <w:rtl w:val="0"/>
          </w:rPr>
          <w:t xml:space="preserve">rachel.kinner@knights.ucf.edu</w:t>
        </w:r>
      </w:hyperlink>
      <w:r w:rsidRPr="00000000" w:rsidR="00000000" w:rsidDel="00000000">
        <w:rPr>
          <w:rtl w:val="0"/>
        </w:rPr>
      </w:r>
    </w:p>
    <w:p w:rsidP="00000000" w:rsidRPr="00000000" w:rsidR="00000000" w:rsidDel="00000000" w:rsidRDefault="00000000">
      <w:pPr>
        <w:numPr>
          <w:ilvl w:val="0"/>
          <w:numId w:val="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Vincenzo Marconi </w:t>
      </w:r>
      <w:hyperlink r:id="rId6">
        <w:r w:rsidRPr="00000000" w:rsidR="00000000" w:rsidDel="00000000">
          <w:rPr>
            <w:rFonts w:cs="Times New Roman" w:hAnsi="Times New Roman" w:eastAsia="Times New Roman" w:ascii="Times New Roman"/>
            <w:color w:val="1155cc"/>
            <w:sz w:val="20"/>
            <w:u w:val="single"/>
            <w:rtl w:val="0"/>
          </w:rPr>
          <w:t xml:space="preserve">vincenzo.marconi117@knights.ucf.edu</w:t>
        </w:r>
      </w:hyperlink>
      <w:r w:rsidRPr="00000000" w:rsidR="00000000" w:rsidDel="00000000">
        <w:rPr>
          <w:rtl w:val="0"/>
        </w:rPr>
      </w:r>
    </w:p>
    <w:p w:rsidP="00000000" w:rsidRPr="00000000" w:rsidR="00000000" w:rsidDel="00000000" w:rsidRDefault="00000000">
      <w:pPr>
        <w:numPr>
          <w:ilvl w:val="0"/>
          <w:numId w:val="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Ronald Hyatt </w:t>
      </w:r>
      <w:hyperlink r:id="rId7">
        <w:r w:rsidRPr="00000000" w:rsidR="00000000" w:rsidDel="00000000">
          <w:rPr>
            <w:rFonts w:cs="Times New Roman" w:hAnsi="Times New Roman" w:eastAsia="Times New Roman" w:ascii="Times New Roman"/>
            <w:color w:val="1155cc"/>
            <w:sz w:val="20"/>
            <w:u w:val="single"/>
            <w:rtl w:val="0"/>
          </w:rPr>
          <w:t xml:space="preserve">enishi@knights.ucf.edu</w:t>
        </w:r>
      </w:hyperlink>
      <w:r w:rsidRPr="00000000" w:rsidR="00000000" w:rsidDel="00000000">
        <w:rPr>
          <w:rtl w:val="0"/>
        </w:rPr>
      </w:r>
    </w:p>
    <w:p w:rsidP="00000000" w:rsidRPr="00000000" w:rsidR="00000000" w:rsidDel="00000000" w:rsidRDefault="00000000">
      <w:pPr>
        <w:numPr>
          <w:ilvl w:val="0"/>
          <w:numId w:val="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Matt Bald </w:t>
      </w:r>
      <w:hyperlink r:id="rId8">
        <w:r w:rsidRPr="00000000" w:rsidR="00000000" w:rsidDel="00000000">
          <w:rPr>
            <w:rFonts w:cs="Times New Roman" w:hAnsi="Times New Roman" w:eastAsia="Times New Roman" w:ascii="Times New Roman"/>
            <w:color w:val="1155cc"/>
            <w:sz w:val="20"/>
            <w:u w:val="single"/>
            <w:rtl w:val="0"/>
          </w:rPr>
          <w:t xml:space="preserve">mbald@knights.ucf.edu</w:t>
        </w:r>
      </w:hyperlink>
      <w:r w:rsidRPr="00000000" w:rsidR="00000000" w:rsidDel="00000000">
        <w:rPr>
          <w:rtl w:val="0"/>
        </w:rPr>
      </w:r>
    </w:p>
    <w:p w:rsidP="00000000" w:rsidRPr="00000000" w:rsidR="00000000" w:rsidDel="00000000" w:rsidRDefault="00000000">
      <w:pPr>
        <w:numPr>
          <w:ilvl w:val="0"/>
          <w:numId w:val="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Brian McCormick </w:t>
      </w:r>
      <w:hyperlink r:id="rId9">
        <w:r w:rsidRPr="00000000" w:rsidR="00000000" w:rsidDel="00000000">
          <w:rPr>
            <w:rFonts w:cs="Times New Roman" w:hAnsi="Times New Roman" w:eastAsia="Times New Roman" w:ascii="Times New Roman"/>
            <w:color w:val="1155cc"/>
            <w:sz w:val="20"/>
            <w:u w:val="single"/>
            <w:rtl w:val="0"/>
          </w:rPr>
          <w:t xml:space="preserve">mccor140@knights.ucf.edu</w:t>
        </w:r>
      </w:hyperlink>
      <w:r w:rsidRPr="00000000" w:rsidR="00000000" w:rsidDel="00000000">
        <w:rPr>
          <w:rtl w:val="0"/>
        </w:rPr>
      </w:r>
    </w:p>
    <w:p w:rsidP="00000000" w:rsidRPr="00000000" w:rsidR="00000000" w:rsidDel="00000000" w:rsidRDefault="00000000">
      <w:pPr>
        <w:numPr>
          <w:ilvl w:val="0"/>
          <w:numId w:val="3"/>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Josh Barnett </w:t>
      </w:r>
      <w:hyperlink r:id="rId10">
        <w:r w:rsidRPr="00000000" w:rsidR="00000000" w:rsidDel="00000000">
          <w:rPr>
            <w:rFonts w:cs="Times New Roman" w:hAnsi="Times New Roman" w:eastAsia="Times New Roman" w:ascii="Times New Roman"/>
            <w:color w:val="1155cc"/>
            <w:sz w:val="20"/>
            <w:u w:val="single"/>
            <w:rtl w:val="0"/>
          </w:rPr>
          <w:t xml:space="preserve">jbarnett@knights.ucf.edu</w:t>
        </w:r>
      </w:hyperlink>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200"/>
        <w:contextualSpacing w:val="0"/>
        <w:jc w:val="center"/>
        <w:rPr/>
      </w:pPr>
      <w:r w:rsidRPr="00000000" w:rsidR="00000000" w:rsidDel="00000000">
        <w:rPr>
          <w:rFonts w:cs="Times New Roman" w:hAnsi="Times New Roman" w:eastAsia="Times New Roman" w:ascii="Times New Roman"/>
          <w:sz w:val="28"/>
          <w:rtl w:val="0"/>
        </w:rPr>
        <w:t xml:space="preserve">Contents of this Document</w:t>
      </w:r>
    </w:p>
    <w:p w:rsidP="00000000" w:rsidRPr="00000000" w:rsidR="00000000" w:rsidDel="00000000" w:rsidRDefault="00000000">
      <w:pPr>
        <w:spacing w:lineRule="auto" w:after="200"/>
        <w:contextualSpacing w:val="0"/>
        <w:rPr/>
      </w:pPr>
      <w:hyperlink r:id="rId11">
        <w:r w:rsidRPr="00000000" w:rsidR="00000000" w:rsidDel="00000000">
          <w:rPr>
            <w:rFonts w:cs="Times New Roman" w:hAnsi="Times New Roman" w:eastAsia="Times New Roman" w:ascii="Times New Roman"/>
            <w:color w:val="1155cc"/>
            <w:sz w:val="20"/>
            <w:u w:val="single"/>
            <w:rtl w:val="0"/>
          </w:rPr>
          <w:t xml:space="preserve">Project 0verview</w:t>
        </w:r>
      </w:hyperlink>
    </w:p>
    <w:p w:rsidP="00000000" w:rsidRPr="00000000" w:rsidR="00000000" w:rsidDel="00000000" w:rsidRDefault="00000000">
      <w:pPr>
        <w:spacing w:lineRule="auto" w:after="200" w:line="276" w:before="0"/>
        <w:ind w:left="0" w:firstLine="0" w:right="0"/>
        <w:contextualSpacing w:val="0"/>
        <w:jc w:val="left"/>
        <w:rPr/>
      </w:pPr>
      <w:hyperlink r:id="rId12">
        <w:r w:rsidRPr="00000000" w:rsidR="00000000" w:rsidDel="00000000">
          <w:rPr>
            <w:rFonts w:cs="Times New Roman" w:hAnsi="Times New Roman" w:eastAsia="Times New Roman" w:ascii="Times New Roman"/>
            <w:color w:val="1155cc"/>
            <w:sz w:val="20"/>
            <w:u w:val="single"/>
            <w:rtl w:val="0"/>
          </w:rPr>
          <w:t xml:space="preserve">Reference Documents</w:t>
        </w:r>
      </w:hyperlink>
    </w:p>
    <w:p w:rsidP="00000000" w:rsidRPr="00000000" w:rsidR="00000000" w:rsidDel="00000000" w:rsidRDefault="00000000">
      <w:pPr>
        <w:spacing w:lineRule="auto" w:after="200" w:line="276" w:before="0"/>
        <w:ind w:left="0" w:firstLine="0" w:right="0"/>
        <w:contextualSpacing w:val="0"/>
        <w:jc w:val="left"/>
        <w:rPr/>
      </w:pPr>
      <w:hyperlink r:id="rId13">
        <w:r w:rsidRPr="00000000" w:rsidR="00000000" w:rsidDel="00000000">
          <w:rPr>
            <w:rFonts w:cs="Times New Roman" w:hAnsi="Times New Roman" w:eastAsia="Times New Roman" w:ascii="Times New Roman"/>
            <w:color w:val="1155cc"/>
            <w:sz w:val="20"/>
            <w:u w:val="single"/>
            <w:rtl w:val="0"/>
          </w:rPr>
          <w:t xml:space="preserve">Applicable Standards</w:t>
        </w:r>
      </w:hyperlink>
    </w:p>
    <w:p w:rsidP="00000000" w:rsidRPr="00000000" w:rsidR="00000000" w:rsidDel="00000000" w:rsidRDefault="00000000">
      <w:pPr>
        <w:spacing w:lineRule="auto" w:after="200" w:line="276" w:before="0"/>
        <w:ind w:left="0" w:firstLine="0" w:right="0"/>
        <w:contextualSpacing w:val="0"/>
        <w:jc w:val="left"/>
        <w:rPr/>
      </w:pPr>
      <w:hyperlink r:id="rId14">
        <w:r w:rsidRPr="00000000" w:rsidR="00000000" w:rsidDel="00000000">
          <w:rPr>
            <w:rFonts w:cs="Times New Roman" w:hAnsi="Times New Roman" w:eastAsia="Times New Roman" w:ascii="Times New Roman"/>
            <w:color w:val="1155cc"/>
            <w:sz w:val="20"/>
            <w:u w:val="single"/>
            <w:rtl w:val="0"/>
          </w:rPr>
          <w:t xml:space="preserve">Project Team Organization</w:t>
        </w:r>
      </w:hyperlink>
    </w:p>
    <w:p w:rsidP="00000000" w:rsidRPr="00000000" w:rsidR="00000000" w:rsidDel="00000000" w:rsidRDefault="00000000">
      <w:pPr>
        <w:spacing w:lineRule="auto" w:after="200" w:line="276" w:before="0"/>
        <w:ind w:left="0" w:firstLine="0" w:right="0"/>
        <w:contextualSpacing w:val="0"/>
        <w:jc w:val="left"/>
        <w:rPr/>
      </w:pPr>
      <w:hyperlink r:id="rId15">
        <w:r w:rsidRPr="00000000" w:rsidR="00000000" w:rsidDel="00000000">
          <w:rPr>
            <w:rFonts w:cs="Times New Roman" w:hAnsi="Times New Roman" w:eastAsia="Times New Roman" w:ascii="Times New Roman"/>
            <w:color w:val="1155cc"/>
            <w:sz w:val="20"/>
            <w:u w:val="single"/>
            <w:rtl w:val="0"/>
          </w:rPr>
          <w:t xml:space="preserve">Deliverables</w:t>
        </w:r>
      </w:hyperlink>
    </w:p>
    <w:p w:rsidP="00000000" w:rsidRPr="00000000" w:rsidR="00000000" w:rsidDel="00000000" w:rsidRDefault="00000000">
      <w:pPr>
        <w:spacing w:lineRule="auto" w:after="200" w:line="276" w:before="0"/>
        <w:ind w:left="0" w:firstLine="0" w:right="0"/>
        <w:contextualSpacing w:val="0"/>
        <w:jc w:val="left"/>
        <w:rPr/>
      </w:pPr>
      <w:hyperlink r:id="rId16">
        <w:r w:rsidRPr="00000000" w:rsidR="00000000" w:rsidDel="00000000">
          <w:rPr>
            <w:rFonts w:cs="Times New Roman" w:hAnsi="Times New Roman" w:eastAsia="Times New Roman" w:ascii="Times New Roman"/>
            <w:color w:val="1155cc"/>
            <w:sz w:val="20"/>
            <w:u w:val="single"/>
            <w:rtl w:val="0"/>
          </w:rPr>
          <w:t xml:space="preserve">Software Life Cycle Process</w:t>
        </w:r>
      </w:hyperlink>
    </w:p>
    <w:p w:rsidP="00000000" w:rsidRPr="00000000" w:rsidR="00000000" w:rsidDel="00000000" w:rsidRDefault="00000000">
      <w:pPr>
        <w:spacing w:lineRule="auto" w:after="200" w:line="276" w:before="0"/>
        <w:ind w:left="0" w:firstLine="0" w:right="0"/>
        <w:contextualSpacing w:val="0"/>
        <w:jc w:val="left"/>
        <w:rPr/>
      </w:pPr>
      <w:hyperlink r:id="rId17">
        <w:r w:rsidRPr="00000000" w:rsidR="00000000" w:rsidDel="00000000">
          <w:rPr>
            <w:rFonts w:cs="Times New Roman" w:hAnsi="Times New Roman" w:eastAsia="Times New Roman" w:ascii="Times New Roman"/>
            <w:color w:val="1155cc"/>
            <w:sz w:val="20"/>
            <w:u w:val="single"/>
            <w:rtl w:val="0"/>
          </w:rPr>
          <w:t xml:space="preserve">Tools and Computing Environment</w:t>
        </w:r>
      </w:hyperlink>
    </w:p>
    <w:p w:rsidP="00000000" w:rsidRPr="00000000" w:rsidR="00000000" w:rsidDel="00000000" w:rsidRDefault="00000000">
      <w:pPr>
        <w:spacing w:lineRule="auto" w:after="200" w:line="276" w:before="0"/>
        <w:ind w:left="0" w:firstLine="0" w:right="0"/>
        <w:contextualSpacing w:val="0"/>
        <w:jc w:val="left"/>
        <w:rPr/>
      </w:pPr>
      <w:hyperlink r:id="rId18">
        <w:r w:rsidRPr="00000000" w:rsidR="00000000" w:rsidDel="00000000">
          <w:rPr>
            <w:rFonts w:cs="Times New Roman" w:hAnsi="Times New Roman" w:eastAsia="Times New Roman" w:ascii="Times New Roman"/>
            <w:color w:val="1155cc"/>
            <w:sz w:val="20"/>
            <w:u w:val="single"/>
            <w:rtl w:val="0"/>
          </w:rPr>
          <w:t xml:space="preserve">Configuration Management</w:t>
        </w:r>
      </w:hyperlink>
    </w:p>
    <w:p w:rsidP="00000000" w:rsidRPr="00000000" w:rsidR="00000000" w:rsidDel="00000000" w:rsidRDefault="00000000">
      <w:pPr>
        <w:spacing w:lineRule="auto" w:after="200" w:line="276" w:before="0"/>
        <w:ind w:left="0" w:firstLine="0" w:right="0"/>
        <w:contextualSpacing w:val="0"/>
        <w:jc w:val="left"/>
        <w:rPr/>
      </w:pPr>
      <w:hyperlink r:id="rId19">
        <w:r w:rsidRPr="00000000" w:rsidR="00000000" w:rsidDel="00000000">
          <w:rPr>
            <w:rFonts w:cs="Times New Roman" w:hAnsi="Times New Roman" w:eastAsia="Times New Roman" w:ascii="Times New Roman"/>
            <w:color w:val="1155cc"/>
            <w:sz w:val="20"/>
            <w:u w:val="single"/>
            <w:rtl w:val="0"/>
          </w:rPr>
          <w:t xml:space="preserve">Quality Assurance</w:t>
        </w:r>
      </w:hyperlink>
    </w:p>
    <w:p w:rsidP="00000000" w:rsidRPr="00000000" w:rsidR="00000000" w:rsidDel="00000000" w:rsidRDefault="00000000">
      <w:pPr>
        <w:spacing w:lineRule="auto" w:after="200" w:line="276" w:before="0"/>
        <w:ind w:left="0" w:firstLine="0" w:right="0"/>
        <w:contextualSpacing w:val="0"/>
        <w:jc w:val="left"/>
        <w:rPr/>
      </w:pPr>
      <w:hyperlink r:id="rId20">
        <w:r w:rsidRPr="00000000" w:rsidR="00000000" w:rsidDel="00000000">
          <w:rPr>
            <w:rFonts w:cs="Times New Roman" w:hAnsi="Times New Roman" w:eastAsia="Times New Roman" w:ascii="Times New Roman"/>
            <w:color w:val="1155cc"/>
            <w:sz w:val="20"/>
            <w:u w:val="single"/>
            <w:rtl w:val="0"/>
          </w:rPr>
          <w:t xml:space="preserve">Risk Management</w:t>
        </w:r>
      </w:hyperlink>
    </w:p>
    <w:p w:rsidP="00000000" w:rsidRPr="00000000" w:rsidR="00000000" w:rsidDel="00000000" w:rsidRDefault="00000000">
      <w:pPr>
        <w:spacing w:lineRule="auto" w:after="200" w:line="276" w:before="0"/>
        <w:ind w:left="0" w:firstLine="0" w:right="0"/>
        <w:contextualSpacing w:val="0"/>
        <w:jc w:val="left"/>
        <w:rPr/>
      </w:pPr>
      <w:hyperlink r:id="rId21">
        <w:r w:rsidRPr="00000000" w:rsidR="00000000" w:rsidDel="00000000">
          <w:rPr>
            <w:rFonts w:cs="Times New Roman" w:hAnsi="Times New Roman" w:eastAsia="Times New Roman" w:ascii="Times New Roman"/>
            <w:color w:val="1155cc"/>
            <w:sz w:val="20"/>
            <w:u w:val="single"/>
            <w:rtl w:val="0"/>
          </w:rPr>
          <w:t xml:space="preserve">Table of Work Packages, Time Estimates, and Assignments</w:t>
        </w:r>
      </w:hyperlink>
    </w:p>
    <w:p w:rsidP="00000000" w:rsidRPr="00000000" w:rsidR="00000000" w:rsidDel="00000000" w:rsidRDefault="00000000">
      <w:pPr>
        <w:spacing w:lineRule="auto" w:after="200" w:line="276" w:before="0"/>
        <w:ind w:left="0" w:firstLine="0" w:right="0"/>
        <w:contextualSpacing w:val="0"/>
        <w:jc w:val="left"/>
        <w:rPr/>
      </w:pPr>
      <w:hyperlink r:id="rId22">
        <w:r w:rsidRPr="00000000" w:rsidR="00000000" w:rsidDel="00000000">
          <w:rPr>
            <w:rFonts w:cs="Times New Roman" w:hAnsi="Times New Roman" w:eastAsia="Times New Roman" w:ascii="Times New Roman"/>
            <w:color w:val="1155cc"/>
            <w:sz w:val="20"/>
            <w:u w:val="single"/>
            <w:rtl w:val="0"/>
          </w:rPr>
          <w:t xml:space="preserve">PERT Chart</w:t>
        </w:r>
      </w:hyperlink>
    </w:p>
    <w:p w:rsidP="00000000" w:rsidRPr="00000000" w:rsidR="00000000" w:rsidDel="00000000" w:rsidRDefault="00000000">
      <w:pPr>
        <w:spacing w:lineRule="auto" w:after="200" w:line="276" w:before="0"/>
        <w:ind w:left="0" w:firstLine="0" w:right="0"/>
        <w:contextualSpacing w:val="0"/>
        <w:jc w:val="left"/>
        <w:rPr/>
      </w:pPr>
      <w:hyperlink r:id="rId23">
        <w:r w:rsidRPr="00000000" w:rsidR="00000000" w:rsidDel="00000000">
          <w:rPr>
            <w:rFonts w:cs="Times New Roman" w:hAnsi="Times New Roman" w:eastAsia="Times New Roman" w:ascii="Times New Roman"/>
            <w:color w:val="1155cc"/>
            <w:sz w:val="20"/>
            <w:u w:val="single"/>
            <w:rtl w:val="0"/>
          </w:rPr>
          <w:t xml:space="preserve">Technical Progress Metrics</w:t>
        </w:r>
      </w:hyperlink>
    </w:p>
    <w:p w:rsidP="00000000" w:rsidRPr="00000000" w:rsidR="00000000" w:rsidDel="00000000" w:rsidRDefault="00000000">
      <w:pPr>
        <w:spacing w:lineRule="auto" w:after="200" w:line="276" w:before="0"/>
        <w:ind w:left="0" w:firstLine="0" w:right="0"/>
        <w:contextualSpacing w:val="0"/>
        <w:jc w:val="left"/>
        <w:rPr/>
      </w:pPr>
      <w:hyperlink r:id="rId24">
        <w:r w:rsidRPr="00000000" w:rsidR="00000000" w:rsidDel="00000000">
          <w:rPr>
            <w:rFonts w:cs="Times New Roman" w:hAnsi="Times New Roman" w:eastAsia="Times New Roman" w:ascii="Times New Roman"/>
            <w:color w:val="1155cc"/>
            <w:sz w:val="20"/>
            <w:u w:val="single"/>
            <w:rtl w:val="0"/>
          </w:rPr>
          <w:t xml:space="preserve">Plan for tracking, control, and reporting of progress</w:t>
        </w:r>
      </w:hyperlink>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Project 0verview</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&lt;include a 1-paragraph description of what the project is all about&gt;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Reference Documents</w:t>
      </w:r>
    </w:p>
    <w:p w:rsidP="00000000" w:rsidRPr="00000000" w:rsidR="00000000" w:rsidDel="00000000" w:rsidRDefault="00000000">
      <w:pPr>
        <w:numPr>
          <w:ilvl w:val="0"/>
          <w:numId w:val="4"/>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Concept of Operations &lt;include link here&gt;</w:t>
      </w:r>
    </w:p>
    <w:p w:rsidP="00000000" w:rsidRPr="00000000" w:rsidR="00000000" w:rsidDel="00000000" w:rsidRDefault="00000000">
      <w:pPr>
        <w:numPr>
          <w:ilvl w:val="0"/>
          <w:numId w:val="4"/>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&lt;any other relevant documents; include full reference information or link&gt;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Applicable Standards</w:t>
      </w:r>
    </w:p>
    <w:p w:rsidP="00000000" w:rsidRPr="00000000" w:rsidR="00000000" w:rsidDel="00000000" w:rsidRDefault="00000000">
      <w:pPr>
        <w:numPr>
          <w:ilvl w:val="0"/>
          <w:numId w:val="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Coding Standard &lt;This is required: include link. The goal of a coding standard is to make maintenance easier. What is the minimal acceptable standard for code on your project? Include such things as required documentation, naming conventions, etc. &gt;</w:t>
      </w:r>
    </w:p>
    <w:p w:rsidP="00000000" w:rsidRPr="00000000" w:rsidR="00000000" w:rsidDel="00000000" w:rsidRDefault="00000000">
      <w:pPr>
        <w:numPr>
          <w:ilvl w:val="0"/>
          <w:numId w:val="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Document Standard &lt;This is required: include link. This describes the minimal acceptable standard for documents (including web pages) on your project. Include such things as font size, headings, spacing, spell and grammar checking, Table of Contents, lists of figures and tables, authors' names, modification history, ...&gt;</w:t>
      </w:r>
    </w:p>
    <w:p w:rsidP="00000000" w:rsidRPr="00000000" w:rsidR="00000000" w:rsidDel="00000000" w:rsidRDefault="00000000">
      <w:pPr>
        <w:numPr>
          <w:ilvl w:val="0"/>
          <w:numId w:val="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Artifact Size Metric Standard &lt;This is required: include link. What are appropriate measures of "size" for your project? Specifically how is each measured? Note that you will use these measures to monitor your progress, so it is important that you choose useful measures.&gt;</w:t>
      </w:r>
    </w:p>
    <w:p w:rsidP="00000000" w:rsidRPr="00000000" w:rsidR="00000000" w:rsidDel="00000000" w:rsidRDefault="00000000">
      <w:pPr>
        <w:numPr>
          <w:ilvl w:val="0"/>
          <w:numId w:val="2"/>
        </w:numPr>
        <w:spacing w:lineRule="auto" w:after="200"/>
        <w:ind w:left="720" w:hanging="359"/>
        <w:contextualSpacing w:val="1"/>
        <w:rPr/>
      </w:pPr>
      <w:r w:rsidRPr="00000000" w:rsidR="00000000" w:rsidDel="00000000">
        <w:rPr>
          <w:rFonts w:cs="Times New Roman" w:hAnsi="Times New Roman" w:eastAsia="Times New Roman" w:ascii="Times New Roman"/>
          <w:sz w:val="20"/>
          <w:rtl w:val="0"/>
        </w:rPr>
        <w:t xml:space="preserve">&lt;Optional: any other relevant standards&gt;</w:t>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sz w:val="20"/>
          <w:rtl w:val="0"/>
        </w:rPr>
        <w:t xml:space="preserve">&lt;NOTE: your team is expected to follow to the letter any standard you list in this section&gt;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Project Team Organization</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&lt;include a short description of your organization and any organizational issues (a paragraph or two will usually suffice). See your text for background information. Things to includes are:</w:t>
      </w:r>
    </w:p>
    <w:p w:rsidP="00000000" w:rsidRPr="00000000" w:rsidR="00000000" w:rsidDel="00000000" w:rsidRDefault="00000000">
      <w:pPr>
        <w:numPr>
          <w:ilvl w:val="1"/>
          <w:numId w:val="1"/>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&lt;Who is in the group? &gt;</w:t>
      </w:r>
    </w:p>
    <w:p w:rsidP="00000000" w:rsidRPr="00000000" w:rsidR="00000000" w:rsidDel="00000000" w:rsidRDefault="00000000">
      <w:pPr>
        <w:numPr>
          <w:ilvl w:val="1"/>
          <w:numId w:val="1"/>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&lt;Who is responsible for what -- will one of you assume the role of project manager? will each artifact have a manager? will functional chunks of the work have separate managers? who is responsible for the group web site? ... &gt;</w:t>
      </w:r>
    </w:p>
    <w:p w:rsidP="00000000" w:rsidRPr="00000000" w:rsidR="00000000" w:rsidDel="00000000" w:rsidRDefault="00000000">
      <w:pPr>
        <w:numPr>
          <w:ilvl w:val="1"/>
          <w:numId w:val="1"/>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&lt;How will you handle communication -- scheduled face-to-face meetings, on-line meetings, ... ?&gt;</w:t>
      </w:r>
    </w:p>
    <w:p w:rsidP="00000000" w:rsidRPr="00000000" w:rsidR="00000000" w:rsidDel="00000000" w:rsidRDefault="00000000">
      <w:pPr>
        <w:numPr>
          <w:ilvl w:val="1"/>
          <w:numId w:val="1"/>
        </w:numPr>
        <w:spacing w:lineRule="auto" w:after="200"/>
        <w:ind w:left="1440" w:hanging="359"/>
        <w:contextualSpacing w:val="1"/>
        <w:rPr/>
      </w:pPr>
      <w:r w:rsidRPr="00000000" w:rsidR="00000000" w:rsidDel="00000000">
        <w:rPr>
          <w:rFonts w:cs="Times New Roman" w:hAnsi="Times New Roman" w:eastAsia="Times New Roman" w:ascii="Times New Roman"/>
          <w:sz w:val="20"/>
          <w:rtl w:val="0"/>
        </w:rPr>
        <w:t xml:space="preserve">&lt;any other information that you want to include&gt;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Deliverables </w:t>
      </w:r>
      <w:r w:rsidRPr="00000000" w:rsidR="00000000" w:rsidDel="00000000">
        <w:rPr>
          <w:rFonts w:cs="Times New Roman" w:hAnsi="Times New Roman" w:eastAsia="Times New Roman" w:ascii="Times New Roman"/>
          <w:sz w:val="20"/>
          <w:rtl w:val="0"/>
        </w:rPr>
        <w:t xml:space="preserve">&lt;fill in the table&gt;</w:t>
      </w:r>
    </w:p>
    <w:tbl>
      <w:tblGrid>
        <w:gridCol w:w="3060"/>
        <w:gridCol w:w="3285"/>
        <w:gridCol w:w="1507"/>
        <w:gridCol w:w="1507"/>
      </w:tblGrid>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b w:val="1"/>
                <w:sz w:val="20"/>
                <w:rtl w:val="0"/>
              </w:rPr>
              <w:t xml:space="preserve">Artifact</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b w:val="1"/>
                <w:sz w:val="20"/>
                <w:rtl w:val="0"/>
              </w:rPr>
              <w:t xml:space="preserve">Due Dates</w:t>
            </w:r>
            <w:r w:rsidRPr="00000000" w:rsidR="00000000" w:rsidDel="00000000">
              <w:rPr>
                <w:rFonts w:cs="Times New Roman" w:hAnsi="Times New Roman" w:eastAsia="Times New Roman" w:ascii="Times New Roman"/>
                <w:sz w:val="20"/>
                <w:rtl w:val="0"/>
              </w:rPr>
              <w:t xml:space="preserve"> &lt;some will have multiple deliveries&gt;</w:t>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Meeting Minutes</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Individual Logs</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Group Project Management Reports</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ConOps</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Project Plan</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SRS</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High-Level Design</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Detailed Design</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Test Plan</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User's Manual</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Final Test Results</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Source, Executable, Build Instructions</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Project Legacy</w:t>
            </w:r>
          </w:p>
        </w:tc>
        <w:tc>
          <w:tcPr>
            <w:tcMar>
              <w:top w:w="100.0" w:type="dxa"/>
              <w:left w:w="100.0" w:type="dxa"/>
              <w:bottom w:w="100.0" w:type="dxa"/>
              <w:right w:w="100.0" w:type="dxa"/>
            </w:tcMar>
          </w:tcPr>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r>
          </w:p>
        </w:tc>
      </w:tr>
    </w:tbl>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Software Life Cycle Process</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&lt;What process will your group follow? Give a sentence or two description of the process and the rationale for selecting this process. Give a diagram of the process that includes the major phases and the sequencing of the phases. See your text for background information. You may decide to implement a "hybrid" model that is not exactly as shown in your text.&gt;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Tools and Computing Environment</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&lt;What Operating System, programming languages, compilers, libraries, ...&gt;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Configuration Management</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&lt;How will your group handle version control and change control? Who is responsible? What procedures will be followed? ... See your text for background information&gt;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Quality Assurance</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&lt;What QA activities will your group do and when will each activity occur? ... Who is responsible for making sure this occurs? How will the results be reported?&gt;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Risk Management</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&lt;Identify potential risks for this project. For each risk, how will you manage the risk? . Note: it is expected that this information will be at a high-level at the beginning of the project and will be updated monthly to provide more detail.&gt;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Table of Work Packages, Time Estimates, and Assignments</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&lt;Break down your project into a hierarchy of work packages. For each work package, estimate how much work time   it will take to complete. For each work package, state who is responsible for its completion. Note: it is expected that this information will be at a high-level at the beginning of the project and will be updated monthly to provide more detail.&gt;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PERT Chart</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&lt;This should be detailed enough so that important activities and dependencies are evident. Estimated durations of activities and the critical path should be included. See your text for discussion and example PERT charts.&gt;</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Technical Progress Metrics</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changes, the number of TBDs, ... For OO analysis and design, you might want to count UML diagrams completed. For detailed design and code, you might want to count packages, classes, methods. You will also want to think about other technical metrics such as: memory usage, execution speed, size of various documents, complexity of code (using any of the complexity metrics), ... These can help in planning and in tracking your project work.&gt;</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&lt;Choose your metrics carefully -- select metrics that will be easy to collect, easy to report, and easy to interpret. The goal is to give management insight into the progress and risks of your project.&gt;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Fonts w:cs="Times New Roman" w:hAnsi="Times New Roman" w:eastAsia="Times New Roman" w:ascii="Times New Roman"/>
          <w:b w:val="1"/>
          <w:sz w:val="20"/>
          <w:rtl w:val="0"/>
        </w:rPr>
        <w:t xml:space="preserve">Plan for tracking, control, and reporting</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rtl w:val="0"/>
        </w:rPr>
        <w:t xml:space="preserve">of progress</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&lt;What data to collect; when to collect it; how and when to interpret it; how and when to report it. For example, the following would suffice:</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"At a minimum, each team member will post the following information weekly: individual time and activity log, individual status information, individual issues and problems, and individual defect log.</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Each week, the project manager will: read and analyze the logs; examine the technical content of the work done to date; examine the technical progress metrics; consider the QA results; reassess the potential project risks; and take corrective action if necessary.</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Fonts w:cs="Times New Roman" w:hAnsi="Times New Roman" w:eastAsia="Times New Roman" w:ascii="Times New Roman"/>
          <w:sz w:val="20"/>
          <w:rtl w:val="0"/>
        </w:rPr>
        <w:t xml:space="preserve">The project manager will issue a Project Management Report on the schedule as indicated in the deliverables section above. At a minimum, the Project Management Report will be generated every two weeks and will include the following information: 1 sentence description of overall status, 1 or 2 sentence of any planned changes to the project plan, graph of planned vs actual time, graph of planned vs actual for each technical progress metric, updated PERT chart."</w:t>
      </w:r>
    </w:p>
    <w:p w:rsidP="00000000" w:rsidRPr="00000000" w:rsidR="00000000" w:rsidDel="00000000" w:rsidRDefault="00000000">
      <w:pPr>
        <w:spacing w:lineRule="auto" w:after="200" w:line="276" w:before="0"/>
        <w:ind w:left="0" w:firstLine="0" w:right="0"/>
        <w:contextualSpacing w:val="0"/>
        <w:jc w:val="left"/>
        <w:rPr/>
      </w:pPr>
      <w:r w:rsidRPr="00000000" w:rsidR="00000000" w:rsidDel="00000000">
        <w:rPr>
          <w:rtl w:val="0"/>
        </w:rPr>
        <w:t xml:space="preserve"> </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cs.ucf.edu/courses/eel5881/ProjectPlanTemplate.html#QA" Type="http://schemas.openxmlformats.org/officeDocument/2006/relationships/hyperlink" TargetMode="External" Id="rId19"/><Relationship Target="http://www.cs.ucf.edu/courses/eel5881/ProjectPlanTemplate.html#CM" Type="http://schemas.openxmlformats.org/officeDocument/2006/relationships/hyperlink" TargetMode="External" Id="rId18"/><Relationship Target="http://www.cs.ucf.edu/courses/eel5881/ProjectPlanTemplate.html#Environment" Type="http://schemas.openxmlformats.org/officeDocument/2006/relationships/hyperlink" TargetMode="External" Id="rId17"/><Relationship Target="http://www.cs.ucf.edu/courses/eel5881/ProjectPlanTemplate.html#Process" Type="http://schemas.openxmlformats.org/officeDocument/2006/relationships/hyperlink" TargetMode="External" Id="rId16"/><Relationship Target="http://www.cs.ucf.edu/courses/eel5881/ProjectPlanTemplate.html#Deliverables" Type="http://schemas.openxmlformats.org/officeDocument/2006/relationships/hyperlink" TargetMode="External" Id="rId15"/><Relationship Target="http://www.cs.ucf.edu/courses/eel5881/ProjectPlanTemplate.html#Organization" Type="http://schemas.openxmlformats.org/officeDocument/2006/relationships/hyperlink" TargetMode="External" Id="rId14"/><Relationship Target="http://www.cs.ucf.edu/courses/eel5881/ProjectPlanTemplate.html#WorkPackages" Type="http://schemas.openxmlformats.org/officeDocument/2006/relationships/hyperlink" TargetMode="External" Id="rId21"/><Relationship Target="fontTable.xml" Type="http://schemas.openxmlformats.org/officeDocument/2006/relationships/fontTable" Id="rId2"/><Relationship Target="http://www.cs.ucf.edu/courses/eel5881/ProjectPlanTemplate.html#Reference" Type="http://schemas.openxmlformats.org/officeDocument/2006/relationships/hyperlink" TargetMode="External" Id="rId12"/><Relationship Target="http://www.cs.ucf.edu/courses/eel5881/ProjectPlanTemplate.html#PERT" Type="http://schemas.openxmlformats.org/officeDocument/2006/relationships/hyperlink" TargetMode="External" Id="rId22"/><Relationship Target="settings.xml" Type="http://schemas.openxmlformats.org/officeDocument/2006/relationships/settings" Id="rId1"/><Relationship Target="http://www.cs.ucf.edu/courses/eel5881/ProjectPlanTemplate.html#Standards" Type="http://schemas.openxmlformats.org/officeDocument/2006/relationships/hyperlink" TargetMode="External" Id="rId13"/><Relationship Target="http://www.cs.ucf.edu/courses/eel5881/ProjectPlanTemplate.html#TechnicalProgress" Type="http://schemas.openxmlformats.org/officeDocument/2006/relationships/hyperlink" TargetMode="External" Id="rId23"/><Relationship Target="styles.xml" Type="http://schemas.openxmlformats.org/officeDocument/2006/relationships/styles" Id="rId4"/><Relationship Target="mailto:jbarnett@knights.ucf.edu" Type="http://schemas.openxmlformats.org/officeDocument/2006/relationships/hyperlink" TargetMode="External" Id="rId10"/><Relationship Target="http://www.cs.ucf.edu/courses/eel5881/ProjectPlanTemplate.html#TrackPlan" Type="http://schemas.openxmlformats.org/officeDocument/2006/relationships/hyperlink" TargetMode="External" Id="rId24"/><Relationship Target="numbering.xml" Type="http://schemas.openxmlformats.org/officeDocument/2006/relationships/numbering" Id="rId3"/><Relationship Target="http://www.cs.ucf.edu/courses/eel5881/ProjectPlanTemplate.html#Overview" Type="http://schemas.openxmlformats.org/officeDocument/2006/relationships/hyperlink" TargetMode="External" Id="rId11"/><Relationship Target="http://www.cs.ucf.edu/courses/eel5881/ProjectPlanTemplate.html#RiskMgmt" Type="http://schemas.openxmlformats.org/officeDocument/2006/relationships/hyperlink" TargetMode="External" Id="rId20"/><Relationship Target="mailto:mccor140@knights.ucf.edu" Type="http://schemas.openxmlformats.org/officeDocument/2006/relationships/hyperlink" TargetMode="External" Id="rId9"/><Relationship Target="mailto:vincenzo.marconi117@knights.ucf.edu" Type="http://schemas.openxmlformats.org/officeDocument/2006/relationships/hyperlink" TargetMode="External" Id="rId6"/><Relationship Target="mailto:rachel.kinner@knights.ucf.edu" Type="http://schemas.openxmlformats.org/officeDocument/2006/relationships/hyperlink" TargetMode="External" Id="rId5"/><Relationship Target="mailto:mbald@knights.ucf.edu" Type="http://schemas.openxmlformats.org/officeDocument/2006/relationships/hyperlink" TargetMode="External" Id="rId8"/><Relationship Target="mailto:enishi@knights.ucf.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Plan.docx</dc:title>
</cp:coreProperties>
</file>