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D23" w:rsidRDefault="003529B3" w:rsidP="003529B3">
      <w:pPr>
        <w:jc w:val="right"/>
      </w:pPr>
      <w:r>
        <w:t>Vincent Tran</w:t>
      </w:r>
    </w:p>
    <w:p w:rsidR="003529B3" w:rsidRDefault="003529B3" w:rsidP="003529B3">
      <w:pPr>
        <w:jc w:val="right"/>
      </w:pPr>
      <w:r>
        <w:t>Nee Taylor</w:t>
      </w:r>
    </w:p>
    <w:p w:rsidR="003529B3" w:rsidRDefault="003529B3" w:rsidP="003529B3">
      <w:pPr>
        <w:jc w:val="center"/>
      </w:pPr>
      <w:r>
        <w:t>Team Rocket’s Better Future</w:t>
      </w:r>
    </w:p>
    <w:p w:rsidR="003529B3" w:rsidRDefault="003529B3" w:rsidP="003529B3">
      <w:r>
        <w:t>Hello and welcome to Team Rocket’s Better Future Management System! The system is exclusive to members only so please be sure to contact an administrator to register your account. Be sure to provide the following information to them:</w:t>
      </w:r>
    </w:p>
    <w:p w:rsidR="003529B3" w:rsidRDefault="003529B3" w:rsidP="003529B3">
      <w:pPr>
        <w:pStyle w:val="ListParagraph"/>
        <w:numPr>
          <w:ilvl w:val="0"/>
          <w:numId w:val="1"/>
        </w:numPr>
      </w:pPr>
      <w:r>
        <w:t>Login name (max 10 characters) –Remember, this is mandatory and needs to be distinct from other user’s login names—</w:t>
      </w:r>
    </w:p>
    <w:p w:rsidR="003529B3" w:rsidRDefault="003529B3" w:rsidP="003529B3">
      <w:pPr>
        <w:pStyle w:val="ListParagraph"/>
        <w:numPr>
          <w:ilvl w:val="0"/>
          <w:numId w:val="1"/>
        </w:numPr>
      </w:pPr>
      <w:r>
        <w:t>Full name (max 20 characters)</w:t>
      </w:r>
    </w:p>
    <w:p w:rsidR="003529B3" w:rsidRDefault="003529B3" w:rsidP="003529B3">
      <w:pPr>
        <w:pStyle w:val="ListParagraph"/>
        <w:numPr>
          <w:ilvl w:val="0"/>
          <w:numId w:val="1"/>
        </w:numPr>
      </w:pPr>
      <w:r>
        <w:t>Email address (max 20 characters)</w:t>
      </w:r>
    </w:p>
    <w:p w:rsidR="003529B3" w:rsidRDefault="003529B3" w:rsidP="003529B3">
      <w:pPr>
        <w:pStyle w:val="ListParagraph"/>
        <w:numPr>
          <w:ilvl w:val="0"/>
          <w:numId w:val="1"/>
        </w:numPr>
      </w:pPr>
      <w:r>
        <w:t>Address (max 30 characters)</w:t>
      </w:r>
    </w:p>
    <w:p w:rsidR="003529B3" w:rsidRDefault="003529B3" w:rsidP="003529B3">
      <w:pPr>
        <w:pStyle w:val="ListParagraph"/>
        <w:numPr>
          <w:ilvl w:val="0"/>
          <w:numId w:val="1"/>
        </w:numPr>
      </w:pPr>
      <w:r>
        <w:t>Password (max 10 characters)</w:t>
      </w:r>
    </w:p>
    <w:p w:rsidR="003529B3" w:rsidRDefault="003529B3" w:rsidP="003529B3">
      <w:r>
        <w:t>For administrators: To register a user, select option (1) to register the user. Follow the on-screen prompts to register them.</w:t>
      </w:r>
    </w:p>
    <w:p w:rsidR="003529B3" w:rsidRDefault="003529B3" w:rsidP="003529B3">
      <w:r>
        <w:t xml:space="preserve">Once you’re registered and logged in, you have a lot of options available to you! First, we would suggest you set up your ALLOCATION PREFERENCES. Select option (6) at the main menu and you will be prompted to select which funds you prefer and what percentage of your investment money goes to each. </w:t>
      </w:r>
      <w:r w:rsidRPr="003529B3">
        <w:rPr>
          <w:b/>
        </w:rPr>
        <w:t>Key things to remember</w:t>
      </w:r>
      <w:r>
        <w:t>:  You can only change your allocation preferences ONCE A MONTH and the total percentage MUST equal 100%.</w:t>
      </w:r>
    </w:p>
    <w:p w:rsidR="003529B3" w:rsidRDefault="003529B3" w:rsidP="003529B3">
      <w:r>
        <w:t xml:space="preserve">Once you have your ALLOCATION PREFERENCES set up, please choose to either INVEST or DEPOSIT some of your precious money to your account. Select option (3) at the main menu to do either of these. If you skipped choosing your allocation preferences, you will only be prompted to DEPOSIT or return to the main menu. </w:t>
      </w:r>
    </w:p>
    <w:p w:rsidR="00CB3FE1" w:rsidRDefault="003529B3" w:rsidP="003529B3">
      <w:r>
        <w:t xml:space="preserve">If you want to look more into the funds that we have available, select option (1) at the main menu and choose a convenient way to </w:t>
      </w:r>
      <w:r w:rsidR="00CB3FE1">
        <w:t>BROWSE</w:t>
      </w:r>
      <w:r>
        <w:t xml:space="preserve"> the funds.</w:t>
      </w:r>
      <w:r w:rsidR="00CB3FE1">
        <w:t xml:space="preserve"> If you have an idea of what you want and wish to search our mutual funds by KEYWORD, select option (2) at the main menu and put in up to two different keywords SPACE DELIMITED (e.g. money market). </w:t>
      </w:r>
      <w:r w:rsidR="00CB3FE1" w:rsidRPr="00CB3FE1">
        <w:rPr>
          <w:b/>
        </w:rPr>
        <w:t>Note</w:t>
      </w:r>
      <w:r w:rsidR="00CB3FE1">
        <w:t>: The keyword search is not order sensitive. “Money Market” will search for “%money%market%” as well as “%market%money%” where % is a wildcard character.</w:t>
      </w:r>
    </w:p>
    <w:p w:rsidR="005A3D43" w:rsidRDefault="00CB3FE1" w:rsidP="003529B3">
      <w:r>
        <w:t>Looking to manually BUY SHARES? Easy. Select option (5) at the main menu and you’ll be prompted to either buy by NUMBER OF SHARES or by NUMBER OF DOLLARS. Select which way you want and then which mutual fund to buy shares of and you’re on your way!</w:t>
      </w:r>
    </w:p>
    <w:p w:rsidR="005A3D43" w:rsidRDefault="005A3D43" w:rsidP="003529B3">
      <w:r>
        <w:t>Oh dear! It looks like you’re overflowing with shares! No problem, Team Rocket says to you. SELL them back to use by choosing option (4) at the main menu. You’ll be presented with all of the shares you own and you can choose which to sell and then how many you wish to sell.</w:t>
      </w:r>
    </w:p>
    <w:p w:rsidR="005A3D43" w:rsidRDefault="005A3D43" w:rsidP="003529B3">
      <w:r>
        <w:lastRenderedPageBreak/>
        <w:t xml:space="preserve">Finally, you can view your PERSONAL PORTFOLIO by selecting option (7) at the main menu. You’ll be asked to select a date in ‘DD-MON-YY’ format. Your PORTFOLIO will be automatically generated using information from your account creation up until the date you entered. </w:t>
      </w:r>
    </w:p>
    <w:p w:rsidR="005A3D43" w:rsidRDefault="00642A0F" w:rsidP="00642A0F">
      <w:pPr>
        <w:jc w:val="center"/>
      </w:pPr>
      <w:r>
        <w:t>Administrator’s Guide</w:t>
      </w:r>
    </w:p>
    <w:p w:rsidR="00642A0F" w:rsidRDefault="00642A0F" w:rsidP="00642A0F">
      <w:r>
        <w:t xml:space="preserve">UPDATING SHARE PRICE: When you select option (2) from the main menu, you will be shown a list of all available mutual funds. Select one and update the price of each share. </w:t>
      </w:r>
      <w:r w:rsidRPr="00642A0F">
        <w:rPr>
          <w:b/>
        </w:rPr>
        <w:t>NOTE</w:t>
      </w:r>
      <w:r>
        <w:t>: This can only be done once a day.</w:t>
      </w:r>
    </w:p>
    <w:p w:rsidR="009D4669" w:rsidRDefault="009D4669" w:rsidP="00642A0F">
      <w:r>
        <w:t xml:space="preserve">ADDING A MUTUAL FUND: When you select option (3) from the main menu, you will follow several on-screen prompts to add a new mutual fund. </w:t>
      </w:r>
      <w:r w:rsidRPr="009D4669">
        <w:rPr>
          <w:b/>
        </w:rPr>
        <w:t>NOTE</w:t>
      </w:r>
      <w:r>
        <w:t>: The default price will be set to 0 for every new mutual fund. Be sure to update that price!</w:t>
      </w:r>
    </w:p>
    <w:p w:rsidR="009D4669" w:rsidRDefault="009D4669" w:rsidP="00642A0F">
      <w:r>
        <w:t>UPDATE DATE AND TIME: Why do you need to do this manually? BECAUSE WE TOLD YOU. Just enter (1) when prompted and you’ll update it to the current date.</w:t>
      </w:r>
    </w:p>
    <w:p w:rsidR="009D4669" w:rsidRDefault="009D4669" w:rsidP="00642A0F">
      <w:r>
        <w:t>STATISTICS: This page will show you top investors of the past N months and the highest volume categories.</w:t>
      </w:r>
      <w:bookmarkStart w:id="0" w:name="_GoBack"/>
      <w:bookmarkEnd w:id="0"/>
    </w:p>
    <w:sectPr w:rsidR="009D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4276"/>
    <w:multiLevelType w:val="hybridMultilevel"/>
    <w:tmpl w:val="C4D2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B3"/>
    <w:rsid w:val="003529B3"/>
    <w:rsid w:val="005A3D43"/>
    <w:rsid w:val="00602D23"/>
    <w:rsid w:val="00642A0F"/>
    <w:rsid w:val="009D4669"/>
    <w:rsid w:val="00CB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freedom1378</dc:creator>
  <cp:lastModifiedBy>freedom1378</cp:lastModifiedBy>
  <cp:revision>4</cp:revision>
  <dcterms:created xsi:type="dcterms:W3CDTF">2012-04-20T05:25:00Z</dcterms:created>
  <dcterms:modified xsi:type="dcterms:W3CDTF">2012-04-20T05:48:00Z</dcterms:modified>
</cp:coreProperties>
</file>